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46A5E" w:rsidP="00E0308D">
      <w:pPr>
        <w:spacing w:after="200"/>
        <w:ind w:left="283" w:right="283"/>
        <w:jc w:val="center"/>
        <w:divId w:val="33383116"/>
        <w:rPr>
          <w:b/>
          <w:bCs/>
          <w:caps/>
          <w:color w:val="010000"/>
        </w:rPr>
      </w:pPr>
      <w:r w:rsidRPr="00E0308D">
        <w:rPr>
          <w:b/>
          <w:bCs/>
          <w:caps/>
          <w:color w:val="010000"/>
        </w:rPr>
        <w:t>ANAYASA MAHKEMESİ KARARI</w:t>
      </w:r>
    </w:p>
    <w:p w:rsidR="00E0308D" w:rsidRPr="00E0308D" w:rsidRDefault="00E0308D" w:rsidP="00E0308D">
      <w:pPr>
        <w:spacing w:after="200"/>
        <w:ind w:left="283" w:right="283" w:firstLine="709"/>
        <w:jc w:val="center"/>
        <w:divId w:val="33383116"/>
        <w:rPr>
          <w:b/>
          <w:caps/>
          <w:color w:val="010000"/>
        </w:rPr>
      </w:pPr>
    </w:p>
    <w:p w:rsidR="00E0308D" w:rsidRDefault="00E0308D" w:rsidP="00E0308D">
      <w:pPr>
        <w:divId w:val="33383116"/>
        <w:rPr>
          <w:b/>
          <w:bCs/>
          <w:color w:val="010000"/>
        </w:rPr>
      </w:pPr>
      <w:r>
        <w:rPr>
          <w:b/>
          <w:bCs/>
          <w:color w:val="010000"/>
        </w:rPr>
        <w:t>Esas Sayısı:2020/23</w:t>
      </w:r>
    </w:p>
    <w:p w:rsidR="00E0308D" w:rsidRDefault="00E0308D" w:rsidP="00E0308D">
      <w:pPr>
        <w:divId w:val="33383116"/>
        <w:rPr>
          <w:b/>
          <w:color w:val="010000"/>
        </w:rPr>
      </w:pPr>
      <w:r>
        <w:rPr>
          <w:b/>
          <w:color w:val="010000"/>
        </w:rPr>
        <w:t>Karar Sayısı:2020/8</w:t>
      </w:r>
    </w:p>
    <w:p w:rsidR="00E0308D" w:rsidRDefault="00E0308D" w:rsidP="00E0308D">
      <w:pPr>
        <w:divId w:val="33383116"/>
        <w:rPr>
          <w:b/>
          <w:color w:val="010000"/>
        </w:rPr>
      </w:pPr>
      <w:r>
        <w:rPr>
          <w:b/>
          <w:color w:val="010000"/>
        </w:rPr>
        <w:t>Karar Tarihi:19/2/2020</w:t>
      </w:r>
    </w:p>
    <w:p w:rsidR="00E0308D" w:rsidRDefault="00E0308D" w:rsidP="00E0308D">
      <w:pPr>
        <w:divId w:val="33383116"/>
        <w:rPr>
          <w:b/>
          <w:color w:val="010000"/>
        </w:rPr>
      </w:pPr>
      <w:proofErr w:type="spellStart"/>
      <w:r>
        <w:rPr>
          <w:b/>
          <w:color w:val="010000"/>
        </w:rPr>
        <w:t>R.</w:t>
      </w:r>
      <w:proofErr w:type="gramStart"/>
      <w:r>
        <w:rPr>
          <w:b/>
          <w:color w:val="010000"/>
        </w:rPr>
        <w:t>G.Tarih</w:t>
      </w:r>
      <w:proofErr w:type="spellEnd"/>
      <w:proofErr w:type="gramEnd"/>
      <w:r>
        <w:rPr>
          <w:b/>
          <w:color w:val="010000"/>
        </w:rPr>
        <w:t xml:space="preserve"> – </w:t>
      </w:r>
      <w:proofErr w:type="spellStart"/>
      <w:r>
        <w:rPr>
          <w:b/>
          <w:color w:val="010000"/>
        </w:rPr>
        <w:t>Sayısı:Tebliğ</w:t>
      </w:r>
      <w:proofErr w:type="spellEnd"/>
      <w:r>
        <w:rPr>
          <w:b/>
          <w:color w:val="010000"/>
        </w:rPr>
        <w:t xml:space="preserve"> edildi.</w:t>
      </w:r>
    </w:p>
    <w:p w:rsidR="00000000" w:rsidRPr="00E0308D" w:rsidRDefault="00146A5E" w:rsidP="00E0308D">
      <w:pPr>
        <w:divId w:val="33383116"/>
        <w:rPr>
          <w:b/>
          <w:color w:val="010000"/>
        </w:rPr>
      </w:pPr>
    </w:p>
    <w:p w:rsidR="00000000" w:rsidRPr="00E0308D" w:rsidRDefault="00146A5E" w:rsidP="00E0308D">
      <w:pPr>
        <w:spacing w:after="200"/>
        <w:ind w:left="283" w:right="283" w:firstLine="709"/>
        <w:jc w:val="both"/>
        <w:divId w:val="33383116"/>
        <w:rPr>
          <w:color w:val="010000"/>
        </w:rPr>
      </w:pPr>
      <w:r w:rsidRPr="00E0308D">
        <w:rPr>
          <w:b/>
          <w:bCs/>
          <w:color w:val="010000"/>
        </w:rPr>
        <w:t xml:space="preserve">İTİRAZ YOLUNA BAŞVURAN: </w:t>
      </w:r>
      <w:r w:rsidRPr="00E0308D">
        <w:rPr>
          <w:color w:val="010000"/>
        </w:rPr>
        <w:t>Konya 1. Asliye Hukuk Mahkemesi</w:t>
      </w:r>
    </w:p>
    <w:p w:rsidR="00000000" w:rsidRPr="00E0308D" w:rsidRDefault="00146A5E" w:rsidP="00E0308D">
      <w:pPr>
        <w:overflowPunct w:val="0"/>
        <w:autoSpaceDE w:val="0"/>
        <w:autoSpaceDN w:val="0"/>
        <w:spacing w:after="200"/>
        <w:ind w:left="283" w:right="283" w:firstLine="709"/>
        <w:jc w:val="both"/>
        <w:divId w:val="33383116"/>
        <w:rPr>
          <w:color w:val="010000"/>
        </w:rPr>
      </w:pPr>
      <w:r w:rsidRPr="00E0308D">
        <w:rPr>
          <w:b/>
          <w:bCs/>
          <w:color w:val="010000"/>
        </w:rPr>
        <w:t xml:space="preserve">İTİRAZIN KONUSU: </w:t>
      </w:r>
      <w:r w:rsidRPr="00E0308D">
        <w:rPr>
          <w:color w:val="010000"/>
        </w:rPr>
        <w:t>5/1/1961 tari</w:t>
      </w:r>
      <w:r w:rsidRPr="00E0308D">
        <w:rPr>
          <w:color w:val="010000"/>
        </w:rPr>
        <w:t>hli ve 221 sayılı Amme Hükmi Şahısları veya Müesseseleri Tarafından Fiilen Amme Hizmetlerine Tahsis Edilmiş Gayrimenkuller Hakkında Kanun’un 1., 3., 4. ve 7. maddelerinin Anayasa’nın 2., 5., 10., 13., 35. ve 36.</w:t>
      </w:r>
      <w:r w:rsidR="00E0308D" w:rsidRPr="00E0308D">
        <w:rPr>
          <w:color w:val="010000"/>
        </w:rPr>
        <w:t xml:space="preserve"> </w:t>
      </w:r>
      <w:r w:rsidRPr="00E0308D">
        <w:rPr>
          <w:color w:val="010000"/>
        </w:rPr>
        <w:t>maddelerine aykırılığı ileri sürülerek ipt</w:t>
      </w:r>
      <w:r w:rsidRPr="00E0308D">
        <w:rPr>
          <w:color w:val="010000"/>
        </w:rPr>
        <w:t>allerine karar verilmesi talebidir.</w:t>
      </w:r>
    </w:p>
    <w:p w:rsidR="00000000" w:rsidRPr="00E0308D" w:rsidRDefault="00146A5E" w:rsidP="00E0308D">
      <w:pPr>
        <w:spacing w:after="200"/>
        <w:ind w:left="283" w:right="283" w:firstLine="709"/>
        <w:jc w:val="both"/>
        <w:divId w:val="33383116"/>
        <w:rPr>
          <w:color w:val="010000"/>
        </w:rPr>
      </w:pPr>
      <w:r w:rsidRPr="00E0308D">
        <w:rPr>
          <w:b/>
          <w:bCs/>
          <w:color w:val="010000"/>
        </w:rPr>
        <w:t xml:space="preserve">OLAY: </w:t>
      </w:r>
      <w:r w:rsidRPr="00E0308D">
        <w:rPr>
          <w:color w:val="010000"/>
        </w:rPr>
        <w:t>Tapu iptali ve tescil talebiyle açılan davada itiraz konusu kuralların Anayasa’ya aykırı olduğu kanısına varan Mahkeme, iptalleri için başvurmuştur.</w:t>
      </w:r>
    </w:p>
    <w:p w:rsidR="00000000" w:rsidRPr="00E0308D" w:rsidRDefault="00146A5E" w:rsidP="00E0308D">
      <w:pPr>
        <w:overflowPunct w:val="0"/>
        <w:autoSpaceDE w:val="0"/>
        <w:autoSpaceDN w:val="0"/>
        <w:spacing w:after="200"/>
        <w:ind w:left="283" w:right="283" w:firstLine="709"/>
        <w:jc w:val="both"/>
        <w:divId w:val="33383116"/>
        <w:rPr>
          <w:color w:val="010000"/>
        </w:rPr>
      </w:pPr>
      <w:r w:rsidRPr="00E0308D">
        <w:rPr>
          <w:b/>
          <w:bCs/>
          <w:color w:val="010000"/>
        </w:rPr>
        <w:t>I.</w:t>
      </w:r>
      <w:r w:rsidR="00E0308D" w:rsidRPr="00E0308D">
        <w:rPr>
          <w:b/>
          <w:bCs/>
          <w:color w:val="010000"/>
          <w:szCs w:val="14"/>
        </w:rPr>
        <w:t xml:space="preserve"> </w:t>
      </w:r>
      <w:r w:rsidRPr="00E0308D">
        <w:rPr>
          <w:b/>
          <w:bCs/>
          <w:color w:val="010000"/>
        </w:rPr>
        <w:t>İPTALİ İSTENEN KANUN HÜKÜMLERİ</w:t>
      </w:r>
    </w:p>
    <w:p w:rsidR="00000000" w:rsidRPr="00E0308D" w:rsidRDefault="00146A5E" w:rsidP="00E0308D">
      <w:pPr>
        <w:spacing w:after="200"/>
        <w:ind w:left="283" w:right="283" w:firstLine="709"/>
        <w:jc w:val="both"/>
        <w:divId w:val="33383116"/>
        <w:rPr>
          <w:color w:val="010000"/>
        </w:rPr>
      </w:pPr>
      <w:r w:rsidRPr="00E0308D">
        <w:rPr>
          <w:color w:val="010000"/>
        </w:rPr>
        <w:t xml:space="preserve">Kanun’un itiraz konusu; </w:t>
      </w:r>
    </w:p>
    <w:p w:rsidR="00000000" w:rsidRPr="00E0308D" w:rsidRDefault="00146A5E" w:rsidP="00E0308D">
      <w:pPr>
        <w:spacing w:after="200"/>
        <w:ind w:left="283" w:right="283" w:firstLine="709"/>
        <w:jc w:val="both"/>
        <w:divId w:val="33383116"/>
        <w:rPr>
          <w:color w:val="010000"/>
        </w:rPr>
      </w:pPr>
      <w:r w:rsidRPr="00E0308D">
        <w:rPr>
          <w:b/>
          <w:bCs/>
          <w:color w:val="010000"/>
        </w:rPr>
        <w:t>1.</w:t>
      </w:r>
      <w:r w:rsidRPr="00E0308D">
        <w:rPr>
          <w:color w:val="010000"/>
        </w:rPr>
        <w:t xml:space="preserve"> 1. maddesi şöyledir:</w:t>
      </w:r>
      <w:r w:rsidRPr="00E0308D">
        <w:rPr>
          <w:b/>
          <w:bCs/>
          <w:color w:val="010000"/>
        </w:rPr>
        <w:t xml:space="preserve"> </w:t>
      </w:r>
    </w:p>
    <w:p w:rsidR="00000000" w:rsidRPr="00E0308D" w:rsidRDefault="00E0308D" w:rsidP="00E0308D">
      <w:pPr>
        <w:spacing w:after="200"/>
        <w:ind w:left="283" w:right="283" w:firstLine="709"/>
        <w:jc w:val="both"/>
        <w:divId w:val="33383116"/>
        <w:rPr>
          <w:color w:val="010000"/>
        </w:rPr>
      </w:pPr>
      <w:r w:rsidRPr="00E0308D">
        <w:rPr>
          <w:i/>
          <w:iCs/>
          <w:color w:val="010000"/>
          <w:szCs w:val="22"/>
        </w:rPr>
        <w:t xml:space="preserve"> </w:t>
      </w:r>
      <w:r w:rsidR="00146A5E" w:rsidRPr="00E0308D">
        <w:rPr>
          <w:i/>
          <w:iCs/>
          <w:color w:val="010000"/>
          <w:szCs w:val="22"/>
        </w:rPr>
        <w:t>“</w:t>
      </w:r>
      <w:r w:rsidR="00146A5E" w:rsidRPr="00E0308D">
        <w:rPr>
          <w:b/>
          <w:bCs/>
          <w:i/>
          <w:iCs/>
          <w:color w:val="010000"/>
          <w:szCs w:val="22"/>
        </w:rPr>
        <w:t>Madde 1-</w:t>
      </w:r>
      <w:r w:rsidR="00146A5E" w:rsidRPr="00E0308D">
        <w:rPr>
          <w:i/>
          <w:iCs/>
          <w:color w:val="010000"/>
          <w:szCs w:val="22"/>
        </w:rPr>
        <w:t xml:space="preserve"> </w:t>
      </w:r>
      <w:r w:rsidR="00146A5E" w:rsidRPr="00E0308D">
        <w:rPr>
          <w:b/>
          <w:bCs/>
          <w:i/>
          <w:iCs/>
          <w:color w:val="010000"/>
          <w:szCs w:val="22"/>
        </w:rPr>
        <w:t xml:space="preserve">6830 sayılı İstimlak Kanununun yürürlüğe girdiği tarihe kadar, kamulaştırma işlerine dayanmaksızın, kamulaştırma kanunlarının </w:t>
      </w:r>
      <w:proofErr w:type="spellStart"/>
      <w:r w:rsidR="00146A5E" w:rsidRPr="00E0308D">
        <w:rPr>
          <w:b/>
          <w:bCs/>
          <w:i/>
          <w:iCs/>
          <w:color w:val="010000"/>
          <w:szCs w:val="22"/>
        </w:rPr>
        <w:t>gözönünde</w:t>
      </w:r>
      <w:proofErr w:type="spellEnd"/>
      <w:r w:rsidR="00146A5E" w:rsidRPr="00E0308D">
        <w:rPr>
          <w:b/>
          <w:bCs/>
          <w:i/>
          <w:iCs/>
          <w:color w:val="010000"/>
          <w:szCs w:val="22"/>
        </w:rPr>
        <w:t xml:space="preserve"> tuttuğu maksatlara fiilen tahsis edilmiş olan gayrimenku</w:t>
      </w:r>
      <w:r w:rsidR="00146A5E" w:rsidRPr="00E0308D">
        <w:rPr>
          <w:b/>
          <w:bCs/>
          <w:i/>
          <w:iCs/>
          <w:color w:val="010000"/>
          <w:szCs w:val="22"/>
        </w:rPr>
        <w:t>ller ilgili amme hükmi şahsı veya müessesesi adına tahsis tarihinde kamulaştırılmış sayılır.</w:t>
      </w:r>
      <w:r w:rsidR="00146A5E" w:rsidRPr="00E0308D">
        <w:rPr>
          <w:i/>
          <w:iCs/>
          <w:color w:val="010000"/>
          <w:szCs w:val="22"/>
        </w:rPr>
        <w:t>”</w:t>
      </w:r>
    </w:p>
    <w:p w:rsidR="00000000" w:rsidRPr="00E0308D" w:rsidRDefault="00146A5E" w:rsidP="00E0308D">
      <w:pPr>
        <w:spacing w:after="200"/>
        <w:ind w:left="283" w:right="283" w:firstLine="709"/>
        <w:jc w:val="both"/>
        <w:divId w:val="33383116"/>
        <w:rPr>
          <w:color w:val="010000"/>
        </w:rPr>
      </w:pPr>
      <w:r w:rsidRPr="00E0308D">
        <w:rPr>
          <w:b/>
          <w:bCs/>
          <w:color w:val="010000"/>
        </w:rPr>
        <w:t>2.</w:t>
      </w:r>
      <w:r w:rsidRPr="00E0308D">
        <w:rPr>
          <w:b/>
          <w:bCs/>
          <w:i/>
          <w:iCs/>
          <w:color w:val="010000"/>
        </w:rPr>
        <w:t xml:space="preserve"> </w:t>
      </w:r>
      <w:r w:rsidRPr="00E0308D">
        <w:rPr>
          <w:color w:val="010000"/>
        </w:rPr>
        <w:t>3. maddesi şöyledir:</w:t>
      </w:r>
    </w:p>
    <w:p w:rsidR="00000000" w:rsidRPr="00E0308D" w:rsidRDefault="00E0308D" w:rsidP="00E0308D">
      <w:pPr>
        <w:spacing w:after="200"/>
        <w:ind w:left="283" w:right="283" w:firstLine="709"/>
        <w:jc w:val="both"/>
        <w:divId w:val="33383116"/>
        <w:rPr>
          <w:color w:val="010000"/>
        </w:rPr>
      </w:pPr>
      <w:r w:rsidRPr="00E0308D">
        <w:rPr>
          <w:i/>
          <w:iCs/>
          <w:color w:val="010000"/>
          <w:szCs w:val="22"/>
        </w:rPr>
        <w:t xml:space="preserve"> </w:t>
      </w:r>
      <w:r w:rsidR="00146A5E" w:rsidRPr="00E0308D">
        <w:rPr>
          <w:i/>
          <w:iCs/>
          <w:color w:val="010000"/>
          <w:szCs w:val="22"/>
        </w:rPr>
        <w:t>“</w:t>
      </w:r>
      <w:r w:rsidR="00146A5E" w:rsidRPr="00E0308D">
        <w:rPr>
          <w:b/>
          <w:bCs/>
          <w:i/>
          <w:iCs/>
          <w:color w:val="010000"/>
          <w:szCs w:val="22"/>
        </w:rPr>
        <w:t xml:space="preserve">Madde 3- Birinci maddede yazılı gayrimenkuller tapuda kayıtlı </w:t>
      </w:r>
      <w:r w:rsidR="00146A5E" w:rsidRPr="00E0308D">
        <w:rPr>
          <w:b/>
          <w:bCs/>
          <w:i/>
          <w:iCs/>
          <w:color w:val="010000"/>
          <w:szCs w:val="22"/>
        </w:rPr>
        <w:t xml:space="preserve">ise, kayıt sahipleri veya mirasçıları ancak fiili tahsis tarihindeki rayiç üzerinden gayrimenkul bedelini </w:t>
      </w:r>
      <w:proofErr w:type="spellStart"/>
      <w:r w:rsidR="00146A5E" w:rsidRPr="00E0308D">
        <w:rPr>
          <w:b/>
          <w:bCs/>
          <w:i/>
          <w:iCs/>
          <w:color w:val="010000"/>
          <w:szCs w:val="22"/>
        </w:rPr>
        <w:t>istiyebilirler</w:t>
      </w:r>
      <w:proofErr w:type="spellEnd"/>
      <w:r w:rsidR="00146A5E" w:rsidRPr="00E0308D">
        <w:rPr>
          <w:b/>
          <w:bCs/>
          <w:i/>
          <w:iCs/>
          <w:color w:val="010000"/>
          <w:szCs w:val="22"/>
        </w:rPr>
        <w:t xml:space="preserve">. Tapuda kayıtlı olmayan gayrimenkuller hakkında fiili tahsis tarihinden itibaren on sene geçmemiş ise o tarihte </w:t>
      </w:r>
      <w:proofErr w:type="spellStart"/>
      <w:r w:rsidR="00146A5E" w:rsidRPr="00E0308D">
        <w:rPr>
          <w:b/>
          <w:bCs/>
          <w:i/>
          <w:iCs/>
          <w:color w:val="010000"/>
          <w:szCs w:val="22"/>
        </w:rPr>
        <w:t>zilyedlikle</w:t>
      </w:r>
      <w:proofErr w:type="spellEnd"/>
      <w:r w:rsidR="00146A5E" w:rsidRPr="00E0308D">
        <w:rPr>
          <w:b/>
          <w:bCs/>
          <w:i/>
          <w:iCs/>
          <w:color w:val="010000"/>
          <w:szCs w:val="22"/>
        </w:rPr>
        <w:t xml:space="preserve"> iktisap şar</w:t>
      </w:r>
      <w:r w:rsidR="00146A5E" w:rsidRPr="00E0308D">
        <w:rPr>
          <w:b/>
          <w:bCs/>
          <w:i/>
          <w:iCs/>
          <w:color w:val="010000"/>
          <w:szCs w:val="22"/>
        </w:rPr>
        <w:t xml:space="preserve">tları tahakkuk eden </w:t>
      </w:r>
      <w:proofErr w:type="spellStart"/>
      <w:r w:rsidR="00146A5E" w:rsidRPr="00E0308D">
        <w:rPr>
          <w:b/>
          <w:bCs/>
          <w:i/>
          <w:iCs/>
          <w:color w:val="010000"/>
          <w:szCs w:val="22"/>
        </w:rPr>
        <w:t>zilyedleri</w:t>
      </w:r>
      <w:proofErr w:type="spellEnd"/>
      <w:r w:rsidR="00146A5E" w:rsidRPr="00E0308D">
        <w:rPr>
          <w:b/>
          <w:bCs/>
          <w:i/>
          <w:iCs/>
          <w:color w:val="010000"/>
          <w:szCs w:val="22"/>
        </w:rPr>
        <w:t xml:space="preserve"> veya mirasçıları birinci fıkra hükmünden faydalanabilirler. </w:t>
      </w:r>
    </w:p>
    <w:p w:rsidR="00000000" w:rsidRPr="00E0308D" w:rsidRDefault="00146A5E" w:rsidP="00E0308D">
      <w:pPr>
        <w:spacing w:after="200"/>
        <w:ind w:left="283" w:right="283" w:firstLine="709"/>
        <w:jc w:val="both"/>
        <w:divId w:val="33383116"/>
        <w:rPr>
          <w:color w:val="010000"/>
        </w:rPr>
      </w:pPr>
      <w:r w:rsidRPr="00E0308D">
        <w:rPr>
          <w:b/>
          <w:bCs/>
          <w:i/>
          <w:iCs/>
          <w:color w:val="010000"/>
          <w:szCs w:val="22"/>
        </w:rPr>
        <w:t xml:space="preserve">Herhalde gayrimenkule müdahalenin </w:t>
      </w:r>
      <w:proofErr w:type="spellStart"/>
      <w:r w:rsidRPr="00E0308D">
        <w:rPr>
          <w:b/>
          <w:bCs/>
          <w:i/>
          <w:iCs/>
          <w:color w:val="010000"/>
          <w:szCs w:val="22"/>
        </w:rPr>
        <w:t>men'i</w:t>
      </w:r>
      <w:proofErr w:type="spellEnd"/>
      <w:r w:rsidRPr="00E0308D">
        <w:rPr>
          <w:b/>
          <w:bCs/>
          <w:i/>
          <w:iCs/>
          <w:color w:val="010000"/>
          <w:szCs w:val="22"/>
        </w:rPr>
        <w:t xml:space="preserve"> </w:t>
      </w:r>
      <w:r w:rsidRPr="00E0308D">
        <w:rPr>
          <w:i/>
          <w:iCs/>
          <w:color w:val="010000"/>
          <w:szCs w:val="22"/>
        </w:rPr>
        <w:t>(…)</w:t>
      </w:r>
      <w:r w:rsidRPr="00E0308D">
        <w:rPr>
          <w:b/>
          <w:bCs/>
          <w:i/>
          <w:iCs/>
          <w:color w:val="010000"/>
          <w:szCs w:val="22"/>
        </w:rPr>
        <w:t xml:space="preserve"> davası dinlenmez.</w:t>
      </w:r>
      <w:r w:rsidRPr="00E0308D">
        <w:rPr>
          <w:i/>
          <w:iCs/>
          <w:color w:val="010000"/>
          <w:szCs w:val="22"/>
        </w:rPr>
        <w:t>”</w:t>
      </w:r>
    </w:p>
    <w:p w:rsidR="00000000" w:rsidRPr="00E0308D" w:rsidRDefault="00146A5E" w:rsidP="00E0308D">
      <w:pPr>
        <w:spacing w:after="200"/>
        <w:ind w:left="283" w:right="283" w:firstLine="709"/>
        <w:jc w:val="both"/>
        <w:divId w:val="33383116"/>
        <w:rPr>
          <w:color w:val="010000"/>
        </w:rPr>
      </w:pPr>
      <w:r w:rsidRPr="00E0308D">
        <w:rPr>
          <w:b/>
          <w:bCs/>
          <w:color w:val="010000"/>
        </w:rPr>
        <w:t>3.</w:t>
      </w:r>
      <w:r w:rsidRPr="00E0308D">
        <w:rPr>
          <w:color w:val="010000"/>
        </w:rPr>
        <w:t xml:space="preserve"> 4. maddesi şöyledir: </w:t>
      </w:r>
    </w:p>
    <w:p w:rsidR="00000000" w:rsidRPr="00E0308D" w:rsidRDefault="00E0308D" w:rsidP="00E0308D">
      <w:pPr>
        <w:spacing w:after="200"/>
        <w:ind w:left="283" w:right="283" w:firstLine="709"/>
        <w:jc w:val="both"/>
        <w:divId w:val="33383116"/>
        <w:rPr>
          <w:color w:val="010000"/>
        </w:rPr>
      </w:pPr>
      <w:r w:rsidRPr="00E0308D">
        <w:rPr>
          <w:i/>
          <w:iCs/>
          <w:color w:val="010000"/>
          <w:szCs w:val="22"/>
        </w:rPr>
        <w:t xml:space="preserve"> </w:t>
      </w:r>
      <w:r w:rsidR="00146A5E" w:rsidRPr="00E0308D">
        <w:rPr>
          <w:i/>
          <w:iCs/>
          <w:color w:val="010000"/>
          <w:szCs w:val="22"/>
        </w:rPr>
        <w:t>“</w:t>
      </w:r>
      <w:r w:rsidR="00146A5E" w:rsidRPr="00E0308D">
        <w:rPr>
          <w:b/>
          <w:bCs/>
          <w:i/>
          <w:iCs/>
          <w:color w:val="010000"/>
          <w:szCs w:val="22"/>
        </w:rPr>
        <w:t>Madde 4-</w:t>
      </w:r>
      <w:r w:rsidR="00146A5E" w:rsidRPr="00E0308D">
        <w:rPr>
          <w:i/>
          <w:iCs/>
          <w:color w:val="010000"/>
          <w:szCs w:val="22"/>
        </w:rPr>
        <w:t xml:space="preserve"> </w:t>
      </w:r>
      <w:r w:rsidR="00146A5E" w:rsidRPr="00E0308D">
        <w:rPr>
          <w:b/>
          <w:bCs/>
          <w:i/>
          <w:iCs/>
          <w:color w:val="010000"/>
          <w:szCs w:val="22"/>
        </w:rPr>
        <w:t>Gayrimenkulün bedelini dava hakkı bu kanunun yürürlüğe girdi</w:t>
      </w:r>
      <w:r w:rsidR="00146A5E" w:rsidRPr="00E0308D">
        <w:rPr>
          <w:b/>
          <w:bCs/>
          <w:i/>
          <w:iCs/>
          <w:color w:val="010000"/>
          <w:szCs w:val="22"/>
        </w:rPr>
        <w:t>ği tarihten itibaren iki sene sonra düşer</w:t>
      </w:r>
      <w:r w:rsidR="00146A5E" w:rsidRPr="00E0308D">
        <w:rPr>
          <w:b/>
          <w:bCs/>
          <w:color w:val="010000"/>
          <w:szCs w:val="22"/>
        </w:rPr>
        <w:t>.</w:t>
      </w:r>
      <w:r w:rsidR="00146A5E" w:rsidRPr="00E0308D">
        <w:rPr>
          <w:color w:val="010000"/>
          <w:szCs w:val="22"/>
        </w:rPr>
        <w:t>”</w:t>
      </w:r>
    </w:p>
    <w:p w:rsidR="00000000" w:rsidRPr="00E0308D" w:rsidRDefault="00146A5E" w:rsidP="00E0308D">
      <w:pPr>
        <w:spacing w:after="200"/>
        <w:ind w:left="283" w:right="283" w:firstLine="709"/>
        <w:jc w:val="both"/>
        <w:divId w:val="33383116"/>
        <w:rPr>
          <w:color w:val="010000"/>
        </w:rPr>
      </w:pPr>
      <w:r w:rsidRPr="00E0308D">
        <w:rPr>
          <w:b/>
          <w:bCs/>
          <w:color w:val="010000"/>
        </w:rPr>
        <w:t>4.</w:t>
      </w:r>
      <w:r w:rsidRPr="00E0308D">
        <w:rPr>
          <w:color w:val="010000"/>
        </w:rPr>
        <w:t xml:space="preserve"> 7. maddesi şöyledir: </w:t>
      </w:r>
    </w:p>
    <w:p w:rsidR="00000000" w:rsidRPr="00E0308D" w:rsidRDefault="00E0308D" w:rsidP="00E0308D">
      <w:pPr>
        <w:spacing w:after="200"/>
        <w:ind w:left="283" w:right="283" w:firstLine="709"/>
        <w:jc w:val="both"/>
        <w:divId w:val="33383116"/>
        <w:rPr>
          <w:color w:val="010000"/>
        </w:rPr>
      </w:pPr>
      <w:r w:rsidRPr="00E0308D">
        <w:rPr>
          <w:i/>
          <w:iCs/>
          <w:color w:val="010000"/>
          <w:szCs w:val="22"/>
        </w:rPr>
        <w:t xml:space="preserve"> </w:t>
      </w:r>
      <w:r w:rsidR="00146A5E" w:rsidRPr="00E0308D">
        <w:rPr>
          <w:i/>
          <w:iCs/>
          <w:color w:val="010000"/>
          <w:szCs w:val="22"/>
        </w:rPr>
        <w:t>“</w:t>
      </w:r>
      <w:r w:rsidR="00146A5E" w:rsidRPr="00E0308D">
        <w:rPr>
          <w:b/>
          <w:bCs/>
          <w:i/>
          <w:iCs/>
          <w:color w:val="010000"/>
          <w:szCs w:val="22"/>
        </w:rPr>
        <w:t xml:space="preserve">Madde 7- Birinci madde uyarınca kamulaştırılmış sayılan gayrimenkuller esasen tapuda kayıtlı ise, ilgili amme hükmi şahsı veya müessesesinin talebi üzerine Asliye Hukuk Hakimliğinin </w:t>
      </w:r>
      <w:proofErr w:type="spellStart"/>
      <w:r w:rsidR="00146A5E" w:rsidRPr="00E0308D">
        <w:rPr>
          <w:b/>
          <w:bCs/>
          <w:i/>
          <w:iCs/>
          <w:color w:val="010000"/>
          <w:szCs w:val="22"/>
        </w:rPr>
        <w:t>karariyle</w:t>
      </w:r>
      <w:proofErr w:type="spellEnd"/>
      <w:r w:rsidR="00146A5E" w:rsidRPr="00E0308D">
        <w:rPr>
          <w:b/>
          <w:bCs/>
          <w:i/>
          <w:iCs/>
          <w:color w:val="010000"/>
          <w:szCs w:val="22"/>
        </w:rPr>
        <w:t xml:space="preserve"> kayıt sicilden düşülür veya ilgili idare adına tescil yapılır. Tapuda kaydı </w:t>
      </w:r>
      <w:proofErr w:type="spellStart"/>
      <w:r w:rsidR="00146A5E" w:rsidRPr="00E0308D">
        <w:rPr>
          <w:b/>
          <w:bCs/>
          <w:i/>
          <w:iCs/>
          <w:color w:val="010000"/>
          <w:szCs w:val="22"/>
        </w:rPr>
        <w:t>olmıyan</w:t>
      </w:r>
      <w:proofErr w:type="spellEnd"/>
      <w:r w:rsidR="00146A5E" w:rsidRPr="00E0308D">
        <w:rPr>
          <w:b/>
          <w:bCs/>
          <w:i/>
          <w:iCs/>
          <w:color w:val="010000"/>
          <w:szCs w:val="22"/>
        </w:rPr>
        <w:t xml:space="preserve"> gayrimenkuller tahsisin mahiyeti bakımından tescile tabi ise, idare adına kayıt tesis olunur. </w:t>
      </w:r>
    </w:p>
    <w:p w:rsidR="00000000" w:rsidRPr="00E0308D" w:rsidRDefault="00146A5E" w:rsidP="00E0308D">
      <w:pPr>
        <w:spacing w:after="200"/>
        <w:ind w:left="283" w:right="283" w:firstLine="709"/>
        <w:jc w:val="both"/>
        <w:divId w:val="33383116"/>
        <w:rPr>
          <w:color w:val="010000"/>
        </w:rPr>
      </w:pPr>
      <w:proofErr w:type="gramStart"/>
      <w:r w:rsidRPr="00E0308D">
        <w:rPr>
          <w:b/>
          <w:bCs/>
          <w:i/>
          <w:iCs/>
          <w:color w:val="010000"/>
          <w:szCs w:val="22"/>
        </w:rPr>
        <w:t>Hakim</w:t>
      </w:r>
      <w:proofErr w:type="gramEnd"/>
      <w:r w:rsidRPr="00E0308D">
        <w:rPr>
          <w:b/>
          <w:bCs/>
          <w:i/>
          <w:iCs/>
          <w:color w:val="010000"/>
          <w:szCs w:val="22"/>
        </w:rPr>
        <w:t xml:space="preserve"> evrak üzerinde ve lüzum gördüğü takdirde mahallinde incelem</w:t>
      </w:r>
      <w:r w:rsidRPr="00E0308D">
        <w:rPr>
          <w:b/>
          <w:bCs/>
          <w:i/>
          <w:iCs/>
          <w:color w:val="010000"/>
          <w:szCs w:val="22"/>
        </w:rPr>
        <w:t xml:space="preserve">e yaparak karar verir. </w:t>
      </w:r>
    </w:p>
    <w:p w:rsidR="00000000" w:rsidRPr="00E0308D" w:rsidRDefault="00146A5E" w:rsidP="00E0308D">
      <w:pPr>
        <w:spacing w:after="200"/>
        <w:ind w:left="283" w:right="283" w:firstLine="709"/>
        <w:jc w:val="both"/>
        <w:divId w:val="33383116"/>
        <w:rPr>
          <w:color w:val="010000"/>
        </w:rPr>
      </w:pPr>
      <w:r w:rsidRPr="00E0308D">
        <w:rPr>
          <w:b/>
          <w:bCs/>
          <w:i/>
          <w:iCs/>
          <w:color w:val="010000"/>
          <w:szCs w:val="22"/>
        </w:rPr>
        <w:lastRenderedPageBreak/>
        <w:t xml:space="preserve">Bu işlemler harç ve resme tabi değildir. </w:t>
      </w:r>
    </w:p>
    <w:p w:rsidR="00000000" w:rsidRPr="00E0308D" w:rsidRDefault="00146A5E" w:rsidP="00E0308D">
      <w:pPr>
        <w:spacing w:after="200"/>
        <w:ind w:left="283" w:right="283" w:firstLine="709"/>
        <w:jc w:val="both"/>
        <w:divId w:val="33383116"/>
        <w:rPr>
          <w:color w:val="010000"/>
        </w:rPr>
      </w:pPr>
      <w:r w:rsidRPr="00E0308D">
        <w:rPr>
          <w:b/>
          <w:bCs/>
          <w:i/>
          <w:iCs/>
          <w:color w:val="010000"/>
          <w:szCs w:val="22"/>
        </w:rPr>
        <w:t>Bu madde gereğince yapılan sicilden kayıt düşürme ve tescil işlemlerinin bu kanuna aykırılığından bahisle ilgililerin dava hakları mahfuzdur</w:t>
      </w:r>
      <w:r w:rsidRPr="00E0308D">
        <w:rPr>
          <w:i/>
          <w:iCs/>
          <w:color w:val="010000"/>
          <w:szCs w:val="22"/>
        </w:rPr>
        <w:t>.”</w:t>
      </w:r>
    </w:p>
    <w:p w:rsidR="00000000" w:rsidRPr="00E0308D" w:rsidRDefault="00146A5E" w:rsidP="00E0308D">
      <w:pPr>
        <w:spacing w:after="200"/>
        <w:ind w:left="283" w:right="283" w:firstLine="709"/>
        <w:jc w:val="both"/>
        <w:divId w:val="33383116"/>
        <w:rPr>
          <w:color w:val="010000"/>
        </w:rPr>
      </w:pPr>
      <w:r w:rsidRPr="00E0308D">
        <w:rPr>
          <w:b/>
          <w:bCs/>
          <w:color w:val="010000"/>
        </w:rPr>
        <w:t>II. İLK İNCELEME</w:t>
      </w:r>
    </w:p>
    <w:p w:rsidR="00000000" w:rsidRPr="00E0308D" w:rsidRDefault="00146A5E" w:rsidP="00E0308D">
      <w:pPr>
        <w:spacing w:after="200"/>
        <w:ind w:left="283" w:right="283" w:firstLine="709"/>
        <w:jc w:val="both"/>
        <w:divId w:val="33383116"/>
        <w:rPr>
          <w:color w:val="010000"/>
        </w:rPr>
      </w:pPr>
      <w:r w:rsidRPr="00E0308D">
        <w:rPr>
          <w:color w:val="010000"/>
        </w:rPr>
        <w:t xml:space="preserve">1. </w:t>
      </w:r>
      <w:r w:rsidRPr="00E0308D">
        <w:rPr>
          <w:color w:val="010000"/>
        </w:rPr>
        <w:t>Anayasa Mahkemesi İçtüzüğü hükümleri uyarınca yapılan ilk inceleme toplantısında başvuru kararı ve ekleri, Raportör Fatma KARAMAN ODABAŞI tarafından hazırlanan ilk inceleme raporu, itiraz konusu kanun hükümleri okunup incelendikten sonra gereği görüşülüp d</w:t>
      </w:r>
      <w:r w:rsidRPr="00E0308D">
        <w:rPr>
          <w:color w:val="010000"/>
        </w:rPr>
        <w:t xml:space="preserve">üşünüldü: </w:t>
      </w:r>
    </w:p>
    <w:p w:rsidR="00000000" w:rsidRPr="00E0308D" w:rsidRDefault="00146A5E" w:rsidP="00E0308D">
      <w:pPr>
        <w:spacing w:after="200"/>
        <w:ind w:left="283" w:right="283" w:firstLine="709"/>
        <w:jc w:val="both"/>
        <w:divId w:val="33383116"/>
        <w:rPr>
          <w:color w:val="010000"/>
        </w:rPr>
      </w:pPr>
      <w:r w:rsidRPr="00E0308D">
        <w:rPr>
          <w:color w:val="010000"/>
        </w:rPr>
        <w:t>2. 30/3/2011 tarihli ve 6216 sayılı Anayasa Mahkemesinin Kuruluşu ve Yargılama Usulleri Hakkında Kanun’un “</w:t>
      </w:r>
      <w:r w:rsidRPr="00E0308D">
        <w:rPr>
          <w:i/>
          <w:iCs/>
          <w:color w:val="010000"/>
        </w:rPr>
        <w:t>Anayasaya aykırılığın mahkemelerce ileri sürülmesi</w:t>
      </w:r>
      <w:r w:rsidRPr="00E0308D">
        <w:rPr>
          <w:color w:val="010000"/>
        </w:rPr>
        <w:t>” başlıklı 40. maddesinde Anayasa Mahkemesine itiraz yoluyla yapılacak başvurularda iz</w:t>
      </w:r>
      <w:r w:rsidRPr="00E0308D">
        <w:rPr>
          <w:color w:val="010000"/>
        </w:rPr>
        <w:t>lenecek yöntem düzenlenmiştir. Maddenin (1) numaralı fıkrasında bir davaya bakmakta olan mahkemenin bu davada uygulanacak bir kanun veya Cumhurbaşkanlığı kararnamesinin hükümlerini Anayasa’ya aykırı görmesi hâlinde veya taraflardan birinin ileri sürdüğü ay</w:t>
      </w:r>
      <w:r w:rsidRPr="00E0308D">
        <w:rPr>
          <w:color w:val="010000"/>
        </w:rPr>
        <w:t>kırılık iddiasının ciddi olduğu kanısına varması durumunda bu fıkrada sayılan belgeleri dizi listesine bağlayarak Anayasa Mahkemesine göndereceği belirtilmiş; anılan fıkranın (a) bendinde de “</w:t>
      </w:r>
      <w:r w:rsidRPr="00E0308D">
        <w:rPr>
          <w:i/>
          <w:iCs/>
          <w:color w:val="010000"/>
        </w:rPr>
        <w:t>İptali istenen kuralların Anayasanın hangi maddelerine aykırı ol</w:t>
      </w:r>
      <w:r w:rsidRPr="00E0308D">
        <w:rPr>
          <w:i/>
          <w:iCs/>
          <w:color w:val="010000"/>
        </w:rPr>
        <w:t>duklarını açıklayan gerekçeli başvuru kararının aslı</w:t>
      </w:r>
      <w:r w:rsidRPr="00E0308D">
        <w:rPr>
          <w:color w:val="010000"/>
        </w:rPr>
        <w:t>” Mahkemeye gönderilecek belgeler arasında sayılmıştır. Söz konusu maddenin (4) numaralı fıkrasında ise açık bir şekilde dayanaktan yoksun veya yöntemine uygun olmayan itiraz başvurularının Anayasa Mahkem</w:t>
      </w:r>
      <w:r w:rsidRPr="00E0308D">
        <w:rPr>
          <w:color w:val="010000"/>
        </w:rPr>
        <w:t>esi tarafından esas incelemeye geçilmeksizin gerekçeleriyle reddedileceği hükme bağlanmıştır.</w:t>
      </w:r>
    </w:p>
    <w:p w:rsidR="00000000" w:rsidRPr="00E0308D" w:rsidRDefault="00146A5E" w:rsidP="00E0308D">
      <w:pPr>
        <w:spacing w:after="200"/>
        <w:ind w:left="283" w:right="283" w:firstLine="709"/>
        <w:jc w:val="both"/>
        <w:divId w:val="33383116"/>
        <w:rPr>
          <w:color w:val="010000"/>
        </w:rPr>
      </w:pPr>
      <w:r w:rsidRPr="00E0308D">
        <w:rPr>
          <w:color w:val="010000"/>
        </w:rPr>
        <w:t xml:space="preserve">3. </w:t>
      </w:r>
      <w:proofErr w:type="spellStart"/>
      <w:r w:rsidRPr="00E0308D">
        <w:rPr>
          <w:color w:val="010000"/>
        </w:rPr>
        <w:t>İçtüzük’ün</w:t>
      </w:r>
      <w:proofErr w:type="spellEnd"/>
      <w:r w:rsidRPr="00E0308D">
        <w:rPr>
          <w:color w:val="010000"/>
        </w:rPr>
        <w:t xml:space="preserve"> 46. maddesinin (1) numaralı fıkrasının (a) bendinde de itiraz yoluna başvuran mahkemenin gerekçeli kararında Anayasa’ya aykırılıkları ileri sürüle</w:t>
      </w:r>
      <w:r w:rsidRPr="00E0308D">
        <w:rPr>
          <w:color w:val="010000"/>
        </w:rPr>
        <w:t xml:space="preserve">n hükümlerin her birinin Anayasa’nın hangi maddelerine, hangi nedenlerle aykırı olduğunun ayrı ayrı ve gerekçeleriyle birlikte açıkça gösterilmesi gerektiği ifade edilmiştir. Yine </w:t>
      </w:r>
      <w:proofErr w:type="spellStart"/>
      <w:r w:rsidRPr="00E0308D">
        <w:rPr>
          <w:color w:val="010000"/>
        </w:rPr>
        <w:t>İçtüzük’ün</w:t>
      </w:r>
      <w:proofErr w:type="spellEnd"/>
      <w:r w:rsidRPr="00E0308D">
        <w:rPr>
          <w:color w:val="010000"/>
        </w:rPr>
        <w:t xml:space="preserve"> 49. maddesinin (1) numaralı fıkrasının (b) bendinde Anayasa Mahke</w:t>
      </w:r>
      <w:r w:rsidRPr="00E0308D">
        <w:rPr>
          <w:color w:val="010000"/>
        </w:rPr>
        <w:t>mesince yapılan ilk incelemede, başvuruda eksikliklerin bulunduğunun tespit edilmesi hâlinde itiraz yoluna ilişkin işlerde esas incelemeye geçilmeksizin başvurunun reddine karar verileceği; (2) numaralı fıkrasında ise anılan (b) bendi uyarınca verilen kara</w:t>
      </w:r>
      <w:r w:rsidRPr="00E0308D">
        <w:rPr>
          <w:color w:val="010000"/>
        </w:rPr>
        <w:t>rın itiraz yoluna başvuran mahkemenin eksiklikleri tamamlayarak yeniden başvurmasına engel olmadığı belirtilmiştir.</w:t>
      </w:r>
    </w:p>
    <w:p w:rsidR="00000000" w:rsidRPr="00E0308D" w:rsidRDefault="00146A5E" w:rsidP="00E0308D">
      <w:pPr>
        <w:spacing w:after="200"/>
        <w:ind w:left="283" w:right="283" w:firstLine="709"/>
        <w:jc w:val="both"/>
        <w:divId w:val="33383116"/>
        <w:rPr>
          <w:color w:val="010000"/>
        </w:rPr>
      </w:pPr>
      <w:r w:rsidRPr="00E0308D">
        <w:rPr>
          <w:color w:val="010000"/>
        </w:rPr>
        <w:t xml:space="preserve">4. Başvurunun incelenmesi sonucunda başvuran Mahkemece </w:t>
      </w:r>
      <w:r w:rsidRPr="00E0308D">
        <w:rPr>
          <w:color w:val="010000"/>
        </w:rPr>
        <w:t xml:space="preserve">221 sayılı Kanun’un 1., 3., 4. ve 7. maddelerinin </w:t>
      </w:r>
      <w:r w:rsidRPr="00E0308D">
        <w:rPr>
          <w:color w:val="010000"/>
        </w:rPr>
        <w:t>iptali talep edilmiş ise de anıla</w:t>
      </w:r>
      <w:r w:rsidRPr="00E0308D">
        <w:rPr>
          <w:color w:val="010000"/>
        </w:rPr>
        <w:t xml:space="preserve">n maddelerin hangi nedenlerle Anayasa’nın </w:t>
      </w:r>
      <w:r w:rsidRPr="00E0308D">
        <w:rPr>
          <w:color w:val="010000"/>
        </w:rPr>
        <w:t>2., 5., 10., 13., 35. ve 36. m</w:t>
      </w:r>
      <w:r w:rsidRPr="00E0308D">
        <w:rPr>
          <w:color w:val="010000"/>
        </w:rPr>
        <w:t xml:space="preserve">addelerine aykırı olduklarının ayrı ayrı ve gerekçeleriyle birlikte açıkça gösterilmediği görülmüştür. </w:t>
      </w:r>
    </w:p>
    <w:p w:rsidR="00000000" w:rsidRPr="00E0308D" w:rsidRDefault="00146A5E" w:rsidP="00E0308D">
      <w:pPr>
        <w:spacing w:after="200"/>
        <w:ind w:left="283" w:right="283" w:firstLine="709"/>
        <w:jc w:val="both"/>
        <w:divId w:val="33383116"/>
        <w:rPr>
          <w:color w:val="010000"/>
        </w:rPr>
      </w:pPr>
      <w:r w:rsidRPr="00E0308D">
        <w:rPr>
          <w:color w:val="010000"/>
        </w:rPr>
        <w:t>5. Açıklanan nedenlerle 6216 sayılı Kanun’un 40. maddesinin (1) numaralı fıkra</w:t>
      </w:r>
      <w:r w:rsidRPr="00E0308D">
        <w:rPr>
          <w:color w:val="010000"/>
        </w:rPr>
        <w:t xml:space="preserve">sının (a) bendi ile </w:t>
      </w:r>
      <w:proofErr w:type="spellStart"/>
      <w:r w:rsidRPr="00E0308D">
        <w:rPr>
          <w:color w:val="010000"/>
        </w:rPr>
        <w:t>İçtüzük’ün</w:t>
      </w:r>
      <w:proofErr w:type="spellEnd"/>
      <w:r w:rsidRPr="00E0308D">
        <w:rPr>
          <w:color w:val="010000"/>
        </w:rPr>
        <w:t xml:space="preserve"> 46. maddesinin (1) numaralı fıkrasının (a) bendine aykırı olduğu anlaşılan itiraz başvurusunun 6216 sayılı Kanun’un 40. maddesinin (4) numaralı fıkrası gereğince yöntemine uygun olmadığından esas incelemeye geçilmeksizin redd</w:t>
      </w:r>
      <w:r w:rsidRPr="00E0308D">
        <w:rPr>
          <w:color w:val="010000"/>
        </w:rPr>
        <w:t>i gerekir.</w:t>
      </w:r>
    </w:p>
    <w:p w:rsidR="00000000" w:rsidRPr="00E0308D" w:rsidRDefault="00146A5E" w:rsidP="00E0308D">
      <w:pPr>
        <w:spacing w:after="200"/>
        <w:ind w:left="283" w:right="283" w:firstLine="709"/>
        <w:jc w:val="both"/>
        <w:divId w:val="33383116"/>
        <w:rPr>
          <w:color w:val="010000"/>
        </w:rPr>
      </w:pPr>
      <w:r w:rsidRPr="00E0308D">
        <w:rPr>
          <w:b/>
          <w:bCs/>
          <w:color w:val="010000"/>
        </w:rPr>
        <w:t>III. HÜKÜM</w:t>
      </w:r>
    </w:p>
    <w:p w:rsidR="00000000" w:rsidRPr="00E0308D" w:rsidRDefault="00146A5E" w:rsidP="00E0308D">
      <w:pPr>
        <w:overflowPunct w:val="0"/>
        <w:autoSpaceDE w:val="0"/>
        <w:autoSpaceDN w:val="0"/>
        <w:spacing w:after="200"/>
        <w:ind w:left="283" w:right="283" w:firstLine="709"/>
        <w:jc w:val="both"/>
        <w:divId w:val="33383116"/>
        <w:rPr>
          <w:color w:val="010000"/>
        </w:rPr>
      </w:pPr>
      <w:r w:rsidRPr="00E0308D">
        <w:rPr>
          <w:color w:val="010000"/>
        </w:rPr>
        <w:t xml:space="preserve">5/1/1961 tarihli ve 221 sayılı Amme Hükmi Şahısları veya Müesseseleri Tarafından Fiilen Amme Hizmetlerine Tahsis Edilmiş Gayrimenkuller Hakkında Kanun’un 1., 3., 4. ve 7. maddelerinin iptallerine karar verilmesi talebiyle yapılan </w:t>
      </w:r>
      <w:r w:rsidRPr="00E0308D">
        <w:rPr>
          <w:color w:val="010000"/>
        </w:rPr>
        <w:t xml:space="preserve">itiraz başvurusunun 30/3/2011 tarihli ve 6216 sayılı </w:t>
      </w:r>
      <w:r w:rsidRPr="00E0308D">
        <w:rPr>
          <w:color w:val="010000"/>
        </w:rPr>
        <w:t>Anayasa Mahkemesinin Kuruluşu ve Yargılama Usulleri Hakkında Kanun’un</w:t>
      </w:r>
      <w:r w:rsidRPr="00E0308D">
        <w:rPr>
          <w:color w:val="010000"/>
        </w:rPr>
        <w:t xml:space="preserve"> 40. </w:t>
      </w:r>
      <w:r w:rsidRPr="00E0308D">
        <w:rPr>
          <w:color w:val="010000"/>
        </w:rPr>
        <w:lastRenderedPageBreak/>
        <w:t xml:space="preserve">maddesinin (4) numaralı fıkrası gereğince yöntemine uygun olmadığından esas incelemeye geçilmeksizin REDDİNE 19/2/2020 </w:t>
      </w:r>
      <w:r w:rsidRPr="00E0308D">
        <w:rPr>
          <w:color w:val="010000"/>
        </w:rPr>
        <w:t>tarihinde OYBİRLİĞİYLE karar verildi.</w:t>
      </w:r>
    </w:p>
    <w:p w:rsidR="00000000" w:rsidRPr="00E0308D" w:rsidRDefault="00146A5E" w:rsidP="00E0308D">
      <w:pPr>
        <w:overflowPunct w:val="0"/>
        <w:autoSpaceDE w:val="0"/>
        <w:autoSpaceDN w:val="0"/>
        <w:spacing w:after="200"/>
        <w:ind w:left="283" w:right="283" w:firstLine="709"/>
        <w:jc w:val="both"/>
        <w:divId w:val="33383116"/>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E0308D" w:rsidTr="00E0308D">
        <w:trPr>
          <w:divId w:val="33383116"/>
          <w:jc w:val="center"/>
        </w:trPr>
        <w:tc>
          <w:tcPr>
            <w:tcW w:w="1667" w:type="pct"/>
            <w:tcMar>
              <w:top w:w="0" w:type="dxa"/>
              <w:left w:w="70" w:type="dxa"/>
              <w:bottom w:w="0" w:type="dxa"/>
              <w:right w:w="70" w:type="dxa"/>
            </w:tcMar>
            <w:hideMark/>
          </w:tcPr>
          <w:p w:rsidR="00000000" w:rsidRPr="00E0308D" w:rsidRDefault="00146A5E" w:rsidP="00E0308D">
            <w:pPr>
              <w:overflowPunct w:val="0"/>
              <w:autoSpaceDE w:val="0"/>
              <w:autoSpaceDN w:val="0"/>
              <w:spacing w:after="120"/>
              <w:jc w:val="center"/>
              <w:rPr>
                <w:color w:val="010000"/>
              </w:rPr>
            </w:pPr>
            <w:r w:rsidRPr="00E0308D">
              <w:rPr>
                <w:color w:val="010000"/>
              </w:rPr>
              <w:t>Başkan</w:t>
            </w:r>
          </w:p>
          <w:p w:rsidR="00000000" w:rsidRPr="00E0308D" w:rsidRDefault="00146A5E" w:rsidP="00E0308D">
            <w:pPr>
              <w:overflowPunct w:val="0"/>
              <w:autoSpaceDE w:val="0"/>
              <w:autoSpaceDN w:val="0"/>
              <w:spacing w:after="120"/>
              <w:jc w:val="center"/>
              <w:rPr>
                <w:color w:val="010000"/>
              </w:rPr>
            </w:pPr>
            <w:r w:rsidRPr="00E0308D">
              <w:rPr>
                <w:color w:val="010000"/>
              </w:rPr>
              <w:t>Zühtü ARSLAN</w:t>
            </w:r>
          </w:p>
        </w:tc>
        <w:tc>
          <w:tcPr>
            <w:tcW w:w="1667" w:type="pct"/>
            <w:tcMar>
              <w:top w:w="0" w:type="dxa"/>
              <w:left w:w="70" w:type="dxa"/>
              <w:bottom w:w="0" w:type="dxa"/>
              <w:right w:w="70" w:type="dxa"/>
            </w:tcMar>
            <w:hideMark/>
          </w:tcPr>
          <w:p w:rsidR="00000000" w:rsidRPr="00E0308D" w:rsidRDefault="00146A5E" w:rsidP="00E0308D">
            <w:pPr>
              <w:overflowPunct w:val="0"/>
              <w:autoSpaceDE w:val="0"/>
              <w:autoSpaceDN w:val="0"/>
              <w:spacing w:after="120"/>
              <w:jc w:val="center"/>
              <w:rPr>
                <w:color w:val="010000"/>
              </w:rPr>
            </w:pPr>
            <w:r w:rsidRPr="00E0308D">
              <w:rPr>
                <w:color w:val="010000"/>
              </w:rPr>
              <w:t>Başkanvekili</w:t>
            </w:r>
          </w:p>
          <w:p w:rsidR="00000000" w:rsidRPr="00E0308D" w:rsidRDefault="00146A5E" w:rsidP="00E0308D">
            <w:pPr>
              <w:overflowPunct w:val="0"/>
              <w:autoSpaceDE w:val="0"/>
              <w:autoSpaceDN w:val="0"/>
              <w:spacing w:after="120"/>
              <w:jc w:val="center"/>
              <w:rPr>
                <w:color w:val="010000"/>
              </w:rPr>
            </w:pPr>
            <w:r w:rsidRPr="00E0308D">
              <w:rPr>
                <w:color w:val="010000"/>
              </w:rPr>
              <w:t>Hasan Tahsin GÖKCAN</w:t>
            </w:r>
          </w:p>
        </w:tc>
        <w:tc>
          <w:tcPr>
            <w:tcW w:w="1666" w:type="pct"/>
            <w:tcMar>
              <w:top w:w="0" w:type="dxa"/>
              <w:left w:w="70" w:type="dxa"/>
              <w:bottom w:w="0" w:type="dxa"/>
              <w:right w:w="70" w:type="dxa"/>
            </w:tcMar>
            <w:hideMark/>
          </w:tcPr>
          <w:p w:rsidR="00000000" w:rsidRPr="00E0308D" w:rsidRDefault="00146A5E" w:rsidP="00E0308D">
            <w:pPr>
              <w:overflowPunct w:val="0"/>
              <w:autoSpaceDE w:val="0"/>
              <w:autoSpaceDN w:val="0"/>
              <w:spacing w:after="120"/>
              <w:jc w:val="center"/>
              <w:rPr>
                <w:color w:val="010000"/>
              </w:rPr>
            </w:pPr>
            <w:r w:rsidRPr="00E0308D">
              <w:rPr>
                <w:color w:val="010000"/>
              </w:rPr>
              <w:t>Başkanvekili</w:t>
            </w:r>
          </w:p>
          <w:p w:rsidR="00000000" w:rsidRPr="00E0308D" w:rsidRDefault="00146A5E" w:rsidP="00E0308D">
            <w:pPr>
              <w:overflowPunct w:val="0"/>
              <w:autoSpaceDE w:val="0"/>
              <w:autoSpaceDN w:val="0"/>
              <w:spacing w:after="120"/>
              <w:jc w:val="center"/>
              <w:rPr>
                <w:color w:val="010000"/>
              </w:rPr>
            </w:pPr>
            <w:r w:rsidRPr="00E0308D">
              <w:rPr>
                <w:color w:val="010000"/>
              </w:rPr>
              <w:t>Recep KÖMÜRCÜ</w:t>
            </w:r>
          </w:p>
        </w:tc>
      </w:tr>
    </w:tbl>
    <w:p w:rsidR="00000000" w:rsidRPr="00E0308D" w:rsidRDefault="00146A5E" w:rsidP="00E0308D">
      <w:pPr>
        <w:overflowPunct w:val="0"/>
        <w:autoSpaceDE w:val="0"/>
        <w:autoSpaceDN w:val="0"/>
        <w:spacing w:after="200"/>
        <w:ind w:left="283" w:right="283" w:firstLine="709"/>
        <w:jc w:val="both"/>
        <w:divId w:val="33383116"/>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E0308D" w:rsidTr="00E0308D">
        <w:trPr>
          <w:divId w:val="33383116"/>
          <w:jc w:val="center"/>
        </w:trPr>
        <w:tc>
          <w:tcPr>
            <w:tcW w:w="1667" w:type="pct"/>
            <w:tcMar>
              <w:top w:w="0" w:type="dxa"/>
              <w:left w:w="70" w:type="dxa"/>
              <w:bottom w:w="0" w:type="dxa"/>
              <w:right w:w="70" w:type="dxa"/>
            </w:tcMar>
            <w:hideMark/>
          </w:tcPr>
          <w:p w:rsidR="00000000" w:rsidRPr="00E0308D" w:rsidRDefault="00146A5E" w:rsidP="00E0308D">
            <w:pPr>
              <w:overflowPunct w:val="0"/>
              <w:autoSpaceDE w:val="0"/>
              <w:autoSpaceDN w:val="0"/>
              <w:spacing w:after="120"/>
              <w:jc w:val="center"/>
              <w:rPr>
                <w:color w:val="010000"/>
              </w:rPr>
            </w:pPr>
            <w:r w:rsidRPr="00E0308D">
              <w:rPr>
                <w:color w:val="010000"/>
              </w:rPr>
              <w:t>Üye</w:t>
            </w:r>
          </w:p>
          <w:p w:rsidR="00000000" w:rsidRPr="00E0308D" w:rsidRDefault="00146A5E" w:rsidP="00E0308D">
            <w:pPr>
              <w:overflowPunct w:val="0"/>
              <w:autoSpaceDE w:val="0"/>
              <w:autoSpaceDN w:val="0"/>
              <w:spacing w:after="120"/>
              <w:jc w:val="center"/>
              <w:rPr>
                <w:color w:val="010000"/>
              </w:rPr>
            </w:pPr>
            <w:r w:rsidRPr="00E0308D">
              <w:rPr>
                <w:color w:val="010000"/>
              </w:rPr>
              <w:t xml:space="preserve">Serdar ÖZGÜLDÜR </w:t>
            </w:r>
          </w:p>
        </w:tc>
        <w:tc>
          <w:tcPr>
            <w:tcW w:w="1667" w:type="pct"/>
            <w:tcMar>
              <w:top w:w="0" w:type="dxa"/>
              <w:left w:w="70" w:type="dxa"/>
              <w:bottom w:w="0" w:type="dxa"/>
              <w:right w:w="70" w:type="dxa"/>
            </w:tcMar>
            <w:hideMark/>
          </w:tcPr>
          <w:p w:rsidR="00000000" w:rsidRPr="00E0308D" w:rsidRDefault="00146A5E" w:rsidP="00E0308D">
            <w:pPr>
              <w:overflowPunct w:val="0"/>
              <w:autoSpaceDE w:val="0"/>
              <w:autoSpaceDN w:val="0"/>
              <w:spacing w:after="120"/>
              <w:jc w:val="center"/>
              <w:rPr>
                <w:color w:val="010000"/>
              </w:rPr>
            </w:pPr>
            <w:r w:rsidRPr="00E0308D">
              <w:rPr>
                <w:color w:val="010000"/>
              </w:rPr>
              <w:t>Üye</w:t>
            </w:r>
          </w:p>
          <w:p w:rsidR="00000000" w:rsidRPr="00E0308D" w:rsidRDefault="00146A5E" w:rsidP="00E0308D">
            <w:pPr>
              <w:overflowPunct w:val="0"/>
              <w:autoSpaceDE w:val="0"/>
              <w:autoSpaceDN w:val="0"/>
              <w:spacing w:after="120"/>
              <w:jc w:val="center"/>
              <w:rPr>
                <w:color w:val="010000"/>
              </w:rPr>
            </w:pPr>
            <w:r w:rsidRPr="00E0308D">
              <w:rPr>
                <w:color w:val="010000"/>
              </w:rPr>
              <w:t>Burhan ÜSTÜN</w:t>
            </w:r>
          </w:p>
        </w:tc>
        <w:tc>
          <w:tcPr>
            <w:tcW w:w="1666" w:type="pct"/>
            <w:tcMar>
              <w:top w:w="0" w:type="dxa"/>
              <w:left w:w="70" w:type="dxa"/>
              <w:bottom w:w="0" w:type="dxa"/>
              <w:right w:w="70" w:type="dxa"/>
            </w:tcMar>
            <w:hideMark/>
          </w:tcPr>
          <w:p w:rsidR="00000000" w:rsidRPr="00E0308D" w:rsidRDefault="00146A5E" w:rsidP="00E0308D">
            <w:pPr>
              <w:overflowPunct w:val="0"/>
              <w:autoSpaceDE w:val="0"/>
              <w:autoSpaceDN w:val="0"/>
              <w:spacing w:after="120"/>
              <w:jc w:val="center"/>
              <w:rPr>
                <w:color w:val="010000"/>
              </w:rPr>
            </w:pPr>
            <w:r w:rsidRPr="00E0308D">
              <w:rPr>
                <w:color w:val="010000"/>
              </w:rPr>
              <w:t>Üye</w:t>
            </w:r>
          </w:p>
          <w:p w:rsidR="00000000" w:rsidRPr="00E0308D" w:rsidRDefault="00146A5E" w:rsidP="00E0308D">
            <w:pPr>
              <w:overflowPunct w:val="0"/>
              <w:autoSpaceDE w:val="0"/>
              <w:autoSpaceDN w:val="0"/>
              <w:spacing w:after="120"/>
              <w:jc w:val="center"/>
              <w:rPr>
                <w:color w:val="010000"/>
              </w:rPr>
            </w:pPr>
            <w:r w:rsidRPr="00E0308D">
              <w:rPr>
                <w:color w:val="010000"/>
              </w:rPr>
              <w:t>Engin YILDIRIM</w:t>
            </w:r>
          </w:p>
        </w:tc>
      </w:tr>
    </w:tbl>
    <w:p w:rsidR="00000000" w:rsidRPr="00E0308D" w:rsidRDefault="00146A5E" w:rsidP="00E0308D">
      <w:pPr>
        <w:overflowPunct w:val="0"/>
        <w:autoSpaceDE w:val="0"/>
        <w:autoSpaceDN w:val="0"/>
        <w:spacing w:after="200"/>
        <w:ind w:left="283" w:right="283" w:firstLine="709"/>
        <w:jc w:val="both"/>
        <w:divId w:val="33383116"/>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E0308D" w:rsidTr="00E0308D">
        <w:trPr>
          <w:divId w:val="33383116"/>
          <w:jc w:val="center"/>
        </w:trPr>
        <w:tc>
          <w:tcPr>
            <w:tcW w:w="1667" w:type="pct"/>
            <w:tcMar>
              <w:top w:w="0" w:type="dxa"/>
              <w:left w:w="70" w:type="dxa"/>
              <w:bottom w:w="0" w:type="dxa"/>
              <w:right w:w="70" w:type="dxa"/>
            </w:tcMar>
            <w:hideMark/>
          </w:tcPr>
          <w:p w:rsidR="00000000" w:rsidRPr="00E0308D" w:rsidRDefault="00146A5E" w:rsidP="00E0308D">
            <w:pPr>
              <w:overflowPunct w:val="0"/>
              <w:autoSpaceDE w:val="0"/>
              <w:autoSpaceDN w:val="0"/>
              <w:spacing w:after="120"/>
              <w:jc w:val="center"/>
              <w:rPr>
                <w:color w:val="010000"/>
              </w:rPr>
            </w:pPr>
            <w:r w:rsidRPr="00E0308D">
              <w:rPr>
                <w:color w:val="010000"/>
              </w:rPr>
              <w:t>Üye</w:t>
            </w:r>
          </w:p>
          <w:p w:rsidR="00000000" w:rsidRPr="00E0308D" w:rsidRDefault="00146A5E" w:rsidP="00E0308D">
            <w:pPr>
              <w:overflowPunct w:val="0"/>
              <w:autoSpaceDE w:val="0"/>
              <w:autoSpaceDN w:val="0"/>
              <w:spacing w:after="120"/>
              <w:jc w:val="center"/>
              <w:rPr>
                <w:color w:val="010000"/>
              </w:rPr>
            </w:pPr>
            <w:proofErr w:type="spellStart"/>
            <w:r w:rsidRPr="00E0308D">
              <w:rPr>
                <w:color w:val="010000"/>
              </w:rPr>
              <w:t>Hicabi</w:t>
            </w:r>
            <w:proofErr w:type="spellEnd"/>
            <w:r w:rsidRPr="00E0308D">
              <w:rPr>
                <w:color w:val="010000"/>
              </w:rPr>
              <w:t xml:space="preserve"> DURSUN</w:t>
            </w:r>
          </w:p>
        </w:tc>
        <w:tc>
          <w:tcPr>
            <w:tcW w:w="1667" w:type="pct"/>
            <w:tcMar>
              <w:top w:w="0" w:type="dxa"/>
              <w:left w:w="70" w:type="dxa"/>
              <w:bottom w:w="0" w:type="dxa"/>
              <w:right w:w="70" w:type="dxa"/>
            </w:tcMar>
            <w:hideMark/>
          </w:tcPr>
          <w:p w:rsidR="00000000" w:rsidRPr="00E0308D" w:rsidRDefault="00146A5E" w:rsidP="00E0308D">
            <w:pPr>
              <w:overflowPunct w:val="0"/>
              <w:autoSpaceDE w:val="0"/>
              <w:autoSpaceDN w:val="0"/>
              <w:spacing w:after="120"/>
              <w:jc w:val="center"/>
              <w:rPr>
                <w:color w:val="010000"/>
              </w:rPr>
            </w:pPr>
            <w:r w:rsidRPr="00E0308D">
              <w:rPr>
                <w:color w:val="010000"/>
              </w:rPr>
              <w:t>Üye</w:t>
            </w:r>
          </w:p>
          <w:p w:rsidR="00000000" w:rsidRPr="00E0308D" w:rsidRDefault="00146A5E" w:rsidP="00E0308D">
            <w:pPr>
              <w:overflowPunct w:val="0"/>
              <w:autoSpaceDE w:val="0"/>
              <w:autoSpaceDN w:val="0"/>
              <w:spacing w:after="120"/>
              <w:jc w:val="center"/>
              <w:rPr>
                <w:color w:val="010000"/>
              </w:rPr>
            </w:pPr>
            <w:r w:rsidRPr="00E0308D">
              <w:rPr>
                <w:color w:val="010000"/>
              </w:rPr>
              <w:t>Celal Mümtaz AKINCI</w:t>
            </w:r>
          </w:p>
        </w:tc>
        <w:tc>
          <w:tcPr>
            <w:tcW w:w="1666" w:type="pct"/>
            <w:tcMar>
              <w:top w:w="0" w:type="dxa"/>
              <w:left w:w="70" w:type="dxa"/>
              <w:bottom w:w="0" w:type="dxa"/>
              <w:right w:w="70" w:type="dxa"/>
            </w:tcMar>
            <w:hideMark/>
          </w:tcPr>
          <w:p w:rsidR="00000000" w:rsidRPr="00E0308D" w:rsidRDefault="00146A5E" w:rsidP="00E0308D">
            <w:pPr>
              <w:overflowPunct w:val="0"/>
              <w:autoSpaceDE w:val="0"/>
              <w:autoSpaceDN w:val="0"/>
              <w:spacing w:after="120"/>
              <w:jc w:val="center"/>
              <w:rPr>
                <w:color w:val="010000"/>
              </w:rPr>
            </w:pPr>
            <w:r w:rsidRPr="00E0308D">
              <w:rPr>
                <w:color w:val="010000"/>
              </w:rPr>
              <w:t>Üye</w:t>
            </w:r>
          </w:p>
          <w:p w:rsidR="00000000" w:rsidRPr="00E0308D" w:rsidRDefault="00146A5E" w:rsidP="00E0308D">
            <w:pPr>
              <w:overflowPunct w:val="0"/>
              <w:autoSpaceDE w:val="0"/>
              <w:autoSpaceDN w:val="0"/>
              <w:spacing w:after="120"/>
              <w:jc w:val="center"/>
              <w:rPr>
                <w:color w:val="010000"/>
              </w:rPr>
            </w:pPr>
            <w:r w:rsidRPr="00E0308D">
              <w:rPr>
                <w:color w:val="010000"/>
              </w:rPr>
              <w:t>Muammer TOPAL</w:t>
            </w:r>
          </w:p>
        </w:tc>
      </w:tr>
    </w:tbl>
    <w:p w:rsidR="00000000" w:rsidRPr="00E0308D" w:rsidRDefault="00146A5E" w:rsidP="00E0308D">
      <w:pPr>
        <w:overflowPunct w:val="0"/>
        <w:autoSpaceDE w:val="0"/>
        <w:autoSpaceDN w:val="0"/>
        <w:spacing w:after="200"/>
        <w:ind w:left="283" w:right="283" w:firstLine="709"/>
        <w:jc w:val="both"/>
        <w:divId w:val="33383116"/>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E0308D" w:rsidTr="00E0308D">
        <w:trPr>
          <w:divId w:val="33383116"/>
          <w:jc w:val="center"/>
        </w:trPr>
        <w:tc>
          <w:tcPr>
            <w:tcW w:w="1667" w:type="pct"/>
            <w:tcMar>
              <w:top w:w="0" w:type="dxa"/>
              <w:left w:w="70" w:type="dxa"/>
              <w:bottom w:w="0" w:type="dxa"/>
              <w:right w:w="70" w:type="dxa"/>
            </w:tcMar>
            <w:hideMark/>
          </w:tcPr>
          <w:p w:rsidR="00000000" w:rsidRPr="00E0308D" w:rsidRDefault="00146A5E" w:rsidP="00E0308D">
            <w:pPr>
              <w:overflowPunct w:val="0"/>
              <w:autoSpaceDE w:val="0"/>
              <w:autoSpaceDN w:val="0"/>
              <w:spacing w:after="120"/>
              <w:jc w:val="center"/>
              <w:rPr>
                <w:color w:val="010000"/>
              </w:rPr>
            </w:pPr>
            <w:r w:rsidRPr="00E0308D">
              <w:rPr>
                <w:color w:val="010000"/>
              </w:rPr>
              <w:t>Üye</w:t>
            </w:r>
          </w:p>
          <w:p w:rsidR="00000000" w:rsidRPr="00E0308D" w:rsidRDefault="00146A5E" w:rsidP="00E0308D">
            <w:pPr>
              <w:overflowPunct w:val="0"/>
              <w:autoSpaceDE w:val="0"/>
              <w:autoSpaceDN w:val="0"/>
              <w:spacing w:after="120"/>
              <w:jc w:val="center"/>
              <w:rPr>
                <w:color w:val="010000"/>
              </w:rPr>
            </w:pPr>
            <w:r w:rsidRPr="00E0308D">
              <w:rPr>
                <w:color w:val="010000"/>
              </w:rPr>
              <w:t>M. Emin KUZ</w:t>
            </w:r>
          </w:p>
        </w:tc>
        <w:tc>
          <w:tcPr>
            <w:tcW w:w="1667" w:type="pct"/>
            <w:tcMar>
              <w:top w:w="0" w:type="dxa"/>
              <w:left w:w="70" w:type="dxa"/>
              <w:bottom w:w="0" w:type="dxa"/>
              <w:right w:w="70" w:type="dxa"/>
            </w:tcMar>
            <w:hideMark/>
          </w:tcPr>
          <w:p w:rsidR="00000000" w:rsidRPr="00E0308D" w:rsidRDefault="00146A5E" w:rsidP="00E0308D">
            <w:pPr>
              <w:overflowPunct w:val="0"/>
              <w:autoSpaceDE w:val="0"/>
              <w:autoSpaceDN w:val="0"/>
              <w:spacing w:after="120"/>
              <w:jc w:val="center"/>
              <w:rPr>
                <w:color w:val="010000"/>
              </w:rPr>
            </w:pPr>
            <w:r w:rsidRPr="00E0308D">
              <w:rPr>
                <w:color w:val="010000"/>
              </w:rPr>
              <w:t>Üye</w:t>
            </w:r>
          </w:p>
          <w:p w:rsidR="00000000" w:rsidRPr="00E0308D" w:rsidRDefault="00146A5E" w:rsidP="00E0308D">
            <w:pPr>
              <w:overflowPunct w:val="0"/>
              <w:autoSpaceDE w:val="0"/>
              <w:autoSpaceDN w:val="0"/>
              <w:spacing w:after="120"/>
              <w:jc w:val="center"/>
              <w:rPr>
                <w:color w:val="010000"/>
              </w:rPr>
            </w:pPr>
            <w:r w:rsidRPr="00E0308D">
              <w:rPr>
                <w:color w:val="010000"/>
              </w:rPr>
              <w:t>Kadir ÖZKAYA</w:t>
            </w:r>
          </w:p>
        </w:tc>
        <w:tc>
          <w:tcPr>
            <w:tcW w:w="1666" w:type="pct"/>
            <w:tcMar>
              <w:top w:w="0" w:type="dxa"/>
              <w:left w:w="70" w:type="dxa"/>
              <w:bottom w:w="0" w:type="dxa"/>
              <w:right w:w="70" w:type="dxa"/>
            </w:tcMar>
            <w:hideMark/>
          </w:tcPr>
          <w:p w:rsidR="00000000" w:rsidRPr="00E0308D" w:rsidRDefault="00146A5E" w:rsidP="00E0308D">
            <w:pPr>
              <w:overflowPunct w:val="0"/>
              <w:autoSpaceDE w:val="0"/>
              <w:autoSpaceDN w:val="0"/>
              <w:spacing w:after="120"/>
              <w:jc w:val="center"/>
              <w:rPr>
                <w:color w:val="010000"/>
              </w:rPr>
            </w:pPr>
            <w:r w:rsidRPr="00E0308D">
              <w:rPr>
                <w:color w:val="010000"/>
              </w:rPr>
              <w:t>Üye</w:t>
            </w:r>
          </w:p>
          <w:p w:rsidR="00000000" w:rsidRPr="00E0308D" w:rsidRDefault="00146A5E" w:rsidP="00E0308D">
            <w:pPr>
              <w:overflowPunct w:val="0"/>
              <w:autoSpaceDE w:val="0"/>
              <w:autoSpaceDN w:val="0"/>
              <w:spacing w:after="120"/>
              <w:jc w:val="center"/>
              <w:rPr>
                <w:color w:val="010000"/>
              </w:rPr>
            </w:pPr>
            <w:r w:rsidRPr="00E0308D">
              <w:rPr>
                <w:color w:val="010000"/>
              </w:rPr>
              <w:t>Rıdvan GÜLEÇ</w:t>
            </w:r>
          </w:p>
        </w:tc>
      </w:tr>
    </w:tbl>
    <w:p w:rsidR="00000000" w:rsidRPr="00E0308D" w:rsidRDefault="00146A5E" w:rsidP="00E0308D">
      <w:pPr>
        <w:overflowPunct w:val="0"/>
        <w:autoSpaceDE w:val="0"/>
        <w:autoSpaceDN w:val="0"/>
        <w:spacing w:after="200"/>
        <w:ind w:left="283" w:right="283" w:firstLine="709"/>
        <w:jc w:val="both"/>
        <w:divId w:val="33383116"/>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E0308D" w:rsidTr="00E0308D">
        <w:trPr>
          <w:divId w:val="33383116"/>
          <w:jc w:val="center"/>
        </w:trPr>
        <w:tc>
          <w:tcPr>
            <w:tcW w:w="2500" w:type="pct"/>
            <w:tcMar>
              <w:top w:w="0" w:type="dxa"/>
              <w:left w:w="70" w:type="dxa"/>
              <w:bottom w:w="0" w:type="dxa"/>
              <w:right w:w="70" w:type="dxa"/>
            </w:tcMar>
            <w:hideMark/>
          </w:tcPr>
          <w:p w:rsidR="00000000" w:rsidRPr="00E0308D" w:rsidRDefault="00146A5E" w:rsidP="00E0308D">
            <w:pPr>
              <w:overflowPunct w:val="0"/>
              <w:autoSpaceDE w:val="0"/>
              <w:autoSpaceDN w:val="0"/>
              <w:spacing w:after="120"/>
              <w:jc w:val="center"/>
              <w:rPr>
                <w:color w:val="010000"/>
              </w:rPr>
            </w:pPr>
            <w:r w:rsidRPr="00E0308D">
              <w:rPr>
                <w:color w:val="010000"/>
              </w:rPr>
              <w:t>Üye</w:t>
            </w:r>
          </w:p>
          <w:p w:rsidR="00000000" w:rsidRPr="00E0308D" w:rsidRDefault="00146A5E" w:rsidP="00E0308D">
            <w:pPr>
              <w:overflowPunct w:val="0"/>
              <w:autoSpaceDE w:val="0"/>
              <w:autoSpaceDN w:val="0"/>
              <w:spacing w:after="120"/>
              <w:jc w:val="center"/>
              <w:rPr>
                <w:color w:val="010000"/>
              </w:rPr>
            </w:pPr>
            <w:r w:rsidRPr="00E0308D">
              <w:rPr>
                <w:color w:val="010000"/>
              </w:rPr>
              <w:t>Recai AKYEL</w:t>
            </w:r>
          </w:p>
        </w:tc>
        <w:tc>
          <w:tcPr>
            <w:tcW w:w="2500" w:type="pct"/>
            <w:tcMar>
              <w:top w:w="0" w:type="dxa"/>
              <w:left w:w="70" w:type="dxa"/>
              <w:bottom w:w="0" w:type="dxa"/>
              <w:right w:w="70" w:type="dxa"/>
            </w:tcMar>
            <w:hideMark/>
          </w:tcPr>
          <w:p w:rsidR="00000000" w:rsidRPr="00E0308D" w:rsidRDefault="00146A5E" w:rsidP="00E0308D">
            <w:pPr>
              <w:overflowPunct w:val="0"/>
              <w:autoSpaceDE w:val="0"/>
              <w:autoSpaceDN w:val="0"/>
              <w:spacing w:after="120"/>
              <w:jc w:val="center"/>
              <w:rPr>
                <w:color w:val="010000"/>
              </w:rPr>
            </w:pPr>
            <w:r w:rsidRPr="00E0308D">
              <w:rPr>
                <w:color w:val="010000"/>
              </w:rPr>
              <w:t>Üye</w:t>
            </w:r>
          </w:p>
          <w:p w:rsidR="00000000" w:rsidRPr="00E0308D" w:rsidRDefault="00146A5E" w:rsidP="00E0308D">
            <w:pPr>
              <w:overflowPunct w:val="0"/>
              <w:autoSpaceDE w:val="0"/>
              <w:autoSpaceDN w:val="0"/>
              <w:spacing w:after="120"/>
              <w:jc w:val="center"/>
              <w:rPr>
                <w:color w:val="010000"/>
              </w:rPr>
            </w:pPr>
            <w:r w:rsidRPr="00E0308D">
              <w:rPr>
                <w:color w:val="010000"/>
              </w:rPr>
              <w:t>Yusuf Şevki HAKYEMEZ</w:t>
            </w:r>
          </w:p>
        </w:tc>
      </w:tr>
    </w:tbl>
    <w:p w:rsidR="00000000" w:rsidRPr="00E0308D" w:rsidRDefault="00146A5E" w:rsidP="00E0308D">
      <w:pPr>
        <w:overflowPunct w:val="0"/>
        <w:autoSpaceDE w:val="0"/>
        <w:autoSpaceDN w:val="0"/>
        <w:spacing w:after="200"/>
        <w:ind w:left="283" w:right="283" w:firstLine="709"/>
        <w:jc w:val="both"/>
        <w:divId w:val="33383116"/>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E0308D" w:rsidTr="00E0308D">
        <w:trPr>
          <w:divId w:val="33383116"/>
          <w:jc w:val="center"/>
        </w:trPr>
        <w:tc>
          <w:tcPr>
            <w:tcW w:w="2500" w:type="pct"/>
            <w:tcMar>
              <w:top w:w="0" w:type="dxa"/>
              <w:left w:w="70" w:type="dxa"/>
              <w:bottom w:w="0" w:type="dxa"/>
              <w:right w:w="70" w:type="dxa"/>
            </w:tcMar>
            <w:hideMark/>
          </w:tcPr>
          <w:p w:rsidR="00000000" w:rsidRPr="00E0308D" w:rsidRDefault="00146A5E" w:rsidP="00E0308D">
            <w:pPr>
              <w:overflowPunct w:val="0"/>
              <w:autoSpaceDE w:val="0"/>
              <w:autoSpaceDN w:val="0"/>
              <w:spacing w:after="120"/>
              <w:jc w:val="center"/>
              <w:rPr>
                <w:color w:val="010000"/>
              </w:rPr>
            </w:pPr>
            <w:r w:rsidRPr="00E0308D">
              <w:rPr>
                <w:color w:val="010000"/>
              </w:rPr>
              <w:t>Üye</w:t>
            </w:r>
          </w:p>
          <w:p w:rsidR="00000000" w:rsidRPr="00E0308D" w:rsidRDefault="00146A5E" w:rsidP="00E0308D">
            <w:pPr>
              <w:overflowPunct w:val="0"/>
              <w:autoSpaceDE w:val="0"/>
              <w:autoSpaceDN w:val="0"/>
              <w:spacing w:after="120"/>
              <w:jc w:val="center"/>
              <w:rPr>
                <w:color w:val="010000"/>
              </w:rPr>
            </w:pPr>
            <w:r w:rsidRPr="00E0308D">
              <w:rPr>
                <w:color w:val="010000"/>
              </w:rPr>
              <w:t>Yıldız SEFERİNOĞLU</w:t>
            </w:r>
          </w:p>
        </w:tc>
        <w:tc>
          <w:tcPr>
            <w:tcW w:w="2500" w:type="pct"/>
            <w:tcMar>
              <w:top w:w="0" w:type="dxa"/>
              <w:left w:w="70" w:type="dxa"/>
              <w:bottom w:w="0" w:type="dxa"/>
              <w:right w:w="70" w:type="dxa"/>
            </w:tcMar>
            <w:hideMark/>
          </w:tcPr>
          <w:p w:rsidR="00000000" w:rsidRPr="00E0308D" w:rsidRDefault="00146A5E" w:rsidP="00E0308D">
            <w:pPr>
              <w:overflowPunct w:val="0"/>
              <w:autoSpaceDE w:val="0"/>
              <w:autoSpaceDN w:val="0"/>
              <w:spacing w:after="120"/>
              <w:jc w:val="center"/>
              <w:rPr>
                <w:color w:val="010000"/>
              </w:rPr>
            </w:pPr>
            <w:r w:rsidRPr="00E0308D">
              <w:rPr>
                <w:color w:val="010000"/>
              </w:rPr>
              <w:t>Üye</w:t>
            </w:r>
          </w:p>
          <w:p w:rsidR="00000000" w:rsidRPr="00E0308D" w:rsidRDefault="00146A5E" w:rsidP="00E0308D">
            <w:pPr>
              <w:overflowPunct w:val="0"/>
              <w:autoSpaceDE w:val="0"/>
              <w:autoSpaceDN w:val="0"/>
              <w:spacing w:after="120"/>
              <w:jc w:val="center"/>
              <w:rPr>
                <w:color w:val="010000"/>
              </w:rPr>
            </w:pPr>
            <w:r w:rsidRPr="00E0308D">
              <w:rPr>
                <w:color w:val="010000"/>
              </w:rPr>
              <w:t>Selahaddin MENTEŞ</w:t>
            </w:r>
          </w:p>
        </w:tc>
      </w:tr>
    </w:tbl>
    <w:p w:rsidR="00146A5E" w:rsidRPr="00E0308D" w:rsidRDefault="00146A5E" w:rsidP="00E0308D">
      <w:pPr>
        <w:spacing w:after="200"/>
        <w:ind w:left="283" w:right="283" w:firstLine="709"/>
        <w:jc w:val="both"/>
        <w:divId w:val="33383116"/>
        <w:rPr>
          <w:color w:val="010000"/>
        </w:rPr>
      </w:pPr>
      <w:bookmarkStart w:id="0" w:name="_GoBack"/>
      <w:bookmarkEnd w:id="0"/>
    </w:p>
    <w:sectPr w:rsidR="00146A5E" w:rsidRPr="00E0308D" w:rsidSect="00E0308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A5E" w:rsidRDefault="00146A5E" w:rsidP="00E0308D">
      <w:r>
        <w:separator/>
      </w:r>
    </w:p>
  </w:endnote>
  <w:endnote w:type="continuationSeparator" w:id="0">
    <w:p w:rsidR="00146A5E" w:rsidRDefault="00146A5E" w:rsidP="00E0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08D" w:rsidRDefault="00E0308D" w:rsidP="008C560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0308D" w:rsidRDefault="00E0308D" w:rsidP="00E0308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08D" w:rsidRPr="00E0308D" w:rsidRDefault="00E0308D" w:rsidP="008C5608">
    <w:pPr>
      <w:pStyle w:val="AltBilgi"/>
      <w:framePr w:wrap="around" w:vAnchor="text" w:hAnchor="margin" w:xAlign="right" w:y="1"/>
      <w:rPr>
        <w:rStyle w:val="SayfaNumaras"/>
      </w:rPr>
    </w:pPr>
    <w:r w:rsidRPr="00E0308D">
      <w:rPr>
        <w:rStyle w:val="SayfaNumaras"/>
      </w:rPr>
      <w:fldChar w:fldCharType="begin"/>
    </w:r>
    <w:r w:rsidRPr="00E0308D">
      <w:rPr>
        <w:rStyle w:val="SayfaNumaras"/>
      </w:rPr>
      <w:instrText xml:space="preserve"> PAGE </w:instrText>
    </w:r>
    <w:r w:rsidRPr="00E0308D">
      <w:rPr>
        <w:rStyle w:val="SayfaNumaras"/>
      </w:rPr>
      <w:fldChar w:fldCharType="separate"/>
    </w:r>
    <w:r w:rsidRPr="00E0308D">
      <w:rPr>
        <w:rStyle w:val="SayfaNumaras"/>
        <w:noProof/>
      </w:rPr>
      <w:t>1</w:t>
    </w:r>
    <w:r w:rsidRPr="00E0308D">
      <w:rPr>
        <w:rStyle w:val="SayfaNumaras"/>
      </w:rPr>
      <w:fldChar w:fldCharType="end"/>
    </w:r>
  </w:p>
  <w:p w:rsidR="00E0308D" w:rsidRDefault="00E0308D" w:rsidP="00E0308D">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A5E" w:rsidRDefault="00146A5E" w:rsidP="00E0308D">
      <w:r>
        <w:separator/>
      </w:r>
    </w:p>
  </w:footnote>
  <w:footnote w:type="continuationSeparator" w:id="0">
    <w:p w:rsidR="00146A5E" w:rsidRDefault="00146A5E" w:rsidP="00E03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08D" w:rsidRPr="00E0308D" w:rsidRDefault="00E0308D" w:rsidP="00E0308D">
    <w:pPr>
      <w:pStyle w:val="stBilgi"/>
      <w:rPr>
        <w:b/>
      </w:rPr>
    </w:pPr>
    <w:r w:rsidRPr="00E0308D">
      <w:rPr>
        <w:b/>
      </w:rPr>
      <w:t>Esas Sayısı:2020/23</w:t>
    </w:r>
  </w:p>
  <w:p w:rsidR="00E0308D" w:rsidRDefault="00E0308D" w:rsidP="00E0308D">
    <w:pPr>
      <w:pStyle w:val="stBilgi"/>
      <w:rPr>
        <w:b/>
      </w:rPr>
    </w:pPr>
    <w:r>
      <w:rPr>
        <w:b/>
      </w:rPr>
      <w:t>Karar Sayısı:2020/8</w:t>
    </w:r>
  </w:p>
  <w:p w:rsidR="00E0308D" w:rsidRPr="00E0308D" w:rsidRDefault="00E0308D" w:rsidP="00E0308D">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0308D"/>
    <w:rsid w:val="00146A5E"/>
    <w:rsid w:val="00E030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6C10E"/>
  <w15:chartTrackingRefBased/>
  <w15:docId w15:val="{53D12F65-4F50-472B-AFAC-025EE651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563C1"/>
      <w:u w:val="single"/>
    </w:rPr>
  </w:style>
  <w:style w:type="character" w:styleId="zlenenKpr">
    <w:name w:val="FollowedHyperlink"/>
    <w:basedOn w:val="VarsaylanParagrafYazTipi"/>
    <w:uiPriority w:val="99"/>
    <w:semiHidden/>
    <w:unhideWhenUsed/>
    <w:rPr>
      <w:color w:val="954F72"/>
      <w:u w:val="single"/>
    </w:rPr>
  </w:style>
  <w:style w:type="paragraph" w:customStyle="1" w:styleId="msonormal0">
    <w:name w:val="msonormal"/>
    <w:basedOn w:val="Normal"/>
    <w:pPr>
      <w:spacing w:before="100" w:beforeAutospacing="1" w:after="100" w:afterAutospacing="1"/>
    </w:pPr>
  </w:style>
  <w:style w:type="paragraph" w:styleId="stBilgi">
    <w:name w:val="header"/>
    <w:basedOn w:val="Normal"/>
    <w:link w:val="stBilgiChar"/>
    <w:uiPriority w:val="99"/>
    <w:unhideWhenUsed/>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style>
  <w:style w:type="character" w:customStyle="1" w:styleId="AltBilgiChar">
    <w:name w:val="Alt Bilgi Char"/>
    <w:basedOn w:val="VarsaylanParagrafYazTipi"/>
    <w:link w:val="AltBilgi"/>
    <w:uiPriority w:val="99"/>
  </w:style>
  <w:style w:type="paragraph" w:styleId="BalonMetni">
    <w:name w:val="Balloon Text"/>
    <w:basedOn w:val="Normal"/>
    <w:link w:val="BalonMetniChar"/>
    <w:uiPriority w:val="99"/>
    <w:semiHidden/>
    <w:unhideWhenUsed/>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hAnsi="Segoe UI" w:cs="Segoe UI" w:hint="default"/>
    </w:rPr>
  </w:style>
  <w:style w:type="paragraph" w:customStyle="1" w:styleId="msochpdefault">
    <w:name w:val="msochpdefault"/>
    <w:basedOn w:val="Normal"/>
    <w:pPr>
      <w:spacing w:before="100" w:beforeAutospacing="1" w:after="100" w:afterAutospacing="1"/>
    </w:pPr>
    <w:rPr>
      <w:sz w:val="20"/>
      <w:szCs w:val="20"/>
    </w:rPr>
  </w:style>
  <w:style w:type="character" w:styleId="SayfaNumaras">
    <w:name w:val="page number"/>
    <w:basedOn w:val="VarsaylanParagrafYazTipi"/>
    <w:uiPriority w:val="99"/>
    <w:semiHidden/>
    <w:unhideWhenUsed/>
    <w:rsid w:val="00E03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31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904</Words>
  <Characters>5153</Characters>
  <Application>Microsoft Office Word</Application>
  <DocSecurity>0</DocSecurity>
  <Lines>42</Lines>
  <Paragraphs>12</Paragraphs>
  <ScaleCrop>false</ScaleCrop>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2</cp:revision>
  <dcterms:created xsi:type="dcterms:W3CDTF">2020-06-16T19:12:00Z</dcterms:created>
  <dcterms:modified xsi:type="dcterms:W3CDTF">2020-06-16T19:12:00Z</dcterms:modified>
</cp:coreProperties>
</file>