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D0" w:rsidRP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0343D0">
        <w:rPr>
          <w:rFonts w:ascii="Times New Roman" w:eastAsia="Times New Roman" w:hAnsi="Times New Roman" w:cs="Times New Roman"/>
          <w:b/>
          <w:bCs/>
          <w:color w:val="000000"/>
          <w:sz w:val="24"/>
          <w:szCs w:val="30"/>
          <w:lang w:eastAsia="tr-TR"/>
        </w:rPr>
        <w:t>ANAYASA MAHKEMESİ KARARI</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zCs w:val="19"/>
          <w:lang w:eastAsia="tr-TR"/>
        </w:rPr>
        <w:t>                                           </w:t>
      </w:r>
    </w:p>
    <w:p w:rsidR="000343D0" w:rsidRPr="000343D0" w:rsidRDefault="000343D0" w:rsidP="000343D0">
      <w:pPr>
        <w:shd w:val="clear" w:color="auto" w:fill="FFFFFF"/>
        <w:spacing w:after="0" w:line="240" w:lineRule="auto"/>
        <w:jc w:val="both"/>
        <w:rPr>
          <w:rFonts w:ascii="Times New Roman" w:eastAsia="Times New Roman" w:hAnsi="Times New Roman" w:cs="Times New Roman"/>
          <w:b/>
          <w:color w:val="000000"/>
          <w:sz w:val="24"/>
          <w:lang w:eastAsia="tr-TR"/>
        </w:rPr>
      </w:pPr>
      <w:r w:rsidRPr="000343D0">
        <w:rPr>
          <w:rFonts w:ascii="Times New Roman" w:eastAsia="Times New Roman" w:hAnsi="Times New Roman" w:cs="Times New Roman"/>
          <w:b/>
          <w:color w:val="000000"/>
          <w:sz w:val="24"/>
          <w:lang w:eastAsia="tr-TR"/>
        </w:rPr>
        <w:t xml:space="preserve">Esas </w:t>
      </w:r>
      <w:proofErr w:type="gramStart"/>
      <w:r w:rsidRPr="000343D0">
        <w:rPr>
          <w:rFonts w:ascii="Times New Roman" w:eastAsia="Times New Roman" w:hAnsi="Times New Roman" w:cs="Times New Roman"/>
          <w:b/>
          <w:color w:val="000000"/>
          <w:sz w:val="24"/>
          <w:lang w:eastAsia="tr-TR"/>
        </w:rPr>
        <w:t>Sayısı     :  2018</w:t>
      </w:r>
      <w:proofErr w:type="gramEnd"/>
      <w:r w:rsidRPr="000343D0">
        <w:rPr>
          <w:rFonts w:ascii="Times New Roman" w:eastAsia="Times New Roman" w:hAnsi="Times New Roman" w:cs="Times New Roman"/>
          <w:b/>
          <w:color w:val="000000"/>
          <w:sz w:val="24"/>
          <w:lang w:eastAsia="tr-TR"/>
        </w:rPr>
        <w:t>/59</w:t>
      </w:r>
    </w:p>
    <w:p w:rsidR="000343D0" w:rsidRPr="000343D0" w:rsidRDefault="000343D0" w:rsidP="000343D0">
      <w:pPr>
        <w:shd w:val="clear" w:color="auto" w:fill="FFFFFF"/>
        <w:spacing w:after="0" w:line="240" w:lineRule="auto"/>
        <w:jc w:val="both"/>
        <w:rPr>
          <w:rFonts w:ascii="Times New Roman" w:eastAsia="Times New Roman" w:hAnsi="Times New Roman" w:cs="Times New Roman"/>
          <w:b/>
          <w:color w:val="000000"/>
          <w:sz w:val="24"/>
          <w:lang w:eastAsia="tr-TR"/>
        </w:rPr>
      </w:pPr>
      <w:r w:rsidRPr="000343D0">
        <w:rPr>
          <w:rFonts w:ascii="Times New Roman" w:eastAsia="Times New Roman" w:hAnsi="Times New Roman" w:cs="Times New Roman"/>
          <w:b/>
          <w:color w:val="000000"/>
          <w:sz w:val="24"/>
          <w:lang w:eastAsia="tr-TR"/>
        </w:rPr>
        <w:t xml:space="preserve">Karar </w:t>
      </w:r>
      <w:proofErr w:type="gramStart"/>
      <w:r w:rsidRPr="000343D0">
        <w:rPr>
          <w:rFonts w:ascii="Times New Roman" w:eastAsia="Times New Roman" w:hAnsi="Times New Roman" w:cs="Times New Roman"/>
          <w:b/>
          <w:color w:val="000000"/>
          <w:sz w:val="24"/>
          <w:lang w:eastAsia="tr-TR"/>
        </w:rPr>
        <w:t>Sayısı  :  2018</w:t>
      </w:r>
      <w:proofErr w:type="gramEnd"/>
      <w:r w:rsidRPr="000343D0">
        <w:rPr>
          <w:rFonts w:ascii="Times New Roman" w:eastAsia="Times New Roman" w:hAnsi="Times New Roman" w:cs="Times New Roman"/>
          <w:b/>
          <w:color w:val="000000"/>
          <w:sz w:val="24"/>
          <w:lang w:eastAsia="tr-TR"/>
        </w:rPr>
        <w:t>/60</w:t>
      </w:r>
    </w:p>
    <w:p w:rsidR="000343D0" w:rsidRPr="000343D0" w:rsidRDefault="000343D0" w:rsidP="000343D0">
      <w:pPr>
        <w:shd w:val="clear" w:color="auto" w:fill="FFFFFF"/>
        <w:spacing w:after="0" w:line="240" w:lineRule="auto"/>
        <w:jc w:val="both"/>
        <w:rPr>
          <w:rFonts w:ascii="Times New Roman" w:eastAsia="Times New Roman" w:hAnsi="Times New Roman" w:cs="Times New Roman"/>
          <w:b/>
          <w:color w:val="000000"/>
          <w:sz w:val="24"/>
          <w:lang w:eastAsia="tr-TR"/>
        </w:rPr>
      </w:pPr>
      <w:r w:rsidRPr="000343D0">
        <w:rPr>
          <w:rFonts w:ascii="Times New Roman" w:eastAsia="Times New Roman" w:hAnsi="Times New Roman" w:cs="Times New Roman"/>
          <w:b/>
          <w:color w:val="000000"/>
          <w:sz w:val="24"/>
          <w:lang w:eastAsia="tr-TR"/>
        </w:rPr>
        <w:t xml:space="preserve">Karar </w:t>
      </w:r>
      <w:proofErr w:type="gramStart"/>
      <w:r w:rsidRPr="000343D0">
        <w:rPr>
          <w:rFonts w:ascii="Times New Roman" w:eastAsia="Times New Roman" w:hAnsi="Times New Roman" w:cs="Times New Roman"/>
          <w:b/>
          <w:color w:val="000000"/>
          <w:sz w:val="24"/>
          <w:lang w:eastAsia="tr-TR"/>
        </w:rPr>
        <w:t>Tarihi :  31</w:t>
      </w:r>
      <w:proofErr w:type="gramEnd"/>
      <w:r w:rsidRPr="000343D0">
        <w:rPr>
          <w:rFonts w:ascii="Times New Roman" w:eastAsia="Times New Roman" w:hAnsi="Times New Roman" w:cs="Times New Roman"/>
          <w:b/>
          <w:color w:val="000000"/>
          <w:sz w:val="24"/>
          <w:lang w:eastAsia="tr-TR"/>
        </w:rPr>
        <w:t>/5/2018</w:t>
      </w:r>
    </w:p>
    <w:p w:rsidR="000343D0" w:rsidRDefault="000343D0" w:rsidP="000343D0">
      <w:pPr>
        <w:shd w:val="clear" w:color="auto" w:fill="FFFFFF"/>
        <w:spacing w:after="0" w:line="240" w:lineRule="auto"/>
        <w:jc w:val="both"/>
        <w:rPr>
          <w:rFonts w:ascii="Times New Roman" w:eastAsia="Times New Roman" w:hAnsi="Times New Roman" w:cs="Times New Roman"/>
          <w:b/>
          <w:color w:val="000000"/>
          <w:sz w:val="24"/>
          <w:lang w:eastAsia="tr-TR"/>
        </w:rPr>
      </w:pPr>
      <w:r w:rsidRPr="000343D0">
        <w:rPr>
          <w:rFonts w:ascii="Times New Roman" w:eastAsia="Times New Roman" w:hAnsi="Times New Roman" w:cs="Times New Roman"/>
          <w:b/>
          <w:color w:val="000000"/>
          <w:sz w:val="24"/>
          <w:lang w:eastAsia="tr-TR"/>
        </w:rPr>
        <w:t xml:space="preserve">R.G. Tarih- </w:t>
      </w:r>
      <w:proofErr w:type="gramStart"/>
      <w:r w:rsidRPr="000343D0">
        <w:rPr>
          <w:rFonts w:ascii="Times New Roman" w:eastAsia="Times New Roman" w:hAnsi="Times New Roman" w:cs="Times New Roman"/>
          <w:b/>
          <w:color w:val="000000"/>
          <w:sz w:val="24"/>
          <w:lang w:eastAsia="tr-TR"/>
        </w:rPr>
        <w:t>Sayı :  30</w:t>
      </w:r>
      <w:proofErr w:type="gramEnd"/>
      <w:r w:rsidRPr="000343D0">
        <w:rPr>
          <w:rFonts w:ascii="Times New Roman" w:eastAsia="Times New Roman" w:hAnsi="Times New Roman" w:cs="Times New Roman"/>
          <w:b/>
          <w:color w:val="000000"/>
          <w:sz w:val="24"/>
          <w:lang w:eastAsia="tr-TR"/>
        </w:rPr>
        <w:t>/6/2018 – 30464 (Mükerrer)</w:t>
      </w:r>
    </w:p>
    <w:p w:rsidR="000343D0" w:rsidRDefault="000343D0" w:rsidP="000343D0">
      <w:pPr>
        <w:shd w:val="clear" w:color="auto" w:fill="FFFFFF"/>
        <w:spacing w:after="0" w:line="240" w:lineRule="auto"/>
        <w:jc w:val="both"/>
        <w:rPr>
          <w:rFonts w:ascii="Times New Roman" w:eastAsia="Times New Roman" w:hAnsi="Times New Roman" w:cs="Times New Roman"/>
          <w:b/>
          <w:color w:val="000000"/>
          <w:sz w:val="24"/>
          <w:lang w:eastAsia="tr-TR"/>
        </w:rPr>
      </w:pP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İPTAL DAVASINI AÇAN:</w:t>
      </w:r>
      <w:r w:rsidRPr="000343D0">
        <w:rPr>
          <w:rFonts w:ascii="Times New Roman" w:eastAsia="Times New Roman" w:hAnsi="Times New Roman" w:cs="Times New Roman"/>
          <w:b/>
          <w:bCs/>
          <w:color w:val="000000"/>
          <w:sz w:val="24"/>
          <w:szCs w:val="19"/>
          <w:lang w:eastAsia="tr-TR"/>
        </w:rPr>
        <w:t> </w:t>
      </w:r>
      <w:r w:rsidRPr="000343D0">
        <w:rPr>
          <w:rFonts w:ascii="Times New Roman" w:eastAsia="Times New Roman" w:hAnsi="Times New Roman" w:cs="Times New Roman"/>
          <w:color w:val="000000"/>
          <w:sz w:val="24"/>
          <w:szCs w:val="19"/>
          <w:lang w:eastAsia="tr-TR"/>
        </w:rPr>
        <w:t>Türkiye Büyük Millet Meclisi üyeleri Engin ALTAY, Özgür ÖZEL, Engin ÖZKOÇ ile birlikte 123 milletvekili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İPTAL DAVASININ KONUSU:</w:t>
      </w:r>
      <w:r w:rsidRPr="000343D0">
        <w:rPr>
          <w:rFonts w:ascii="Times New Roman" w:eastAsia="Times New Roman" w:hAnsi="Times New Roman" w:cs="Times New Roman"/>
          <w:b/>
          <w:bCs/>
          <w:color w:val="000000"/>
          <w:sz w:val="24"/>
          <w:szCs w:val="19"/>
          <w:lang w:eastAsia="tr-TR"/>
        </w:rPr>
        <w:t> </w:t>
      </w:r>
      <w:proofErr w:type="gramStart"/>
      <w:r w:rsidRPr="000343D0">
        <w:rPr>
          <w:rFonts w:ascii="Times New Roman" w:eastAsia="Times New Roman" w:hAnsi="Times New Roman" w:cs="Times New Roman"/>
          <w:color w:val="000000"/>
          <w:sz w:val="24"/>
          <w:szCs w:val="19"/>
          <w:lang w:eastAsia="tr-TR"/>
        </w:rPr>
        <w:t>13/2/2018</w:t>
      </w:r>
      <w:proofErr w:type="gramEnd"/>
      <w:r w:rsidRPr="000343D0">
        <w:rPr>
          <w:rFonts w:ascii="Times New Roman" w:eastAsia="Times New Roman" w:hAnsi="Times New Roman" w:cs="Times New Roman"/>
          <w:color w:val="000000"/>
          <w:sz w:val="24"/>
          <w:szCs w:val="19"/>
          <w:lang w:eastAsia="tr-TR"/>
        </w:rPr>
        <w:t xml:space="preserve"> tarihli ve 7098 sayılı Olağanüstü Hal Kapsamında Bazı Tedbirler Alınması Hakkında Kanun Hükmünde Kararnamenin Değiştirilerek Kabul Edilmesine Dair Kanun’un;</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zCs w:val="19"/>
          <w:lang w:eastAsia="tr-TR"/>
        </w:rPr>
        <w:t>A.</w:t>
      </w:r>
      <w:r w:rsidRPr="000343D0">
        <w:rPr>
          <w:rFonts w:ascii="Times New Roman" w:eastAsia="Times New Roman" w:hAnsi="Times New Roman" w:cs="Times New Roman"/>
          <w:color w:val="000000"/>
          <w:sz w:val="24"/>
          <w:szCs w:val="19"/>
          <w:lang w:eastAsia="tr-TR"/>
        </w:rPr>
        <w:t> Yok hükmünde olduğunun, Anayasa’nın Başlangıç’ı ile 2</w:t>
      </w:r>
      <w:proofErr w:type="gramStart"/>
      <w:r w:rsidRPr="000343D0">
        <w:rPr>
          <w:rFonts w:ascii="Times New Roman" w:eastAsia="Times New Roman" w:hAnsi="Times New Roman" w:cs="Times New Roman"/>
          <w:color w:val="000000"/>
          <w:sz w:val="24"/>
          <w:szCs w:val="19"/>
          <w:lang w:eastAsia="tr-TR"/>
        </w:rPr>
        <w:t>.,</w:t>
      </w:r>
      <w:proofErr w:type="gramEnd"/>
      <w:r w:rsidRPr="000343D0">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zCs w:val="19"/>
          <w:lang w:eastAsia="tr-TR"/>
        </w:rPr>
        <w:t>B.</w:t>
      </w:r>
      <w:r w:rsidRPr="000343D0">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color w:val="000000"/>
          <w:sz w:val="24"/>
          <w:szCs w:val="19"/>
          <w:lang w:eastAsia="tr-TR"/>
        </w:rPr>
        <w:t>karar</w:t>
      </w:r>
      <w:proofErr w:type="gramEnd"/>
      <w:r w:rsidRPr="000343D0">
        <w:rPr>
          <w:rFonts w:ascii="Times New Roman" w:eastAsia="Times New Roman" w:hAnsi="Times New Roman" w:cs="Times New Roman"/>
          <w:color w:val="000000"/>
          <w:sz w:val="24"/>
          <w:szCs w:val="19"/>
          <w:lang w:eastAsia="tr-TR"/>
        </w:rPr>
        <w:t xml:space="preserve"> verilmesi talebidir.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I. İPTALİ İSTENEN KANUN HÜKÜMLERİ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İptali talep edilen 7098 sayılı Kanun şöyledir: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“OLAĞANÜSTÜ HAL KAPSAMINDA BAZI TEDBİRLER ALINMASI HAKKINDA KANUN HÜKMÜNDE KARARNAMENİN DEĞİŞTİRİLEREK KABUL EDİLMESİNE DAİR KANUN</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u w:val="single"/>
          <w:lang w:eastAsia="tr-TR"/>
        </w:rPr>
        <w:t>Kanun No. 7098</w:t>
      </w:r>
      <w:r w:rsidRPr="000343D0">
        <w:rPr>
          <w:rFonts w:ascii="Times New Roman" w:eastAsia="Times New Roman" w:hAnsi="Times New Roman" w:cs="Times New Roman"/>
          <w:b/>
          <w:bCs/>
          <w:i/>
          <w:iCs/>
          <w:color w:val="000000"/>
          <w:sz w:val="24"/>
          <w:szCs w:val="19"/>
          <w:lang w:eastAsia="tr-TR"/>
        </w:rPr>
        <w:t>                                                     </w:t>
      </w:r>
      <w:r w:rsidRPr="000343D0">
        <w:rPr>
          <w:rFonts w:ascii="Times New Roman" w:eastAsia="Times New Roman" w:hAnsi="Times New Roman" w:cs="Times New Roman"/>
          <w:b/>
          <w:bCs/>
          <w:i/>
          <w:iCs/>
          <w:color w:val="000000"/>
          <w:sz w:val="24"/>
          <w:szCs w:val="19"/>
          <w:u w:val="single"/>
          <w:lang w:eastAsia="tr-TR"/>
        </w:rPr>
        <w:t xml:space="preserve">Kabul Tarihi: </w:t>
      </w:r>
      <w:proofErr w:type="gramStart"/>
      <w:r w:rsidRPr="000343D0">
        <w:rPr>
          <w:rFonts w:ascii="Times New Roman" w:eastAsia="Times New Roman" w:hAnsi="Times New Roman" w:cs="Times New Roman"/>
          <w:b/>
          <w:bCs/>
          <w:i/>
          <w:iCs/>
          <w:color w:val="000000"/>
          <w:sz w:val="24"/>
          <w:szCs w:val="19"/>
          <w:u w:val="single"/>
          <w:lang w:eastAsia="tr-TR"/>
        </w:rPr>
        <w:t>13/2/2018</w:t>
      </w:r>
      <w:proofErr w:type="gramEnd"/>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Kamu personeline ilişkin tedbirler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MADDE 1- (1) Terör örgütlerine veya Milli Güvenlik Kurulunca Devletin milli güvenliğine karşı faaliyette bulunduğuna karar verilen yapı, oluşum veya gruplara üyeliği, mensubiyeti veya </w:t>
      </w:r>
      <w:proofErr w:type="spellStart"/>
      <w:r w:rsidRPr="000343D0">
        <w:rPr>
          <w:rFonts w:ascii="Times New Roman" w:eastAsia="Times New Roman" w:hAnsi="Times New Roman" w:cs="Times New Roman"/>
          <w:b/>
          <w:bCs/>
          <w:i/>
          <w:iCs/>
          <w:color w:val="000000"/>
          <w:sz w:val="24"/>
          <w:szCs w:val="19"/>
          <w:lang w:eastAsia="tr-TR"/>
        </w:rPr>
        <w:t>iltisakı</w:t>
      </w:r>
      <w:proofErr w:type="spellEnd"/>
      <w:r w:rsidRPr="000343D0">
        <w:rPr>
          <w:rFonts w:ascii="Times New Roman" w:eastAsia="Times New Roman" w:hAnsi="Times New Roman" w:cs="Times New Roman"/>
          <w:b/>
          <w:bCs/>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0343D0">
        <w:rPr>
          <w:rFonts w:ascii="Times New Roman" w:eastAsia="Times New Roman" w:hAnsi="Times New Roman" w:cs="Times New Roman"/>
          <w:b/>
          <w:bCs/>
          <w:i/>
          <w:iCs/>
          <w:color w:val="000000"/>
          <w:sz w:val="24"/>
          <w:szCs w:val="19"/>
          <w:lang w:eastAsia="tr-TR"/>
        </w:rPr>
        <w:t xml:space="preserve">Bunların silah ruhsatları, gemi adamlığına ilişkin belgeleri ve pilot </w:t>
      </w:r>
      <w:r w:rsidRPr="000343D0">
        <w:rPr>
          <w:rFonts w:ascii="Times New Roman" w:eastAsia="Times New Roman" w:hAnsi="Times New Roman" w:cs="Times New Roman"/>
          <w:b/>
          <w:bCs/>
          <w:i/>
          <w:iCs/>
          <w:color w:val="000000"/>
          <w:sz w:val="24"/>
          <w:szCs w:val="19"/>
          <w:lang w:eastAsia="tr-TR"/>
        </w:rPr>
        <w:lastRenderedPageBreak/>
        <w:t xml:space="preserve">lisansları iptal edilir ve bu kişiler oturdukları kamu konutlarından veya vakıf lojmanlarından </w:t>
      </w:r>
      <w:proofErr w:type="spellStart"/>
      <w:r w:rsidRPr="000343D0">
        <w:rPr>
          <w:rFonts w:ascii="Times New Roman" w:eastAsia="Times New Roman" w:hAnsi="Times New Roman" w:cs="Times New Roman"/>
          <w:b/>
          <w:bCs/>
          <w:i/>
          <w:iCs/>
          <w:color w:val="000000"/>
          <w:sz w:val="24"/>
          <w:szCs w:val="19"/>
          <w:lang w:eastAsia="tr-TR"/>
        </w:rPr>
        <w:t>onbeş</w:t>
      </w:r>
      <w:proofErr w:type="spellEnd"/>
      <w:r w:rsidRPr="000343D0">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İade hükümleri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MADDE 2- (1) Ekli (2) sayılı listede yer alan kişiler, ilgili kanun hükmünde kararnamenin eki listelerin ilgili sıralarından çıkarılmıştır.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(3) Olağanüstü hal kapsamında yürürlüğe konulan kanun hükmünde kararnameler gereği öğrencilikle ilişikleri kesilmiş olanlardan bu Kanun Hükmünde Kararnameye ekli (3) sayılı listede yer alanlar, ilgili kanun hükmünde kararnamenin eki listelerin ilgili sıralarından çıkarılmıştır. İlgili kanun hükmünde kararname hükümleri, bu kişiler bakımından tüm hüküm ve sonuçlarıyla birlikte ilgili kanun hükmünde kararnamenin yayımı tarihinden itibaren ortadan kalkmış sayılır.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(4) Ekli (4) sayılı listede yer alan kişiler, ilgili kanun hükmünde kararnamenin eki listenin ilgili sıralarından çıkarılmıştır. İlgili kanun hükmünde kararname hükümleri, bu kişiler bakımından tüm hüküm ve sonuçlarıyla birlikte ilgili kanun hükmünde kararnamenin yayımı tarihinden geçerli olmak üzere ortadan kalkmış sayılır. Bu fıkraya ilişkin işlemler ilgili bakanlık ve kurumlar tarafından yürütülür.</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Rütbesi alınan Türk Silahlı Kuvvetleri personeli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 xml:space="preserve">MADDE 3- (1) Türk Silahlı Kuvvetlerinden emekliye sevk edilen, kendi isteğiyle emekli olan, istifa eden veya başka bir sebeple ayrılanlardan, terör örgütlerine veya Milli Güvenlik Kurulunca Devletin milli güvenliğine karşı faaliyette bulunduğuna karar verilen yapı, oluşum veya gruplara üyeliği, mensubiyeti veya </w:t>
      </w:r>
      <w:proofErr w:type="spellStart"/>
      <w:r w:rsidRPr="000343D0">
        <w:rPr>
          <w:rFonts w:ascii="Times New Roman" w:eastAsia="Times New Roman" w:hAnsi="Times New Roman" w:cs="Times New Roman"/>
          <w:b/>
          <w:bCs/>
          <w:i/>
          <w:iCs/>
          <w:color w:val="000000"/>
          <w:sz w:val="24"/>
          <w:szCs w:val="19"/>
          <w:lang w:eastAsia="tr-TR"/>
        </w:rPr>
        <w:t>iltisakı</w:t>
      </w:r>
      <w:proofErr w:type="spellEnd"/>
      <w:r w:rsidRPr="000343D0">
        <w:rPr>
          <w:rFonts w:ascii="Times New Roman" w:eastAsia="Times New Roman" w:hAnsi="Times New Roman" w:cs="Times New Roman"/>
          <w:b/>
          <w:bCs/>
          <w:i/>
          <w:iCs/>
          <w:color w:val="000000"/>
          <w:sz w:val="24"/>
          <w:szCs w:val="19"/>
          <w:lang w:eastAsia="tr-TR"/>
        </w:rPr>
        <w:t xml:space="preserve"> yahut bunlarla irtibatı olduğu değerlendirilen ve ekli (5) sayılı listede yer alanların rütbeleri alınır ve emekli kimlikleri iptal edilir. </w:t>
      </w:r>
      <w:proofErr w:type="gramEnd"/>
      <w:r w:rsidRPr="000343D0">
        <w:rPr>
          <w:rFonts w:ascii="Times New Roman" w:eastAsia="Times New Roman" w:hAnsi="Times New Roman" w:cs="Times New Roman"/>
          <w:b/>
          <w:bCs/>
          <w:i/>
          <w:iCs/>
          <w:color w:val="000000"/>
          <w:sz w:val="24"/>
          <w:szCs w:val="19"/>
          <w:lang w:eastAsia="tr-TR"/>
        </w:rPr>
        <w:t xml:space="preserve">Bu kişiler kamu görevine yeniden kabul edilmezler, doğrudan veya dolaylı görevlendirilemezler. Ayrıca bunlar uhdelerinde taşımış oldukları mesleki unvanları ve </w:t>
      </w:r>
      <w:r w:rsidRPr="000343D0">
        <w:rPr>
          <w:rFonts w:ascii="Times New Roman" w:eastAsia="Times New Roman" w:hAnsi="Times New Roman" w:cs="Times New Roman"/>
          <w:b/>
          <w:bCs/>
          <w:i/>
          <w:iCs/>
          <w:color w:val="000000"/>
          <w:sz w:val="24"/>
          <w:szCs w:val="19"/>
          <w:lang w:eastAsia="tr-TR"/>
        </w:rPr>
        <w:lastRenderedPageBreak/>
        <w:t>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gemi adamlığına ilişkin belgeleri ve ilgili pasaport birimlerince pasaportları iptal edilir. Bu kişiler özel güvenlik şirketlerinin kurucusu, ortağı ve çalışanı olamazlar.</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Kurum ve kuruluşlara ilişkin tedbirler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MADDE 4- (1) Terör örgütlerine veya Milli Güvenlik Kurulunca Devletin milli güvenliğine karşı faaliyette bulunduğuna karar verilen yapı, oluşum veya gruplara aidiyeti, </w:t>
      </w:r>
      <w:proofErr w:type="spellStart"/>
      <w:r w:rsidRPr="000343D0">
        <w:rPr>
          <w:rFonts w:ascii="Times New Roman" w:eastAsia="Times New Roman" w:hAnsi="Times New Roman" w:cs="Times New Roman"/>
          <w:b/>
          <w:bCs/>
          <w:i/>
          <w:iCs/>
          <w:color w:val="000000"/>
          <w:sz w:val="24"/>
          <w:szCs w:val="19"/>
          <w:lang w:eastAsia="tr-TR"/>
        </w:rPr>
        <w:t>iltisakı</w:t>
      </w:r>
      <w:proofErr w:type="spellEnd"/>
      <w:r w:rsidRPr="000343D0">
        <w:rPr>
          <w:rFonts w:ascii="Times New Roman" w:eastAsia="Times New Roman" w:hAnsi="Times New Roman" w:cs="Times New Roman"/>
          <w:b/>
          <w:bCs/>
          <w:i/>
          <w:iCs/>
          <w:color w:val="000000"/>
          <w:sz w:val="24"/>
          <w:szCs w:val="19"/>
          <w:lang w:eastAsia="tr-TR"/>
        </w:rPr>
        <w:t xml:space="preserve"> veya bunlarla irtibatı olan ve ekli (6) sayılı listede yer alan kurum ve kuruluşlar kapatılmıştır.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(2) Birinci fıkra kapsamında kapatılan kurum ve kuruluşlara ait olan taşınırlar ile her türlü malvarlığı,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Devre ilişkin işlemler ilgili tüm kurumlardan gerekli yardımı almak suretiyle Maliye Bakanlığı tarafından yerine getirilir.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EK MADDE 1- (1) </w:t>
      </w:r>
      <w:proofErr w:type="gramStart"/>
      <w:r w:rsidRPr="000343D0">
        <w:rPr>
          <w:rFonts w:ascii="Times New Roman" w:eastAsia="Times New Roman" w:hAnsi="Times New Roman" w:cs="Times New Roman"/>
          <w:b/>
          <w:bCs/>
          <w:i/>
          <w:iCs/>
          <w:color w:val="000000"/>
          <w:sz w:val="24"/>
          <w:szCs w:val="19"/>
          <w:lang w:eastAsia="tr-TR"/>
        </w:rPr>
        <w:t>6/2/2018</w:t>
      </w:r>
      <w:proofErr w:type="gramEnd"/>
      <w:r w:rsidRPr="000343D0">
        <w:rPr>
          <w:rFonts w:ascii="Times New Roman" w:eastAsia="Times New Roman" w:hAnsi="Times New Roman" w:cs="Times New Roman"/>
          <w:b/>
          <w:bCs/>
          <w:i/>
          <w:iCs/>
          <w:color w:val="000000"/>
          <w:sz w:val="24"/>
          <w:szCs w:val="19"/>
          <w:lang w:eastAsia="tr-TR"/>
        </w:rPr>
        <w:t xml:space="preserve"> tarihli ve 7081 sayılı Olağanüstü Hal Kapsamında Bazı Tedbirler Alınması Hakkında Kanun Hükmünde Kararnamenin Kabul Edilmesine Dair Kanunun 10 uncu maddesiyle,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a) </w:t>
      </w:r>
      <w:proofErr w:type="gramStart"/>
      <w:r w:rsidRPr="000343D0">
        <w:rPr>
          <w:rFonts w:ascii="Times New Roman" w:eastAsia="Times New Roman" w:hAnsi="Times New Roman" w:cs="Times New Roman"/>
          <w:b/>
          <w:bCs/>
          <w:i/>
          <w:iCs/>
          <w:color w:val="000000"/>
          <w:sz w:val="24"/>
          <w:szCs w:val="19"/>
          <w:lang w:eastAsia="tr-TR"/>
        </w:rPr>
        <w:t>18/10/2016</w:t>
      </w:r>
      <w:proofErr w:type="gramEnd"/>
      <w:r w:rsidRPr="000343D0">
        <w:rPr>
          <w:rFonts w:ascii="Times New Roman" w:eastAsia="Times New Roman" w:hAnsi="Times New Roman" w:cs="Times New Roman"/>
          <w:b/>
          <w:bCs/>
          <w:i/>
          <w:iCs/>
          <w:color w:val="000000"/>
          <w:sz w:val="24"/>
          <w:szCs w:val="19"/>
          <w:lang w:eastAsia="tr-TR"/>
        </w:rPr>
        <w:t xml:space="preserve"> tarihli ve 6749 sayılı Olağanüstü Hal Kapsamında Alınan Tedbirlere İlişkin Kanun Hükmünde Kararnamenin Değiştirilerek Kabul Edilmesine Dair Kanunun 3 üncü maddesinin birinci fıkrasına ikinci cümlesinden sonra gelmek üzere eklenen cümle,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b) 6749 sayılı Kanunun 5 inci maddesine eklenen fıkra,</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c) </w:t>
      </w:r>
      <w:proofErr w:type="gramStart"/>
      <w:r w:rsidRPr="000343D0">
        <w:rPr>
          <w:rFonts w:ascii="Times New Roman" w:eastAsia="Times New Roman" w:hAnsi="Times New Roman" w:cs="Times New Roman"/>
          <w:b/>
          <w:bCs/>
          <w:i/>
          <w:iCs/>
          <w:color w:val="000000"/>
          <w:sz w:val="24"/>
          <w:szCs w:val="19"/>
          <w:lang w:eastAsia="tr-TR"/>
        </w:rPr>
        <w:t>9/11/2016</w:t>
      </w:r>
      <w:proofErr w:type="gramEnd"/>
      <w:r w:rsidRPr="000343D0">
        <w:rPr>
          <w:rFonts w:ascii="Times New Roman" w:eastAsia="Times New Roman" w:hAnsi="Times New Roman" w:cs="Times New Roman"/>
          <w:b/>
          <w:bCs/>
          <w:i/>
          <w:iCs/>
          <w:color w:val="000000"/>
          <w:sz w:val="24"/>
          <w:szCs w:val="19"/>
          <w:lang w:eastAsia="tr-TR"/>
        </w:rPr>
        <w:t xml:space="preserve"> tarihli ve 6756 sayılı Olağanüstü Hal Kapsamında Bazı Tedbirler Alınması ve Milli Savunma Üniversitesi Kurulması ile Bazı Kanunlarda Değişiklik Yapılmasına Dair Kanun Hükmünde Kararnamenin Değiştirilerek Kabul Edilmesi Hakkında Kanunun 4 üncü maddesinin birinci fıkrasına “Olağanüstü halin” ibaresinden sonra gelmek üzere eklenen ibare ve “mahkemelerce” ibaresinden sonra gelmek üzere eklenen ibare ile aynı maddeye eklenen fıkra,</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yürürlükten</w:t>
      </w:r>
      <w:proofErr w:type="gramEnd"/>
      <w:r w:rsidRPr="000343D0">
        <w:rPr>
          <w:rFonts w:ascii="Times New Roman" w:eastAsia="Times New Roman" w:hAnsi="Times New Roman" w:cs="Times New Roman"/>
          <w:b/>
          <w:bCs/>
          <w:i/>
          <w:iCs/>
          <w:color w:val="000000"/>
          <w:sz w:val="24"/>
          <w:szCs w:val="19"/>
          <w:lang w:eastAsia="tr-TR"/>
        </w:rPr>
        <w:t xml:space="preserve"> kaldırılmıştır.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(2) </w:t>
      </w:r>
      <w:proofErr w:type="gramStart"/>
      <w:r w:rsidRPr="000343D0">
        <w:rPr>
          <w:rFonts w:ascii="Times New Roman" w:eastAsia="Times New Roman" w:hAnsi="Times New Roman" w:cs="Times New Roman"/>
          <w:b/>
          <w:bCs/>
          <w:i/>
          <w:iCs/>
          <w:color w:val="000000"/>
          <w:sz w:val="24"/>
          <w:szCs w:val="19"/>
          <w:lang w:eastAsia="tr-TR"/>
        </w:rPr>
        <w:t>6/2/2018</w:t>
      </w:r>
      <w:proofErr w:type="gramEnd"/>
      <w:r w:rsidRPr="000343D0">
        <w:rPr>
          <w:rFonts w:ascii="Times New Roman" w:eastAsia="Times New Roman" w:hAnsi="Times New Roman" w:cs="Times New Roman"/>
          <w:b/>
          <w:bCs/>
          <w:i/>
          <w:iCs/>
          <w:color w:val="000000"/>
          <w:sz w:val="24"/>
          <w:szCs w:val="19"/>
          <w:lang w:eastAsia="tr-TR"/>
        </w:rPr>
        <w:t xml:space="preserve"> tarihli ve 7082 sayılı Olağanüstü Hal Kapsamında Bazı Tedbirler Alınması Hakkında Kanun Hükmünde Kararnamenin Kabul Edilmesine Dair Kanunun 17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maddesiyle 10/11/2016 tarihli ve 6758 sayılı Olağanüstü Hal Kapsamında Bazı Düzenlemeler Yapılması Hakkında Kanun Hükmünde Kararnamenin Değiştirilerek Kabul Edilmesine Dair Kanunun 19 uncu maddesine eklenen fıkra yürürlükten kaldırılmıştır.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(3) </w:t>
      </w:r>
      <w:proofErr w:type="gramStart"/>
      <w:r w:rsidRPr="000343D0">
        <w:rPr>
          <w:rFonts w:ascii="Times New Roman" w:eastAsia="Times New Roman" w:hAnsi="Times New Roman" w:cs="Times New Roman"/>
          <w:b/>
          <w:bCs/>
          <w:i/>
          <w:iCs/>
          <w:color w:val="000000"/>
          <w:sz w:val="24"/>
          <w:szCs w:val="19"/>
          <w:lang w:eastAsia="tr-TR"/>
        </w:rPr>
        <w:t>8/2/2018</w:t>
      </w:r>
      <w:proofErr w:type="gramEnd"/>
      <w:r w:rsidRPr="000343D0">
        <w:rPr>
          <w:rFonts w:ascii="Times New Roman" w:eastAsia="Times New Roman" w:hAnsi="Times New Roman" w:cs="Times New Roman"/>
          <w:b/>
          <w:bCs/>
          <w:i/>
          <w:iCs/>
          <w:color w:val="000000"/>
          <w:sz w:val="24"/>
          <w:szCs w:val="19"/>
          <w:lang w:eastAsia="tr-TR"/>
        </w:rPr>
        <w:t xml:space="preserve"> tarihli ve 7091 sayılı Olağanüstü Hal Kapsamında Alınması Gereken Tedbirler Hakkında Kanun Hükmünde Kararnamenin Kabul Edilmesi Hakkında Kanunun 10 uncu maddesiyle;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lastRenderedPageBreak/>
        <w:t>a) 6749 sayılı Kanunun 3 üncü maddesinin birinci fıkrasına ilk cümlesinden sonra gelmek üzere eklenen cümle,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b) 6749 sayılı Kanunun 4 üncü maddesinin üçüncü fıkrasına “silah ruhsatları” ibaresinden sonra gelmek üzere eklenen ibare,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c) 6749 sayılı Kanunun 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maddesine eklenen fıkra,</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ç) 6749 sayılı Kanunun 8 inci maddesinin birinci fıkrasına eklenen cümle,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d) </w:t>
      </w:r>
      <w:proofErr w:type="gramStart"/>
      <w:r w:rsidRPr="000343D0">
        <w:rPr>
          <w:rFonts w:ascii="Times New Roman" w:eastAsia="Times New Roman" w:hAnsi="Times New Roman" w:cs="Times New Roman"/>
          <w:b/>
          <w:bCs/>
          <w:i/>
          <w:iCs/>
          <w:color w:val="000000"/>
          <w:sz w:val="24"/>
          <w:szCs w:val="19"/>
          <w:lang w:eastAsia="tr-TR"/>
        </w:rPr>
        <w:t>8/11/2016</w:t>
      </w:r>
      <w:proofErr w:type="gramEnd"/>
      <w:r w:rsidRPr="000343D0">
        <w:rPr>
          <w:rFonts w:ascii="Times New Roman" w:eastAsia="Times New Roman" w:hAnsi="Times New Roman" w:cs="Times New Roman"/>
          <w:b/>
          <w:bCs/>
          <w:i/>
          <w:iCs/>
          <w:color w:val="000000"/>
          <w:sz w:val="24"/>
          <w:szCs w:val="19"/>
          <w:lang w:eastAsia="tr-TR"/>
        </w:rPr>
        <w:t xml:space="preserve"> tarihli ve 6755 sayılı Olağanüstü Hal Kapsamında Alınması Gereken Tedbirler ile Bazı Kurum ve Kuruluşlara Dair Düzenleme Yapılması Hakkında Kanun Hükmünde Kararnamenin Değiştirilerek Kabul Edilmesine Dair Kanunun 2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maddesinin ikinci fıkrasına “silah ruhsatları” ibaresinden sonra gelmek üzere eklenen ibare,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e) 6756 sayılı Kanunun 2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maddesinin ikinci fıkrasına “silah ruhsatları” ibaresinden sonra gelmek üzere eklenen ibare,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f) 6756 sayılı Kanunun 104 üncü maddesine eklenen fıkra,</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g) 6756 sayılı Kanunun 105 inci maddesinin ikinci fıkrasına eklenen cümle,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yürürlükten</w:t>
      </w:r>
      <w:proofErr w:type="gramEnd"/>
      <w:r w:rsidRPr="000343D0">
        <w:rPr>
          <w:rFonts w:ascii="Times New Roman" w:eastAsia="Times New Roman" w:hAnsi="Times New Roman" w:cs="Times New Roman"/>
          <w:b/>
          <w:bCs/>
          <w:i/>
          <w:iCs/>
          <w:color w:val="000000"/>
          <w:sz w:val="24"/>
          <w:szCs w:val="19"/>
          <w:lang w:eastAsia="tr-TR"/>
        </w:rPr>
        <w:t xml:space="preserve"> kaldırılmıştır.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(4) 6756 sayılı Kanunun 107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 aşağıdaki şekilde değiştirilmiştir.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“MADDE 107- (1) 106 </w:t>
      </w:r>
      <w:proofErr w:type="spellStart"/>
      <w:r w:rsidRPr="000343D0">
        <w:rPr>
          <w:rFonts w:ascii="Times New Roman" w:eastAsia="Times New Roman" w:hAnsi="Times New Roman" w:cs="Times New Roman"/>
          <w:b/>
          <w:bCs/>
          <w:i/>
          <w:iCs/>
          <w:color w:val="000000"/>
          <w:sz w:val="24"/>
          <w:szCs w:val="19"/>
          <w:lang w:eastAsia="tr-TR"/>
        </w:rPr>
        <w:t>ncı</w:t>
      </w:r>
      <w:proofErr w:type="spellEnd"/>
      <w:r w:rsidRPr="000343D0">
        <w:rPr>
          <w:rFonts w:ascii="Times New Roman" w:eastAsia="Times New Roman" w:hAnsi="Times New Roman" w:cs="Times New Roman"/>
          <w:b/>
          <w:bCs/>
          <w:i/>
          <w:iCs/>
          <w:color w:val="000000"/>
          <w:sz w:val="24"/>
          <w:szCs w:val="19"/>
          <w:lang w:eastAsia="tr-TR"/>
        </w:rPr>
        <w:t xml:space="preserve"> madde uyarınca Komisyonlar tarafından tespit edilen personelin Türk Silahlı Kuvvetleri, Sağlık Bilimleri Üniversitesi, diğer yükseköğretim kurumları ile Sağlık Bakanlığı ve bağlı kuruluşlarına devrine ilişkin usul ve esaslar ile devre ilişkin diğer hususları belirlemeye Bakanlar Kurulu yetkilidir.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(2) Devredilen personelin atanacağı kadrolar, başka bir işleme gerek kalmaksızın atama işleminin yapıldığı tarih itibarıyla ihdas edilerek 78 sayılı Kanun Hükmünde Kararname ile 190 sayılı Kanun Hükmünde Kararname eki cetvellerin ilgili kurumlara ait bölümlerine eklenmiş sayılır.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(3)  Devredilen personelden;</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a) Aylıklarını 657 sayılı Devlet Memurları Kanununa göre alanlara, devredilmeden önce en son ayda kadrolarına bağlı olarak yapılan aylık gösterge, ek gösterge, kıdem aylığı, taban aylığı, zam, tazminat ve ek ödeme veya sağlık hizmetleri tazminatı ödemeleri toplam net tutarının (bu tutar sabit bir değer olarak esas alınır); devir sonrası atandıkları yeni kadrolarına bağlı olarak yapılan aylık gösterge, ek gösterge, kıdem aylığı, taban aylığı, zam, tazminat ödemeleri ile döner sermayeden yapılan ek ödemenin toplam net tutarından fazla olması halinde aradaki fark tutarı, herhangi bir vergi ve kesintiye tabi tutulmaksızın fark kapanıncaya kadar ayrıca tazminat olarak ödenir.</w:t>
      </w:r>
      <w:proofErr w:type="gramEnd"/>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 xml:space="preserve">b) Aylıklarını 2914 sayılı Yükseköğretim Personel Kanununa göre alanlara, devir sonrası atandıkları yeni kadrolarında ödenen döner sermaye ek ödemesi net tutarının, devir tarihi itibarıyla eski kadrolarına bağlı olarak hesaplanan sağlık hizmetleri tazminatı net </w:t>
      </w:r>
      <w:r w:rsidRPr="000343D0">
        <w:rPr>
          <w:rFonts w:ascii="Times New Roman" w:eastAsia="Times New Roman" w:hAnsi="Times New Roman" w:cs="Times New Roman"/>
          <w:b/>
          <w:bCs/>
          <w:i/>
          <w:iCs/>
          <w:color w:val="000000"/>
          <w:sz w:val="24"/>
          <w:szCs w:val="19"/>
          <w:lang w:eastAsia="tr-TR"/>
        </w:rPr>
        <w:lastRenderedPageBreak/>
        <w:t>tutarından (bu tutar sabit bir değer olarak esas alınır) az olması halinde, aradaki fark herhangi bir vergi ve kesintiye tabi tutulmaksızın ayrıca tazminat olarak ödenir.</w:t>
      </w:r>
      <w:proofErr w:type="gramEnd"/>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c) Aylıklarını 926 sayılı Türk Silahlı Kuvvetleri Personel Kanununa göre alanlara, aylık ve mali hakları (ek ödeme veya sağlık hizmetleri tazminatı </w:t>
      </w:r>
      <w:proofErr w:type="gramStart"/>
      <w:r w:rsidRPr="000343D0">
        <w:rPr>
          <w:rFonts w:ascii="Times New Roman" w:eastAsia="Times New Roman" w:hAnsi="Times New Roman" w:cs="Times New Roman"/>
          <w:b/>
          <w:bCs/>
          <w:i/>
          <w:iCs/>
          <w:color w:val="000000"/>
          <w:sz w:val="24"/>
          <w:szCs w:val="19"/>
          <w:lang w:eastAsia="tr-TR"/>
        </w:rPr>
        <w:t>dahil</w:t>
      </w:r>
      <w:proofErr w:type="gramEnd"/>
      <w:r w:rsidRPr="000343D0">
        <w:rPr>
          <w:rFonts w:ascii="Times New Roman" w:eastAsia="Times New Roman" w:hAnsi="Times New Roman" w:cs="Times New Roman"/>
          <w:b/>
          <w:bCs/>
          <w:i/>
          <w:iCs/>
          <w:color w:val="000000"/>
          <w:sz w:val="24"/>
          <w:szCs w:val="19"/>
          <w:lang w:eastAsia="tr-TR"/>
        </w:rPr>
        <w:t xml:space="preserve">), rütbe ve kıdemleri ile devredildiği tarihteki aylık ve mali hak unsurları (tayın bedeli ve fiilen çalışma karşılığı yapılan ödemeler hariç) esas alınarak aynı şekilde ödenir. </w:t>
      </w:r>
      <w:proofErr w:type="gramStart"/>
      <w:r w:rsidRPr="000343D0">
        <w:rPr>
          <w:rFonts w:ascii="Times New Roman" w:eastAsia="Times New Roman" w:hAnsi="Times New Roman" w:cs="Times New Roman"/>
          <w:b/>
          <w:bCs/>
          <w:i/>
          <w:iCs/>
          <w:color w:val="000000"/>
          <w:sz w:val="24"/>
          <w:szCs w:val="19"/>
          <w:lang w:eastAsia="tr-TR"/>
        </w:rPr>
        <w:t xml:space="preserve">Bu şekilde almakta oldukları aylık ve mali hakları toplam net tutarının, devir sonrası yeni kadrolarına bağlı olarak alabilecekleri aylık ve mali hakları toplamı ile atanmış oldukları yeni kadro unvanı esas alınmak suretiyle hesaplanan döner sermaye ek ödemesi toplamının net tutarından az olması halinde aradaki fark tutarı, herhangi bir vergi ve kesintiye tabi tutulmaksızın ayrıca tazminat olarak ödenir. </w:t>
      </w:r>
      <w:proofErr w:type="gramEnd"/>
      <w:r w:rsidRPr="000343D0">
        <w:rPr>
          <w:rFonts w:ascii="Times New Roman" w:eastAsia="Times New Roman" w:hAnsi="Times New Roman" w:cs="Times New Roman"/>
          <w:b/>
          <w:bCs/>
          <w:i/>
          <w:iCs/>
          <w:color w:val="000000"/>
          <w:sz w:val="24"/>
          <w:szCs w:val="19"/>
          <w:lang w:eastAsia="tr-TR"/>
        </w:rPr>
        <w:t xml:space="preserve">Bunların, subaylarda kıdemli albay, astsubaylarda ise iki kademeli kıdemli başçavuş rütbesini geçmemek ve general ve amiraller bulundukları rütbede kalmak üzere rütbe, terfi ve kıdemlilik işlemleri ile yaş haddi ve kadrosuzluk tazminatı da </w:t>
      </w:r>
      <w:proofErr w:type="gramStart"/>
      <w:r w:rsidRPr="000343D0">
        <w:rPr>
          <w:rFonts w:ascii="Times New Roman" w:eastAsia="Times New Roman" w:hAnsi="Times New Roman" w:cs="Times New Roman"/>
          <w:b/>
          <w:bCs/>
          <w:i/>
          <w:iCs/>
          <w:color w:val="000000"/>
          <w:sz w:val="24"/>
          <w:szCs w:val="19"/>
          <w:lang w:eastAsia="tr-TR"/>
        </w:rPr>
        <w:t>dahil</w:t>
      </w:r>
      <w:proofErr w:type="gramEnd"/>
      <w:r w:rsidRPr="000343D0">
        <w:rPr>
          <w:rFonts w:ascii="Times New Roman" w:eastAsia="Times New Roman" w:hAnsi="Times New Roman" w:cs="Times New Roman"/>
          <w:b/>
          <w:bCs/>
          <w:i/>
          <w:iCs/>
          <w:color w:val="000000"/>
          <w:sz w:val="24"/>
          <w:szCs w:val="19"/>
          <w:lang w:eastAsia="tr-TR"/>
        </w:rPr>
        <w:t xml:space="preserve"> emeklilik işlemleri, görev yaptıkları kurum tarafından 926 sayılı Kanun hükümlerine göre yapılır. Ancak bunlar, istekleri halinde atanmış oldukları kadronun mali ve sosyal haklarından yararlanmak kaydıyla memurlar için belirlenen yaş haddine kadar çalışmaya devam edebilirler. Bu bent kapsamında bulunan personel hakkında </w:t>
      </w:r>
      <w:proofErr w:type="gramStart"/>
      <w:r w:rsidRPr="000343D0">
        <w:rPr>
          <w:rFonts w:ascii="Times New Roman" w:eastAsia="Times New Roman" w:hAnsi="Times New Roman" w:cs="Times New Roman"/>
          <w:b/>
          <w:bCs/>
          <w:i/>
          <w:iCs/>
          <w:color w:val="000000"/>
          <w:sz w:val="24"/>
          <w:szCs w:val="19"/>
          <w:lang w:eastAsia="tr-TR"/>
        </w:rPr>
        <w:t>4/1/1961</w:t>
      </w:r>
      <w:proofErr w:type="gramEnd"/>
      <w:r w:rsidRPr="000343D0">
        <w:rPr>
          <w:rFonts w:ascii="Times New Roman" w:eastAsia="Times New Roman" w:hAnsi="Times New Roman" w:cs="Times New Roman"/>
          <w:b/>
          <w:bCs/>
          <w:i/>
          <w:iCs/>
          <w:color w:val="000000"/>
          <w:sz w:val="24"/>
          <w:szCs w:val="19"/>
          <w:lang w:eastAsia="tr-TR"/>
        </w:rPr>
        <w:t xml:space="preserve"> tarihli ve 209 sayılı Kanunun ek 3 üncü maddesi ile 31/5/2006 tarihli ve 5510 sayılı Kanunun ek 3 üncü maddesi uygulanmaz. Devredilen personele 926 sayılı Kanunun ek 17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maddesinin (Ç) fıkrası uyarınca yapılacak sağlık hizmetleri tazminatı ödemelerine ilişkin esas ve usulleri belirlemeye, anılan fıkrada belirtilen hükümler çerçevesinde Maliye Bakanlığının uygun görüşü üzerine Sağlık Bakanlığı yetkilidir.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ç) Sözleşmeli olarak görev yapanlar, ilgili mevzuat hükümleri çerçevesinde aynı şekilde sözleşmeli olarak görev yapmaya ve ücret almaya devam ederler.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d) </w:t>
      </w:r>
      <w:proofErr w:type="gramStart"/>
      <w:r w:rsidRPr="000343D0">
        <w:rPr>
          <w:rFonts w:ascii="Times New Roman" w:eastAsia="Times New Roman" w:hAnsi="Times New Roman" w:cs="Times New Roman"/>
          <w:b/>
          <w:bCs/>
          <w:i/>
          <w:iCs/>
          <w:color w:val="000000"/>
          <w:sz w:val="24"/>
          <w:szCs w:val="19"/>
          <w:lang w:eastAsia="tr-TR"/>
        </w:rPr>
        <w:t>13/6/2001</w:t>
      </w:r>
      <w:proofErr w:type="gramEnd"/>
      <w:r w:rsidRPr="000343D0">
        <w:rPr>
          <w:rFonts w:ascii="Times New Roman" w:eastAsia="Times New Roman" w:hAnsi="Times New Roman" w:cs="Times New Roman"/>
          <w:b/>
          <w:bCs/>
          <w:i/>
          <w:iCs/>
          <w:color w:val="000000"/>
          <w:sz w:val="24"/>
          <w:szCs w:val="19"/>
          <w:lang w:eastAsia="tr-TR"/>
        </w:rPr>
        <w:t xml:space="preserve"> tarihli ve 4678 sayılı Türk Silahlı Kuvvetlerinde İstihdam Edilecek Sözleşmeli Subay ve Astsubaylar Hakkında Kanuna göre çalışmakta olanlar anılan Kanun hükümleri çerçevesinde muvazzaf subaylığa ve muvazzaf astsubaylığa geçirilmiş sayılır ve bu maddedeki muvazzaf subay ve muvazzaf astsubaylarla ilgili hükümlere tabi olurlar.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(4) Devredilen personel ve bunların emeklileri, Türk Silahlı Kuvvetleri ile Sahil Güvenlik ve Jandarma Genel Komutanlıklarına bağlı sosyal tesislerden ve varsa silah taşıma ve bulundurma hakkından emsali rütbedeki personel gibi yararlanır. Ordu Yardımlaşma Kurumu (OYAK) üyesi olanların bu üyelikleri üçüncü fıkra hükümlerine tabi oldukları sürece, fiili hizmet süresi zammından yararlananların bu hakları ise üçüncü fıkranın (c) bendi hükümleri çerçevesinde 926 sayılı Kanuna göre aylık aldıkları sürece devir tarihindeki hükümler esas alınmak suretiyle devam eder.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(5) Üçüncü ve dördüncü fıkra hükümleri, ilgililer bu madde uyarınca devredildikleri kurumların kadrolarında kaldıkları sürece uygulanır. Ancak ilgili personelin Sağlık Bakanlığı ile Sağlık Bilimleri Üniversitesi arasındaki geçişleri kurum değişikliği sayılmaz.</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b/>
          <w:bCs/>
          <w:i/>
          <w:iCs/>
          <w:color w:val="000000"/>
          <w:sz w:val="24"/>
          <w:szCs w:val="19"/>
          <w:lang w:eastAsia="tr-TR"/>
        </w:rPr>
        <w:t>(6) Askeri sağlık teşkillerinin yönetildiği merkez veya bölge teşkilatlarında görevli olup, sağlık teşkillerinin devri sebebiyle hizmetine ihtiyaç kalmayan sağlık ve yardımcı sağlık personeli ile görev sürelerinin bitiminde yurda dönen Girne Asker Hastanesinde görevli sağlık ve yardımcı sağlık personeli de Sağlık Bakanlığı ve Milli Savunma Bakanlığının müşterek kararıyla devredilen personel kapsamına alınır.</w:t>
      </w:r>
      <w:proofErr w:type="gramEnd"/>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lastRenderedPageBreak/>
        <w:t xml:space="preserve">(7) Gülhane Askeri Tıp Akademisinde uzmanlık ve yan dal uzmanlık eğitimi yapma hakkı kazanmış olup henüz uzmanlık eğitimine başlamamış olanlardan ihtiyaç duyulan </w:t>
      </w:r>
      <w:proofErr w:type="gramStart"/>
      <w:r w:rsidRPr="000343D0">
        <w:rPr>
          <w:rFonts w:ascii="Times New Roman" w:eastAsia="Times New Roman" w:hAnsi="Times New Roman" w:cs="Times New Roman"/>
          <w:b/>
          <w:bCs/>
          <w:i/>
          <w:iCs/>
          <w:color w:val="000000"/>
          <w:sz w:val="24"/>
          <w:szCs w:val="19"/>
          <w:lang w:eastAsia="tr-TR"/>
        </w:rPr>
        <w:t>branşlardaki</w:t>
      </w:r>
      <w:proofErr w:type="gramEnd"/>
      <w:r w:rsidRPr="000343D0">
        <w:rPr>
          <w:rFonts w:ascii="Times New Roman" w:eastAsia="Times New Roman" w:hAnsi="Times New Roman" w:cs="Times New Roman"/>
          <w:b/>
          <w:bCs/>
          <w:i/>
          <w:iCs/>
          <w:color w:val="000000"/>
          <w:sz w:val="24"/>
          <w:szCs w:val="19"/>
          <w:lang w:eastAsia="tr-TR"/>
        </w:rPr>
        <w:t xml:space="preserve"> personel; kıta, kurum ve karargâhlarda fiilen en az iki yıllık hizmeti tamamlamak kaydıyla Sağlık Bilimleri Üniversitesinde Milli Savunma Bakanlığı veya İçişleri Bakanlığı nam ve hesabına tıpta uzmanlık ve yan dal uzmanlık eğitimi yapar. İhtiyaç duyulmayan </w:t>
      </w:r>
      <w:proofErr w:type="gramStart"/>
      <w:r w:rsidRPr="000343D0">
        <w:rPr>
          <w:rFonts w:ascii="Times New Roman" w:eastAsia="Times New Roman" w:hAnsi="Times New Roman" w:cs="Times New Roman"/>
          <w:b/>
          <w:bCs/>
          <w:i/>
          <w:iCs/>
          <w:color w:val="000000"/>
          <w:sz w:val="24"/>
          <w:szCs w:val="19"/>
          <w:lang w:eastAsia="tr-TR"/>
        </w:rPr>
        <w:t>branşlardaki</w:t>
      </w:r>
      <w:proofErr w:type="gramEnd"/>
      <w:r w:rsidRPr="000343D0">
        <w:rPr>
          <w:rFonts w:ascii="Times New Roman" w:eastAsia="Times New Roman" w:hAnsi="Times New Roman" w:cs="Times New Roman"/>
          <w:b/>
          <w:bCs/>
          <w:i/>
          <w:iCs/>
          <w:color w:val="000000"/>
          <w:sz w:val="24"/>
          <w:szCs w:val="19"/>
          <w:lang w:eastAsia="tr-TR"/>
        </w:rPr>
        <w:t xml:space="preserve"> personel, devredilen personel kapsamında Sağlık Bilimleri Üniversitesinde araştırma görevlisi kadrolarına atanır. Gülhane Askeri Tıp Akademisinde lisansüstü eğitim yapmakta olan öğrenciler (yabancı öğrenciler </w:t>
      </w:r>
      <w:proofErr w:type="gramStart"/>
      <w:r w:rsidRPr="000343D0">
        <w:rPr>
          <w:rFonts w:ascii="Times New Roman" w:eastAsia="Times New Roman" w:hAnsi="Times New Roman" w:cs="Times New Roman"/>
          <w:b/>
          <w:bCs/>
          <w:i/>
          <w:iCs/>
          <w:color w:val="000000"/>
          <w:sz w:val="24"/>
          <w:szCs w:val="19"/>
          <w:lang w:eastAsia="tr-TR"/>
        </w:rPr>
        <w:t>dahil</w:t>
      </w:r>
      <w:proofErr w:type="gramEnd"/>
      <w:r w:rsidRPr="000343D0">
        <w:rPr>
          <w:rFonts w:ascii="Times New Roman" w:eastAsia="Times New Roman" w:hAnsi="Times New Roman" w:cs="Times New Roman"/>
          <w:b/>
          <w:bCs/>
          <w:i/>
          <w:iCs/>
          <w:color w:val="000000"/>
          <w:sz w:val="24"/>
          <w:szCs w:val="19"/>
          <w:lang w:eastAsia="tr-TR"/>
        </w:rPr>
        <w:t>) ile bu hakkı kazanmış olanlar eğitimlerine Üniversitede devam eder.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(8) Devredilen personelden Türk Silahlı Kuvvetleri ile Sahil Güvenlik ve Jandarma Genel Komutanlıklarına karşı mecburi hizmeti bulunan personel, bu hizmetlerini devredildikleri kurumlarda tamamlar.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(9) Uluslararası askeri anlaşma ve protokoller kapsamında Gülhane Askeri Tıp Akademisinde eğitim ve öğretim gören yabancı uyruklu personel ve bakmakla yükümlü oldukları aile fertleri ile yine aynı anlaşmalar kapsamında yıllık kontenjan </w:t>
      </w:r>
      <w:proofErr w:type="gramStart"/>
      <w:r w:rsidRPr="000343D0">
        <w:rPr>
          <w:rFonts w:ascii="Times New Roman" w:eastAsia="Times New Roman" w:hAnsi="Times New Roman" w:cs="Times New Roman"/>
          <w:b/>
          <w:bCs/>
          <w:i/>
          <w:iCs/>
          <w:color w:val="000000"/>
          <w:sz w:val="24"/>
          <w:szCs w:val="19"/>
          <w:lang w:eastAsia="tr-TR"/>
        </w:rPr>
        <w:t>dahilinde</w:t>
      </w:r>
      <w:proofErr w:type="gramEnd"/>
      <w:r w:rsidRPr="000343D0">
        <w:rPr>
          <w:rFonts w:ascii="Times New Roman" w:eastAsia="Times New Roman" w:hAnsi="Times New Roman" w:cs="Times New Roman"/>
          <w:b/>
          <w:bCs/>
          <w:i/>
          <w:iCs/>
          <w:color w:val="000000"/>
          <w:sz w:val="24"/>
          <w:szCs w:val="19"/>
          <w:lang w:eastAsia="tr-TR"/>
        </w:rPr>
        <w:t xml:space="preserve"> ücretsiz tedavisi yapılan hastaların tedavi giderleri ile misafir askeri personel ve öğrencilerin maaş, harçlık ve her türlü giderleri Milli Savunma Bakanlığı bütçesinden karşılanır.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(10) Savaş hali ve Türk Silahlı Kuvvetlerinin yurtdışı görevleri nedeniyle askeri sağlık teşkili kurulması ile buralarda görevlendirilecek Sağlık Bakanlığı personeline ilişkin usul ve esaslar Milli Savunma Bakanlığı ile Sağlık Bakanlığı arasında yapılacak protokollerle belirlenir.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(11) Devredilen personele devir tarihinden sonra yapılması gereken aylık veya ücret ödemeleri yeni kurumları tarafından yapılır ve bu ödemeler hakkında kurumlar arasında herhangi bir hesaplaşma yapılmaz.”</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(5) 6758 sayılı Kanunun 7082 sayılı Kanunun 17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maddesiyle değişiklik yapılan 20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maddesinin birinci fıkrasının ikinci cümlesi aşağıdaki şekilde değiştirilmiştir.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“Kayyımlık yetkisi Fona devredilen veya Fonun kayyım olarak atandığı şirketleri ve ortaklık paylarını soruşturma ve kovuşturma süresince yönetmek ve temsil etmek üzere atananlar veya görevlendirilenler ile 5271 sayılı Kanunun 128 inci maddesinin onuncu fıkrasına göre malvarlığı değerlerinin yönetimi amacıyla atananlar ve bu kapsamda icra edilen iş ve işlemler hakkında </w:t>
      </w:r>
      <w:proofErr w:type="gramStart"/>
      <w:r w:rsidRPr="000343D0">
        <w:rPr>
          <w:rFonts w:ascii="Times New Roman" w:eastAsia="Times New Roman" w:hAnsi="Times New Roman" w:cs="Times New Roman"/>
          <w:b/>
          <w:bCs/>
          <w:i/>
          <w:iCs/>
          <w:color w:val="000000"/>
          <w:sz w:val="24"/>
          <w:szCs w:val="19"/>
          <w:lang w:eastAsia="tr-TR"/>
        </w:rPr>
        <w:t>8/11/2016</w:t>
      </w:r>
      <w:proofErr w:type="gramEnd"/>
      <w:r w:rsidRPr="000343D0">
        <w:rPr>
          <w:rFonts w:ascii="Times New Roman" w:eastAsia="Times New Roman" w:hAnsi="Times New Roman" w:cs="Times New Roman"/>
          <w:b/>
          <w:bCs/>
          <w:i/>
          <w:iCs/>
          <w:color w:val="000000"/>
          <w:sz w:val="24"/>
          <w:szCs w:val="19"/>
          <w:lang w:eastAsia="tr-TR"/>
        </w:rPr>
        <w:t xml:space="preserve"> tarihli ve 6755 sayılı Olağanüstü Hal Kapsamında Alınması Gereken Tedbirler ile Bazı Kurum ve Kuruluşlara Dair Düzenleme Yapılması Hakkında Kanun Hükmünde Kararnamenin Değiştirilerek Kabul Edilmesine Dair Kanunun 37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ve 38 inci maddeleri uygulanır.”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w:t>
      </w:r>
      <w:proofErr w:type="gramStart"/>
      <w:r w:rsidRPr="000343D0">
        <w:rPr>
          <w:rFonts w:ascii="Times New Roman" w:eastAsia="Times New Roman" w:hAnsi="Times New Roman" w:cs="Times New Roman"/>
          <w:b/>
          <w:bCs/>
          <w:i/>
          <w:iCs/>
          <w:color w:val="000000"/>
          <w:sz w:val="24"/>
          <w:szCs w:val="19"/>
          <w:lang w:eastAsia="tr-TR"/>
        </w:rPr>
        <w:t>(6) 7091 sayılı Kanunun 5 inci maddesinin birinci fıkrasında yer alan “kefaletten doğmaması” ibaresi “asıl borçlu ve diğer kefiller hakkında kesin aciz vesikası bulunan haller hariç olmak üzere kefaletten doğmaması” şeklinde değiştirilmiş, aynı fıkraya “(FETÖ/</w:t>
      </w:r>
      <w:proofErr w:type="spellStart"/>
      <w:r w:rsidRPr="000343D0">
        <w:rPr>
          <w:rFonts w:ascii="Times New Roman" w:eastAsia="Times New Roman" w:hAnsi="Times New Roman" w:cs="Times New Roman"/>
          <w:b/>
          <w:bCs/>
          <w:i/>
          <w:iCs/>
          <w:color w:val="000000"/>
          <w:sz w:val="24"/>
          <w:szCs w:val="19"/>
          <w:lang w:eastAsia="tr-TR"/>
        </w:rPr>
        <w:t>PDY’ne</w:t>
      </w:r>
      <w:proofErr w:type="spellEnd"/>
      <w:r w:rsidRPr="000343D0">
        <w:rPr>
          <w:rFonts w:ascii="Times New Roman" w:eastAsia="Times New Roman" w:hAnsi="Times New Roman" w:cs="Times New Roman"/>
          <w:b/>
          <w:bCs/>
          <w:i/>
          <w:iCs/>
          <w:color w:val="000000"/>
          <w:sz w:val="24"/>
          <w:szCs w:val="19"/>
          <w:lang w:eastAsia="tr-TR"/>
        </w:rPr>
        <w:t>)” ibaresinden sonra gelmek üzere “veya diğer terör örgütlerine” ibaresi eklenmiş, aynı maddenin beşinci fıkrası aşağıdaki şekilde değiştirilmiş, altıncı fıkrasına “eğitim” ibaresinden sonra gelmek üzere “ve sağlık” ibaresi ile maddeye aşağıdaki fıkra eklenmiştir.</w:t>
      </w:r>
      <w:proofErr w:type="gramEnd"/>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lastRenderedPageBreak/>
        <w:t xml:space="preserve">   “(5) Borçların ödenmesinde, kamu idarelerine ödenmesi gereken vergi, resim, harç, fon kesintisi, pay gibi borçlar, çalışanların sigorta primleri, rehinli alacaklar, enerji, iletişim ve su kullanım borçları, çeşidine bakılmaksızın </w:t>
      </w:r>
      <w:proofErr w:type="spellStart"/>
      <w:r w:rsidRPr="000343D0">
        <w:rPr>
          <w:rFonts w:ascii="Times New Roman" w:eastAsia="Times New Roman" w:hAnsi="Times New Roman" w:cs="Times New Roman"/>
          <w:b/>
          <w:bCs/>
          <w:i/>
          <w:iCs/>
          <w:color w:val="000000"/>
          <w:sz w:val="24"/>
          <w:szCs w:val="19"/>
          <w:lang w:eastAsia="tr-TR"/>
        </w:rPr>
        <w:t>beşyüz</w:t>
      </w:r>
      <w:proofErr w:type="spellEnd"/>
      <w:r w:rsidRPr="000343D0">
        <w:rPr>
          <w:rFonts w:ascii="Times New Roman" w:eastAsia="Times New Roman" w:hAnsi="Times New Roman" w:cs="Times New Roman"/>
          <w:b/>
          <w:bCs/>
          <w:i/>
          <w:iCs/>
          <w:color w:val="000000"/>
          <w:sz w:val="24"/>
          <w:szCs w:val="19"/>
          <w:lang w:eastAsia="tr-TR"/>
        </w:rPr>
        <w:t xml:space="preserve"> Türk Lirasını geçmeyen borçlar ve diğerleri şeklinde sıralama esas alınır. Kapatılan özel öğretim kurum ve kuruluşları, kurs, dershane, öğrenci yurtları ve pansiyonlara avans veya peşin ödeme şeklinde kapatma tarihinden sonraki dönemler için ifa edilmiş olan öğrenim ve barınma bedelleri, yukarıda belirtilen sıraya tabi tutulmaksızın iade edilir.”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   “(8) Bu madde hükümleri </w:t>
      </w:r>
      <w:proofErr w:type="gramStart"/>
      <w:r w:rsidRPr="000343D0">
        <w:rPr>
          <w:rFonts w:ascii="Times New Roman" w:eastAsia="Times New Roman" w:hAnsi="Times New Roman" w:cs="Times New Roman"/>
          <w:b/>
          <w:bCs/>
          <w:i/>
          <w:iCs/>
          <w:color w:val="000000"/>
          <w:sz w:val="24"/>
          <w:szCs w:val="19"/>
          <w:lang w:eastAsia="tr-TR"/>
        </w:rPr>
        <w:t>20/7/2016</w:t>
      </w:r>
      <w:proofErr w:type="gramEnd"/>
      <w:r w:rsidRPr="000343D0">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uyarınca gerçekleştirilen bütün kapatma işlemleri hakkında uygulanır.”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   (7) </w:t>
      </w:r>
      <w:proofErr w:type="gramStart"/>
      <w:r w:rsidRPr="000343D0">
        <w:rPr>
          <w:rFonts w:ascii="Times New Roman" w:eastAsia="Times New Roman" w:hAnsi="Times New Roman" w:cs="Times New Roman"/>
          <w:b/>
          <w:bCs/>
          <w:i/>
          <w:iCs/>
          <w:color w:val="000000"/>
          <w:sz w:val="24"/>
          <w:szCs w:val="19"/>
          <w:lang w:eastAsia="tr-TR"/>
        </w:rPr>
        <w:t>1/2/2018</w:t>
      </w:r>
      <w:proofErr w:type="gramEnd"/>
      <w:r w:rsidRPr="000343D0">
        <w:rPr>
          <w:rFonts w:ascii="Times New Roman" w:eastAsia="Times New Roman" w:hAnsi="Times New Roman" w:cs="Times New Roman"/>
          <w:b/>
          <w:bCs/>
          <w:i/>
          <w:iCs/>
          <w:color w:val="000000"/>
          <w:sz w:val="24"/>
          <w:szCs w:val="19"/>
          <w:lang w:eastAsia="tr-TR"/>
        </w:rPr>
        <w:t xml:space="preserve"> tarihli ve 7072 sayılı Olağanüstü Hal Kapsamında Bazı Düzenlemeler Yapılması Hakkında Kanun Hükmünde Kararnamenin Değiştirilerek Kabul Edilmesine Dair Kanunun 77 </w:t>
      </w:r>
      <w:proofErr w:type="spellStart"/>
      <w:r w:rsidRPr="000343D0">
        <w:rPr>
          <w:rFonts w:ascii="Times New Roman" w:eastAsia="Times New Roman" w:hAnsi="Times New Roman" w:cs="Times New Roman"/>
          <w:b/>
          <w:bCs/>
          <w:i/>
          <w:iCs/>
          <w:color w:val="000000"/>
          <w:sz w:val="24"/>
          <w:szCs w:val="19"/>
          <w:lang w:eastAsia="tr-TR"/>
        </w:rPr>
        <w:t>nci</w:t>
      </w:r>
      <w:proofErr w:type="spellEnd"/>
      <w:r w:rsidRPr="000343D0">
        <w:rPr>
          <w:rFonts w:ascii="Times New Roman" w:eastAsia="Times New Roman" w:hAnsi="Times New Roman" w:cs="Times New Roman"/>
          <w:b/>
          <w:bCs/>
          <w:i/>
          <w:iCs/>
          <w:color w:val="000000"/>
          <w:sz w:val="24"/>
          <w:szCs w:val="19"/>
          <w:lang w:eastAsia="tr-TR"/>
        </w:rPr>
        <w:t xml:space="preserve"> maddesiyle 12/4/1991 tarihli ve 3713 sayılı Terörle Mücadele Kanununun ek 1 inci maddesinin beşinci fıkrasına eklenen cümle yürürlükten kaldırılmıştır.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(8) 7072 sayılı Kanunun 81 inci maddesinde yer alan “Kanun Hükmünde Kararnamenin” ibaresinden sonra gelmek üzere “28 inci maddesinin (B) fıkrasının üçüncü paragrafında yer alan “Başbakanca” ibaresi “Cumhurbaşkanınca” şeklinde değiştirilmiş” ibaresi eklenmiş ve “28 inci maddesine” ibaresi “ve aynı maddeye” şeklinde değiştirilmiştir.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xml:space="preserve">   GEÇİCİ MADDE 1- (1) </w:t>
      </w:r>
      <w:proofErr w:type="gramStart"/>
      <w:r w:rsidRPr="000343D0">
        <w:rPr>
          <w:rFonts w:ascii="Times New Roman" w:eastAsia="Times New Roman" w:hAnsi="Times New Roman" w:cs="Times New Roman"/>
          <w:b/>
          <w:bCs/>
          <w:i/>
          <w:iCs/>
          <w:color w:val="000000"/>
          <w:sz w:val="24"/>
          <w:szCs w:val="19"/>
          <w:lang w:eastAsia="tr-TR"/>
        </w:rPr>
        <w:t>20/7/2016</w:t>
      </w:r>
      <w:proofErr w:type="gramEnd"/>
      <w:r w:rsidRPr="000343D0">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ve bu maddenin yayımı tarihi itibarıyla Türkiye Büyük Millet Meclisince kabul edilmiş olan kanun hükmünde kararnamelerle doğrudan tesis edilen işlemler, ilgili kanun hükmünde kararnamenin yürürlüğe girdiği tarih itibarıyla hüküm ifade eder; Olağanüstü Hal İşlemleri İnceleme Komisyonuna yapılan başvuruların süresi de ilgili kanun hükmünde kararnamelerin yürürlüğe girdiği tarihe göre belirlenir.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(2) Olağanüstü hal kapsamında yürürlüğe konulan ve bu maddenin yayımı tarihi itibarıyla Türkiye Büyük Millet Meclisince kabul edilmiş olan kanun hükmünde kararnamelerle doğrudan tesis edilen işlemlerle ilgili olarak Olağanüstü Hal İşlemleri İnceleme Komisyonunun görev ve yetkileri ile Komisyon tarafından alınan kararların geçerliliği devam eder.</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Yürürlük</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MADDE 5- (1) Bu Kanun yayımı tarihinde yürürlüğe girer.</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Yürütme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i/>
          <w:iCs/>
          <w:color w:val="000000"/>
          <w:sz w:val="24"/>
          <w:szCs w:val="19"/>
          <w:lang w:eastAsia="tr-TR"/>
        </w:rPr>
        <w:t>   MADDE 6- (1) Bu Kanun hükümlerini Bakanlar Kurulu yürütür.”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II. İLK İNCELEME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0343D0">
        <w:rPr>
          <w:rFonts w:ascii="Times New Roman" w:eastAsia="Times New Roman" w:hAnsi="Times New Roman" w:cs="Times New Roman"/>
          <w:color w:val="000000"/>
          <w:sz w:val="24"/>
          <w:szCs w:val="19"/>
          <w:lang w:eastAsia="tr-TR"/>
        </w:rPr>
        <w:t>Serruh</w:t>
      </w:r>
      <w:proofErr w:type="spellEnd"/>
      <w:r w:rsidRPr="000343D0">
        <w:rPr>
          <w:rFonts w:ascii="Times New Roman" w:eastAsia="Times New Roman" w:hAnsi="Times New Roman" w:cs="Times New Roman"/>
          <w:color w:val="000000"/>
          <w:sz w:val="24"/>
          <w:szCs w:val="19"/>
          <w:lang w:eastAsia="tr-TR"/>
        </w:rPr>
        <w:t xml:space="preserve"> KALELİ, Osman </w:t>
      </w:r>
      <w:proofErr w:type="spellStart"/>
      <w:r w:rsidRPr="000343D0">
        <w:rPr>
          <w:rFonts w:ascii="Times New Roman" w:eastAsia="Times New Roman" w:hAnsi="Times New Roman" w:cs="Times New Roman"/>
          <w:color w:val="000000"/>
          <w:sz w:val="24"/>
          <w:szCs w:val="19"/>
          <w:lang w:eastAsia="tr-TR"/>
        </w:rPr>
        <w:t>Alifeyyaz</w:t>
      </w:r>
      <w:proofErr w:type="spellEnd"/>
      <w:r w:rsidRPr="000343D0">
        <w:rPr>
          <w:rFonts w:ascii="Times New Roman" w:eastAsia="Times New Roman" w:hAnsi="Times New Roman" w:cs="Times New Roman"/>
          <w:color w:val="000000"/>
          <w:sz w:val="24"/>
          <w:szCs w:val="19"/>
          <w:lang w:eastAsia="tr-TR"/>
        </w:rPr>
        <w:t xml:space="preserve"> PAKSÜT, Recep KÖMÜRCÜ, </w:t>
      </w:r>
      <w:proofErr w:type="spellStart"/>
      <w:r w:rsidRPr="000343D0">
        <w:rPr>
          <w:rFonts w:ascii="Times New Roman" w:eastAsia="Times New Roman" w:hAnsi="Times New Roman" w:cs="Times New Roman"/>
          <w:color w:val="000000"/>
          <w:sz w:val="24"/>
          <w:szCs w:val="19"/>
          <w:lang w:eastAsia="tr-TR"/>
        </w:rPr>
        <w:t>Hicabi</w:t>
      </w:r>
      <w:proofErr w:type="spellEnd"/>
      <w:r w:rsidRPr="000343D0">
        <w:rPr>
          <w:rFonts w:ascii="Times New Roman" w:eastAsia="Times New Roman" w:hAnsi="Times New Roman" w:cs="Times New Roman"/>
          <w:color w:val="000000"/>
          <w:sz w:val="24"/>
          <w:szCs w:val="19"/>
          <w:lang w:eastAsia="tr-TR"/>
        </w:rPr>
        <w:t xml:space="preserve"> DURSUN, Celal Mümtaz AKINCI, Muammer TOPAL, M. Emin KUZ, Hasan Tahsin </w:t>
      </w:r>
      <w:r w:rsidRPr="000343D0">
        <w:rPr>
          <w:rFonts w:ascii="Times New Roman" w:eastAsia="Times New Roman" w:hAnsi="Times New Roman" w:cs="Times New Roman"/>
          <w:color w:val="000000"/>
          <w:sz w:val="24"/>
          <w:szCs w:val="19"/>
          <w:lang w:eastAsia="tr-TR"/>
        </w:rPr>
        <w:lastRenderedPageBreak/>
        <w:t xml:space="preserve">GÖKCAN, Kadir ÖZKAYA, Rıdvan GÜLEÇ, Recai AKYEL ve Yusuf Şevki </w:t>
      </w:r>
      <w:proofErr w:type="spellStart"/>
      <w:r w:rsidRPr="000343D0">
        <w:rPr>
          <w:rFonts w:ascii="Times New Roman" w:eastAsia="Times New Roman" w:hAnsi="Times New Roman" w:cs="Times New Roman"/>
          <w:color w:val="000000"/>
          <w:sz w:val="24"/>
          <w:szCs w:val="19"/>
          <w:lang w:eastAsia="tr-TR"/>
        </w:rPr>
        <w:t>HAKYEMEZ’in</w:t>
      </w:r>
      <w:proofErr w:type="spellEnd"/>
      <w:r w:rsidRPr="000343D0">
        <w:rPr>
          <w:rFonts w:ascii="Times New Roman" w:eastAsia="Times New Roman" w:hAnsi="Times New Roman" w:cs="Times New Roman"/>
          <w:color w:val="000000"/>
          <w:sz w:val="24"/>
          <w:szCs w:val="19"/>
          <w:lang w:eastAsia="tr-TR"/>
        </w:rPr>
        <w:t xml:space="preserve"> katılımlarıyla </w:t>
      </w:r>
      <w:proofErr w:type="gramStart"/>
      <w:r w:rsidRPr="000343D0">
        <w:rPr>
          <w:rFonts w:ascii="Times New Roman" w:eastAsia="Times New Roman" w:hAnsi="Times New Roman" w:cs="Times New Roman"/>
          <w:color w:val="000000"/>
          <w:sz w:val="24"/>
          <w:szCs w:val="19"/>
          <w:lang w:eastAsia="tr-TR"/>
        </w:rPr>
        <w:t>28/3/2018</w:t>
      </w:r>
      <w:proofErr w:type="gramEnd"/>
      <w:r w:rsidRPr="000343D0">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hd w:val="clear" w:color="auto" w:fill="FFFFFF"/>
          <w:lang w:eastAsia="tr-TR"/>
        </w:rPr>
        <w:t>III. ESASIN İNCELENMESİ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A. Kanun’un Yok Hükmünde Olduğunun Tespiti Talebinin İncelenmesi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0343D0">
        <w:rPr>
          <w:rFonts w:ascii="Times New Roman" w:eastAsia="Times New Roman" w:hAnsi="Times New Roman" w:cs="Times New Roman"/>
          <w:color w:val="000000"/>
          <w:sz w:val="24"/>
          <w:szCs w:val="19"/>
          <w:lang w:eastAsia="tr-TR"/>
        </w:rPr>
        <w:t>gasbedildiği</w:t>
      </w:r>
      <w:proofErr w:type="spellEnd"/>
      <w:r w:rsidRPr="000343D0">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0343D0">
        <w:rPr>
          <w:rFonts w:ascii="Times New Roman" w:eastAsia="Times New Roman" w:hAnsi="Times New Roman" w:cs="Times New Roman"/>
          <w:color w:val="000000"/>
          <w:sz w:val="24"/>
          <w:szCs w:val="19"/>
          <w:lang w:eastAsia="tr-TR"/>
        </w:rPr>
        <w:t>İçtüzüğü’nün</w:t>
      </w:r>
      <w:proofErr w:type="spellEnd"/>
      <w:r w:rsidRPr="000343D0">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0343D0">
        <w:rPr>
          <w:rFonts w:ascii="Times New Roman" w:eastAsia="Times New Roman" w:hAnsi="Times New Roman" w:cs="Times New Roman"/>
          <w:color w:val="000000"/>
          <w:sz w:val="24"/>
          <w:szCs w:val="19"/>
          <w:lang w:eastAsia="tr-TR"/>
        </w:rPr>
        <w:t>gasbedildiği</w:t>
      </w:r>
      <w:proofErr w:type="spellEnd"/>
      <w:r w:rsidRPr="000343D0">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0343D0">
        <w:rPr>
          <w:rFonts w:ascii="Times New Roman" w:eastAsia="Times New Roman" w:hAnsi="Times New Roman" w:cs="Times New Roman"/>
          <w:color w:val="000000"/>
          <w:sz w:val="24"/>
          <w:szCs w:val="19"/>
          <w:lang w:eastAsia="tr-TR"/>
        </w:rPr>
        <w:t>.,</w:t>
      </w:r>
      <w:proofErr w:type="gramEnd"/>
      <w:r w:rsidRPr="000343D0">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w:t>
      </w:r>
      <w:r w:rsidRPr="000343D0">
        <w:rPr>
          <w:rFonts w:ascii="Times New Roman" w:eastAsia="Times New Roman" w:hAnsi="Times New Roman" w:cs="Times New Roman"/>
          <w:color w:val="000000"/>
          <w:sz w:val="24"/>
          <w:szCs w:val="19"/>
          <w:lang w:eastAsia="tr-TR"/>
        </w:rPr>
        <w:lastRenderedPageBreak/>
        <w:t xml:space="preserve">edilen kanunları </w:t>
      </w:r>
      <w:proofErr w:type="spellStart"/>
      <w:r w:rsidRPr="000343D0">
        <w:rPr>
          <w:rFonts w:ascii="Times New Roman" w:eastAsia="Times New Roman" w:hAnsi="Times New Roman" w:cs="Times New Roman"/>
          <w:color w:val="000000"/>
          <w:sz w:val="24"/>
          <w:szCs w:val="19"/>
          <w:lang w:eastAsia="tr-TR"/>
        </w:rPr>
        <w:t>onbeş</w:t>
      </w:r>
      <w:proofErr w:type="spellEnd"/>
      <w:r w:rsidRPr="000343D0">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0343D0">
        <w:rPr>
          <w:rFonts w:ascii="Times New Roman" w:eastAsia="Times New Roman" w:hAnsi="Times New Roman" w:cs="Times New Roman"/>
          <w:color w:val="000000"/>
          <w:sz w:val="24"/>
          <w:szCs w:val="19"/>
          <w:lang w:eastAsia="tr-TR"/>
        </w:rPr>
        <w:t>Gazete’de</w:t>
      </w:r>
      <w:proofErr w:type="spellEnd"/>
      <w:r w:rsidRPr="000343D0">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0343D0">
        <w:rPr>
          <w:rFonts w:ascii="Times New Roman" w:eastAsia="Times New Roman" w:hAnsi="Times New Roman" w:cs="Times New Roman"/>
          <w:i/>
          <w:iCs/>
          <w:color w:val="000000"/>
          <w:sz w:val="24"/>
          <w:szCs w:val="19"/>
          <w:lang w:eastAsia="tr-TR"/>
        </w:rPr>
        <w:t>Varlık</w:t>
      </w:r>
      <w:r w:rsidRPr="000343D0">
        <w:rPr>
          <w:rFonts w:ascii="Times New Roman" w:eastAsia="Times New Roman" w:hAnsi="Times New Roman" w:cs="Times New Roman"/>
          <w:color w:val="000000"/>
          <w:sz w:val="24"/>
          <w:szCs w:val="19"/>
          <w:lang w:eastAsia="tr-TR"/>
        </w:rPr>
        <w:t>, </w:t>
      </w:r>
      <w:r w:rsidRPr="000343D0">
        <w:rPr>
          <w:rFonts w:ascii="Times New Roman" w:eastAsia="Times New Roman" w:hAnsi="Times New Roman" w:cs="Times New Roman"/>
          <w:i/>
          <w:iCs/>
          <w:color w:val="000000"/>
          <w:sz w:val="24"/>
          <w:szCs w:val="19"/>
          <w:lang w:eastAsia="tr-TR"/>
        </w:rPr>
        <w:t>yürürlük</w:t>
      </w:r>
      <w:r w:rsidRPr="000343D0">
        <w:rPr>
          <w:rFonts w:ascii="Times New Roman" w:eastAsia="Times New Roman" w:hAnsi="Times New Roman" w:cs="Times New Roman"/>
          <w:color w:val="000000"/>
          <w:sz w:val="24"/>
          <w:szCs w:val="19"/>
          <w:lang w:eastAsia="tr-TR"/>
        </w:rPr>
        <w:t> ve </w:t>
      </w:r>
      <w:r w:rsidRPr="000343D0">
        <w:rPr>
          <w:rFonts w:ascii="Times New Roman" w:eastAsia="Times New Roman" w:hAnsi="Times New Roman" w:cs="Times New Roman"/>
          <w:i/>
          <w:iCs/>
          <w:color w:val="000000"/>
          <w:sz w:val="24"/>
          <w:szCs w:val="19"/>
          <w:lang w:eastAsia="tr-TR"/>
        </w:rPr>
        <w:t>uygulanma</w:t>
      </w:r>
      <w:r w:rsidRPr="000343D0">
        <w:rPr>
          <w:rFonts w:ascii="Times New Roman" w:eastAsia="Times New Roman" w:hAnsi="Times New Roman" w:cs="Times New Roman"/>
          <w:color w:val="000000"/>
          <w:sz w:val="24"/>
          <w:szCs w:val="19"/>
          <w:lang w:eastAsia="tr-TR"/>
        </w:rPr>
        <w:t> kavramları birbirinden farklı olup </w:t>
      </w:r>
      <w:r w:rsidRPr="000343D0">
        <w:rPr>
          <w:rFonts w:ascii="Times New Roman" w:eastAsia="Times New Roman" w:hAnsi="Times New Roman" w:cs="Times New Roman"/>
          <w:i/>
          <w:iCs/>
          <w:color w:val="000000"/>
          <w:sz w:val="24"/>
          <w:szCs w:val="19"/>
          <w:lang w:eastAsia="tr-TR"/>
        </w:rPr>
        <w:t>varlık</w:t>
      </w:r>
      <w:r w:rsidRPr="000343D0">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0343D0">
        <w:rPr>
          <w:rFonts w:ascii="Times New Roman" w:eastAsia="Times New Roman" w:hAnsi="Times New Roman" w:cs="Times New Roman"/>
          <w:color w:val="000000"/>
          <w:sz w:val="24"/>
          <w:szCs w:val="19"/>
          <w:lang w:eastAsia="tr-TR"/>
        </w:rPr>
        <w:t>İçtüzük’te</w:t>
      </w:r>
      <w:proofErr w:type="spellEnd"/>
      <w:r w:rsidRPr="000343D0">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0343D0">
        <w:rPr>
          <w:rFonts w:ascii="Times New Roman" w:eastAsia="Times New Roman" w:hAnsi="Times New Roman" w:cs="Times New Roman"/>
          <w:color w:val="000000"/>
          <w:sz w:val="24"/>
          <w:szCs w:val="19"/>
          <w:lang w:eastAsia="tr-TR"/>
        </w:rPr>
        <w:t>İçtüzük’ün</w:t>
      </w:r>
      <w:proofErr w:type="spellEnd"/>
      <w:r w:rsidRPr="000343D0">
        <w:rPr>
          <w:rFonts w:ascii="Times New Roman" w:eastAsia="Times New Roman" w:hAnsi="Times New Roman" w:cs="Times New Roman"/>
          <w:color w:val="000000"/>
          <w:sz w:val="24"/>
          <w:szCs w:val="19"/>
          <w:lang w:eastAsia="tr-TR"/>
        </w:rPr>
        <w:t xml:space="preserve"> değiştirilmesine ilişkin Anayasa ve </w:t>
      </w:r>
      <w:proofErr w:type="spellStart"/>
      <w:r w:rsidRPr="000343D0">
        <w:rPr>
          <w:rFonts w:ascii="Times New Roman" w:eastAsia="Times New Roman" w:hAnsi="Times New Roman" w:cs="Times New Roman"/>
          <w:color w:val="000000"/>
          <w:sz w:val="24"/>
          <w:szCs w:val="19"/>
          <w:lang w:eastAsia="tr-TR"/>
        </w:rPr>
        <w:t>İçtüzük’te</w:t>
      </w:r>
      <w:proofErr w:type="spellEnd"/>
      <w:r w:rsidRPr="000343D0">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w:t>
      </w:r>
      <w:r w:rsidRPr="000343D0">
        <w:rPr>
          <w:rFonts w:ascii="Times New Roman" w:eastAsia="Times New Roman" w:hAnsi="Times New Roman" w:cs="Times New Roman"/>
          <w:color w:val="000000"/>
          <w:sz w:val="24"/>
          <w:szCs w:val="19"/>
          <w:lang w:eastAsia="tr-TR"/>
        </w:rPr>
        <w:lastRenderedPageBreak/>
        <w:t>oylama çoğunluğu ile iki kez görüşme koşullarının yerine getirilmediği belirtilerek Kanun’un şekil bakımından Anayasa’ya aykırı olduğu ileri sürülmüştür.</w:t>
      </w:r>
      <w:proofErr w:type="gramEnd"/>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xml:space="preserve">11. </w:t>
      </w:r>
      <w:proofErr w:type="gramStart"/>
      <w:r w:rsidRPr="000343D0">
        <w:rPr>
          <w:rFonts w:ascii="Times New Roman" w:eastAsia="Times New Roman" w:hAnsi="Times New Roman" w:cs="Times New Roman"/>
          <w:color w:val="000000"/>
          <w:sz w:val="24"/>
          <w:szCs w:val="19"/>
          <w:lang w:eastAsia="tr-TR"/>
        </w:rPr>
        <w:t>30/3/2011</w:t>
      </w:r>
      <w:proofErr w:type="gramEnd"/>
      <w:r w:rsidRPr="000343D0">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0343D0">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0343D0">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0343D0">
        <w:rPr>
          <w:rFonts w:ascii="Times New Roman" w:eastAsia="Times New Roman" w:hAnsi="Times New Roman" w:cs="Times New Roman"/>
          <w:color w:val="000000"/>
          <w:sz w:val="24"/>
          <w:szCs w:val="19"/>
          <w:lang w:eastAsia="tr-TR"/>
        </w:rPr>
        <w:t>denilmiştir.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16. Anayasa’nın </w:t>
      </w:r>
      <w:r w:rsidRPr="000343D0">
        <w:rPr>
          <w:rFonts w:ascii="Times New Roman" w:eastAsia="Times New Roman" w:hAnsi="Times New Roman" w:cs="Times New Roman"/>
          <w:i/>
          <w:iCs/>
          <w:color w:val="000000"/>
          <w:sz w:val="24"/>
          <w:szCs w:val="19"/>
          <w:lang w:eastAsia="tr-TR"/>
        </w:rPr>
        <w:t>“Toplantı ve karar yeter sayısı”</w:t>
      </w:r>
      <w:r w:rsidRPr="000343D0">
        <w:rPr>
          <w:rFonts w:ascii="Times New Roman" w:eastAsia="Times New Roman" w:hAnsi="Times New Roman" w:cs="Times New Roman"/>
          <w:color w:val="000000"/>
          <w:sz w:val="24"/>
          <w:szCs w:val="19"/>
          <w:lang w:eastAsia="tr-TR"/>
        </w:rPr>
        <w:t> başlıklı 96. maddesinde </w:t>
      </w:r>
      <w:r w:rsidRPr="000343D0">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0343D0">
        <w:rPr>
          <w:rFonts w:ascii="Times New Roman" w:eastAsia="Times New Roman" w:hAnsi="Times New Roman" w:cs="Times New Roman"/>
          <w:i/>
          <w:iCs/>
          <w:color w:val="000000"/>
          <w:sz w:val="24"/>
          <w:szCs w:val="19"/>
          <w:lang w:eastAsia="tr-TR"/>
        </w:rPr>
        <w:t>dahil</w:t>
      </w:r>
      <w:proofErr w:type="gramEnd"/>
      <w:r w:rsidRPr="000343D0">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0343D0">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0343D0">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0343D0">
        <w:rPr>
          <w:rFonts w:ascii="Times New Roman" w:eastAsia="Times New Roman" w:hAnsi="Times New Roman" w:cs="Times New Roman"/>
          <w:color w:val="000000"/>
          <w:sz w:val="24"/>
          <w:szCs w:val="19"/>
          <w:lang w:eastAsia="tr-TR"/>
        </w:rPr>
        <w:t>İçtüzük’ün</w:t>
      </w:r>
      <w:proofErr w:type="spellEnd"/>
      <w:r w:rsidRPr="000343D0">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0343D0">
        <w:rPr>
          <w:rFonts w:ascii="Times New Roman" w:eastAsia="Times New Roman" w:hAnsi="Times New Roman" w:cs="Times New Roman"/>
          <w:i/>
          <w:iCs/>
          <w:color w:val="000000"/>
          <w:sz w:val="24"/>
          <w:szCs w:val="19"/>
          <w:lang w:eastAsia="tr-TR"/>
        </w:rPr>
        <w:t>kabul edilmiştir</w:t>
      </w:r>
      <w:r w:rsidRPr="000343D0">
        <w:rPr>
          <w:rFonts w:ascii="Times New Roman" w:eastAsia="Times New Roman" w:hAnsi="Times New Roman" w:cs="Times New Roman"/>
          <w:color w:val="000000"/>
          <w:sz w:val="24"/>
          <w:szCs w:val="19"/>
          <w:lang w:eastAsia="tr-TR"/>
        </w:rPr>
        <w:t> veya </w:t>
      </w:r>
      <w:r w:rsidRPr="000343D0">
        <w:rPr>
          <w:rFonts w:ascii="Times New Roman" w:eastAsia="Times New Roman" w:hAnsi="Times New Roman" w:cs="Times New Roman"/>
          <w:i/>
          <w:iCs/>
          <w:color w:val="000000"/>
          <w:sz w:val="24"/>
          <w:szCs w:val="19"/>
          <w:lang w:eastAsia="tr-TR"/>
        </w:rPr>
        <w:t>kabul edilmemiştir</w:t>
      </w:r>
      <w:r w:rsidRPr="000343D0">
        <w:rPr>
          <w:rFonts w:ascii="Times New Roman" w:eastAsia="Times New Roman" w:hAnsi="Times New Roman" w:cs="Times New Roman"/>
          <w:color w:val="000000"/>
          <w:sz w:val="24"/>
          <w:szCs w:val="19"/>
          <w:lang w:eastAsia="tr-TR"/>
        </w:rPr>
        <w:t xml:space="preserve">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w:t>
      </w:r>
      <w:r w:rsidRPr="000343D0">
        <w:rPr>
          <w:rFonts w:ascii="Times New Roman" w:eastAsia="Times New Roman" w:hAnsi="Times New Roman" w:cs="Times New Roman"/>
          <w:color w:val="000000"/>
          <w:sz w:val="24"/>
          <w:szCs w:val="19"/>
          <w:lang w:eastAsia="tr-TR"/>
        </w:rPr>
        <w:lastRenderedPageBreak/>
        <w:t>bulunmadığı yönünde bir itirazın da ileri sürülmediği gözetildiğinde son oylamanın Anayasa’nın 96. maddesinde öngörülen çoğunlukla yapıldığının kabulü gerekir.</w:t>
      </w:r>
      <w:proofErr w:type="gramEnd"/>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eastAsia="tr-TR"/>
        </w:rPr>
        <w:t>IV. HÜKÜM</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color w:val="000000"/>
          <w:sz w:val="24"/>
          <w:szCs w:val="19"/>
          <w:lang w:eastAsia="tr-TR"/>
        </w:rPr>
        <w:t>13/2/2018</w:t>
      </w:r>
      <w:proofErr w:type="gramEnd"/>
      <w:r w:rsidRPr="000343D0">
        <w:rPr>
          <w:rFonts w:ascii="Times New Roman" w:eastAsia="Times New Roman" w:hAnsi="Times New Roman" w:cs="Times New Roman"/>
          <w:color w:val="000000"/>
          <w:sz w:val="24"/>
          <w:szCs w:val="19"/>
          <w:lang w:eastAsia="tr-TR"/>
        </w:rPr>
        <w:t xml:space="preserve"> tarihli ve 7098 sayılı Olağanüstü Hal Kapsamında Bazı Tedbirler Alınması Hakkında Kanun Hükmünde Kararnamenin Değiştirilerek Kabul Edilmesine Dair Kanun’un;</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zCs w:val="19"/>
          <w:lang w:eastAsia="tr-TR"/>
        </w:rPr>
        <w:t>A.</w:t>
      </w:r>
      <w:r w:rsidRPr="000343D0">
        <w:rPr>
          <w:rFonts w:ascii="Times New Roman" w:eastAsia="Times New Roman" w:hAnsi="Times New Roman" w:cs="Times New Roman"/>
          <w:color w:val="000000"/>
          <w:sz w:val="24"/>
          <w:szCs w:val="19"/>
          <w:lang w:eastAsia="tr-TR"/>
        </w:rPr>
        <w:t> Yok hükmünde olduğunun tespiti talebinin REDDİNE,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zCs w:val="19"/>
          <w:lang w:eastAsia="tr-TR"/>
        </w:rPr>
        <w:t>B.</w:t>
      </w:r>
      <w:r w:rsidRPr="000343D0">
        <w:rPr>
          <w:rFonts w:ascii="Times New Roman" w:eastAsia="Times New Roman" w:hAnsi="Times New Roman" w:cs="Times New Roman"/>
          <w:color w:val="000000"/>
          <w:sz w:val="24"/>
          <w:szCs w:val="19"/>
          <w:lang w:eastAsia="tr-TR"/>
        </w:rPr>
        <w:t> Şekil bakımından Anayasa’ya aykırı olmadığına ve iptal talebinin REDDİNE,</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3D0">
        <w:rPr>
          <w:rFonts w:ascii="Times New Roman" w:eastAsia="Times New Roman" w:hAnsi="Times New Roman" w:cs="Times New Roman"/>
          <w:color w:val="000000"/>
          <w:sz w:val="24"/>
          <w:szCs w:val="19"/>
          <w:lang w:eastAsia="tr-TR"/>
        </w:rPr>
        <w:t>31/5/2018</w:t>
      </w:r>
      <w:proofErr w:type="gramEnd"/>
      <w:r w:rsidRPr="000343D0">
        <w:rPr>
          <w:rFonts w:ascii="Times New Roman" w:eastAsia="Times New Roman" w:hAnsi="Times New Roman" w:cs="Times New Roman"/>
          <w:color w:val="000000"/>
          <w:sz w:val="24"/>
          <w:szCs w:val="19"/>
          <w:lang w:eastAsia="tr-TR"/>
        </w:rPr>
        <w:t xml:space="preserve"> tarihinde OYBİRLİĞİYLE karar verildi.</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43D0" w:rsidRPr="000343D0" w:rsidTr="000343D0">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 </w:t>
            </w:r>
            <w:r w:rsidRPr="000343D0">
              <w:rPr>
                <w:rFonts w:ascii="Times New Roman" w:eastAsia="Times New Roman" w:hAnsi="Times New Roman" w:cs="Times New Roman"/>
                <w:color w:val="000000"/>
                <w:sz w:val="24"/>
                <w:szCs w:val="19"/>
                <w:lang w:eastAsia="tr-TR"/>
              </w:rPr>
              <w:t> </w:t>
            </w:r>
            <w:r w:rsidRPr="000343D0">
              <w:rPr>
                <w:rFonts w:ascii="Times New Roman" w:eastAsia="Times New Roman" w:hAnsi="Times New Roman" w:cs="Times New Roman"/>
                <w:sz w:val="24"/>
                <w:szCs w:val="19"/>
                <w:lang w:eastAsia="tr-TR"/>
              </w:rPr>
              <w:t>Başkan</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Başkanvekili</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Başkanvekili</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Engin YILDIRIM</w:t>
            </w:r>
          </w:p>
        </w:tc>
      </w:tr>
    </w:tbl>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0343D0" w:rsidRP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43D0" w:rsidRPr="000343D0" w:rsidTr="000343D0">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43D0">
              <w:rPr>
                <w:rFonts w:ascii="Times New Roman" w:eastAsia="Times New Roman" w:hAnsi="Times New Roman" w:cs="Times New Roman"/>
                <w:sz w:val="24"/>
                <w:szCs w:val="19"/>
                <w:lang w:eastAsia="tr-TR"/>
              </w:rPr>
              <w:t>Serruh</w:t>
            </w:r>
            <w:proofErr w:type="spellEnd"/>
            <w:r w:rsidRPr="000343D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 xml:space="preserve"> Osman </w:t>
            </w:r>
            <w:proofErr w:type="spellStart"/>
            <w:r w:rsidRPr="000343D0">
              <w:rPr>
                <w:rFonts w:ascii="Times New Roman" w:eastAsia="Times New Roman" w:hAnsi="Times New Roman" w:cs="Times New Roman"/>
                <w:sz w:val="24"/>
                <w:szCs w:val="19"/>
                <w:lang w:eastAsia="tr-TR"/>
              </w:rPr>
              <w:t>Alifeyyaz</w:t>
            </w:r>
            <w:proofErr w:type="spellEnd"/>
            <w:r w:rsidRPr="000343D0">
              <w:rPr>
                <w:rFonts w:ascii="Times New Roman" w:eastAsia="Times New Roman" w:hAnsi="Times New Roman" w:cs="Times New Roman"/>
                <w:sz w:val="24"/>
                <w:szCs w:val="19"/>
                <w:lang w:eastAsia="tr-TR"/>
              </w:rPr>
              <w:t xml:space="preserve"> PAKSÜT</w:t>
            </w:r>
          </w:p>
        </w:tc>
      </w:tr>
    </w:tbl>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0343D0" w:rsidRP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43D0" w:rsidRPr="000343D0" w:rsidTr="000343D0">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43D0">
              <w:rPr>
                <w:rFonts w:ascii="Times New Roman" w:eastAsia="Times New Roman" w:hAnsi="Times New Roman" w:cs="Times New Roman"/>
                <w:sz w:val="24"/>
                <w:szCs w:val="19"/>
                <w:lang w:eastAsia="tr-TR"/>
              </w:rPr>
              <w:t>Hicabi</w:t>
            </w:r>
            <w:proofErr w:type="spellEnd"/>
            <w:r w:rsidRPr="000343D0">
              <w:rPr>
                <w:rFonts w:ascii="Times New Roman" w:eastAsia="Times New Roman" w:hAnsi="Times New Roman" w:cs="Times New Roman"/>
                <w:sz w:val="24"/>
                <w:szCs w:val="19"/>
                <w:lang w:eastAsia="tr-TR"/>
              </w:rPr>
              <w:t xml:space="preserve"> DURSUN</w:t>
            </w:r>
          </w:p>
        </w:tc>
      </w:tr>
    </w:tbl>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0343D0" w:rsidRP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43D0" w:rsidRPr="000343D0" w:rsidTr="000343D0">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lastRenderedPageBreak/>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M. Emin KUZ</w:t>
            </w:r>
          </w:p>
        </w:tc>
      </w:tr>
    </w:tbl>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0343D0" w:rsidRP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43D0" w:rsidRPr="000343D0" w:rsidTr="000343D0">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 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Rıdvan GÜLEÇ</w:t>
            </w:r>
          </w:p>
        </w:tc>
      </w:tr>
    </w:tbl>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0343D0" w:rsidRP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343D0" w:rsidRPr="000343D0" w:rsidTr="000343D0">
        <w:tc>
          <w:tcPr>
            <w:tcW w:w="2500"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Yusuf Şevki HAKYEMEZ</w:t>
            </w:r>
          </w:p>
        </w:tc>
      </w:tr>
    </w:tbl>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szCs w:val="19"/>
          <w:lang w:val="en-US" w:eastAsia="tr-TR"/>
        </w:rPr>
        <w:t> </w:t>
      </w:r>
    </w:p>
    <w:p w:rsidR="000343D0" w:rsidRDefault="000343D0" w:rsidP="000343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343D0" w:rsidRDefault="000343D0" w:rsidP="000343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val="en-US" w:eastAsia="tr-TR"/>
        </w:rPr>
        <w:t>FARKLI GEREKÇE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343D0">
        <w:rPr>
          <w:rFonts w:ascii="Times New Roman" w:eastAsia="Times New Roman" w:hAnsi="Times New Roman" w:cs="Times New Roman"/>
          <w:color w:val="000000"/>
          <w:sz w:val="24"/>
          <w:szCs w:val="19"/>
          <w:lang w:val="en-US" w:eastAsia="tr-TR"/>
        </w:rPr>
        <w:t>Dava</w:t>
      </w:r>
      <w:proofErr w:type="spellEnd"/>
      <w:r w:rsidRPr="000343D0">
        <w:rPr>
          <w:rFonts w:ascii="Times New Roman" w:eastAsia="Times New Roman" w:hAnsi="Times New Roman" w:cs="Times New Roman"/>
          <w:color w:val="000000"/>
          <w:sz w:val="24"/>
          <w:szCs w:val="19"/>
          <w:lang w:val="en-US" w:eastAsia="tr-TR"/>
        </w:rPr>
        <w:t xml:space="preserve"> </w:t>
      </w:r>
      <w:proofErr w:type="spellStart"/>
      <w:r w:rsidRPr="000343D0">
        <w:rPr>
          <w:rFonts w:ascii="Times New Roman" w:eastAsia="Times New Roman" w:hAnsi="Times New Roman" w:cs="Times New Roman"/>
          <w:color w:val="000000"/>
          <w:sz w:val="24"/>
          <w:szCs w:val="19"/>
          <w:lang w:val="en-US" w:eastAsia="tr-TR"/>
        </w:rPr>
        <w:t>konusu</w:t>
      </w:r>
      <w:proofErr w:type="spellEnd"/>
      <w:r w:rsidRPr="000343D0">
        <w:rPr>
          <w:rFonts w:ascii="Times New Roman" w:eastAsia="Times New Roman" w:hAnsi="Times New Roman" w:cs="Times New Roman"/>
          <w:color w:val="000000"/>
          <w:sz w:val="24"/>
          <w:szCs w:val="19"/>
          <w:lang w:val="en-US" w:eastAsia="tr-TR"/>
        </w:rPr>
        <w:t xml:space="preserve"> </w:t>
      </w:r>
      <w:proofErr w:type="spellStart"/>
      <w:r w:rsidRPr="000343D0">
        <w:rPr>
          <w:rFonts w:ascii="Times New Roman" w:eastAsia="Times New Roman" w:hAnsi="Times New Roman" w:cs="Times New Roman"/>
          <w:color w:val="000000"/>
          <w:sz w:val="24"/>
          <w:szCs w:val="19"/>
          <w:lang w:val="en-US" w:eastAsia="tr-TR"/>
        </w:rPr>
        <w:t>Kanun’un</w:t>
      </w:r>
      <w:proofErr w:type="spellEnd"/>
      <w:r w:rsidRPr="000343D0">
        <w:rPr>
          <w:rFonts w:ascii="Times New Roman" w:eastAsia="Times New Roman" w:hAnsi="Times New Roman" w:cs="Times New Roman"/>
          <w:color w:val="000000"/>
          <w:sz w:val="24"/>
          <w:szCs w:val="19"/>
          <w:lang w:val="en-US" w:eastAsia="tr-TR"/>
        </w:rPr>
        <w:t xml:space="preserve"> </w:t>
      </w:r>
      <w:proofErr w:type="spellStart"/>
      <w:r w:rsidRPr="000343D0">
        <w:rPr>
          <w:rFonts w:ascii="Times New Roman" w:eastAsia="Times New Roman" w:hAnsi="Times New Roman" w:cs="Times New Roman"/>
          <w:color w:val="000000"/>
          <w:sz w:val="24"/>
          <w:szCs w:val="19"/>
          <w:lang w:val="en-US" w:eastAsia="tr-TR"/>
        </w:rPr>
        <w:t>yo</w:t>
      </w:r>
      <w:proofErr w:type="spellEnd"/>
      <w:r w:rsidRPr="000343D0">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0343D0" w:rsidRPr="000343D0" w:rsidTr="000343D0">
        <w:trPr>
          <w:trHeight w:val="74"/>
          <w:jc w:val="right"/>
        </w:trPr>
        <w:tc>
          <w:tcPr>
            <w:tcW w:w="0" w:type="auto"/>
            <w:shd w:val="clear" w:color="auto" w:fill="FFFFFF"/>
            <w:tcMar>
              <w:top w:w="0" w:type="dxa"/>
              <w:left w:w="108" w:type="dxa"/>
              <w:bottom w:w="0" w:type="dxa"/>
              <w:right w:w="108"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color w:val="000000"/>
                <w:sz w:val="24"/>
                <w:szCs w:val="19"/>
                <w:lang w:eastAsia="tr-TR"/>
              </w:rPr>
              <w:t>Başkan</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Zühtü ARSLAN</w:t>
            </w:r>
          </w:p>
        </w:tc>
      </w:tr>
    </w:tbl>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0343D0" w:rsidRDefault="000343D0" w:rsidP="000343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343D0" w:rsidRDefault="000343D0" w:rsidP="000343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343D0" w:rsidRDefault="000343D0" w:rsidP="000343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b/>
          <w:bCs/>
          <w:color w:val="000000"/>
          <w:sz w:val="24"/>
          <w:lang w:val="en-US" w:eastAsia="tr-TR"/>
        </w:rPr>
        <w:t>FARKLI GEREKÇE</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lastRenderedPageBreak/>
        <w:t xml:space="preserve">Çoğunluğun </w:t>
      </w:r>
      <w:proofErr w:type="spellStart"/>
      <w:r w:rsidRPr="000343D0">
        <w:rPr>
          <w:rFonts w:ascii="Times New Roman" w:eastAsia="Times New Roman" w:hAnsi="Times New Roman" w:cs="Times New Roman"/>
          <w:color w:val="000000"/>
          <w:sz w:val="24"/>
          <w:szCs w:val="19"/>
          <w:lang w:eastAsia="tr-TR"/>
        </w:rPr>
        <w:t>red</w:t>
      </w:r>
      <w:proofErr w:type="spellEnd"/>
      <w:r w:rsidRPr="000343D0">
        <w:rPr>
          <w:rFonts w:ascii="Times New Roman" w:eastAsia="Times New Roman" w:hAnsi="Times New Roman" w:cs="Times New Roman"/>
          <w:color w:val="000000"/>
          <w:sz w:val="24"/>
          <w:szCs w:val="19"/>
          <w:lang w:eastAsia="tr-TR"/>
        </w:rPr>
        <w:t xml:space="preserve"> sonucuna,  Anayasa Mahkemesinin </w:t>
      </w:r>
      <w:proofErr w:type="gramStart"/>
      <w:r w:rsidRPr="000343D0">
        <w:rPr>
          <w:rFonts w:ascii="Times New Roman" w:eastAsia="Times New Roman" w:hAnsi="Times New Roman" w:cs="Times New Roman"/>
          <w:color w:val="000000"/>
          <w:sz w:val="24"/>
          <w:szCs w:val="19"/>
          <w:lang w:eastAsia="tr-TR"/>
        </w:rPr>
        <w:t>31/5/2018</w:t>
      </w:r>
      <w:proofErr w:type="gramEnd"/>
      <w:r w:rsidRPr="000343D0">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0343D0">
        <w:rPr>
          <w:rFonts w:ascii="Times New Roman" w:eastAsia="Times New Roman" w:hAnsi="Times New Roman" w:cs="Times New Roman"/>
          <w:color w:val="000000"/>
          <w:sz w:val="24"/>
          <w:szCs w:val="19"/>
          <w:lang w:eastAsia="tr-TR"/>
        </w:rPr>
        <w:t>ARSLAN’ın</w:t>
      </w:r>
      <w:proofErr w:type="spellEnd"/>
      <w:r w:rsidRPr="000343D0">
        <w:rPr>
          <w:rFonts w:ascii="Times New Roman" w:eastAsia="Times New Roman" w:hAnsi="Times New Roman" w:cs="Times New Roman"/>
          <w:color w:val="000000"/>
          <w:sz w:val="24"/>
          <w:szCs w:val="19"/>
          <w:lang w:eastAsia="tr-TR"/>
        </w:rPr>
        <w:t xml:space="preserve"> yazdığı farklı gerekçeyle katılıyoruz.</w:t>
      </w:r>
    </w:p>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343D0" w:rsidRPr="000343D0" w:rsidTr="000343D0">
        <w:tc>
          <w:tcPr>
            <w:tcW w:w="2500" w:type="pct"/>
            <w:shd w:val="clear" w:color="auto" w:fill="FFFFFF"/>
            <w:tcMar>
              <w:top w:w="0" w:type="dxa"/>
              <w:left w:w="108" w:type="dxa"/>
              <w:bottom w:w="0" w:type="dxa"/>
              <w:right w:w="108"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Üye</w:t>
            </w:r>
          </w:p>
          <w:p w:rsidR="000343D0" w:rsidRPr="000343D0" w:rsidRDefault="000343D0" w:rsidP="000343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3D0">
              <w:rPr>
                <w:rFonts w:ascii="Times New Roman" w:eastAsia="Times New Roman" w:hAnsi="Times New Roman" w:cs="Times New Roman"/>
                <w:sz w:val="24"/>
                <w:szCs w:val="19"/>
                <w:lang w:eastAsia="tr-TR"/>
              </w:rPr>
              <w:t>Yusuf Şevki HAKYEMEZ</w:t>
            </w:r>
          </w:p>
        </w:tc>
      </w:tr>
    </w:tbl>
    <w:p w:rsidR="000343D0" w:rsidRPr="000343D0" w:rsidRDefault="000343D0" w:rsidP="00034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3D0">
        <w:rPr>
          <w:rFonts w:ascii="Times New Roman" w:eastAsia="Times New Roman" w:hAnsi="Times New Roman" w:cs="Times New Roman"/>
          <w:color w:val="000000"/>
          <w:sz w:val="24"/>
          <w:szCs w:val="19"/>
          <w:lang w:eastAsia="tr-TR"/>
        </w:rPr>
        <w:t> </w:t>
      </w:r>
    </w:p>
    <w:p w:rsidR="001D02E4" w:rsidRPr="000343D0" w:rsidRDefault="001D02E4" w:rsidP="000343D0">
      <w:pPr>
        <w:spacing w:before="100" w:beforeAutospacing="1" w:after="100" w:afterAutospacing="1" w:line="240" w:lineRule="auto"/>
        <w:ind w:firstLine="709"/>
        <w:jc w:val="both"/>
        <w:rPr>
          <w:rFonts w:ascii="Times New Roman" w:hAnsi="Times New Roman" w:cs="Times New Roman"/>
          <w:sz w:val="24"/>
        </w:rPr>
      </w:pPr>
    </w:p>
    <w:sectPr w:rsidR="001D02E4" w:rsidRPr="000343D0" w:rsidSect="000343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76" w:rsidRDefault="008D6476" w:rsidP="000343D0">
      <w:pPr>
        <w:spacing w:after="0" w:line="240" w:lineRule="auto"/>
      </w:pPr>
      <w:r>
        <w:separator/>
      </w:r>
    </w:p>
  </w:endnote>
  <w:endnote w:type="continuationSeparator" w:id="0">
    <w:p w:rsidR="008D6476" w:rsidRDefault="008D6476" w:rsidP="0003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D0" w:rsidRDefault="000343D0" w:rsidP="00E962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43D0" w:rsidRDefault="000343D0" w:rsidP="000343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D0" w:rsidRPr="000343D0" w:rsidRDefault="000343D0" w:rsidP="00E96286">
    <w:pPr>
      <w:pStyle w:val="Altbilgi"/>
      <w:framePr w:wrap="around" w:vAnchor="text" w:hAnchor="margin" w:xAlign="right" w:y="1"/>
      <w:rPr>
        <w:rStyle w:val="SayfaNumaras"/>
        <w:rFonts w:ascii="Times New Roman" w:hAnsi="Times New Roman" w:cs="Times New Roman"/>
      </w:rPr>
    </w:pPr>
    <w:r w:rsidRPr="000343D0">
      <w:rPr>
        <w:rStyle w:val="SayfaNumaras"/>
        <w:rFonts w:ascii="Times New Roman" w:hAnsi="Times New Roman" w:cs="Times New Roman"/>
      </w:rPr>
      <w:fldChar w:fldCharType="begin"/>
    </w:r>
    <w:r w:rsidRPr="000343D0">
      <w:rPr>
        <w:rStyle w:val="SayfaNumaras"/>
        <w:rFonts w:ascii="Times New Roman" w:hAnsi="Times New Roman" w:cs="Times New Roman"/>
      </w:rPr>
      <w:instrText xml:space="preserve">PAGE  </w:instrText>
    </w:r>
    <w:r w:rsidRPr="000343D0">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0343D0">
      <w:rPr>
        <w:rStyle w:val="SayfaNumaras"/>
        <w:rFonts w:ascii="Times New Roman" w:hAnsi="Times New Roman" w:cs="Times New Roman"/>
      </w:rPr>
      <w:fldChar w:fldCharType="end"/>
    </w:r>
  </w:p>
  <w:p w:rsidR="000343D0" w:rsidRPr="000343D0" w:rsidRDefault="000343D0" w:rsidP="000343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D0" w:rsidRDefault="000343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76" w:rsidRDefault="008D6476" w:rsidP="000343D0">
      <w:pPr>
        <w:spacing w:after="0" w:line="240" w:lineRule="auto"/>
      </w:pPr>
      <w:r>
        <w:separator/>
      </w:r>
    </w:p>
  </w:footnote>
  <w:footnote w:type="continuationSeparator" w:id="0">
    <w:p w:rsidR="008D6476" w:rsidRDefault="008D6476" w:rsidP="0003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D0" w:rsidRDefault="000343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D0" w:rsidRDefault="000343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/59</w:t>
    </w:r>
  </w:p>
  <w:p w:rsidR="000343D0" w:rsidRDefault="000343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/60</w:t>
    </w:r>
  </w:p>
  <w:p w:rsidR="000343D0" w:rsidRPr="000343D0" w:rsidRDefault="000343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D0" w:rsidRDefault="000343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0C"/>
    <w:rsid w:val="000343D0"/>
    <w:rsid w:val="001D02E4"/>
    <w:rsid w:val="004A520C"/>
    <w:rsid w:val="008D6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42BEC-CADC-40F9-B844-8AD7B1D2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43D0"/>
    <w:rPr>
      <w:color w:val="0000FF"/>
      <w:u w:val="single"/>
    </w:rPr>
  </w:style>
  <w:style w:type="paragraph" w:styleId="stbilgi">
    <w:name w:val="header"/>
    <w:basedOn w:val="Normal"/>
    <w:link w:val="stbilgiChar"/>
    <w:uiPriority w:val="99"/>
    <w:unhideWhenUsed/>
    <w:rsid w:val="000343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3D0"/>
  </w:style>
  <w:style w:type="paragraph" w:styleId="Altbilgi">
    <w:name w:val="footer"/>
    <w:basedOn w:val="Normal"/>
    <w:link w:val="AltbilgiChar"/>
    <w:uiPriority w:val="99"/>
    <w:unhideWhenUsed/>
    <w:rsid w:val="000343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43D0"/>
  </w:style>
  <w:style w:type="character" w:styleId="SayfaNumaras">
    <w:name w:val="page number"/>
    <w:basedOn w:val="VarsaylanParagrafYazTipi"/>
    <w:uiPriority w:val="99"/>
    <w:semiHidden/>
    <w:unhideWhenUsed/>
    <w:rsid w:val="0003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4919</Words>
  <Characters>28042</Characters>
  <Application>Microsoft Office Word</Application>
  <DocSecurity>0</DocSecurity>
  <Lines>233</Lines>
  <Paragraphs>65</Paragraphs>
  <ScaleCrop>false</ScaleCrop>
  <Company/>
  <LinksUpToDate>false</LinksUpToDate>
  <CharactersWithSpaces>32896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2019-05-10T06:00:00Z</dcterms:created>
  <dcterms:modified xsi:type="dcterms:W3CDTF">2019-05-10T06:02:00Z</dcterms:modified>
</cp:coreProperties>
</file>