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D5" w:rsidRPr="007444D5" w:rsidRDefault="007444D5" w:rsidP="00744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7444D5">
        <w:rPr>
          <w:rFonts w:ascii="Times New Roman" w:eastAsia="Times New Roman" w:hAnsi="Times New Roman" w:cs="Times New Roman"/>
          <w:b/>
          <w:bCs/>
          <w:color w:val="000000"/>
          <w:sz w:val="24"/>
          <w:szCs w:val="30"/>
          <w:lang w:eastAsia="tr-TR"/>
        </w:rPr>
        <w:t>ANAYASA MAHKEMESİ KARARI</w:t>
      </w:r>
    </w:p>
    <w:p w:rsidR="007444D5" w:rsidRP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p w:rsidR="007444D5" w:rsidRPr="007444D5" w:rsidRDefault="007444D5" w:rsidP="007444D5">
      <w:pPr>
        <w:shd w:val="clear" w:color="auto" w:fill="FFFFFF"/>
        <w:spacing w:after="0" w:line="240" w:lineRule="auto"/>
        <w:jc w:val="both"/>
        <w:rPr>
          <w:rFonts w:ascii="Times New Roman" w:eastAsia="Times New Roman" w:hAnsi="Times New Roman" w:cs="Times New Roman"/>
          <w:b/>
          <w:bCs/>
          <w:color w:val="000000"/>
          <w:sz w:val="24"/>
          <w:lang w:eastAsia="tr-TR"/>
        </w:rPr>
      </w:pPr>
      <w:r w:rsidRPr="007444D5">
        <w:rPr>
          <w:rFonts w:ascii="Times New Roman" w:eastAsia="Times New Roman" w:hAnsi="Times New Roman" w:cs="Times New Roman"/>
          <w:b/>
          <w:bCs/>
          <w:color w:val="000000"/>
          <w:sz w:val="24"/>
          <w:lang w:eastAsia="tr-TR"/>
        </w:rPr>
        <w:t xml:space="preserve">Esas </w:t>
      </w:r>
      <w:proofErr w:type="gramStart"/>
      <w:r w:rsidRPr="007444D5">
        <w:rPr>
          <w:rFonts w:ascii="Times New Roman" w:eastAsia="Times New Roman" w:hAnsi="Times New Roman" w:cs="Times New Roman"/>
          <w:b/>
          <w:bCs/>
          <w:color w:val="000000"/>
          <w:sz w:val="24"/>
          <w:lang w:eastAsia="tr-TR"/>
        </w:rPr>
        <w:t>Sayısı     :  2016</w:t>
      </w:r>
      <w:proofErr w:type="gramEnd"/>
      <w:r w:rsidRPr="007444D5">
        <w:rPr>
          <w:rFonts w:ascii="Times New Roman" w:eastAsia="Times New Roman" w:hAnsi="Times New Roman" w:cs="Times New Roman"/>
          <w:b/>
          <w:bCs/>
          <w:color w:val="000000"/>
          <w:sz w:val="24"/>
          <w:lang w:eastAsia="tr-TR"/>
        </w:rPr>
        <w:t>/168</w:t>
      </w:r>
    </w:p>
    <w:p w:rsidR="007444D5" w:rsidRPr="007444D5" w:rsidRDefault="007444D5" w:rsidP="007444D5">
      <w:pPr>
        <w:shd w:val="clear" w:color="auto" w:fill="FFFFFF"/>
        <w:spacing w:after="0" w:line="240" w:lineRule="auto"/>
        <w:jc w:val="both"/>
        <w:rPr>
          <w:rFonts w:ascii="Times New Roman" w:eastAsia="Times New Roman" w:hAnsi="Times New Roman" w:cs="Times New Roman"/>
          <w:b/>
          <w:bCs/>
          <w:color w:val="000000"/>
          <w:sz w:val="24"/>
          <w:lang w:eastAsia="tr-TR"/>
        </w:rPr>
      </w:pPr>
      <w:r w:rsidRPr="007444D5">
        <w:rPr>
          <w:rFonts w:ascii="Times New Roman" w:eastAsia="Times New Roman" w:hAnsi="Times New Roman" w:cs="Times New Roman"/>
          <w:b/>
          <w:bCs/>
          <w:color w:val="000000"/>
          <w:sz w:val="24"/>
          <w:lang w:eastAsia="tr-TR"/>
        </w:rPr>
        <w:t xml:space="preserve">Karar </w:t>
      </w:r>
      <w:proofErr w:type="gramStart"/>
      <w:r w:rsidRPr="007444D5">
        <w:rPr>
          <w:rFonts w:ascii="Times New Roman" w:eastAsia="Times New Roman" w:hAnsi="Times New Roman" w:cs="Times New Roman"/>
          <w:b/>
          <w:bCs/>
          <w:color w:val="000000"/>
          <w:sz w:val="24"/>
          <w:lang w:eastAsia="tr-TR"/>
        </w:rPr>
        <w:t>Sayısı  :  2017</w:t>
      </w:r>
      <w:proofErr w:type="gramEnd"/>
      <w:r w:rsidRPr="007444D5">
        <w:rPr>
          <w:rFonts w:ascii="Times New Roman" w:eastAsia="Times New Roman" w:hAnsi="Times New Roman" w:cs="Times New Roman"/>
          <w:b/>
          <w:bCs/>
          <w:color w:val="000000"/>
          <w:sz w:val="24"/>
          <w:lang w:eastAsia="tr-TR"/>
        </w:rPr>
        <w:t>/82</w:t>
      </w:r>
    </w:p>
    <w:p w:rsidR="007444D5" w:rsidRPr="007444D5" w:rsidRDefault="007444D5" w:rsidP="007444D5">
      <w:pPr>
        <w:shd w:val="clear" w:color="auto" w:fill="FFFFFF"/>
        <w:spacing w:after="0" w:line="240" w:lineRule="auto"/>
        <w:jc w:val="both"/>
        <w:rPr>
          <w:rFonts w:ascii="Times New Roman" w:eastAsia="Times New Roman" w:hAnsi="Times New Roman" w:cs="Times New Roman"/>
          <w:b/>
          <w:bCs/>
          <w:color w:val="000000"/>
          <w:sz w:val="24"/>
          <w:lang w:eastAsia="tr-TR"/>
        </w:rPr>
      </w:pPr>
      <w:r w:rsidRPr="007444D5">
        <w:rPr>
          <w:rFonts w:ascii="Times New Roman" w:eastAsia="Times New Roman" w:hAnsi="Times New Roman" w:cs="Times New Roman"/>
          <w:b/>
          <w:bCs/>
          <w:color w:val="000000"/>
          <w:sz w:val="24"/>
          <w:lang w:eastAsia="tr-TR"/>
        </w:rPr>
        <w:t xml:space="preserve">Karar </w:t>
      </w:r>
      <w:proofErr w:type="gramStart"/>
      <w:r w:rsidRPr="007444D5">
        <w:rPr>
          <w:rFonts w:ascii="Times New Roman" w:eastAsia="Times New Roman" w:hAnsi="Times New Roman" w:cs="Times New Roman"/>
          <w:b/>
          <w:bCs/>
          <w:color w:val="000000"/>
          <w:sz w:val="24"/>
          <w:lang w:eastAsia="tr-TR"/>
        </w:rPr>
        <w:t>Tarihi :  29</w:t>
      </w:r>
      <w:proofErr w:type="gramEnd"/>
      <w:r w:rsidRPr="007444D5">
        <w:rPr>
          <w:rFonts w:ascii="Times New Roman" w:eastAsia="Times New Roman" w:hAnsi="Times New Roman" w:cs="Times New Roman"/>
          <w:b/>
          <w:bCs/>
          <w:color w:val="000000"/>
          <w:sz w:val="24"/>
          <w:lang w:eastAsia="tr-TR"/>
        </w:rPr>
        <w:t>.3.2017</w:t>
      </w:r>
    </w:p>
    <w:p w:rsidR="007444D5" w:rsidRDefault="007444D5" w:rsidP="007444D5">
      <w:pPr>
        <w:shd w:val="clear" w:color="auto" w:fill="FFFFFF"/>
        <w:spacing w:after="0" w:line="240" w:lineRule="auto"/>
        <w:jc w:val="both"/>
        <w:rPr>
          <w:rFonts w:ascii="Times New Roman" w:eastAsia="Times New Roman" w:hAnsi="Times New Roman" w:cs="Times New Roman"/>
          <w:b/>
          <w:bCs/>
          <w:color w:val="000000"/>
          <w:sz w:val="24"/>
          <w:lang w:eastAsia="tr-TR"/>
        </w:rPr>
      </w:pPr>
      <w:r w:rsidRPr="007444D5">
        <w:rPr>
          <w:rFonts w:ascii="Times New Roman" w:eastAsia="Times New Roman" w:hAnsi="Times New Roman" w:cs="Times New Roman"/>
          <w:b/>
          <w:bCs/>
          <w:color w:val="000000"/>
          <w:sz w:val="24"/>
          <w:lang w:eastAsia="tr-TR"/>
        </w:rPr>
        <w:t xml:space="preserve">R.G. Tarih </w:t>
      </w:r>
      <w:proofErr w:type="gramStart"/>
      <w:r w:rsidRPr="007444D5">
        <w:rPr>
          <w:rFonts w:ascii="Times New Roman" w:eastAsia="Times New Roman" w:hAnsi="Times New Roman" w:cs="Times New Roman"/>
          <w:b/>
          <w:bCs/>
          <w:color w:val="000000"/>
          <w:sz w:val="24"/>
          <w:lang w:eastAsia="tr-TR"/>
        </w:rPr>
        <w:t>Sayısı :  18</w:t>
      </w:r>
      <w:proofErr w:type="gramEnd"/>
      <w:r w:rsidRPr="007444D5">
        <w:rPr>
          <w:rFonts w:ascii="Times New Roman" w:eastAsia="Times New Roman" w:hAnsi="Times New Roman" w:cs="Times New Roman"/>
          <w:b/>
          <w:bCs/>
          <w:color w:val="000000"/>
          <w:sz w:val="24"/>
          <w:lang w:eastAsia="tr-TR"/>
        </w:rPr>
        <w:t>.4.2017 - 30042</w:t>
      </w:r>
      <w:r w:rsidRPr="007444D5">
        <w:rPr>
          <w:rFonts w:ascii="Times New Roman" w:eastAsia="Times New Roman" w:hAnsi="Times New Roman" w:cs="Times New Roman"/>
          <w:b/>
          <w:bCs/>
          <w:color w:val="000000"/>
          <w:sz w:val="24"/>
          <w:lang w:eastAsia="tr-TR"/>
        </w:rPr>
        <w:t> </w:t>
      </w:r>
    </w:p>
    <w:p w:rsidR="007444D5" w:rsidRDefault="007444D5" w:rsidP="007444D5">
      <w:pPr>
        <w:shd w:val="clear" w:color="auto" w:fill="FFFFFF"/>
        <w:spacing w:after="0" w:line="240" w:lineRule="auto"/>
        <w:jc w:val="both"/>
        <w:rPr>
          <w:rFonts w:ascii="Times New Roman" w:eastAsia="Times New Roman" w:hAnsi="Times New Roman" w:cs="Times New Roman"/>
          <w:b/>
          <w:bCs/>
          <w:color w:val="000000"/>
          <w:sz w:val="24"/>
          <w:lang w:eastAsia="tr-TR"/>
        </w:rPr>
      </w:pP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b/>
          <w:bCs/>
          <w:color w:val="000000"/>
          <w:sz w:val="24"/>
          <w:lang w:eastAsia="tr-TR"/>
        </w:rPr>
        <w:t>İTİRAZ YOLUNA BAŞVURAN:</w:t>
      </w:r>
      <w:r w:rsidRPr="007444D5">
        <w:rPr>
          <w:rFonts w:ascii="Times New Roman" w:eastAsia="Times New Roman" w:hAnsi="Times New Roman" w:cs="Times New Roman"/>
          <w:b/>
          <w:bCs/>
          <w:color w:val="000000"/>
          <w:sz w:val="24"/>
          <w:szCs w:val="19"/>
          <w:lang w:eastAsia="tr-TR"/>
        </w:rPr>
        <w:t> </w:t>
      </w:r>
      <w:r w:rsidRPr="007444D5">
        <w:rPr>
          <w:rFonts w:ascii="Times New Roman" w:eastAsia="Times New Roman" w:hAnsi="Times New Roman" w:cs="Times New Roman"/>
          <w:color w:val="000000"/>
          <w:sz w:val="24"/>
          <w:szCs w:val="19"/>
          <w:lang w:eastAsia="tr-TR"/>
        </w:rPr>
        <w:t>Mersin 2. İdare Mahkemesi</w:t>
      </w:r>
    </w:p>
    <w:p w:rsidR="007444D5" w:rsidRP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b/>
          <w:bCs/>
          <w:color w:val="000000"/>
          <w:sz w:val="24"/>
          <w:lang w:eastAsia="tr-TR"/>
        </w:rPr>
        <w:t>İTİRAZIN KONUSU:</w:t>
      </w:r>
      <w:r w:rsidRPr="007444D5">
        <w:rPr>
          <w:rFonts w:ascii="Times New Roman" w:eastAsia="Times New Roman" w:hAnsi="Times New Roman" w:cs="Times New Roman"/>
          <w:b/>
          <w:bCs/>
          <w:color w:val="000000"/>
          <w:sz w:val="24"/>
          <w:szCs w:val="19"/>
          <w:lang w:eastAsia="tr-TR"/>
        </w:rPr>
        <w:t> </w:t>
      </w:r>
      <w:r w:rsidRPr="007444D5">
        <w:rPr>
          <w:rFonts w:ascii="Times New Roman" w:eastAsia="Times New Roman" w:hAnsi="Times New Roman" w:cs="Times New Roman"/>
          <w:color w:val="000000"/>
          <w:sz w:val="24"/>
          <w:szCs w:val="19"/>
          <w:lang w:eastAsia="tr-TR"/>
        </w:rPr>
        <w:t>27.10.1999 tarihli ve 4458 sayılı Gümrük Kanunu’nun geçici 6. maddesinin birinci fıkrasının (1) numaralı bendinin (c) alt bendinin gümrük müşavirleri yönünden, Anayasa’nın 2. ve 70. maddelerine aykırılığı ileri sürülerek iptaline karar verilmesi talebidir.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b/>
          <w:bCs/>
          <w:color w:val="000000"/>
          <w:sz w:val="24"/>
          <w:lang w:eastAsia="tr-TR"/>
        </w:rPr>
        <w:t>OLAY:</w:t>
      </w:r>
      <w:r w:rsidRPr="007444D5">
        <w:rPr>
          <w:rFonts w:ascii="Times New Roman" w:eastAsia="Times New Roman" w:hAnsi="Times New Roman" w:cs="Times New Roman"/>
          <w:color w:val="000000"/>
          <w:sz w:val="24"/>
          <w:szCs w:val="19"/>
          <w:lang w:eastAsia="tr-TR"/>
        </w:rPr>
        <w:t> Gümrük müşavirliği sınavına giriş başvurusunun, daha önce üç kez sınava girildiği gerekçesiyle davalı idare tarafından reddedilmesi üzerine açılan davada, Anayasaya aykırılık iddiasını ciddi bulan Mahkeme, itiraz konusu kuralın iptalini talep etmiştir.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b/>
          <w:bCs/>
          <w:color w:val="000000"/>
          <w:sz w:val="24"/>
          <w:lang w:eastAsia="tr-TR"/>
        </w:rPr>
        <w:t>I- İPTALİ İSTENİLEN KANUN HÜKMÜ</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Kanun’un itiraz konusu kuralı da içeren geçici 6. maddesinin ilgili kısmı şöyledir: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b/>
          <w:bCs/>
          <w:i/>
          <w:iCs/>
          <w:color w:val="000000"/>
          <w:sz w:val="24"/>
          <w:szCs w:val="19"/>
          <w:lang w:eastAsia="tr-TR"/>
        </w:rPr>
        <w:t> </w:t>
      </w:r>
      <w:r w:rsidRPr="007444D5">
        <w:rPr>
          <w:rFonts w:ascii="Times New Roman" w:eastAsia="Times New Roman" w:hAnsi="Times New Roman" w:cs="Times New Roman"/>
          <w:b/>
          <w:bCs/>
          <w:i/>
          <w:iCs/>
          <w:color w:val="000000"/>
          <w:sz w:val="24"/>
          <w:lang w:eastAsia="tr-TR"/>
        </w:rPr>
        <w:t>“GEÇİCİ MADDE 6-</w:t>
      </w:r>
      <w:r w:rsidRPr="007444D5">
        <w:rPr>
          <w:rFonts w:ascii="Times New Roman" w:eastAsia="Times New Roman" w:hAnsi="Times New Roman" w:cs="Times New Roman"/>
          <w:i/>
          <w:iCs/>
          <w:color w:val="000000"/>
          <w:sz w:val="24"/>
          <w:szCs w:val="19"/>
          <w:lang w:eastAsia="tr-TR"/>
        </w:rPr>
        <w:t> Gümrük müşavirleri ve gümrük müşavir yardımcıları çıkarılacak bir kanunla bağlı bulundukları gümrük ve muhafaza başmüdürlüğü görev alanı itibariyle kamu kurumu niteliğinde meslek kuruluşu şeklinde örgütleninceye kadar aşağıdaki hükümler uygulanır: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i/>
          <w:iCs/>
          <w:color w:val="000000"/>
          <w:sz w:val="24"/>
          <w:szCs w:val="19"/>
          <w:lang w:eastAsia="tr-TR"/>
        </w:rPr>
        <w:t xml:space="preserve"> 1. 1615 sayılı Gümrük Kanunu hükümlerine göre kurulan Gümrük Komisyoncuları Dernekleri faaliyetlerine devam eder ve sınav açılması ile izin belgeleri verilmesi işlemleri Gümrük Müsteşarlığınca yürütülür.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i/>
          <w:iCs/>
          <w:color w:val="000000"/>
          <w:sz w:val="24"/>
          <w:szCs w:val="19"/>
          <w:lang w:eastAsia="tr-TR"/>
        </w:rPr>
        <w:t xml:space="preserve"> a) Gümrük müşavirliği ve gümrük müşavir yardımcılığı sınavları Müsteşarlıkça belirlenen usul ve esaslar çerçevesinde her yıl bir kez yapılır.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i/>
          <w:iCs/>
          <w:color w:val="000000"/>
          <w:sz w:val="24"/>
          <w:szCs w:val="19"/>
          <w:lang w:eastAsia="tr-TR"/>
        </w:rPr>
        <w:t xml:space="preserve"> b) 227 ve 228 inci maddelerde belirtilen koşulları sınavın açıldığı </w:t>
      </w:r>
      <w:proofErr w:type="gramStart"/>
      <w:r w:rsidRPr="007444D5">
        <w:rPr>
          <w:rFonts w:ascii="Times New Roman" w:eastAsia="Times New Roman" w:hAnsi="Times New Roman" w:cs="Times New Roman"/>
          <w:i/>
          <w:iCs/>
          <w:color w:val="000000"/>
          <w:sz w:val="24"/>
          <w:szCs w:val="19"/>
          <w:lang w:eastAsia="tr-TR"/>
        </w:rPr>
        <w:t>yıl başında</w:t>
      </w:r>
      <w:proofErr w:type="gramEnd"/>
      <w:r w:rsidRPr="007444D5">
        <w:rPr>
          <w:rFonts w:ascii="Times New Roman" w:eastAsia="Times New Roman" w:hAnsi="Times New Roman" w:cs="Times New Roman"/>
          <w:i/>
          <w:iCs/>
          <w:color w:val="000000"/>
          <w:sz w:val="24"/>
          <w:szCs w:val="19"/>
          <w:lang w:eastAsia="tr-TR"/>
        </w:rPr>
        <w:t xml:space="preserve"> sağlamış olanlar, o yıl açılan gümrük müşavirliği veya gümrük müşavir yardımcılığı sınavlarına müracaat edebilirler.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i/>
          <w:iCs/>
          <w:color w:val="000000"/>
          <w:sz w:val="24"/>
          <w:szCs w:val="19"/>
          <w:lang w:eastAsia="tr-TR"/>
        </w:rPr>
        <w:t xml:space="preserve"> c) </w:t>
      </w:r>
      <w:r w:rsidRPr="007444D5">
        <w:rPr>
          <w:rFonts w:ascii="Times New Roman" w:eastAsia="Times New Roman" w:hAnsi="Times New Roman" w:cs="Times New Roman"/>
          <w:b/>
          <w:bCs/>
          <w:i/>
          <w:iCs/>
          <w:color w:val="000000"/>
          <w:sz w:val="24"/>
          <w:szCs w:val="19"/>
          <w:lang w:eastAsia="tr-TR"/>
        </w:rPr>
        <w:t>Gümrük müşavirliği ve gümrük müşavir yardımcılığı sınavlarına en fazla üçer kez girilebilir</w:t>
      </w:r>
      <w:r w:rsidRPr="007444D5">
        <w:rPr>
          <w:rFonts w:ascii="Times New Roman" w:eastAsia="Times New Roman" w:hAnsi="Times New Roman" w:cs="Times New Roman"/>
          <w:i/>
          <w:iCs/>
          <w:color w:val="000000"/>
          <w:sz w:val="24"/>
          <w:szCs w:val="19"/>
          <w:lang w:eastAsia="tr-TR"/>
        </w:rPr>
        <w:t>.</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i/>
          <w:iCs/>
          <w:color w:val="000000"/>
          <w:sz w:val="24"/>
          <w:szCs w:val="19"/>
          <w:lang w:eastAsia="tr-TR"/>
        </w:rPr>
        <w:t xml:space="preserve"> …”</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b/>
          <w:bCs/>
          <w:color w:val="000000"/>
          <w:sz w:val="24"/>
          <w:lang w:eastAsia="tr-TR"/>
        </w:rPr>
        <w:t>II- İLK İNCELEME</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1.</w:t>
      </w:r>
      <w:r w:rsidRPr="007444D5">
        <w:rPr>
          <w:rFonts w:ascii="Times New Roman" w:eastAsia="Times New Roman" w:hAnsi="Times New Roman" w:cs="Times New Roman"/>
          <w:b/>
          <w:bCs/>
          <w:color w:val="000000"/>
          <w:sz w:val="24"/>
          <w:szCs w:val="19"/>
          <w:lang w:eastAsia="tr-TR"/>
        </w:rPr>
        <w:t> </w:t>
      </w:r>
      <w:r w:rsidRPr="007444D5">
        <w:rPr>
          <w:rFonts w:ascii="Times New Roman" w:eastAsia="Times New Roman" w:hAnsi="Times New Roman" w:cs="Times New Roman"/>
          <w:color w:val="000000"/>
          <w:sz w:val="24"/>
          <w:szCs w:val="19"/>
          <w:lang w:eastAsia="tr-TR"/>
        </w:rPr>
        <w:t xml:space="preserve">Anayasa Mahkemesi İçtüzüğü hükümleri uyarınca, Zühtü ARSLAN, Burhan </w:t>
      </w:r>
      <w:proofErr w:type="spellStart"/>
      <w:proofErr w:type="gramStart"/>
      <w:r w:rsidRPr="007444D5">
        <w:rPr>
          <w:rFonts w:ascii="Times New Roman" w:eastAsia="Times New Roman" w:hAnsi="Times New Roman" w:cs="Times New Roman"/>
          <w:color w:val="000000"/>
          <w:sz w:val="24"/>
          <w:szCs w:val="19"/>
          <w:lang w:eastAsia="tr-TR"/>
        </w:rPr>
        <w:t>ÜSTÜN,Engin</w:t>
      </w:r>
      <w:proofErr w:type="spellEnd"/>
      <w:proofErr w:type="gramEnd"/>
      <w:r w:rsidRPr="007444D5">
        <w:rPr>
          <w:rFonts w:ascii="Times New Roman" w:eastAsia="Times New Roman" w:hAnsi="Times New Roman" w:cs="Times New Roman"/>
          <w:color w:val="000000"/>
          <w:sz w:val="24"/>
          <w:szCs w:val="19"/>
          <w:lang w:eastAsia="tr-TR"/>
        </w:rPr>
        <w:t xml:space="preserve"> </w:t>
      </w:r>
      <w:proofErr w:type="spellStart"/>
      <w:r w:rsidRPr="007444D5">
        <w:rPr>
          <w:rFonts w:ascii="Times New Roman" w:eastAsia="Times New Roman" w:hAnsi="Times New Roman" w:cs="Times New Roman"/>
          <w:color w:val="000000"/>
          <w:sz w:val="24"/>
          <w:szCs w:val="19"/>
          <w:lang w:eastAsia="tr-TR"/>
        </w:rPr>
        <w:t>YILDIRIM,Serdar</w:t>
      </w:r>
      <w:proofErr w:type="spellEnd"/>
      <w:r w:rsidRPr="007444D5">
        <w:rPr>
          <w:rFonts w:ascii="Times New Roman" w:eastAsia="Times New Roman" w:hAnsi="Times New Roman" w:cs="Times New Roman"/>
          <w:color w:val="000000"/>
          <w:sz w:val="24"/>
          <w:szCs w:val="19"/>
          <w:lang w:eastAsia="tr-TR"/>
        </w:rPr>
        <w:t xml:space="preserve"> ÖZGÜLDÜR, </w:t>
      </w:r>
      <w:proofErr w:type="spellStart"/>
      <w:r w:rsidRPr="007444D5">
        <w:rPr>
          <w:rFonts w:ascii="Times New Roman" w:eastAsia="Times New Roman" w:hAnsi="Times New Roman" w:cs="Times New Roman"/>
          <w:color w:val="000000"/>
          <w:sz w:val="24"/>
          <w:szCs w:val="19"/>
          <w:lang w:eastAsia="tr-TR"/>
        </w:rPr>
        <w:t>Serruh</w:t>
      </w:r>
      <w:proofErr w:type="spellEnd"/>
      <w:r w:rsidRPr="007444D5">
        <w:rPr>
          <w:rFonts w:ascii="Times New Roman" w:eastAsia="Times New Roman" w:hAnsi="Times New Roman" w:cs="Times New Roman"/>
          <w:color w:val="000000"/>
          <w:sz w:val="24"/>
          <w:szCs w:val="19"/>
          <w:lang w:eastAsia="tr-TR"/>
        </w:rPr>
        <w:t xml:space="preserve"> KALELİ, Osman </w:t>
      </w:r>
      <w:proofErr w:type="spellStart"/>
      <w:r w:rsidRPr="007444D5">
        <w:rPr>
          <w:rFonts w:ascii="Times New Roman" w:eastAsia="Times New Roman" w:hAnsi="Times New Roman" w:cs="Times New Roman"/>
          <w:color w:val="000000"/>
          <w:sz w:val="24"/>
          <w:szCs w:val="19"/>
          <w:lang w:eastAsia="tr-TR"/>
        </w:rPr>
        <w:t>Alifeyyaz</w:t>
      </w:r>
      <w:proofErr w:type="spellEnd"/>
      <w:r w:rsidRPr="007444D5">
        <w:rPr>
          <w:rFonts w:ascii="Times New Roman" w:eastAsia="Times New Roman" w:hAnsi="Times New Roman" w:cs="Times New Roman"/>
          <w:color w:val="000000"/>
          <w:sz w:val="24"/>
          <w:szCs w:val="19"/>
          <w:lang w:eastAsia="tr-TR"/>
        </w:rPr>
        <w:t xml:space="preserve"> </w:t>
      </w:r>
      <w:r w:rsidRPr="007444D5">
        <w:rPr>
          <w:rFonts w:ascii="Times New Roman" w:eastAsia="Times New Roman" w:hAnsi="Times New Roman" w:cs="Times New Roman"/>
          <w:color w:val="000000"/>
          <w:sz w:val="24"/>
          <w:szCs w:val="19"/>
          <w:lang w:eastAsia="tr-TR"/>
        </w:rPr>
        <w:lastRenderedPageBreak/>
        <w:t xml:space="preserve">PAKSÜT, Recep KÖMÜRCÜ, Nuri NECİPOĞLU, </w:t>
      </w:r>
      <w:proofErr w:type="spellStart"/>
      <w:r w:rsidRPr="007444D5">
        <w:rPr>
          <w:rFonts w:ascii="Times New Roman" w:eastAsia="Times New Roman" w:hAnsi="Times New Roman" w:cs="Times New Roman"/>
          <w:color w:val="000000"/>
          <w:sz w:val="24"/>
          <w:szCs w:val="19"/>
          <w:lang w:eastAsia="tr-TR"/>
        </w:rPr>
        <w:t>Hicabi</w:t>
      </w:r>
      <w:proofErr w:type="spellEnd"/>
      <w:r w:rsidRPr="007444D5">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7444D5">
        <w:rPr>
          <w:rFonts w:ascii="Times New Roman" w:eastAsia="Times New Roman" w:hAnsi="Times New Roman" w:cs="Times New Roman"/>
          <w:color w:val="000000"/>
          <w:sz w:val="24"/>
          <w:szCs w:val="19"/>
          <w:lang w:eastAsia="tr-TR"/>
        </w:rPr>
        <w:t>HAKYEMEZ’in</w:t>
      </w:r>
      <w:proofErr w:type="spellEnd"/>
      <w:r w:rsidRPr="007444D5">
        <w:rPr>
          <w:rFonts w:ascii="Times New Roman" w:eastAsia="Times New Roman" w:hAnsi="Times New Roman" w:cs="Times New Roman"/>
          <w:color w:val="000000"/>
          <w:sz w:val="24"/>
          <w:szCs w:val="19"/>
          <w:lang w:eastAsia="tr-TR"/>
        </w:rPr>
        <w:t xml:space="preserve"> katılımlarıyla 12.10.2016 tarihinde yapılan ilk inceleme toplantısında, dosyada eksiklik bulunmadığından işin esasının incelenmesine OYBİRLİĞİYLE karar verilmiştir.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b/>
          <w:bCs/>
          <w:color w:val="000000"/>
          <w:sz w:val="24"/>
          <w:lang w:eastAsia="tr-TR"/>
        </w:rPr>
        <w:t>III- ESASIN İNCELENMESİ</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2. Başvuru kararı ve ekleri, Raportör Cengiz ERTEN tarafından hazırlanan işin esasına ilişkin rapor, itiraz konusu kanun hükmü, dayanılan Anayasa kuralları ile bunların gerekçeleri ve diğer yasama belgeleri okunup incelendikten sonra gereği görüşülüp düşünüldü:</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b/>
          <w:bCs/>
          <w:color w:val="000000"/>
          <w:sz w:val="24"/>
          <w:lang w:eastAsia="tr-TR"/>
        </w:rPr>
        <w:t>A. İtirazın Gerekçesi</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w:t>
      </w:r>
      <w:proofErr w:type="gramStart"/>
      <w:r w:rsidRPr="007444D5">
        <w:rPr>
          <w:rFonts w:ascii="Times New Roman" w:eastAsia="Times New Roman" w:hAnsi="Times New Roman" w:cs="Times New Roman"/>
          <w:color w:val="000000"/>
          <w:sz w:val="24"/>
          <w:szCs w:val="19"/>
          <w:lang w:eastAsia="tr-TR"/>
        </w:rPr>
        <w:t>3. Başvuru kararında özetle, Anayasa’nın 70. maddesiyle hizmete alınmada görevin gerektirdiği niteliklerden başka hiçbir ayırım gözetilemeyeceği hükmünün getirildiği, kamu hizmetine alınmada aranacak koşulların belirlenmesinde kanun koyucuya takdir yetkisi tanınırken bu koşulların görevin gerektirdiği niteliklere uyumlu olması gereği vurgulanarak kanun koyucunun takdir yetkisinin sınırlandırıldığı, kanun koyucunun hukuki düzenlemelerde kendisine tanınan takdir yetkisini anayasal sınırlamalar içinde adalet, hakkaniyet ve kamu yararı ölçütlerini göz önünde tutarak kullanması gerektiği, itiraz konusu kural tarafından öngörülen gümrük müşavirliği sınavlarına üçten fazla girilemeyeceği şeklinde bir yasağın, gümrük müşavirliği mesleğinin icrasının bir gereği olarak düşünülemeyeceği ve böyle bir koşulun objektif bir gerekçesinin bulunmadığı, sınavda üç kez başarısızlığın gümrük müşavirliği görevinin gerektirdiği niteliklere sahip olunamayacağının karinesini teşkil etmediği belirtilerek kuralın, Anayasa’nın 2. ve 70. maddelerine aykırılık teşkil ettiği ileri sürülmüştür.</w:t>
      </w:r>
      <w:proofErr w:type="gramEnd"/>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b/>
          <w:bCs/>
          <w:color w:val="000000"/>
          <w:sz w:val="24"/>
          <w:szCs w:val="19"/>
          <w:lang w:eastAsia="tr-TR"/>
        </w:rPr>
        <w:t> </w:t>
      </w:r>
      <w:r w:rsidRPr="007444D5">
        <w:rPr>
          <w:rFonts w:ascii="Times New Roman" w:eastAsia="Times New Roman" w:hAnsi="Times New Roman" w:cs="Times New Roman"/>
          <w:b/>
          <w:bCs/>
          <w:color w:val="000000"/>
          <w:sz w:val="24"/>
          <w:lang w:eastAsia="tr-TR"/>
        </w:rPr>
        <w:t>B. Anayasa’ya Aykırılık Sorunu</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4. İtiraz konusu kuralda, gümrük müşavirleri ve gümrük müşavir yardımcılarının çıkarılacak bir kanunla bağlı bulundukları gümrük ve muhafaza başmüdürlüğü görev alanı itibariyle kamu kurumu niteliğinde meslek kuruluşu şeklinde örgütleninceye kadar,</w:t>
      </w:r>
      <w:r w:rsidRPr="007444D5">
        <w:rPr>
          <w:rFonts w:ascii="Times New Roman" w:eastAsia="Times New Roman" w:hAnsi="Times New Roman" w:cs="Times New Roman"/>
          <w:i/>
          <w:iCs/>
          <w:color w:val="000000"/>
          <w:sz w:val="24"/>
          <w:szCs w:val="19"/>
          <w:lang w:eastAsia="tr-TR"/>
        </w:rPr>
        <w:t> </w:t>
      </w:r>
      <w:r w:rsidRPr="007444D5">
        <w:rPr>
          <w:rFonts w:ascii="Times New Roman" w:eastAsia="Times New Roman" w:hAnsi="Times New Roman" w:cs="Times New Roman"/>
          <w:color w:val="000000"/>
          <w:sz w:val="24"/>
          <w:szCs w:val="19"/>
          <w:lang w:eastAsia="tr-TR"/>
        </w:rPr>
        <w:t>gümrük müşavirliği ve gümrük müşavir yardımcılığı sınavlarına en fazla üçer kez girilebileceği öngörülmektedir. İtiraz konusu kuralın gümrük müşavirleri yönünden iptali talebi başvuru konusunu oluşturmaktadır.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5. 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6.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7. Hukuk devletinde kanunların kamu yararı gözetilerek çıkarılması zorunludur. Kanun koyucu, Anayasa’ya ve hukukun genel ilkelerine aykırı olmamak kaydıyla her türlü </w:t>
      </w:r>
      <w:r w:rsidRPr="007444D5">
        <w:rPr>
          <w:rFonts w:ascii="Times New Roman" w:eastAsia="Times New Roman" w:hAnsi="Times New Roman" w:cs="Times New Roman"/>
          <w:color w:val="000000"/>
          <w:sz w:val="24"/>
          <w:szCs w:val="19"/>
          <w:lang w:eastAsia="tr-TR"/>
        </w:rPr>
        <w:lastRenderedPageBreak/>
        <w:t>düzenlemeyi yapma yetkisine sahip olup, düzenlemenin kamu yararına, başka bir anlatımla ülke koşullarına uygun olup olmadığının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 incelenebilir.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w:t>
      </w:r>
      <w:proofErr w:type="gramStart"/>
      <w:r w:rsidRPr="007444D5">
        <w:rPr>
          <w:rFonts w:ascii="Times New Roman" w:eastAsia="Times New Roman" w:hAnsi="Times New Roman" w:cs="Times New Roman"/>
          <w:color w:val="000000"/>
          <w:sz w:val="24"/>
          <w:szCs w:val="19"/>
          <w:lang w:eastAsia="tr-TR"/>
        </w:rPr>
        <w:t xml:space="preserve">8. Kanun’un 227. maddesinin birinci fıkrasında gümrük müşavir yardımcısı olmak için gerekli koşullar sayılmış, 228. maddenin birinci fıkrasında ise gümrük müşavir yardımcılığı koşullarını taşıyan ve iki yıl süre ile gümrük müşavir yardımcılığı yaparak, gümrük mevzuatı ve gümrüğe ilişkin iktisadi, ticari ve mali konuları kapsayan sınavda başarılı olan kişilerin, gümrük müşavirliği yapmaya hak kazanacakları hüküm altına alınmıştır. </w:t>
      </w:r>
      <w:proofErr w:type="gramEnd"/>
      <w:r w:rsidRPr="007444D5">
        <w:rPr>
          <w:rFonts w:ascii="Times New Roman" w:eastAsia="Times New Roman" w:hAnsi="Times New Roman" w:cs="Times New Roman"/>
          <w:color w:val="000000"/>
          <w:sz w:val="24"/>
          <w:szCs w:val="19"/>
          <w:lang w:eastAsia="tr-TR"/>
        </w:rPr>
        <w:t>Gümrük müşavirleri, Kanunda öngörülen bu koşulların gerçekleşmesi halinde, Gümrük ve Ticaret Bakanlığı Müsteşarlığı tarafından verilen Gümrük Müşavirliği İzin Belgesi gereğince faaliyetlerini serbest meslek mensubu olarak yürütürler. Kanun’un 225. ve 226. maddelerinden gümrük müşavirlerinin, eşyanın gümrükçe onaylanmış bir işlem veya kullanıma tabi tutulmasına ilişkin faaliyetleri dolaylı temsil yoluyla takip ederek sonuçlandırabilecekleri anlaşılmaktadır. Gümrük müşavirleri, her türlü gümrük işlemlerinin takibi ve yerine getirilmesinde yetkili kılındıklarından, bu faaliyetleri niteliği ve önemi açısından bir tür kamu hizmeti ile ilişkili olsa da kamu görevlisi değillerdir. İtiraz konusu kural, gümrük müşavirleri yönünden, çıkarılacak bir kanunla bağlı bulundukları gümrük ve muhafaza başmüdürlüğü görev alanı itibariyle kamu kurumu niteliğinde meslek kuruluşu şeklinde örgütleninceye kadar, gümrük müşavirliği sınavlarına en fazla üçer kez girebileceklerine ilişkin geçici bir düzenlemeyi içermektedir.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9. Gümrük müşavirliği için öngörülen kısıtlamaların hizmetin etkin ve verimli bir biçimde yürütülmesi amacına uygun olması gerekmektedir. Yani kısıtlama ile yürütülen hizmet arasında günün koşullarına ve gerçeklerine uyan ve zorunlu bir neden-sonuç bağının kurulması ve hukuk devleti ilkesinin bir gereği olarak da adalet ve hakkaniyet ölçüsünün zedelenmemesi gerekmektedir. </w:t>
      </w:r>
      <w:proofErr w:type="gramStart"/>
      <w:r w:rsidRPr="007444D5">
        <w:rPr>
          <w:rFonts w:ascii="Times New Roman" w:eastAsia="Times New Roman" w:hAnsi="Times New Roman" w:cs="Times New Roman"/>
          <w:color w:val="000000"/>
          <w:sz w:val="24"/>
          <w:szCs w:val="19"/>
          <w:lang w:eastAsia="tr-TR"/>
        </w:rPr>
        <w:t>Gümrük müşavirliği görevini yerine getirecek kişilerde hizmetin gereklerine göre medeni hakları kullanma ehliyetine sahip olmak, kamu haklarından mahrum bulunmamak, belirli suçlardan dolayı hükümlü bulunmamak, yükseköğretim kurumlarından mezun olmak, iki yıl süre ile gümrük müşavir yardımcılığı yapmak gibi genel ve objektif birtakım sınırlamalar ve kısıtlamalar getiren yasal düzenlemelerin yapılması anayasal ilkeler çerçevesinde kanun koyucunun takdir yetkisi kapsamındadır.</w:t>
      </w:r>
      <w:proofErr w:type="gramEnd"/>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10. Gümrük müşavirliği sınavı, gümrük mevzuatı ile gümrüğe ilişkin iktisadi, ticari ve mali konularda bilgileri ölçüp değerlendiren bir sınavdır. Gümrük Yönetmeliğinin hükümlerine göre gümrük müşavirliği sınavı, ön eleme ve mesleki yeterlilik olmak üzere iki aşamada test yöntemiyle yapılır. Bu sınavlardan ön eleme sınavı, Yükseköğretim Kurulu Öğrenci Seçme ve Yerleştirme Merkezi veya sınav yapan diğer resmi kuruluşlar tarafından, mesleki yeterlilik sınavı ise Müsteşarlık tarafından gerçekleştirilir. Söz konusu sınav, mesleki faaliyetle ilgili bilgi ve liyakati </w:t>
      </w:r>
      <w:proofErr w:type="spellStart"/>
      <w:proofErr w:type="gramStart"/>
      <w:r w:rsidRPr="007444D5">
        <w:rPr>
          <w:rFonts w:ascii="Times New Roman" w:eastAsia="Times New Roman" w:hAnsi="Times New Roman" w:cs="Times New Roman"/>
          <w:color w:val="000000"/>
          <w:sz w:val="24"/>
          <w:szCs w:val="19"/>
          <w:lang w:eastAsia="tr-TR"/>
        </w:rPr>
        <w:t>ölçmek,mesleki</w:t>
      </w:r>
      <w:proofErr w:type="spellEnd"/>
      <w:proofErr w:type="gramEnd"/>
      <w:r w:rsidRPr="007444D5">
        <w:rPr>
          <w:rFonts w:ascii="Times New Roman" w:eastAsia="Times New Roman" w:hAnsi="Times New Roman" w:cs="Times New Roman"/>
          <w:color w:val="000000"/>
          <w:sz w:val="24"/>
          <w:szCs w:val="19"/>
          <w:lang w:eastAsia="tr-TR"/>
        </w:rPr>
        <w:t xml:space="preserve"> birikimin bulunup bulunmadığını belirlemek için yapıldığından objektif niteliktedir. Başka bir deyişle, gümrük müşavirliği için diğer koşulları taşıyan bütün adaylar, aralarında bir ayrım yapılmaksızın, gümrük mevzuatı ve gümrüğe ilişkin iktisadi, ticari ve mali konularda aynı soruları içeren test yöntemiyle yapılan yazılı sınava katıldıklarından herhangi bir sübjektif değerlendirme söz konusu değildir. </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11. Öte yandan kanun koyucu, gümrük müşavirliği mesleğini icra edeceklerin bu sınava en fazla üç kez girerek başarılı olmalarında kamu yararı bulunduğunu düşünerek bir sınırlandırma getirmiştir. İki yıl süreyle gümrük müşavir yardımcılığı yaparak mesleki deneyime sahip olma koşulu da göz önüne alındığında, gümrük müşavirliğine hak kazanmak </w:t>
      </w:r>
      <w:r w:rsidRPr="007444D5">
        <w:rPr>
          <w:rFonts w:ascii="Times New Roman" w:eastAsia="Times New Roman" w:hAnsi="Times New Roman" w:cs="Times New Roman"/>
          <w:color w:val="000000"/>
          <w:sz w:val="24"/>
          <w:szCs w:val="19"/>
          <w:lang w:eastAsia="tr-TR"/>
        </w:rPr>
        <w:lastRenderedPageBreak/>
        <w:t>için itiraz konusu kuralda belirtilen sınava en fazla üç kez girebilme şartı objektif nitelikte, sınava katılan bütün gümrük müşavir yardımcılarına uygulanan adalet ve hakkaniyet ölçüsünü zedelemeyen bir koşul niteliğindedir. Bu nedenle kural kanun koyucunun takdir yetkisi kapsamında bulunmakta olup hukuk devleti ilkesine aykırı değildir.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12. Açıklanan nedenlerle kural gümrük müşavirleri yönünden, Anayasa’nın 2. maddesine aykırı değildir. İptal talebinin reddi gerekir.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13. Kuralın Anayasa’nın 70. maddesiyle ilgisi görülmemiştir.</w:t>
      </w:r>
    </w:p>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b/>
          <w:bCs/>
          <w:color w:val="000000"/>
          <w:sz w:val="24"/>
          <w:szCs w:val="19"/>
          <w:lang w:eastAsia="tr-TR"/>
        </w:rPr>
        <w:t> </w:t>
      </w:r>
      <w:r w:rsidRPr="007444D5">
        <w:rPr>
          <w:rFonts w:ascii="Times New Roman" w:eastAsia="Times New Roman" w:hAnsi="Times New Roman" w:cs="Times New Roman"/>
          <w:b/>
          <w:bCs/>
          <w:color w:val="000000"/>
          <w:sz w:val="24"/>
          <w:lang w:eastAsia="tr-TR"/>
        </w:rPr>
        <w:t>IV- HÜKÜM</w:t>
      </w:r>
    </w:p>
    <w:p w:rsidR="007444D5" w:rsidRP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xml:space="preserve"> 27.10.1999 tarihli ve 4458 sayılı Gümrük Kanunu’nun geçici 6. maddesinin birinci fıkrasının (1) numaralı bendinin (c) alt bendinin, gümrük müşavirleri yönünden Anayasa’ya aykırı olmadığına ve itirazın REDDİNE, 29.3.2017 tarihinde OYBİRLİĞİYLE</w:t>
      </w:r>
      <w:r w:rsidRPr="007444D5">
        <w:rPr>
          <w:rFonts w:ascii="Times New Roman" w:eastAsia="Times New Roman" w:hAnsi="Times New Roman" w:cs="Times New Roman"/>
          <w:b/>
          <w:bCs/>
          <w:color w:val="000000"/>
          <w:sz w:val="24"/>
          <w:szCs w:val="19"/>
          <w:lang w:eastAsia="tr-TR"/>
        </w:rPr>
        <w:t> </w:t>
      </w:r>
      <w:r w:rsidRPr="007444D5">
        <w:rPr>
          <w:rFonts w:ascii="Times New Roman" w:eastAsia="Times New Roman" w:hAnsi="Times New Roman" w:cs="Times New Roman"/>
          <w:color w:val="000000"/>
          <w:sz w:val="24"/>
          <w:szCs w:val="19"/>
          <w:lang w:eastAsia="tr-TR"/>
        </w:rPr>
        <w:t>karar verildi.</w:t>
      </w:r>
    </w:p>
    <w:p w:rsidR="007444D5" w:rsidRP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44D5" w:rsidRPr="007444D5" w:rsidTr="007444D5">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Başkan</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Başkanvekili</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Başkanvekili</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Engin YILDIRIM</w:t>
            </w:r>
          </w:p>
        </w:tc>
      </w:tr>
    </w:tbl>
    <w:p w:rsidR="007444D5" w:rsidRDefault="007444D5" w:rsidP="00744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p w:rsidR="007444D5" w:rsidRPr="007444D5" w:rsidRDefault="007444D5" w:rsidP="00744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44D5" w:rsidRPr="007444D5" w:rsidTr="007444D5">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444D5">
              <w:rPr>
                <w:rFonts w:ascii="Times New Roman" w:eastAsia="Times New Roman" w:hAnsi="Times New Roman" w:cs="Times New Roman"/>
                <w:sz w:val="24"/>
                <w:szCs w:val="19"/>
                <w:lang w:eastAsia="tr-TR"/>
              </w:rPr>
              <w:t>Serruh</w:t>
            </w:r>
            <w:proofErr w:type="spellEnd"/>
            <w:r w:rsidRPr="007444D5">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 xml:space="preserve"> Osman </w:t>
            </w:r>
            <w:proofErr w:type="spellStart"/>
            <w:r w:rsidRPr="007444D5">
              <w:rPr>
                <w:rFonts w:ascii="Times New Roman" w:eastAsia="Times New Roman" w:hAnsi="Times New Roman" w:cs="Times New Roman"/>
                <w:sz w:val="24"/>
                <w:szCs w:val="19"/>
                <w:lang w:eastAsia="tr-TR"/>
              </w:rPr>
              <w:t>Alifeyyaz</w:t>
            </w:r>
            <w:proofErr w:type="spellEnd"/>
            <w:r w:rsidRPr="007444D5">
              <w:rPr>
                <w:rFonts w:ascii="Times New Roman" w:eastAsia="Times New Roman" w:hAnsi="Times New Roman" w:cs="Times New Roman"/>
                <w:sz w:val="24"/>
                <w:szCs w:val="19"/>
                <w:lang w:eastAsia="tr-TR"/>
              </w:rPr>
              <w:t xml:space="preserve"> PAKSÜT</w:t>
            </w:r>
          </w:p>
        </w:tc>
      </w:tr>
    </w:tbl>
    <w:p w:rsidR="007444D5" w:rsidRDefault="007444D5" w:rsidP="00744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p w:rsidR="007444D5" w:rsidRPr="007444D5" w:rsidRDefault="007444D5" w:rsidP="00744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44D5" w:rsidRPr="007444D5" w:rsidTr="007444D5">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444D5">
              <w:rPr>
                <w:rFonts w:ascii="Times New Roman" w:eastAsia="Times New Roman" w:hAnsi="Times New Roman" w:cs="Times New Roman"/>
                <w:sz w:val="24"/>
                <w:szCs w:val="19"/>
                <w:lang w:eastAsia="tr-TR"/>
              </w:rPr>
              <w:t>Hicabi</w:t>
            </w:r>
            <w:proofErr w:type="spellEnd"/>
            <w:r w:rsidRPr="007444D5">
              <w:rPr>
                <w:rFonts w:ascii="Times New Roman" w:eastAsia="Times New Roman" w:hAnsi="Times New Roman" w:cs="Times New Roman"/>
                <w:sz w:val="24"/>
                <w:szCs w:val="19"/>
                <w:lang w:eastAsia="tr-TR"/>
              </w:rPr>
              <w:t xml:space="preserve"> DURSUN</w:t>
            </w:r>
          </w:p>
        </w:tc>
      </w:tr>
    </w:tbl>
    <w:p w:rsidR="007444D5" w:rsidRDefault="007444D5" w:rsidP="00744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p w:rsidR="007444D5" w:rsidRPr="007444D5" w:rsidRDefault="007444D5" w:rsidP="00744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44D5" w:rsidRPr="007444D5" w:rsidTr="007444D5">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M. Emin KUZ</w:t>
            </w:r>
          </w:p>
        </w:tc>
      </w:tr>
    </w:tbl>
    <w:p w:rsidR="007444D5" w:rsidRDefault="007444D5" w:rsidP="00744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p w:rsidR="007444D5" w:rsidRPr="007444D5" w:rsidRDefault="007444D5" w:rsidP="00744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44D5" w:rsidRPr="007444D5" w:rsidTr="007444D5">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lastRenderedPageBreak/>
              <w:t> 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Rıdvan GÜLEÇ</w:t>
            </w:r>
          </w:p>
        </w:tc>
      </w:tr>
    </w:tbl>
    <w:p w:rsidR="007444D5" w:rsidRDefault="007444D5" w:rsidP="00744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p w:rsidR="007444D5" w:rsidRPr="007444D5" w:rsidRDefault="007444D5" w:rsidP="00744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444D5" w:rsidRPr="007444D5" w:rsidTr="007444D5">
        <w:tc>
          <w:tcPr>
            <w:tcW w:w="2500"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Üye</w:t>
            </w:r>
          </w:p>
          <w:p w:rsidR="007444D5" w:rsidRPr="007444D5" w:rsidRDefault="007444D5" w:rsidP="007444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4D5">
              <w:rPr>
                <w:rFonts w:ascii="Times New Roman" w:eastAsia="Times New Roman" w:hAnsi="Times New Roman" w:cs="Times New Roman"/>
                <w:sz w:val="24"/>
                <w:szCs w:val="19"/>
                <w:lang w:eastAsia="tr-TR"/>
              </w:rPr>
              <w:t>Yusuf Şevki HAKYEMEZ</w:t>
            </w:r>
          </w:p>
        </w:tc>
      </w:tr>
    </w:tbl>
    <w:p w:rsidR="007444D5" w:rsidRDefault="007444D5" w:rsidP="0074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44D5">
        <w:rPr>
          <w:rFonts w:ascii="Times New Roman" w:eastAsia="Times New Roman" w:hAnsi="Times New Roman" w:cs="Times New Roman"/>
          <w:color w:val="000000"/>
          <w:sz w:val="24"/>
          <w:szCs w:val="19"/>
          <w:lang w:eastAsia="tr-TR"/>
        </w:rPr>
        <w:t> </w:t>
      </w:r>
    </w:p>
    <w:p w:rsidR="001D02E4" w:rsidRPr="007444D5" w:rsidRDefault="001D02E4" w:rsidP="007444D5">
      <w:pPr>
        <w:spacing w:before="100" w:beforeAutospacing="1" w:after="100" w:afterAutospacing="1" w:line="240" w:lineRule="auto"/>
        <w:ind w:firstLine="709"/>
        <w:jc w:val="both"/>
        <w:rPr>
          <w:rFonts w:ascii="Times New Roman" w:hAnsi="Times New Roman" w:cs="Times New Roman"/>
          <w:sz w:val="24"/>
        </w:rPr>
      </w:pPr>
    </w:p>
    <w:sectPr w:rsidR="001D02E4" w:rsidRPr="007444D5" w:rsidSect="007444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85" w:rsidRDefault="00497785" w:rsidP="007444D5">
      <w:pPr>
        <w:spacing w:after="0" w:line="240" w:lineRule="auto"/>
      </w:pPr>
      <w:r>
        <w:separator/>
      </w:r>
    </w:p>
  </w:endnote>
  <w:endnote w:type="continuationSeparator" w:id="0">
    <w:p w:rsidR="00497785" w:rsidRDefault="00497785" w:rsidP="0074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D5" w:rsidRDefault="007444D5" w:rsidP="00595DA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44D5" w:rsidRDefault="007444D5" w:rsidP="007444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D5" w:rsidRPr="007444D5" w:rsidRDefault="007444D5" w:rsidP="00595DA6">
    <w:pPr>
      <w:pStyle w:val="Altbilgi"/>
      <w:framePr w:wrap="around" w:vAnchor="text" w:hAnchor="margin" w:xAlign="right" w:y="1"/>
      <w:rPr>
        <w:rStyle w:val="SayfaNumaras"/>
        <w:rFonts w:ascii="Times New Roman" w:hAnsi="Times New Roman" w:cs="Times New Roman"/>
      </w:rPr>
    </w:pPr>
    <w:r w:rsidRPr="007444D5">
      <w:rPr>
        <w:rStyle w:val="SayfaNumaras"/>
        <w:rFonts w:ascii="Times New Roman" w:hAnsi="Times New Roman" w:cs="Times New Roman"/>
      </w:rPr>
      <w:fldChar w:fldCharType="begin"/>
    </w:r>
    <w:r w:rsidRPr="007444D5">
      <w:rPr>
        <w:rStyle w:val="SayfaNumaras"/>
        <w:rFonts w:ascii="Times New Roman" w:hAnsi="Times New Roman" w:cs="Times New Roman"/>
      </w:rPr>
      <w:instrText xml:space="preserve">PAGE  </w:instrText>
    </w:r>
    <w:r w:rsidRPr="007444D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444D5">
      <w:rPr>
        <w:rStyle w:val="SayfaNumaras"/>
        <w:rFonts w:ascii="Times New Roman" w:hAnsi="Times New Roman" w:cs="Times New Roman"/>
      </w:rPr>
      <w:fldChar w:fldCharType="end"/>
    </w:r>
  </w:p>
  <w:p w:rsidR="007444D5" w:rsidRPr="007444D5" w:rsidRDefault="007444D5" w:rsidP="007444D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D5" w:rsidRDefault="007444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85" w:rsidRDefault="00497785" w:rsidP="007444D5">
      <w:pPr>
        <w:spacing w:after="0" w:line="240" w:lineRule="auto"/>
      </w:pPr>
      <w:r>
        <w:separator/>
      </w:r>
    </w:p>
  </w:footnote>
  <w:footnote w:type="continuationSeparator" w:id="0">
    <w:p w:rsidR="00497785" w:rsidRDefault="00497785" w:rsidP="00744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D5" w:rsidRDefault="007444D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D5" w:rsidRDefault="007444D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/168</w:t>
    </w:r>
  </w:p>
  <w:p w:rsidR="007444D5" w:rsidRDefault="007444D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/82</w:t>
    </w:r>
  </w:p>
  <w:p w:rsidR="007444D5" w:rsidRPr="007444D5" w:rsidRDefault="007444D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D5" w:rsidRDefault="007444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2C"/>
    <w:rsid w:val="0006752C"/>
    <w:rsid w:val="001D02E4"/>
    <w:rsid w:val="00497785"/>
    <w:rsid w:val="00744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2D7BF-EBC4-4E7F-9329-402B8107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444D5"/>
    <w:rPr>
      <w:color w:val="0000FF"/>
      <w:u w:val="single"/>
    </w:rPr>
  </w:style>
  <w:style w:type="paragraph" w:styleId="stbilgi">
    <w:name w:val="header"/>
    <w:basedOn w:val="Normal"/>
    <w:link w:val="stbilgiChar"/>
    <w:uiPriority w:val="99"/>
    <w:unhideWhenUsed/>
    <w:rsid w:val="007444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44D5"/>
  </w:style>
  <w:style w:type="paragraph" w:styleId="Altbilgi">
    <w:name w:val="footer"/>
    <w:basedOn w:val="Normal"/>
    <w:link w:val="AltbilgiChar"/>
    <w:uiPriority w:val="99"/>
    <w:unhideWhenUsed/>
    <w:rsid w:val="007444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44D5"/>
  </w:style>
  <w:style w:type="character" w:styleId="SayfaNumaras">
    <w:name w:val="page number"/>
    <w:basedOn w:val="VarsaylanParagrafYazTipi"/>
    <w:uiPriority w:val="99"/>
    <w:semiHidden/>
    <w:unhideWhenUsed/>
    <w:rsid w:val="0074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2019-04-24T12:09:00Z</dcterms:created>
  <dcterms:modified xsi:type="dcterms:W3CDTF">2019-04-24T12:11:00Z</dcterms:modified>
</cp:coreProperties>
</file>