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A47" w:rsidRDefault="00CC6A47" w:rsidP="00CC6A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ANAYASA MAHKEMESİ KARARI</w:t>
      </w:r>
    </w:p>
    <w:p w:rsidR="00CC6A47" w:rsidRP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 </w:t>
      </w:r>
    </w:p>
    <w:p w:rsidR="00CC6A47" w:rsidRPr="00CC6A47" w:rsidRDefault="00CC6A47" w:rsidP="00CC6A4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C6A47">
        <w:rPr>
          <w:rFonts w:ascii="Times New Roman" w:eastAsia="Times New Roman" w:hAnsi="Times New Roman" w:cs="Times New Roman"/>
          <w:b/>
          <w:bCs/>
          <w:color w:val="000000"/>
          <w:sz w:val="24"/>
          <w:szCs w:val="26"/>
          <w:lang w:eastAsia="tr-TR"/>
        </w:rPr>
        <w:t xml:space="preserve">Esas </w:t>
      </w:r>
      <w:proofErr w:type="gramStart"/>
      <w:r w:rsidRPr="00CC6A47">
        <w:rPr>
          <w:rFonts w:ascii="Times New Roman" w:eastAsia="Times New Roman" w:hAnsi="Times New Roman" w:cs="Times New Roman"/>
          <w:b/>
          <w:bCs/>
          <w:color w:val="000000"/>
          <w:sz w:val="24"/>
          <w:szCs w:val="26"/>
          <w:lang w:eastAsia="tr-TR"/>
        </w:rPr>
        <w:t>Sayısı     :  2017</w:t>
      </w:r>
      <w:proofErr w:type="gramEnd"/>
      <w:r w:rsidRPr="00CC6A47">
        <w:rPr>
          <w:rFonts w:ascii="Times New Roman" w:eastAsia="Times New Roman" w:hAnsi="Times New Roman" w:cs="Times New Roman"/>
          <w:b/>
          <w:bCs/>
          <w:color w:val="000000"/>
          <w:sz w:val="24"/>
          <w:szCs w:val="26"/>
          <w:lang w:eastAsia="tr-TR"/>
        </w:rPr>
        <w:t>/97</w:t>
      </w:r>
    </w:p>
    <w:p w:rsidR="00CC6A47" w:rsidRPr="00CC6A47" w:rsidRDefault="00CC6A47" w:rsidP="00CC6A4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C6A47">
        <w:rPr>
          <w:rFonts w:ascii="Times New Roman" w:eastAsia="Times New Roman" w:hAnsi="Times New Roman" w:cs="Times New Roman"/>
          <w:b/>
          <w:bCs/>
          <w:color w:val="000000"/>
          <w:sz w:val="24"/>
          <w:szCs w:val="26"/>
          <w:lang w:eastAsia="tr-TR"/>
        </w:rPr>
        <w:t xml:space="preserve">Karar </w:t>
      </w:r>
      <w:proofErr w:type="gramStart"/>
      <w:r w:rsidRPr="00CC6A47">
        <w:rPr>
          <w:rFonts w:ascii="Times New Roman" w:eastAsia="Times New Roman" w:hAnsi="Times New Roman" w:cs="Times New Roman"/>
          <w:b/>
          <w:bCs/>
          <w:color w:val="000000"/>
          <w:sz w:val="24"/>
          <w:szCs w:val="26"/>
          <w:lang w:eastAsia="tr-TR"/>
        </w:rPr>
        <w:t>Sayısı  :  2017</w:t>
      </w:r>
      <w:proofErr w:type="gramEnd"/>
      <w:r w:rsidRPr="00CC6A47">
        <w:rPr>
          <w:rFonts w:ascii="Times New Roman" w:eastAsia="Times New Roman" w:hAnsi="Times New Roman" w:cs="Times New Roman"/>
          <w:b/>
          <w:bCs/>
          <w:color w:val="000000"/>
          <w:sz w:val="24"/>
          <w:szCs w:val="26"/>
          <w:lang w:eastAsia="tr-TR"/>
        </w:rPr>
        <w:t>/148</w:t>
      </w:r>
    </w:p>
    <w:p w:rsidR="00CC6A47" w:rsidRPr="00CC6A47" w:rsidRDefault="00CC6A47" w:rsidP="00CC6A4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C6A47">
        <w:rPr>
          <w:rFonts w:ascii="Times New Roman" w:eastAsia="Times New Roman" w:hAnsi="Times New Roman" w:cs="Times New Roman"/>
          <w:b/>
          <w:bCs/>
          <w:color w:val="000000"/>
          <w:sz w:val="24"/>
          <w:szCs w:val="26"/>
          <w:lang w:eastAsia="tr-TR"/>
        </w:rPr>
        <w:t xml:space="preserve">Karar </w:t>
      </w:r>
      <w:proofErr w:type="gramStart"/>
      <w:r w:rsidRPr="00CC6A47">
        <w:rPr>
          <w:rFonts w:ascii="Times New Roman" w:eastAsia="Times New Roman" w:hAnsi="Times New Roman" w:cs="Times New Roman"/>
          <w:b/>
          <w:bCs/>
          <w:color w:val="000000"/>
          <w:sz w:val="24"/>
          <w:szCs w:val="26"/>
          <w:lang w:eastAsia="tr-TR"/>
        </w:rPr>
        <w:t>Tarihi :  1</w:t>
      </w:r>
      <w:proofErr w:type="gramEnd"/>
      <w:r w:rsidRPr="00CC6A47">
        <w:rPr>
          <w:rFonts w:ascii="Times New Roman" w:eastAsia="Times New Roman" w:hAnsi="Times New Roman" w:cs="Times New Roman"/>
          <w:b/>
          <w:bCs/>
          <w:color w:val="000000"/>
          <w:sz w:val="24"/>
          <w:szCs w:val="26"/>
          <w:lang w:eastAsia="tr-TR"/>
        </w:rPr>
        <w:t>.11.2017</w:t>
      </w:r>
    </w:p>
    <w:p w:rsidR="00CC6A47" w:rsidRDefault="00CC6A47" w:rsidP="00CC6A4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C6A47">
        <w:rPr>
          <w:rFonts w:ascii="Times New Roman" w:eastAsia="Times New Roman" w:hAnsi="Times New Roman" w:cs="Times New Roman"/>
          <w:b/>
          <w:bCs/>
          <w:color w:val="000000"/>
          <w:sz w:val="24"/>
          <w:szCs w:val="26"/>
          <w:lang w:eastAsia="tr-TR"/>
        </w:rPr>
        <w:t xml:space="preserve">R.G. Tarih – </w:t>
      </w:r>
      <w:proofErr w:type="gramStart"/>
      <w:r w:rsidRPr="00CC6A47">
        <w:rPr>
          <w:rFonts w:ascii="Times New Roman" w:eastAsia="Times New Roman" w:hAnsi="Times New Roman" w:cs="Times New Roman"/>
          <w:b/>
          <w:bCs/>
          <w:color w:val="000000"/>
          <w:sz w:val="24"/>
          <w:szCs w:val="26"/>
          <w:lang w:eastAsia="tr-TR"/>
        </w:rPr>
        <w:t>Sayı   :  22</w:t>
      </w:r>
      <w:proofErr w:type="gramEnd"/>
      <w:r w:rsidRPr="00CC6A47">
        <w:rPr>
          <w:rFonts w:ascii="Times New Roman" w:eastAsia="Times New Roman" w:hAnsi="Times New Roman" w:cs="Times New Roman"/>
          <w:b/>
          <w:bCs/>
          <w:color w:val="000000"/>
          <w:sz w:val="24"/>
          <w:szCs w:val="26"/>
          <w:lang w:eastAsia="tr-TR"/>
        </w:rPr>
        <w:t>.12.2017 - 30278</w:t>
      </w:r>
      <w:r w:rsidRPr="00CC6A47">
        <w:rPr>
          <w:rFonts w:ascii="Times New Roman" w:eastAsia="Times New Roman" w:hAnsi="Times New Roman" w:cs="Times New Roman"/>
          <w:b/>
          <w:bCs/>
          <w:color w:val="000000"/>
          <w:sz w:val="24"/>
          <w:szCs w:val="26"/>
          <w:lang w:eastAsia="tr-TR"/>
        </w:rPr>
        <w:t> </w:t>
      </w:r>
    </w:p>
    <w:p w:rsidR="00CC6A47" w:rsidRDefault="00CC6A47" w:rsidP="00CC6A4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İTİRAZ YOLUNA BAŞVURANLAR:</w:t>
      </w:r>
    </w:p>
    <w:p w:rsidR="00CC6A47" w:rsidRP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1.</w:t>
      </w:r>
      <w:r w:rsidRPr="00CC6A47">
        <w:rPr>
          <w:rFonts w:ascii="Times New Roman" w:eastAsia="Times New Roman" w:hAnsi="Times New Roman" w:cs="Times New Roman"/>
          <w:color w:val="000000"/>
          <w:sz w:val="24"/>
          <w:szCs w:val="26"/>
          <w:lang w:eastAsia="tr-TR"/>
        </w:rPr>
        <w:t> Ankara 12. İdare Mahkemesi    (E.2017/97, E.2017/98, E.2017/139)</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2. </w:t>
      </w:r>
      <w:r w:rsidRPr="00CC6A47">
        <w:rPr>
          <w:rFonts w:ascii="Times New Roman" w:eastAsia="Times New Roman" w:hAnsi="Times New Roman" w:cs="Times New Roman"/>
          <w:color w:val="000000"/>
          <w:sz w:val="24"/>
          <w:szCs w:val="26"/>
          <w:lang w:eastAsia="tr-TR"/>
        </w:rPr>
        <w:t>Ankara 8. İdare Mahkemesi      (E.2017/145)</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İTİRAZLARIN KONUSU:</w:t>
      </w:r>
      <w:r w:rsidRPr="00CC6A47">
        <w:rPr>
          <w:rFonts w:ascii="Times New Roman" w:eastAsia="Times New Roman" w:hAnsi="Times New Roman" w:cs="Times New Roman"/>
          <w:color w:val="000000"/>
          <w:sz w:val="24"/>
          <w:szCs w:val="26"/>
          <w:lang w:eastAsia="tr-TR"/>
        </w:rPr>
        <w:t> 4.12.2003 tarihli ve 5015 sayılı Petrol Piyasası Kanunu’nun 28.3.2013 tarihli ve 6455 sayılı Kanun’un 44. maddesiyle değiştirilen 19. maddesinin ikinci fıkrasının;</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A.</w:t>
      </w:r>
      <w:r w:rsidRPr="00CC6A47">
        <w:rPr>
          <w:rFonts w:ascii="Times New Roman" w:eastAsia="Times New Roman" w:hAnsi="Times New Roman" w:cs="Times New Roman"/>
          <w:color w:val="000000"/>
          <w:sz w:val="24"/>
          <w:szCs w:val="26"/>
          <w:lang w:eastAsia="tr-TR"/>
        </w:rPr>
        <w:t> (a) bendinin;</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1.</w:t>
      </w:r>
      <w:r w:rsidRPr="00CC6A47">
        <w:rPr>
          <w:rFonts w:ascii="Times New Roman" w:eastAsia="Times New Roman" w:hAnsi="Times New Roman" w:cs="Times New Roman"/>
          <w:color w:val="000000"/>
          <w:sz w:val="24"/>
          <w:szCs w:val="26"/>
          <w:lang w:eastAsia="tr-TR"/>
        </w:rPr>
        <w:t> (2) numaralı alt bendinin,</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2.</w:t>
      </w:r>
      <w:r w:rsidRPr="00CC6A47">
        <w:rPr>
          <w:rFonts w:ascii="Times New Roman" w:eastAsia="Times New Roman" w:hAnsi="Times New Roman" w:cs="Times New Roman"/>
          <w:color w:val="000000"/>
          <w:sz w:val="24"/>
          <w:szCs w:val="26"/>
          <w:lang w:eastAsia="tr-TR"/>
        </w:rPr>
        <w:t> (3) numaralı alt bendinin 5015 sayılı Kanun’un 18. maddesinin 6455 sayılı Kanun’un 43. maddesiyle değiştirilen dördüncü fıkrası yönünden,</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B.</w:t>
      </w:r>
      <w:r w:rsidRPr="00CC6A47">
        <w:rPr>
          <w:rFonts w:ascii="Times New Roman" w:eastAsia="Times New Roman" w:hAnsi="Times New Roman" w:cs="Times New Roman"/>
          <w:color w:val="000000"/>
          <w:sz w:val="24"/>
          <w:szCs w:val="26"/>
          <w:lang w:eastAsia="tr-TR"/>
        </w:rPr>
        <w:t> (c) bendinin (3) numaralı alt bendinde yer alan;</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1.</w:t>
      </w:r>
      <w:r w:rsidRPr="00CC6A47">
        <w:rPr>
          <w:rFonts w:ascii="Times New Roman" w:eastAsia="Times New Roman" w:hAnsi="Times New Roman" w:cs="Times New Roman"/>
          <w:i/>
          <w:iCs/>
          <w:color w:val="000000"/>
          <w:sz w:val="24"/>
          <w:szCs w:val="26"/>
          <w:lang w:eastAsia="tr-TR"/>
        </w:rPr>
        <w:t xml:space="preserve"> “…7 </w:t>
      </w:r>
      <w:proofErr w:type="spellStart"/>
      <w:r w:rsidRPr="00CC6A47">
        <w:rPr>
          <w:rFonts w:ascii="Times New Roman" w:eastAsia="Times New Roman" w:hAnsi="Times New Roman" w:cs="Times New Roman"/>
          <w:i/>
          <w:iCs/>
          <w:color w:val="000000"/>
          <w:sz w:val="24"/>
          <w:szCs w:val="26"/>
          <w:lang w:eastAsia="tr-TR"/>
        </w:rPr>
        <w:t>nci</w:t>
      </w:r>
      <w:proofErr w:type="spellEnd"/>
      <w:r w:rsidRPr="00CC6A47">
        <w:rPr>
          <w:rFonts w:ascii="Times New Roman" w:eastAsia="Times New Roman" w:hAnsi="Times New Roman" w:cs="Times New Roman"/>
          <w:i/>
          <w:iCs/>
          <w:color w:val="000000"/>
          <w:sz w:val="24"/>
          <w:szCs w:val="26"/>
          <w:lang w:eastAsia="tr-TR"/>
        </w:rPr>
        <w:t>…”</w:t>
      </w:r>
      <w:r w:rsidRPr="00CC6A47">
        <w:rPr>
          <w:rFonts w:ascii="Times New Roman" w:eastAsia="Times New Roman" w:hAnsi="Times New Roman" w:cs="Times New Roman"/>
          <w:color w:val="000000"/>
          <w:sz w:val="24"/>
          <w:szCs w:val="26"/>
          <w:lang w:eastAsia="tr-TR"/>
        </w:rPr>
        <w:t> ibaresinin,</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2</w:t>
      </w:r>
      <w:r w:rsidRPr="00CC6A47">
        <w:rPr>
          <w:rFonts w:ascii="Times New Roman" w:eastAsia="Times New Roman" w:hAnsi="Times New Roman" w:cs="Times New Roman"/>
          <w:b/>
          <w:bCs/>
          <w:i/>
          <w:iCs/>
          <w:color w:val="000000"/>
          <w:sz w:val="24"/>
          <w:szCs w:val="26"/>
          <w:lang w:eastAsia="tr-TR"/>
        </w:rPr>
        <w:t>.</w:t>
      </w:r>
      <w:r w:rsidRPr="00CC6A47">
        <w:rPr>
          <w:rFonts w:ascii="Times New Roman" w:eastAsia="Times New Roman" w:hAnsi="Times New Roman" w:cs="Times New Roman"/>
          <w:i/>
          <w:iCs/>
          <w:color w:val="000000"/>
          <w:sz w:val="24"/>
          <w:szCs w:val="26"/>
          <w:lang w:eastAsia="tr-TR"/>
        </w:rPr>
        <w:t> “…8 inci…”</w:t>
      </w:r>
      <w:r w:rsidRPr="00CC6A47">
        <w:rPr>
          <w:rFonts w:ascii="Times New Roman" w:eastAsia="Times New Roman" w:hAnsi="Times New Roman" w:cs="Times New Roman"/>
          <w:color w:val="000000"/>
          <w:sz w:val="24"/>
          <w:szCs w:val="26"/>
          <w:lang w:eastAsia="tr-TR"/>
        </w:rPr>
        <w:t> ibaresinin 5015 sayılı Kanun’un 8. maddesinin birinci fıkrası yönünden,</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Anayasa’nın 2. maddesine aykırılığı ileri sürülerek iptallerine karar verilmesi talepleridir.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OLAY:</w:t>
      </w:r>
      <w:r w:rsidRPr="00CC6A47">
        <w:rPr>
          <w:rFonts w:ascii="Times New Roman" w:eastAsia="Times New Roman" w:hAnsi="Times New Roman" w:cs="Times New Roman"/>
          <w:color w:val="000000"/>
          <w:sz w:val="24"/>
          <w:szCs w:val="26"/>
          <w:lang w:eastAsia="tr-TR"/>
        </w:rPr>
        <w:t> İdari para cezalarının iptali talebiyle açılan davalarda itiraz konusu kuralların Anayasa’ya aykırı olduğu kanısına varan Mahkemeler, iptalleri için başvurmuşlardır.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I. İPTALİ İSTENEN VE İLGİLİ GÖRÜLEN KANUN HÜKÜMLERİ </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A. İptali İstenen Kanun Hükümleri</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Kanun’un itiraz konusu kuralları da içeren 19. maddesi şöyledir: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“İdari para cezaları</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i/>
          <w:iCs/>
          <w:color w:val="000000"/>
          <w:sz w:val="24"/>
          <w:szCs w:val="26"/>
          <w:lang w:eastAsia="tr-TR"/>
        </w:rPr>
        <w:t>Madde 19-</w:t>
      </w:r>
      <w:r w:rsidRPr="00CC6A47">
        <w:rPr>
          <w:rFonts w:ascii="Times New Roman" w:eastAsia="Times New Roman" w:hAnsi="Times New Roman" w:cs="Times New Roman"/>
          <w:i/>
          <w:iCs/>
          <w:color w:val="000000"/>
          <w:sz w:val="24"/>
          <w:szCs w:val="26"/>
          <w:lang w:eastAsia="tr-TR"/>
        </w:rPr>
        <w:t> Bu Kanuna göre idari para cezalarının veya idari yaptırımların uygulanması, bu Kanunun diğer hükümlerinin uygulanmasına engel oluşturmaz. Bu Kanuna göre verilen ceza ve tedbirler diğer kanunlar gereği yapılacak işlemleri engellemez.</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lastRenderedPageBreak/>
        <w:t>Bu Kanuna göre;</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a) Aşağıdaki hallerde, sorumlulara bir milyon Türk Lirası idari para cezası verilir: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1) Lisans almaksızın lisansa tabi faaliyetlerin yapılması.</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i/>
          <w:iCs/>
          <w:color w:val="000000"/>
          <w:sz w:val="24"/>
          <w:szCs w:val="26"/>
          <w:lang w:eastAsia="tr-TR"/>
        </w:rPr>
        <w:t>2) 4 üncü maddenin dördüncü fıkrasının (l) bendinin ihlali.</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i/>
          <w:iCs/>
          <w:color w:val="000000"/>
          <w:sz w:val="24"/>
          <w:szCs w:val="26"/>
          <w:lang w:eastAsia="tr-TR"/>
        </w:rPr>
        <w:t>3) 18 inci maddenin ihlali.</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b) 4 üncü maddenin dördüncü fıkrasının (l) bendinin bayilik lisansı sahipleri tarafından ihlali halinde bayinin sözleşme yaptığı dağıtıcı lisansı sahipleri hakkında (a) bendinde belirtilen cezanın dörtte biri uygulanır.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c) Aşağıdaki hallerde, sorumlulara sekiz yüz elli bin Türk Lirası idari para cezası verilir: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1) Kurumca, 10 uncu madde gereği yapılan uygulamaların dolaylı veya dolaysız olarak engellenmesi veya engellenmeye teşebbüs edilmesi.</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2) 9 uncu maddede yer alan kısıtlamalara uyulmaması.</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 xml:space="preserve">3) 5 inci, 6 </w:t>
      </w:r>
      <w:proofErr w:type="spellStart"/>
      <w:r w:rsidRPr="00CC6A47">
        <w:rPr>
          <w:rFonts w:ascii="Times New Roman" w:eastAsia="Times New Roman" w:hAnsi="Times New Roman" w:cs="Times New Roman"/>
          <w:i/>
          <w:iCs/>
          <w:color w:val="000000"/>
          <w:sz w:val="24"/>
          <w:szCs w:val="26"/>
          <w:lang w:eastAsia="tr-TR"/>
        </w:rPr>
        <w:t>ncı</w:t>
      </w:r>
      <w:proofErr w:type="spellEnd"/>
      <w:r w:rsidRPr="00CC6A47">
        <w:rPr>
          <w:rFonts w:ascii="Times New Roman" w:eastAsia="Times New Roman" w:hAnsi="Times New Roman" w:cs="Times New Roman"/>
          <w:i/>
          <w:iCs/>
          <w:color w:val="000000"/>
          <w:sz w:val="24"/>
          <w:szCs w:val="26"/>
          <w:lang w:eastAsia="tr-TR"/>
        </w:rPr>
        <w:t>, </w:t>
      </w:r>
      <w:r w:rsidRPr="00CC6A47">
        <w:rPr>
          <w:rFonts w:ascii="Times New Roman" w:eastAsia="Times New Roman" w:hAnsi="Times New Roman" w:cs="Times New Roman"/>
          <w:b/>
          <w:bCs/>
          <w:i/>
          <w:iCs/>
          <w:color w:val="000000"/>
          <w:sz w:val="24"/>
          <w:szCs w:val="26"/>
          <w:lang w:eastAsia="tr-TR"/>
        </w:rPr>
        <w:t xml:space="preserve">7 </w:t>
      </w:r>
      <w:proofErr w:type="spellStart"/>
      <w:r w:rsidRPr="00CC6A47">
        <w:rPr>
          <w:rFonts w:ascii="Times New Roman" w:eastAsia="Times New Roman" w:hAnsi="Times New Roman" w:cs="Times New Roman"/>
          <w:b/>
          <w:bCs/>
          <w:i/>
          <w:iCs/>
          <w:color w:val="000000"/>
          <w:sz w:val="24"/>
          <w:szCs w:val="26"/>
          <w:lang w:eastAsia="tr-TR"/>
        </w:rPr>
        <w:t>nci</w:t>
      </w:r>
      <w:proofErr w:type="spellEnd"/>
      <w:r w:rsidRPr="00CC6A47">
        <w:rPr>
          <w:rFonts w:ascii="Times New Roman" w:eastAsia="Times New Roman" w:hAnsi="Times New Roman" w:cs="Times New Roman"/>
          <w:b/>
          <w:bCs/>
          <w:i/>
          <w:iCs/>
          <w:color w:val="000000"/>
          <w:sz w:val="24"/>
          <w:szCs w:val="26"/>
          <w:lang w:eastAsia="tr-TR"/>
        </w:rPr>
        <w:t>, 8 inci</w:t>
      </w:r>
      <w:r w:rsidRPr="00CC6A47">
        <w:rPr>
          <w:rFonts w:ascii="Times New Roman" w:eastAsia="Times New Roman" w:hAnsi="Times New Roman" w:cs="Times New Roman"/>
          <w:i/>
          <w:iCs/>
          <w:color w:val="000000"/>
          <w:sz w:val="24"/>
          <w:szCs w:val="26"/>
          <w:lang w:eastAsia="tr-TR"/>
        </w:rPr>
        <w:t xml:space="preserve"> ve 17 </w:t>
      </w:r>
      <w:proofErr w:type="spellStart"/>
      <w:r w:rsidRPr="00CC6A47">
        <w:rPr>
          <w:rFonts w:ascii="Times New Roman" w:eastAsia="Times New Roman" w:hAnsi="Times New Roman" w:cs="Times New Roman"/>
          <w:i/>
          <w:iCs/>
          <w:color w:val="000000"/>
          <w:sz w:val="24"/>
          <w:szCs w:val="26"/>
          <w:lang w:eastAsia="tr-TR"/>
        </w:rPr>
        <w:t>nci</w:t>
      </w:r>
      <w:proofErr w:type="spellEnd"/>
      <w:r w:rsidRPr="00CC6A47">
        <w:rPr>
          <w:rFonts w:ascii="Times New Roman" w:eastAsia="Times New Roman" w:hAnsi="Times New Roman" w:cs="Times New Roman"/>
          <w:i/>
          <w:iCs/>
          <w:color w:val="000000"/>
          <w:sz w:val="24"/>
          <w:szCs w:val="26"/>
          <w:lang w:eastAsia="tr-TR"/>
        </w:rPr>
        <w:t xml:space="preserve"> maddelerin ihlali.</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d) 8 inci maddenin ihlali halinde bayiler için (c) bendinde yer alan cezanın beşte biri uygulanır.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e) Aşağıdaki hallerde, sorumlulara üç yüz elli bin Türk Lirası idari para cezası verilir: </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1) Lisans almaksızın hak konusu yapılan tesislerin yapımına veya işletimine başlanması ile bunlar üzerinde tasarruf hakkı doğuracak işlemlerin yapılması.</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2) Sahip olunan lisansın verdiği haklar dışında faaliyet gösterilmesi.</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3) 4 üncü maddenin dördüncü fıkrasının (f) bendinin bir takvim yılı içinde Kurumca yapılan uyarıya rağmen ihlali, aynı fıkranın (l) bendi haricindeki bentlerin ihlali.</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 xml:space="preserve">4) 12 </w:t>
      </w:r>
      <w:proofErr w:type="spellStart"/>
      <w:r w:rsidRPr="00CC6A47">
        <w:rPr>
          <w:rFonts w:ascii="Times New Roman" w:eastAsia="Times New Roman" w:hAnsi="Times New Roman" w:cs="Times New Roman"/>
          <w:i/>
          <w:iCs/>
          <w:color w:val="000000"/>
          <w:sz w:val="24"/>
          <w:szCs w:val="26"/>
          <w:lang w:eastAsia="tr-TR"/>
        </w:rPr>
        <w:t>nci</w:t>
      </w:r>
      <w:proofErr w:type="spellEnd"/>
      <w:r w:rsidRPr="00CC6A47">
        <w:rPr>
          <w:rFonts w:ascii="Times New Roman" w:eastAsia="Times New Roman" w:hAnsi="Times New Roman" w:cs="Times New Roman"/>
          <w:i/>
          <w:iCs/>
          <w:color w:val="000000"/>
          <w:sz w:val="24"/>
          <w:szCs w:val="26"/>
          <w:lang w:eastAsia="tr-TR"/>
        </w:rPr>
        <w:t xml:space="preserve"> maddede yer alan hükümler </w:t>
      </w:r>
      <w:proofErr w:type="gramStart"/>
      <w:r w:rsidRPr="00CC6A47">
        <w:rPr>
          <w:rFonts w:ascii="Times New Roman" w:eastAsia="Times New Roman" w:hAnsi="Times New Roman" w:cs="Times New Roman"/>
          <w:i/>
          <w:iCs/>
          <w:color w:val="000000"/>
          <w:sz w:val="24"/>
          <w:szCs w:val="26"/>
          <w:lang w:eastAsia="tr-TR"/>
        </w:rPr>
        <w:t>dahilinde</w:t>
      </w:r>
      <w:proofErr w:type="gramEnd"/>
      <w:r w:rsidRPr="00CC6A47">
        <w:rPr>
          <w:rFonts w:ascii="Times New Roman" w:eastAsia="Times New Roman" w:hAnsi="Times New Roman" w:cs="Times New Roman"/>
          <w:i/>
          <w:iCs/>
          <w:color w:val="000000"/>
          <w:sz w:val="24"/>
          <w:szCs w:val="26"/>
          <w:lang w:eastAsia="tr-TR"/>
        </w:rPr>
        <w:t xml:space="preserve"> iletim ve depolama tesislerine erişimin dolaylı veya dolaysız olarak engellenmesi.</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f) 4 üncü maddenin dördüncü fıkrasının (l) bendi kapsamındaki ihlaller hariç olmak üzere bayiler için (e) bendinde yer alan cezanın beşte biri uygulanır.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g) Ulusal marker ekleme işlemlerine nezaret etmek üzere yetki verilen bağımsız gözetim firmalarının yükümlülüklerini yerine getirmemeleri halinde (a) bendinde belirtilen cezanın dörtte biri uygulanır.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 xml:space="preserve">h) 16 </w:t>
      </w:r>
      <w:proofErr w:type="spellStart"/>
      <w:r w:rsidRPr="00CC6A47">
        <w:rPr>
          <w:rFonts w:ascii="Times New Roman" w:eastAsia="Times New Roman" w:hAnsi="Times New Roman" w:cs="Times New Roman"/>
          <w:i/>
          <w:iCs/>
          <w:color w:val="000000"/>
          <w:sz w:val="24"/>
          <w:szCs w:val="26"/>
          <w:lang w:eastAsia="tr-TR"/>
        </w:rPr>
        <w:t>ncı</w:t>
      </w:r>
      <w:proofErr w:type="spellEnd"/>
      <w:r w:rsidRPr="00CC6A47">
        <w:rPr>
          <w:rFonts w:ascii="Times New Roman" w:eastAsia="Times New Roman" w:hAnsi="Times New Roman" w:cs="Times New Roman"/>
          <w:i/>
          <w:iCs/>
          <w:color w:val="000000"/>
          <w:sz w:val="24"/>
          <w:szCs w:val="26"/>
          <w:lang w:eastAsia="tr-TR"/>
        </w:rPr>
        <w:t xml:space="preserve"> madde uyarınca ulusal petrol </w:t>
      </w:r>
      <w:proofErr w:type="spellStart"/>
      <w:r w:rsidRPr="00CC6A47">
        <w:rPr>
          <w:rFonts w:ascii="Times New Roman" w:eastAsia="Times New Roman" w:hAnsi="Times New Roman" w:cs="Times New Roman"/>
          <w:i/>
          <w:iCs/>
          <w:color w:val="000000"/>
          <w:sz w:val="24"/>
          <w:szCs w:val="26"/>
          <w:lang w:eastAsia="tr-TR"/>
        </w:rPr>
        <w:t>stoğu</w:t>
      </w:r>
      <w:proofErr w:type="spellEnd"/>
      <w:r w:rsidRPr="00CC6A47">
        <w:rPr>
          <w:rFonts w:ascii="Times New Roman" w:eastAsia="Times New Roman" w:hAnsi="Times New Roman" w:cs="Times New Roman"/>
          <w:i/>
          <w:iCs/>
          <w:color w:val="000000"/>
          <w:sz w:val="24"/>
          <w:szCs w:val="26"/>
          <w:lang w:eastAsia="tr-TR"/>
        </w:rPr>
        <w:t xml:space="preserve"> tutma yükümlülüğü bulunan lisans sahiplerine, eksik tuttukları her bir ton ürün için iki yüz Türk Lirası idari para cezası verilir. Eksik tutulan stok miktarının hesabında ton küsuratı dikkate alınmaz.</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lastRenderedPageBreak/>
        <w:t>Ceza uygulanan bir fiilin iki takvim yılı geçmeden aynı kişi tarafından tekrarı halinde, cezalar iki kat olarak uygulanır.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İdari para cezaları, ön araştırma veya soruşturma aşamasının tamamlanmasından sonra Kurul tarafından en geç üç ay içinde karara bağlanır.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Bu Kanunun kaçakçılık kapsamında verilen idari para cezalarına karşı yargı yoluna başvurulması tahsil işlemlerini durdurmaz.</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 xml:space="preserve">İdari para cezalarının tebliğ tarihini izleyen otuz gün içinde ödenmemesi halinde, cezanın ilgili vergi dairesi aracılığı ile tahsili sağlanır. Tahsilatta </w:t>
      </w:r>
      <w:proofErr w:type="gramStart"/>
      <w:r w:rsidRPr="00CC6A47">
        <w:rPr>
          <w:rFonts w:ascii="Times New Roman" w:eastAsia="Times New Roman" w:hAnsi="Times New Roman" w:cs="Times New Roman"/>
          <w:i/>
          <w:iCs/>
          <w:color w:val="000000"/>
          <w:sz w:val="24"/>
          <w:szCs w:val="26"/>
          <w:lang w:eastAsia="tr-TR"/>
        </w:rPr>
        <w:t>21/7/1953</w:t>
      </w:r>
      <w:proofErr w:type="gramEnd"/>
      <w:r w:rsidRPr="00CC6A47">
        <w:rPr>
          <w:rFonts w:ascii="Times New Roman" w:eastAsia="Times New Roman" w:hAnsi="Times New Roman" w:cs="Times New Roman"/>
          <w:i/>
          <w:iCs/>
          <w:color w:val="000000"/>
          <w:sz w:val="24"/>
          <w:szCs w:val="26"/>
          <w:lang w:eastAsia="tr-TR"/>
        </w:rPr>
        <w:t xml:space="preserve"> tarihli ve 6183 sayılı Amme Alacaklarının Tahsil Usulü Hakkında Kanun hükümleri uygulanır.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Yukarıda belirtilenlerin dışında kalan ancak bu Kanunun getirdiği yükümlülüklere uymayanlara Kurumca bin beş yüz Türk Lirasından yetmiş bin Türk Lirasına kadar idari para cezası verilir.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Tesisler, lisans alınıncaya veya bu Kanuna göre lisans gerektirmeyen faaliyet gösterecek hale getirilinceye kadar mühürlenir.”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B. İlgili Görülen Kanun Hükümleri</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1.</w:t>
      </w:r>
      <w:r w:rsidRPr="00CC6A47">
        <w:rPr>
          <w:rFonts w:ascii="Times New Roman" w:eastAsia="Times New Roman" w:hAnsi="Times New Roman" w:cs="Times New Roman"/>
          <w:color w:val="000000"/>
          <w:sz w:val="24"/>
          <w:szCs w:val="26"/>
          <w:lang w:eastAsia="tr-TR"/>
        </w:rPr>
        <w:t> Kanun’un ilgili görülen 4. maddesinin dördüncü fıkrasının (l) bendi şöyledir: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“Lisans sahiplerinin temel hak ve yükümlülükleri</w:t>
      </w:r>
    </w:p>
    <w:p w:rsidR="00CC6A47" w:rsidRP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i/>
          <w:iCs/>
          <w:color w:val="000000"/>
          <w:sz w:val="24"/>
          <w:szCs w:val="26"/>
          <w:lang w:eastAsia="tr-TR"/>
        </w:rPr>
        <w:t>Madde 4-</w:t>
      </w:r>
    </w:p>
    <w:p w:rsidR="00CC6A47" w:rsidRP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w:t>
      </w:r>
    </w:p>
    <w:p w:rsidR="00CC6A47" w:rsidRP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Bu Kanuna göre faaliyette bulunanlar;</w:t>
      </w:r>
    </w:p>
    <w:p w:rsidR="00CC6A47" w:rsidRP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i/>
          <w:iCs/>
          <w:color w:val="000000"/>
          <w:sz w:val="24"/>
          <w:szCs w:val="26"/>
          <w:lang w:eastAsia="tr-TR"/>
        </w:rPr>
        <w:t xml:space="preserve">l) (Ek: </w:t>
      </w:r>
      <w:proofErr w:type="gramStart"/>
      <w:r w:rsidRPr="00CC6A47">
        <w:rPr>
          <w:rFonts w:ascii="Times New Roman" w:eastAsia="Times New Roman" w:hAnsi="Times New Roman" w:cs="Times New Roman"/>
          <w:b/>
          <w:bCs/>
          <w:i/>
          <w:iCs/>
          <w:color w:val="000000"/>
          <w:sz w:val="24"/>
          <w:szCs w:val="26"/>
          <w:lang w:eastAsia="tr-TR"/>
        </w:rPr>
        <w:t>28/3/2013</w:t>
      </w:r>
      <w:proofErr w:type="gramEnd"/>
      <w:r w:rsidRPr="00CC6A47">
        <w:rPr>
          <w:rFonts w:ascii="Times New Roman" w:eastAsia="Times New Roman" w:hAnsi="Times New Roman" w:cs="Times New Roman"/>
          <w:b/>
          <w:bCs/>
          <w:i/>
          <w:iCs/>
          <w:color w:val="000000"/>
          <w:sz w:val="24"/>
          <w:szCs w:val="26"/>
          <w:lang w:eastAsia="tr-TR"/>
        </w:rPr>
        <w:t xml:space="preserve">-6455/37 </w:t>
      </w:r>
      <w:proofErr w:type="spellStart"/>
      <w:r w:rsidRPr="00CC6A47">
        <w:rPr>
          <w:rFonts w:ascii="Times New Roman" w:eastAsia="Times New Roman" w:hAnsi="Times New Roman" w:cs="Times New Roman"/>
          <w:b/>
          <w:bCs/>
          <w:i/>
          <w:iCs/>
          <w:color w:val="000000"/>
          <w:sz w:val="24"/>
          <w:szCs w:val="26"/>
          <w:lang w:eastAsia="tr-TR"/>
        </w:rPr>
        <w:t>md.</w:t>
      </w:r>
      <w:proofErr w:type="spellEnd"/>
      <w:r w:rsidRPr="00CC6A47">
        <w:rPr>
          <w:rFonts w:ascii="Times New Roman" w:eastAsia="Times New Roman" w:hAnsi="Times New Roman" w:cs="Times New Roman"/>
          <w:b/>
          <w:bCs/>
          <w:i/>
          <w:iCs/>
          <w:color w:val="000000"/>
          <w:sz w:val="24"/>
          <w:szCs w:val="26"/>
          <w:lang w:eastAsia="tr-TR"/>
        </w:rPr>
        <w:t>) Kaçak akaryakıt veya sahte ulusal marker elde etmeye, satmaya ya da herhangi bir piyasa faaliyetine konu etmeye yarayacak şekilde lisansa esas teşkil eden belgelerde belirlenenlere aykırı sabit ya da seyyar tank, düzenek veya ekipmanı bulundurmamak,</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İle yükümlüdür.”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2.</w:t>
      </w:r>
      <w:r w:rsidRPr="00CC6A47">
        <w:rPr>
          <w:rFonts w:ascii="Times New Roman" w:eastAsia="Times New Roman" w:hAnsi="Times New Roman" w:cs="Times New Roman"/>
          <w:color w:val="000000"/>
          <w:sz w:val="24"/>
          <w:szCs w:val="26"/>
          <w:lang w:eastAsia="tr-TR"/>
        </w:rPr>
        <w:t> Kanun’un ilgili görülen 7. maddesi şöyledir: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“Dağıtım</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i/>
          <w:iCs/>
          <w:color w:val="000000"/>
          <w:sz w:val="24"/>
          <w:szCs w:val="26"/>
          <w:lang w:eastAsia="tr-TR"/>
        </w:rPr>
        <w:t>Madde 7- </w:t>
      </w:r>
      <w:r w:rsidRPr="00CC6A47">
        <w:rPr>
          <w:rFonts w:ascii="Times New Roman" w:eastAsia="Times New Roman" w:hAnsi="Times New Roman" w:cs="Times New Roman"/>
          <w:i/>
          <w:iCs/>
          <w:color w:val="000000"/>
          <w:sz w:val="24"/>
          <w:szCs w:val="26"/>
          <w:lang w:eastAsia="tr-TR"/>
        </w:rPr>
        <w:t>Dağıtıcı lisansı sahipleri, akaryakıt olarak tanımlanan ürünlerin dağıtım hakkına sahip olur.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 xml:space="preserve">Dağıtıcı lisansı sahipleri, kendi mülkiyetlerindeki veya sözleşmelerle oluşturacakları bayilerinin istasyonlarına akaryakıt dağıtımının yanı sıra, serbest kullanıcılara akaryakıt </w:t>
      </w:r>
      <w:r w:rsidRPr="00CC6A47">
        <w:rPr>
          <w:rFonts w:ascii="Times New Roman" w:eastAsia="Times New Roman" w:hAnsi="Times New Roman" w:cs="Times New Roman"/>
          <w:i/>
          <w:iCs/>
          <w:color w:val="000000"/>
          <w:sz w:val="24"/>
          <w:szCs w:val="26"/>
          <w:lang w:eastAsia="tr-TR"/>
        </w:rPr>
        <w:lastRenderedPageBreak/>
        <w:t>toptan satışı ve depolama tesislerinin yakınındaki tesislere boru hatları ile taşıma faaliyetlerinde bulunabilir. Dağıtıcılar başka akaryakıt dağıtıcılarının bayilerine dağıtım yapamazlar.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 xml:space="preserve">Dağıtıcılar, yıllık pazarlama </w:t>
      </w:r>
      <w:proofErr w:type="gramStart"/>
      <w:r w:rsidRPr="00CC6A47">
        <w:rPr>
          <w:rFonts w:ascii="Times New Roman" w:eastAsia="Times New Roman" w:hAnsi="Times New Roman" w:cs="Times New Roman"/>
          <w:i/>
          <w:iCs/>
          <w:color w:val="000000"/>
          <w:sz w:val="24"/>
          <w:szCs w:val="26"/>
          <w:lang w:eastAsia="tr-TR"/>
        </w:rPr>
        <w:t>projeksiyonları</w:t>
      </w:r>
      <w:proofErr w:type="gramEnd"/>
      <w:r w:rsidRPr="00CC6A47">
        <w:rPr>
          <w:rFonts w:ascii="Times New Roman" w:eastAsia="Times New Roman" w:hAnsi="Times New Roman" w:cs="Times New Roman"/>
          <w:i/>
          <w:iCs/>
          <w:color w:val="000000"/>
          <w:sz w:val="24"/>
          <w:szCs w:val="26"/>
          <w:lang w:eastAsia="tr-TR"/>
        </w:rPr>
        <w:t xml:space="preserve"> yapmak ve detayları ile her yıl Kuruma Şubat ayı içinde vermekle yükümlüdür. Yıl içinde, üçer aylık dönemlerde </w:t>
      </w:r>
      <w:proofErr w:type="gramStart"/>
      <w:r w:rsidRPr="00CC6A47">
        <w:rPr>
          <w:rFonts w:ascii="Times New Roman" w:eastAsia="Times New Roman" w:hAnsi="Times New Roman" w:cs="Times New Roman"/>
          <w:i/>
          <w:iCs/>
          <w:color w:val="000000"/>
          <w:sz w:val="24"/>
          <w:szCs w:val="26"/>
          <w:lang w:eastAsia="tr-TR"/>
        </w:rPr>
        <w:t>projeksiyonlarının</w:t>
      </w:r>
      <w:proofErr w:type="gramEnd"/>
      <w:r w:rsidRPr="00CC6A47">
        <w:rPr>
          <w:rFonts w:ascii="Times New Roman" w:eastAsia="Times New Roman" w:hAnsi="Times New Roman" w:cs="Times New Roman"/>
          <w:i/>
          <w:iCs/>
          <w:color w:val="000000"/>
          <w:sz w:val="24"/>
          <w:szCs w:val="26"/>
          <w:lang w:eastAsia="tr-TR"/>
        </w:rPr>
        <w:t xml:space="preserve"> gerçekleşme değerlemesini yaparak Kuruma; Ocak, Nisan, Temmuz, Ekim aylarında verir ve projeksiyonlarında oluşan yüzde ondan fazla artış ve eksilişleri açıklarlar.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 xml:space="preserve">Dağıtıcılar, 2 </w:t>
      </w:r>
      <w:proofErr w:type="spellStart"/>
      <w:r w:rsidRPr="00CC6A47">
        <w:rPr>
          <w:rFonts w:ascii="Times New Roman" w:eastAsia="Times New Roman" w:hAnsi="Times New Roman" w:cs="Times New Roman"/>
          <w:i/>
          <w:iCs/>
          <w:color w:val="000000"/>
          <w:sz w:val="24"/>
          <w:szCs w:val="26"/>
          <w:lang w:eastAsia="tr-TR"/>
        </w:rPr>
        <w:t>nci</w:t>
      </w:r>
      <w:proofErr w:type="spellEnd"/>
      <w:r w:rsidRPr="00CC6A47">
        <w:rPr>
          <w:rFonts w:ascii="Times New Roman" w:eastAsia="Times New Roman" w:hAnsi="Times New Roman" w:cs="Times New Roman"/>
          <w:i/>
          <w:iCs/>
          <w:color w:val="000000"/>
          <w:sz w:val="24"/>
          <w:szCs w:val="26"/>
          <w:lang w:eastAsia="tr-TR"/>
        </w:rPr>
        <w:t xml:space="preserve"> maddenin birinci fıkrasının (10) ve (13) numaralı bentlerinde belirtilen şekilde sözleşme ile bayilikler oluşturur. Bayilik süresi bitiminden üç ay öncesinde bayiliğin devamı için sözleşme yenilenemez ise sürenin bitimine kadar dağıtıcı, bayinin ikmal ihtiyacını karşılar. Süre bitiminde bayi, sözleşme yaptığı yeni dağıtıcının ürünlerini pazarladığı anlaşılacak şekilde faaliyetine devam eder ve en geç bir ay içinde eski dağıtım şirketi ile ilgili tüm belirtileri kaldırır.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 xml:space="preserve">Dağıtıcıların kendi işlettiği istasyonlar aracılığı ile yaptığı satış, dağıtıcının toplam yurt içi pazar payının yüzde </w:t>
      </w:r>
      <w:proofErr w:type="spellStart"/>
      <w:r w:rsidRPr="00CC6A47">
        <w:rPr>
          <w:rFonts w:ascii="Times New Roman" w:eastAsia="Times New Roman" w:hAnsi="Times New Roman" w:cs="Times New Roman"/>
          <w:i/>
          <w:iCs/>
          <w:color w:val="000000"/>
          <w:sz w:val="24"/>
          <w:szCs w:val="26"/>
          <w:lang w:eastAsia="tr-TR"/>
        </w:rPr>
        <w:t>onbeşinden</w:t>
      </w:r>
      <w:proofErr w:type="spellEnd"/>
      <w:r w:rsidRPr="00CC6A47">
        <w:rPr>
          <w:rFonts w:ascii="Times New Roman" w:eastAsia="Times New Roman" w:hAnsi="Times New Roman" w:cs="Times New Roman"/>
          <w:i/>
          <w:iCs/>
          <w:color w:val="000000"/>
          <w:sz w:val="24"/>
          <w:szCs w:val="26"/>
          <w:lang w:eastAsia="tr-TR"/>
        </w:rPr>
        <w:t xml:space="preserve"> fazla olamaz. Dağıtıcıların yurt içi pazar payı, toplam yurt içi pazarın yüzde </w:t>
      </w:r>
      <w:proofErr w:type="spellStart"/>
      <w:r w:rsidRPr="00CC6A47">
        <w:rPr>
          <w:rFonts w:ascii="Times New Roman" w:eastAsia="Times New Roman" w:hAnsi="Times New Roman" w:cs="Times New Roman"/>
          <w:i/>
          <w:iCs/>
          <w:color w:val="000000"/>
          <w:sz w:val="24"/>
          <w:szCs w:val="26"/>
          <w:lang w:eastAsia="tr-TR"/>
        </w:rPr>
        <w:t>kırkbeşini</w:t>
      </w:r>
      <w:proofErr w:type="spellEnd"/>
      <w:r w:rsidRPr="00CC6A47">
        <w:rPr>
          <w:rFonts w:ascii="Times New Roman" w:eastAsia="Times New Roman" w:hAnsi="Times New Roman" w:cs="Times New Roman"/>
          <w:i/>
          <w:iCs/>
          <w:color w:val="000000"/>
          <w:sz w:val="24"/>
          <w:szCs w:val="26"/>
          <w:lang w:eastAsia="tr-TR"/>
        </w:rPr>
        <w:t xml:space="preserve"> geçemez. Dağıtıcı, kendi işlettiği istasyonlara sübvansiyon ve bayi istasyonlarından farklı uygulama yapamaz.</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w:t>
      </w:r>
      <w:r w:rsidRPr="00CC6A47">
        <w:rPr>
          <w:rFonts w:ascii="Times New Roman" w:eastAsia="Times New Roman" w:hAnsi="Times New Roman" w:cs="Times New Roman"/>
          <w:b/>
          <w:bCs/>
          <w:i/>
          <w:iCs/>
          <w:color w:val="000000"/>
          <w:sz w:val="24"/>
          <w:szCs w:val="26"/>
          <w:lang w:eastAsia="tr-TR"/>
        </w:rPr>
        <w:t xml:space="preserve">Ek fıkra: 25/1/2007-5576/2 </w:t>
      </w:r>
      <w:proofErr w:type="spellStart"/>
      <w:r w:rsidRPr="00CC6A47">
        <w:rPr>
          <w:rFonts w:ascii="Times New Roman" w:eastAsia="Times New Roman" w:hAnsi="Times New Roman" w:cs="Times New Roman"/>
          <w:b/>
          <w:bCs/>
          <w:i/>
          <w:iCs/>
          <w:color w:val="000000"/>
          <w:sz w:val="24"/>
          <w:szCs w:val="26"/>
          <w:lang w:eastAsia="tr-TR"/>
        </w:rPr>
        <w:t>md</w:t>
      </w:r>
      <w:proofErr w:type="gramStart"/>
      <w:r w:rsidRPr="00CC6A47">
        <w:rPr>
          <w:rFonts w:ascii="Times New Roman" w:eastAsia="Times New Roman" w:hAnsi="Times New Roman" w:cs="Times New Roman"/>
          <w:b/>
          <w:bCs/>
          <w:i/>
          <w:iCs/>
          <w:color w:val="000000"/>
          <w:sz w:val="24"/>
          <w:szCs w:val="26"/>
          <w:lang w:eastAsia="tr-TR"/>
        </w:rPr>
        <w:t>.</w:t>
      </w:r>
      <w:proofErr w:type="spellEnd"/>
      <w:r w:rsidRPr="00CC6A47">
        <w:rPr>
          <w:rFonts w:ascii="Times New Roman" w:eastAsia="Times New Roman" w:hAnsi="Times New Roman" w:cs="Times New Roman"/>
          <w:b/>
          <w:bCs/>
          <w:i/>
          <w:iCs/>
          <w:color w:val="000000"/>
          <w:sz w:val="24"/>
          <w:szCs w:val="26"/>
          <w:lang w:eastAsia="tr-TR"/>
        </w:rPr>
        <w:t>;</w:t>
      </w:r>
      <w:proofErr w:type="gramEnd"/>
      <w:r w:rsidRPr="00CC6A47">
        <w:rPr>
          <w:rFonts w:ascii="Times New Roman" w:eastAsia="Times New Roman" w:hAnsi="Times New Roman" w:cs="Times New Roman"/>
          <w:b/>
          <w:bCs/>
          <w:i/>
          <w:iCs/>
          <w:color w:val="000000"/>
          <w:sz w:val="24"/>
          <w:szCs w:val="26"/>
          <w:lang w:eastAsia="tr-TR"/>
        </w:rPr>
        <w:t xml:space="preserve"> Değişik altıncı fıkra: 28/3/2013-6455/39 </w:t>
      </w:r>
      <w:proofErr w:type="spellStart"/>
      <w:r w:rsidRPr="00CC6A47">
        <w:rPr>
          <w:rFonts w:ascii="Times New Roman" w:eastAsia="Times New Roman" w:hAnsi="Times New Roman" w:cs="Times New Roman"/>
          <w:b/>
          <w:bCs/>
          <w:i/>
          <w:iCs/>
          <w:color w:val="000000"/>
          <w:sz w:val="24"/>
          <w:szCs w:val="26"/>
          <w:lang w:eastAsia="tr-TR"/>
        </w:rPr>
        <w:t>md.</w:t>
      </w:r>
      <w:proofErr w:type="spellEnd"/>
      <w:r w:rsidRPr="00CC6A47">
        <w:rPr>
          <w:rFonts w:ascii="Times New Roman" w:eastAsia="Times New Roman" w:hAnsi="Times New Roman" w:cs="Times New Roman"/>
          <w:b/>
          <w:bCs/>
          <w:i/>
          <w:iCs/>
          <w:color w:val="000000"/>
          <w:sz w:val="24"/>
          <w:szCs w:val="26"/>
          <w:lang w:eastAsia="tr-TR"/>
        </w:rPr>
        <w:t>) Dağıtıcı lisansı sahipleri, Kurum tarafından belirlenen esaslara uygun olarak bayilerinde kaçak akaryakıt satışının yapılmasını önleyen teknolojik yöntemleri de içeren bir denetim sistemi kurmak ve uygulamakla yükümlüdür.</w:t>
      </w:r>
      <w:r w:rsidRPr="00CC6A47">
        <w:rPr>
          <w:rFonts w:ascii="Times New Roman" w:eastAsia="Times New Roman" w:hAnsi="Times New Roman" w:cs="Times New Roman"/>
          <w:i/>
          <w:iCs/>
          <w:color w:val="000000"/>
          <w:sz w:val="24"/>
          <w:szCs w:val="26"/>
          <w:lang w:eastAsia="tr-TR"/>
        </w:rPr>
        <w:t> Dağıtıcı lisansı sahibi, Kurumun bu sisteme erişimini sağlar. Kurum; Bilim, Sanayi ve Teknoloji Bakanlığı, Gümrük ve Ticaret Bakanlığı, İçişleri Bakanlığı, Maliye Bakanlığı, Ulaştırma, Denizcilik ve Haberleşme Bakanlığı ve ilgili diğer kamu kurum ve kuruluşlarının görevlerinin gerektirdiği ölçüde bu sisteme doğrudan erişimini sağlar. Kurum, yukarıda sayılan kamu kurum ve kuruluşlarının ihtiyaç duyacağı bilgi ve belgeleri yine görevlerinin gerektirdiği ölçüde verir. Söz konusu sistemi kurmadığı ya da Kurumca belirlenen usul ve esaslara uygun denetimi sağlayamadığı tespit edilen dağıtıcılara 19 uncu maddede öngörülen miktarda idari para cezası uygulanır. Dağıtıcı lisansı sahipleri, bayi denetim sisteminin kurulmadığı veya kurulan sistemin Kurumca yapılan düzenlemelere uygun bulunmadığı tespit edilen bayilere akaryakıt ikmali yapamaz.</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 xml:space="preserve">Dağıtıcılar, tescilli markası altında yapılan faaliyetlere ilişkin kalite kontrol izlemesini etkin biçimde yapmak, bayilik iptallerini gerekçeleriyle birlikte Kuruma bildirmekle yükümlüdür. Akaryakıt dağıtımı için kurulacak tesis ve </w:t>
      </w:r>
      <w:proofErr w:type="gramStart"/>
      <w:r w:rsidRPr="00CC6A47">
        <w:rPr>
          <w:rFonts w:ascii="Times New Roman" w:eastAsia="Times New Roman" w:hAnsi="Times New Roman" w:cs="Times New Roman"/>
          <w:i/>
          <w:iCs/>
          <w:color w:val="000000"/>
          <w:sz w:val="24"/>
          <w:szCs w:val="26"/>
          <w:lang w:eastAsia="tr-TR"/>
        </w:rPr>
        <w:t>ekipmanlara</w:t>
      </w:r>
      <w:proofErr w:type="gramEnd"/>
      <w:r w:rsidRPr="00CC6A47">
        <w:rPr>
          <w:rFonts w:ascii="Times New Roman" w:eastAsia="Times New Roman" w:hAnsi="Times New Roman" w:cs="Times New Roman"/>
          <w:i/>
          <w:iCs/>
          <w:color w:val="000000"/>
          <w:sz w:val="24"/>
          <w:szCs w:val="26"/>
          <w:lang w:eastAsia="tr-TR"/>
        </w:rPr>
        <w:t xml:space="preserve"> ilişkin teknik, güvenlik, çevre ve benzeri kriterler Kurum tarafından çıkarılacak yönetmelikle belirlenir.”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3.</w:t>
      </w:r>
      <w:r w:rsidRPr="00CC6A47">
        <w:rPr>
          <w:rFonts w:ascii="Times New Roman" w:eastAsia="Times New Roman" w:hAnsi="Times New Roman" w:cs="Times New Roman"/>
          <w:color w:val="000000"/>
          <w:sz w:val="24"/>
          <w:szCs w:val="26"/>
          <w:lang w:eastAsia="tr-TR"/>
        </w:rPr>
        <w:t> Kanun’un ilgili görülen 8. maddesi şöyledir: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“Bayiler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i/>
          <w:iCs/>
          <w:color w:val="000000"/>
          <w:sz w:val="24"/>
          <w:szCs w:val="26"/>
          <w:lang w:eastAsia="tr-TR"/>
        </w:rPr>
        <w:t>Madde 8- Bayi lisanslarına ilişkin düzenlemeler (teknik, güvenlik, kapasite, çevre vb.) Kurum tarafından yapılır. Bayiler, dağıtıcıları ile yapacakları tek elden satış sözleşmesine göre bayilik faaliyetlerini yürütürler.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Bayiler lisanslarının devamı süresince;</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lastRenderedPageBreak/>
        <w:t>a) Bayisi olduğu dağıtıcı haricinde diğer dağıtıcı ve onların bayilerinden akaryakıt ikmali yapılmaması,</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b) Tağşiş ve/veya hile amacıyla akaryakıta katılabilecek ürünlerin akaryakıta katılmaması ve istasyonunda bulundurmaması,</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İle yükümlüdür.</w:t>
      </w:r>
    </w:p>
    <w:p w:rsidR="00CC6A47" w:rsidRP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Bayiler ve dağıtıcılar, lisanslarına göre kurdukları akaryakıt istasyonlarını Kuruma bildirerek işletmeye başlar. Akaryakıt istasyonları, gerekli tedbirleri alarak tarım sektörünün ihtiyaçları için tanker ve köy pompası vasıtasıyla LPG hariç akaryakıt satışı yapabilir.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 xml:space="preserve">Kurul, teknik ve ekonomik </w:t>
      </w:r>
      <w:proofErr w:type="gramStart"/>
      <w:r w:rsidRPr="00CC6A47">
        <w:rPr>
          <w:rFonts w:ascii="Times New Roman" w:eastAsia="Times New Roman" w:hAnsi="Times New Roman" w:cs="Times New Roman"/>
          <w:i/>
          <w:iCs/>
          <w:color w:val="000000"/>
          <w:sz w:val="24"/>
          <w:szCs w:val="26"/>
          <w:lang w:eastAsia="tr-TR"/>
        </w:rPr>
        <w:t>kriterlere</w:t>
      </w:r>
      <w:proofErr w:type="gramEnd"/>
      <w:r w:rsidRPr="00CC6A47">
        <w:rPr>
          <w:rFonts w:ascii="Times New Roman" w:eastAsia="Times New Roman" w:hAnsi="Times New Roman" w:cs="Times New Roman"/>
          <w:i/>
          <w:iCs/>
          <w:color w:val="000000"/>
          <w:sz w:val="24"/>
          <w:szCs w:val="26"/>
          <w:lang w:eastAsia="tr-TR"/>
        </w:rPr>
        <w:t xml:space="preserve"> göre bayilik kategorileri oluşturabilir. Bu durumda bayilik lisansları kategorilerine göre düzenlenir. Akaryakıt ve LPG istasyonları arasındaki mesafeler, aynı yönde olmak üzere, </w:t>
      </w:r>
      <w:proofErr w:type="gramStart"/>
      <w:r w:rsidRPr="00CC6A47">
        <w:rPr>
          <w:rFonts w:ascii="Times New Roman" w:eastAsia="Times New Roman" w:hAnsi="Times New Roman" w:cs="Times New Roman"/>
          <w:i/>
          <w:iCs/>
          <w:color w:val="000000"/>
          <w:sz w:val="24"/>
          <w:szCs w:val="26"/>
          <w:lang w:eastAsia="tr-TR"/>
        </w:rPr>
        <w:t>şehirler arası</w:t>
      </w:r>
      <w:proofErr w:type="gramEnd"/>
      <w:r w:rsidRPr="00CC6A47">
        <w:rPr>
          <w:rFonts w:ascii="Times New Roman" w:eastAsia="Times New Roman" w:hAnsi="Times New Roman" w:cs="Times New Roman"/>
          <w:i/>
          <w:iCs/>
          <w:color w:val="000000"/>
          <w:sz w:val="24"/>
          <w:szCs w:val="26"/>
          <w:lang w:eastAsia="tr-TR"/>
        </w:rPr>
        <w:t xml:space="preserve"> yollarda on kilometreden, şehir içi yollarda bir kilometreden az olmamak üzere Kurul tarafından çıkarılacak ve 1.1.2005 tarihinde yürürlüğe girecek yönetmelikle düzenlenir.”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4.</w:t>
      </w:r>
      <w:r w:rsidRPr="00CC6A47">
        <w:rPr>
          <w:rFonts w:ascii="Times New Roman" w:eastAsia="Times New Roman" w:hAnsi="Times New Roman" w:cs="Times New Roman"/>
          <w:color w:val="000000"/>
          <w:sz w:val="24"/>
          <w:szCs w:val="26"/>
          <w:lang w:eastAsia="tr-TR"/>
        </w:rPr>
        <w:t>  Kanun’un ilgili görülen 18. maddesi şöyledir: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“Ulusal marker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i/>
          <w:iCs/>
          <w:color w:val="000000"/>
          <w:sz w:val="24"/>
          <w:szCs w:val="26"/>
          <w:lang w:eastAsia="tr-TR"/>
        </w:rPr>
        <w:t>Madde 18- </w:t>
      </w:r>
      <w:r w:rsidRPr="00CC6A47">
        <w:rPr>
          <w:rFonts w:ascii="Times New Roman" w:eastAsia="Times New Roman" w:hAnsi="Times New Roman" w:cs="Times New Roman"/>
          <w:i/>
          <w:iCs/>
          <w:color w:val="000000"/>
          <w:sz w:val="24"/>
          <w:szCs w:val="26"/>
          <w:lang w:eastAsia="tr-TR"/>
        </w:rPr>
        <w:t xml:space="preserve">(Değişik birinci fıkra: </w:t>
      </w:r>
      <w:proofErr w:type="gramStart"/>
      <w:r w:rsidRPr="00CC6A47">
        <w:rPr>
          <w:rFonts w:ascii="Times New Roman" w:eastAsia="Times New Roman" w:hAnsi="Times New Roman" w:cs="Times New Roman"/>
          <w:i/>
          <w:iCs/>
          <w:color w:val="000000"/>
          <w:sz w:val="24"/>
          <w:szCs w:val="26"/>
          <w:lang w:eastAsia="tr-TR"/>
        </w:rPr>
        <w:t>28/3/2013</w:t>
      </w:r>
      <w:proofErr w:type="gramEnd"/>
      <w:r w:rsidRPr="00CC6A47">
        <w:rPr>
          <w:rFonts w:ascii="Times New Roman" w:eastAsia="Times New Roman" w:hAnsi="Times New Roman" w:cs="Times New Roman"/>
          <w:i/>
          <w:iCs/>
          <w:color w:val="000000"/>
          <w:sz w:val="24"/>
          <w:szCs w:val="26"/>
          <w:lang w:eastAsia="tr-TR"/>
        </w:rPr>
        <w:t xml:space="preserve">-6455/43 </w:t>
      </w:r>
      <w:proofErr w:type="spellStart"/>
      <w:r w:rsidRPr="00CC6A47">
        <w:rPr>
          <w:rFonts w:ascii="Times New Roman" w:eastAsia="Times New Roman" w:hAnsi="Times New Roman" w:cs="Times New Roman"/>
          <w:i/>
          <w:iCs/>
          <w:color w:val="000000"/>
          <w:sz w:val="24"/>
          <w:szCs w:val="26"/>
          <w:lang w:eastAsia="tr-TR"/>
        </w:rPr>
        <w:t>md.</w:t>
      </w:r>
      <w:proofErr w:type="spellEnd"/>
      <w:r w:rsidRPr="00CC6A47">
        <w:rPr>
          <w:rFonts w:ascii="Times New Roman" w:eastAsia="Times New Roman" w:hAnsi="Times New Roman" w:cs="Times New Roman"/>
          <w:i/>
          <w:iCs/>
          <w:color w:val="000000"/>
          <w:sz w:val="24"/>
          <w:szCs w:val="26"/>
          <w:lang w:eastAsia="tr-TR"/>
        </w:rPr>
        <w:t xml:space="preserve">) Yurt içinde pazarlanacak akaryakıta veya akaryakıtla harmanlanan ürünlere rafineri çıkışında veya serbest dolaşıma girişinde rafinericilerce ve dağıtıcılarca Kurumun belirleyeceği şart ve özellikte ulusal marker eklenir. </w:t>
      </w:r>
      <w:proofErr w:type="spellStart"/>
      <w:r w:rsidRPr="00CC6A47">
        <w:rPr>
          <w:rFonts w:ascii="Times New Roman" w:eastAsia="Times New Roman" w:hAnsi="Times New Roman" w:cs="Times New Roman"/>
          <w:i/>
          <w:iCs/>
          <w:color w:val="000000"/>
          <w:sz w:val="24"/>
          <w:szCs w:val="26"/>
          <w:lang w:eastAsia="tr-TR"/>
        </w:rPr>
        <w:t>Biyoyakıt</w:t>
      </w:r>
      <w:proofErr w:type="spellEnd"/>
      <w:r w:rsidRPr="00CC6A47">
        <w:rPr>
          <w:rFonts w:ascii="Times New Roman" w:eastAsia="Times New Roman" w:hAnsi="Times New Roman" w:cs="Times New Roman"/>
          <w:i/>
          <w:iCs/>
          <w:color w:val="000000"/>
          <w:sz w:val="24"/>
          <w:szCs w:val="26"/>
          <w:lang w:eastAsia="tr-TR"/>
        </w:rPr>
        <w:t xml:space="preserve"> ilk üretim merkezleri ile tasfiye edilecek akaryakıt için ulusal marker ekleme noktaları Kurum tarafından belirlenir. Ulusal marker ekleme işlemleri Kurumca yetki verilen bağımsız gözetim firmalarının nezaretinde Kurumun belirleyeceği usul ve esaslara göre yapılır. Ulusal marker ekleme işlemlerinde meydana gelecek usulsüzlüklerden lisans sahibi ile bağımsız gözetim firmaları müştereken sorumludur.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 xml:space="preserve">(Değişik ikinci fıkra: </w:t>
      </w:r>
      <w:proofErr w:type="gramStart"/>
      <w:r w:rsidRPr="00CC6A47">
        <w:rPr>
          <w:rFonts w:ascii="Times New Roman" w:eastAsia="Times New Roman" w:hAnsi="Times New Roman" w:cs="Times New Roman"/>
          <w:i/>
          <w:iCs/>
          <w:color w:val="000000"/>
          <w:sz w:val="24"/>
          <w:szCs w:val="26"/>
          <w:lang w:eastAsia="tr-TR"/>
        </w:rPr>
        <w:t>28/3/2013</w:t>
      </w:r>
      <w:proofErr w:type="gramEnd"/>
      <w:r w:rsidRPr="00CC6A47">
        <w:rPr>
          <w:rFonts w:ascii="Times New Roman" w:eastAsia="Times New Roman" w:hAnsi="Times New Roman" w:cs="Times New Roman"/>
          <w:i/>
          <w:iCs/>
          <w:color w:val="000000"/>
          <w:sz w:val="24"/>
          <w:szCs w:val="26"/>
          <w:lang w:eastAsia="tr-TR"/>
        </w:rPr>
        <w:t xml:space="preserve">-6455/43 </w:t>
      </w:r>
      <w:proofErr w:type="spellStart"/>
      <w:r w:rsidRPr="00CC6A47">
        <w:rPr>
          <w:rFonts w:ascii="Times New Roman" w:eastAsia="Times New Roman" w:hAnsi="Times New Roman" w:cs="Times New Roman"/>
          <w:i/>
          <w:iCs/>
          <w:color w:val="000000"/>
          <w:sz w:val="24"/>
          <w:szCs w:val="26"/>
          <w:lang w:eastAsia="tr-TR"/>
        </w:rPr>
        <w:t>md.</w:t>
      </w:r>
      <w:proofErr w:type="spellEnd"/>
      <w:r w:rsidRPr="00CC6A47">
        <w:rPr>
          <w:rFonts w:ascii="Times New Roman" w:eastAsia="Times New Roman" w:hAnsi="Times New Roman" w:cs="Times New Roman"/>
          <w:i/>
          <w:iCs/>
          <w:color w:val="000000"/>
          <w:sz w:val="24"/>
          <w:szCs w:val="26"/>
          <w:lang w:eastAsia="tr-TR"/>
        </w:rPr>
        <w:t>) Ulusal marker eklemekle yükümlü lisans sahipleri, her yıl kasım ayı içinde takip eden yıla ait pazarlama projeksiyonlarını Kuruma bildirir ve bu projeksiyona göre Kurumca temin edilecek ulusal marker, Kurumca belirlenecek usul ve esaslara göre akaryakıta eklenmek üzere ilgili lisans sahiplerine teslim edilir.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i/>
          <w:iCs/>
          <w:color w:val="000000"/>
          <w:sz w:val="24"/>
          <w:szCs w:val="26"/>
          <w:lang w:eastAsia="tr-TR"/>
        </w:rPr>
        <w:t>Kurum, ulusal marker ve idarî ve teknolojik yöntemler ile bir denetim sistemini kurar. Valilikler, görevli elemanların başvurusu halinde denetim amaçlı alınacak numunelerin kullanıcı ve bayilerden alınmasını ve emniyetini sağlamakla yükümlüdür.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i/>
          <w:iCs/>
          <w:color w:val="000000"/>
          <w:sz w:val="24"/>
          <w:szCs w:val="26"/>
          <w:lang w:eastAsia="tr-TR"/>
        </w:rPr>
        <w:t xml:space="preserve">(Değişik dördüncü fıkra: </w:t>
      </w:r>
      <w:proofErr w:type="gramStart"/>
      <w:r w:rsidRPr="00CC6A47">
        <w:rPr>
          <w:rFonts w:ascii="Times New Roman" w:eastAsia="Times New Roman" w:hAnsi="Times New Roman" w:cs="Times New Roman"/>
          <w:b/>
          <w:bCs/>
          <w:i/>
          <w:iCs/>
          <w:color w:val="000000"/>
          <w:sz w:val="24"/>
          <w:szCs w:val="26"/>
          <w:lang w:eastAsia="tr-TR"/>
        </w:rPr>
        <w:t>28/3/2013</w:t>
      </w:r>
      <w:proofErr w:type="gramEnd"/>
      <w:r w:rsidRPr="00CC6A47">
        <w:rPr>
          <w:rFonts w:ascii="Times New Roman" w:eastAsia="Times New Roman" w:hAnsi="Times New Roman" w:cs="Times New Roman"/>
          <w:b/>
          <w:bCs/>
          <w:i/>
          <w:iCs/>
          <w:color w:val="000000"/>
          <w:sz w:val="24"/>
          <w:szCs w:val="26"/>
          <w:lang w:eastAsia="tr-TR"/>
        </w:rPr>
        <w:t xml:space="preserve">-6455/43 </w:t>
      </w:r>
      <w:proofErr w:type="spellStart"/>
      <w:r w:rsidRPr="00CC6A47">
        <w:rPr>
          <w:rFonts w:ascii="Times New Roman" w:eastAsia="Times New Roman" w:hAnsi="Times New Roman" w:cs="Times New Roman"/>
          <w:b/>
          <w:bCs/>
          <w:i/>
          <w:iCs/>
          <w:color w:val="000000"/>
          <w:sz w:val="24"/>
          <w:szCs w:val="26"/>
          <w:lang w:eastAsia="tr-TR"/>
        </w:rPr>
        <w:t>md.</w:t>
      </w:r>
      <w:proofErr w:type="spellEnd"/>
      <w:r w:rsidRPr="00CC6A47">
        <w:rPr>
          <w:rFonts w:ascii="Times New Roman" w:eastAsia="Times New Roman" w:hAnsi="Times New Roman" w:cs="Times New Roman"/>
          <w:b/>
          <w:bCs/>
          <w:i/>
          <w:iCs/>
          <w:color w:val="000000"/>
          <w:sz w:val="24"/>
          <w:szCs w:val="26"/>
          <w:lang w:eastAsia="tr-TR"/>
        </w:rPr>
        <w:t>) Numunelerde yapılacak testlerde ulusal markerin gerektiği şart ve seviyede bulunmadığı laboratuvar analizi ile tespit edildiğinde, 19 uncu madde hükümleri uygulanır.”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II. İLK İNCELEME</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A. E.2017/97 ve E.2017/139 Sayılı Başvurular Yönünden</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6A47">
        <w:rPr>
          <w:rFonts w:ascii="Times New Roman" w:eastAsia="Times New Roman" w:hAnsi="Times New Roman" w:cs="Times New Roman"/>
          <w:color w:val="000000"/>
          <w:sz w:val="24"/>
          <w:szCs w:val="26"/>
          <w:lang w:eastAsia="tr-TR"/>
        </w:rPr>
        <w:t>1.</w:t>
      </w:r>
      <w:r w:rsidRPr="00CC6A47">
        <w:rPr>
          <w:rFonts w:ascii="Times New Roman" w:eastAsia="Times New Roman" w:hAnsi="Times New Roman" w:cs="Times New Roman"/>
          <w:color w:val="000000"/>
          <w:sz w:val="24"/>
          <w:szCs w:val="14"/>
          <w:lang w:eastAsia="tr-TR"/>
        </w:rPr>
        <w:t>   </w:t>
      </w:r>
      <w:r w:rsidRPr="00CC6A47">
        <w:rPr>
          <w:rFonts w:ascii="Times New Roman" w:eastAsia="Times New Roman" w:hAnsi="Times New Roman" w:cs="Times New Roman"/>
          <w:color w:val="000000"/>
          <w:sz w:val="24"/>
          <w:szCs w:val="26"/>
          <w:lang w:eastAsia="tr-TR"/>
        </w:rPr>
        <w:t xml:space="preserve">Anayasa Mahkemesi İçtüzüğü hükümleri uyarınca Zühtü ARSLAN, Burhan ÜSTÜN, Engin YILDIRIM, Serdar ÖZGÜLDÜR, </w:t>
      </w:r>
      <w:proofErr w:type="spellStart"/>
      <w:r w:rsidRPr="00CC6A47">
        <w:rPr>
          <w:rFonts w:ascii="Times New Roman" w:eastAsia="Times New Roman" w:hAnsi="Times New Roman" w:cs="Times New Roman"/>
          <w:color w:val="000000"/>
          <w:sz w:val="24"/>
          <w:szCs w:val="26"/>
          <w:lang w:eastAsia="tr-TR"/>
        </w:rPr>
        <w:t>Serruh</w:t>
      </w:r>
      <w:proofErr w:type="spellEnd"/>
      <w:r w:rsidRPr="00CC6A47">
        <w:rPr>
          <w:rFonts w:ascii="Times New Roman" w:eastAsia="Times New Roman" w:hAnsi="Times New Roman" w:cs="Times New Roman"/>
          <w:color w:val="000000"/>
          <w:sz w:val="24"/>
          <w:szCs w:val="26"/>
          <w:lang w:eastAsia="tr-TR"/>
        </w:rPr>
        <w:t xml:space="preserve"> KALELİ, Osman </w:t>
      </w:r>
      <w:proofErr w:type="spellStart"/>
      <w:r w:rsidRPr="00CC6A47">
        <w:rPr>
          <w:rFonts w:ascii="Times New Roman" w:eastAsia="Times New Roman" w:hAnsi="Times New Roman" w:cs="Times New Roman"/>
          <w:color w:val="000000"/>
          <w:sz w:val="24"/>
          <w:szCs w:val="26"/>
          <w:lang w:eastAsia="tr-TR"/>
        </w:rPr>
        <w:t>Alifeyyaz</w:t>
      </w:r>
      <w:proofErr w:type="spellEnd"/>
      <w:r w:rsidRPr="00CC6A47">
        <w:rPr>
          <w:rFonts w:ascii="Times New Roman" w:eastAsia="Times New Roman" w:hAnsi="Times New Roman" w:cs="Times New Roman"/>
          <w:color w:val="000000"/>
          <w:sz w:val="24"/>
          <w:szCs w:val="26"/>
          <w:lang w:eastAsia="tr-TR"/>
        </w:rPr>
        <w:t xml:space="preserve"> </w:t>
      </w:r>
      <w:r w:rsidRPr="00CC6A47">
        <w:rPr>
          <w:rFonts w:ascii="Times New Roman" w:eastAsia="Times New Roman" w:hAnsi="Times New Roman" w:cs="Times New Roman"/>
          <w:color w:val="000000"/>
          <w:sz w:val="24"/>
          <w:szCs w:val="26"/>
          <w:lang w:eastAsia="tr-TR"/>
        </w:rPr>
        <w:lastRenderedPageBreak/>
        <w:t xml:space="preserve">PAKSÜT, Recep KÖMÜRCÜ, Nuri NECİPOĞLU, </w:t>
      </w:r>
      <w:proofErr w:type="spellStart"/>
      <w:r w:rsidRPr="00CC6A47">
        <w:rPr>
          <w:rFonts w:ascii="Times New Roman" w:eastAsia="Times New Roman" w:hAnsi="Times New Roman" w:cs="Times New Roman"/>
          <w:color w:val="000000"/>
          <w:sz w:val="24"/>
          <w:szCs w:val="26"/>
          <w:lang w:eastAsia="tr-TR"/>
        </w:rPr>
        <w:t>Hicabi</w:t>
      </w:r>
      <w:proofErr w:type="spellEnd"/>
      <w:r w:rsidRPr="00CC6A47">
        <w:rPr>
          <w:rFonts w:ascii="Times New Roman" w:eastAsia="Times New Roman" w:hAnsi="Times New Roman" w:cs="Times New Roman"/>
          <w:color w:val="000000"/>
          <w:sz w:val="24"/>
          <w:szCs w:val="26"/>
          <w:lang w:eastAsia="tr-TR"/>
        </w:rPr>
        <w:t xml:space="preserve"> DURSUN, Celal Mümtaz AKINCI, Muammer TOPAL, M. Emin KUZ, Hasan Tahsin GÖKCAN, Kadir ÖZKAYA, Rıdvan GÜLEÇ, Recai AKYEL ve Yusuf Şevki </w:t>
      </w:r>
      <w:proofErr w:type="spellStart"/>
      <w:r w:rsidRPr="00CC6A47">
        <w:rPr>
          <w:rFonts w:ascii="Times New Roman" w:eastAsia="Times New Roman" w:hAnsi="Times New Roman" w:cs="Times New Roman"/>
          <w:color w:val="000000"/>
          <w:sz w:val="24"/>
          <w:szCs w:val="26"/>
          <w:lang w:eastAsia="tr-TR"/>
        </w:rPr>
        <w:t>HAKYEMEZ’in</w:t>
      </w:r>
      <w:proofErr w:type="spellEnd"/>
      <w:r w:rsidRPr="00CC6A47">
        <w:rPr>
          <w:rFonts w:ascii="Times New Roman" w:eastAsia="Times New Roman" w:hAnsi="Times New Roman" w:cs="Times New Roman"/>
          <w:color w:val="000000"/>
          <w:sz w:val="24"/>
          <w:szCs w:val="26"/>
          <w:lang w:eastAsia="tr-TR"/>
        </w:rPr>
        <w:t xml:space="preserve"> katılımlarıyla 29.3.2017 ve 12.7.2017 tarihlerinde yapılan ilk inceleme toplantılarında dosyalarda eksiklik bulunmadığından işlerin esasının incelenmesine OYBİRLİĞİYLE karar verilmiştir.</w:t>
      </w:r>
      <w:proofErr w:type="gramEnd"/>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B. E.2017/98 Sayılı Başvuru Yönünden</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6A47">
        <w:rPr>
          <w:rFonts w:ascii="Times New Roman" w:eastAsia="Times New Roman" w:hAnsi="Times New Roman" w:cs="Times New Roman"/>
          <w:color w:val="000000"/>
          <w:sz w:val="24"/>
          <w:szCs w:val="26"/>
          <w:lang w:eastAsia="tr-TR"/>
        </w:rPr>
        <w:t xml:space="preserve">2. Anayasa Mahkemesi İçtüzüğü hükümleri uyarınca Zühtü ARSLAN, Burhan ÜSTÜN, Engin YILDIRIM, Serdar ÖZGÜLDÜR, </w:t>
      </w:r>
      <w:proofErr w:type="spellStart"/>
      <w:r w:rsidRPr="00CC6A47">
        <w:rPr>
          <w:rFonts w:ascii="Times New Roman" w:eastAsia="Times New Roman" w:hAnsi="Times New Roman" w:cs="Times New Roman"/>
          <w:color w:val="000000"/>
          <w:sz w:val="24"/>
          <w:szCs w:val="26"/>
          <w:lang w:eastAsia="tr-TR"/>
        </w:rPr>
        <w:t>Serruh</w:t>
      </w:r>
      <w:proofErr w:type="spellEnd"/>
      <w:r w:rsidRPr="00CC6A47">
        <w:rPr>
          <w:rFonts w:ascii="Times New Roman" w:eastAsia="Times New Roman" w:hAnsi="Times New Roman" w:cs="Times New Roman"/>
          <w:color w:val="000000"/>
          <w:sz w:val="24"/>
          <w:szCs w:val="26"/>
          <w:lang w:eastAsia="tr-TR"/>
        </w:rPr>
        <w:t xml:space="preserve"> KALELİ, Osman </w:t>
      </w:r>
      <w:proofErr w:type="spellStart"/>
      <w:r w:rsidRPr="00CC6A47">
        <w:rPr>
          <w:rFonts w:ascii="Times New Roman" w:eastAsia="Times New Roman" w:hAnsi="Times New Roman" w:cs="Times New Roman"/>
          <w:color w:val="000000"/>
          <w:sz w:val="24"/>
          <w:szCs w:val="26"/>
          <w:lang w:eastAsia="tr-TR"/>
        </w:rPr>
        <w:t>Alifeyyaz</w:t>
      </w:r>
      <w:proofErr w:type="spellEnd"/>
      <w:r w:rsidRPr="00CC6A47">
        <w:rPr>
          <w:rFonts w:ascii="Times New Roman" w:eastAsia="Times New Roman" w:hAnsi="Times New Roman" w:cs="Times New Roman"/>
          <w:color w:val="000000"/>
          <w:sz w:val="24"/>
          <w:szCs w:val="26"/>
          <w:lang w:eastAsia="tr-TR"/>
        </w:rPr>
        <w:t xml:space="preserve"> PAKSÜT, Recep KÖMÜRCÜ, Nuri NECİPOĞLU, </w:t>
      </w:r>
      <w:proofErr w:type="spellStart"/>
      <w:r w:rsidRPr="00CC6A47">
        <w:rPr>
          <w:rFonts w:ascii="Times New Roman" w:eastAsia="Times New Roman" w:hAnsi="Times New Roman" w:cs="Times New Roman"/>
          <w:color w:val="000000"/>
          <w:sz w:val="24"/>
          <w:szCs w:val="26"/>
          <w:lang w:eastAsia="tr-TR"/>
        </w:rPr>
        <w:t>Hicabi</w:t>
      </w:r>
      <w:proofErr w:type="spellEnd"/>
      <w:r w:rsidRPr="00CC6A47">
        <w:rPr>
          <w:rFonts w:ascii="Times New Roman" w:eastAsia="Times New Roman" w:hAnsi="Times New Roman" w:cs="Times New Roman"/>
          <w:color w:val="000000"/>
          <w:sz w:val="24"/>
          <w:szCs w:val="26"/>
          <w:lang w:eastAsia="tr-TR"/>
        </w:rPr>
        <w:t xml:space="preserve"> DURSUN, Celal Mümtaz AKINCI, Muammer TOPAL, M. Emin KUZ, Hasan Tahsin GÖKCAN, Kadir ÖZKAYA, Rıdvan GÜLEÇ, Recai AKYEL ve Yusuf Şevki </w:t>
      </w:r>
      <w:proofErr w:type="spellStart"/>
      <w:r w:rsidRPr="00CC6A47">
        <w:rPr>
          <w:rFonts w:ascii="Times New Roman" w:eastAsia="Times New Roman" w:hAnsi="Times New Roman" w:cs="Times New Roman"/>
          <w:color w:val="000000"/>
          <w:sz w:val="24"/>
          <w:szCs w:val="26"/>
          <w:lang w:eastAsia="tr-TR"/>
        </w:rPr>
        <w:t>HAKYEMEZ’in</w:t>
      </w:r>
      <w:proofErr w:type="spellEnd"/>
      <w:r w:rsidRPr="00CC6A47">
        <w:rPr>
          <w:rFonts w:ascii="Times New Roman" w:eastAsia="Times New Roman" w:hAnsi="Times New Roman" w:cs="Times New Roman"/>
          <w:color w:val="000000"/>
          <w:sz w:val="24"/>
          <w:szCs w:val="26"/>
          <w:lang w:eastAsia="tr-TR"/>
        </w:rPr>
        <w:t xml:space="preserve"> katılımlarıyla 29.3.2017 tarihinde yapılan ilk inceleme toplantısında öncelikle sınırlama sorunu görüşülmüştür.</w:t>
      </w:r>
      <w:proofErr w:type="gramEnd"/>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3. Anayasa’nın 152. ve 6216 sayılı Anayasa Mahkemesinin Kuruluşu ve Yargılama Usulleri Hakkında Kanun’un 40. maddelerine göre Anayasa Mahkemesine itiraz yoluyla yapılacak başvurular, itiraz yoluna başvuran mahkemenin bakmakta olduğu davada uygulayacağı kural ile sınırlıdır.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4. Başvuran Mahkeme, 5015 sayılı Petrol Piyasası Kanunu’nun 28.3.2013 tarihli ve 6455 sayılı Kanun’un 44. maddesiyle değiştirilen 19. maddesinin ikinci fıkrasının (c) bendinin (3) numaralı alt bendinde yer alan </w:t>
      </w:r>
      <w:r w:rsidRPr="00CC6A47">
        <w:rPr>
          <w:rFonts w:ascii="Times New Roman" w:eastAsia="Times New Roman" w:hAnsi="Times New Roman" w:cs="Times New Roman"/>
          <w:i/>
          <w:iCs/>
          <w:color w:val="000000"/>
          <w:sz w:val="24"/>
          <w:szCs w:val="26"/>
          <w:lang w:eastAsia="tr-TR"/>
        </w:rPr>
        <w:t xml:space="preserve">“…7 </w:t>
      </w:r>
      <w:proofErr w:type="spellStart"/>
      <w:r w:rsidRPr="00CC6A47">
        <w:rPr>
          <w:rFonts w:ascii="Times New Roman" w:eastAsia="Times New Roman" w:hAnsi="Times New Roman" w:cs="Times New Roman"/>
          <w:i/>
          <w:iCs/>
          <w:color w:val="000000"/>
          <w:sz w:val="24"/>
          <w:szCs w:val="26"/>
          <w:lang w:eastAsia="tr-TR"/>
        </w:rPr>
        <w:t>nci</w:t>
      </w:r>
      <w:proofErr w:type="spellEnd"/>
      <w:r w:rsidRPr="00CC6A47">
        <w:rPr>
          <w:rFonts w:ascii="Times New Roman" w:eastAsia="Times New Roman" w:hAnsi="Times New Roman" w:cs="Times New Roman"/>
          <w:i/>
          <w:iCs/>
          <w:color w:val="000000"/>
          <w:sz w:val="24"/>
          <w:szCs w:val="26"/>
          <w:lang w:eastAsia="tr-TR"/>
        </w:rPr>
        <w:t>…”</w:t>
      </w:r>
      <w:r w:rsidRPr="00CC6A47">
        <w:rPr>
          <w:rFonts w:ascii="Times New Roman" w:eastAsia="Times New Roman" w:hAnsi="Times New Roman" w:cs="Times New Roman"/>
          <w:color w:val="000000"/>
          <w:sz w:val="24"/>
          <w:szCs w:val="26"/>
          <w:lang w:eastAsia="tr-TR"/>
        </w:rPr>
        <w:t> ibaresinin iptalini talep etmiştir.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6A47">
        <w:rPr>
          <w:rFonts w:ascii="Times New Roman" w:eastAsia="Times New Roman" w:hAnsi="Times New Roman" w:cs="Times New Roman"/>
          <w:color w:val="000000"/>
          <w:sz w:val="24"/>
          <w:szCs w:val="26"/>
          <w:lang w:eastAsia="tr-TR"/>
        </w:rPr>
        <w:t>5. Kanun’un 7. maddesinde dağıtıcılar ve bayiler yönünden değişik yükümlülükler öngörülmekte olup bakılmakta olan dava, Kanun’un 7. maddesinin altıncı fıkrasının birinci cümlesinde belirtilen </w:t>
      </w:r>
      <w:r w:rsidRPr="00CC6A47">
        <w:rPr>
          <w:rFonts w:ascii="Times New Roman" w:eastAsia="Times New Roman" w:hAnsi="Times New Roman" w:cs="Times New Roman"/>
          <w:i/>
          <w:iCs/>
          <w:color w:val="000000"/>
          <w:sz w:val="24"/>
          <w:szCs w:val="26"/>
          <w:lang w:eastAsia="tr-TR"/>
        </w:rPr>
        <w:t>“Dağıtıcı lisans sahipleri, Kurum tarafından belirlenen esaslara uygun olarak bayilerinde kaçak akaryakıt satışının yapılmasını önleyen teknolojik yöntemleri de içeren bir denetim sistemi kurmak ve uygulamakla yükümlüdür…”</w:t>
      </w:r>
      <w:r w:rsidRPr="00CC6A47">
        <w:rPr>
          <w:rFonts w:ascii="Times New Roman" w:eastAsia="Times New Roman" w:hAnsi="Times New Roman" w:cs="Times New Roman"/>
          <w:color w:val="000000"/>
          <w:sz w:val="24"/>
          <w:szCs w:val="26"/>
          <w:lang w:eastAsia="tr-TR"/>
        </w:rPr>
        <w:t xml:space="preserve"> hükmünün ihlali nedeniyle dağıtıcı lisans sahibine verilen idari para cezasının iptali talebine ilişkindir. </w:t>
      </w:r>
      <w:proofErr w:type="gramEnd"/>
      <w:r w:rsidRPr="00CC6A47">
        <w:rPr>
          <w:rFonts w:ascii="Times New Roman" w:eastAsia="Times New Roman" w:hAnsi="Times New Roman" w:cs="Times New Roman"/>
          <w:color w:val="000000"/>
          <w:sz w:val="24"/>
          <w:szCs w:val="26"/>
          <w:lang w:eastAsia="tr-TR"/>
        </w:rPr>
        <w:t>Bakılmakta olan davanın Kanun’un 7. maddesinde öngörülen diğer yükümlülükler ile bir ilgisi bulunmadığından itiraz konusu kuralın söz konusu diğer yükümlülükler yönünden incelenebilmesine olanak bulunmamaktadır.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6A47">
        <w:rPr>
          <w:rFonts w:ascii="Times New Roman" w:eastAsia="Times New Roman" w:hAnsi="Times New Roman" w:cs="Times New Roman"/>
          <w:color w:val="000000"/>
          <w:sz w:val="24"/>
          <w:szCs w:val="26"/>
          <w:lang w:eastAsia="tr-TR"/>
        </w:rPr>
        <w:t>6. Açıklanan nedenlerle 4.12.2003 tarihli ve 5015 sayılı Petrol Piyasası Kanunu’nun 28.3.2013 tarihli ve 6455 sayılı Kanun’un 44. maddesiyle değiştirilen 19. maddesinin ikinci fıkrasının (c) bendinin (3) numaralı alt bendinde yer alan </w:t>
      </w:r>
      <w:r w:rsidRPr="00CC6A47">
        <w:rPr>
          <w:rFonts w:ascii="Times New Roman" w:eastAsia="Times New Roman" w:hAnsi="Times New Roman" w:cs="Times New Roman"/>
          <w:i/>
          <w:iCs/>
          <w:color w:val="000000"/>
          <w:sz w:val="24"/>
          <w:szCs w:val="26"/>
          <w:lang w:eastAsia="tr-TR"/>
        </w:rPr>
        <w:t xml:space="preserve">“…7 </w:t>
      </w:r>
      <w:proofErr w:type="spellStart"/>
      <w:r w:rsidRPr="00CC6A47">
        <w:rPr>
          <w:rFonts w:ascii="Times New Roman" w:eastAsia="Times New Roman" w:hAnsi="Times New Roman" w:cs="Times New Roman"/>
          <w:i/>
          <w:iCs/>
          <w:color w:val="000000"/>
          <w:sz w:val="24"/>
          <w:szCs w:val="26"/>
          <w:lang w:eastAsia="tr-TR"/>
        </w:rPr>
        <w:t>nci</w:t>
      </w:r>
      <w:proofErr w:type="spellEnd"/>
      <w:r w:rsidRPr="00CC6A47">
        <w:rPr>
          <w:rFonts w:ascii="Times New Roman" w:eastAsia="Times New Roman" w:hAnsi="Times New Roman" w:cs="Times New Roman"/>
          <w:i/>
          <w:iCs/>
          <w:color w:val="000000"/>
          <w:sz w:val="24"/>
          <w:szCs w:val="26"/>
          <w:lang w:eastAsia="tr-TR"/>
        </w:rPr>
        <w:t>…”</w:t>
      </w:r>
      <w:r w:rsidRPr="00CC6A47">
        <w:rPr>
          <w:rFonts w:ascii="Times New Roman" w:eastAsia="Times New Roman" w:hAnsi="Times New Roman" w:cs="Times New Roman"/>
          <w:color w:val="000000"/>
          <w:sz w:val="24"/>
          <w:szCs w:val="26"/>
          <w:lang w:eastAsia="tr-TR"/>
        </w:rPr>
        <w:t> ibaresinin esasının incelenmesine, esasa ilişkin incelemenin 5015 sayılı Kanun’un 7. maddesinin 6455 sayılı Kanun’un 39. maddesiyle değiştirilen altıncı fıkrasının birinci cümlesi yönünden yapılmasına OYBİRLİĞİYLE karar verilmiştir.</w:t>
      </w:r>
      <w:proofErr w:type="gramEnd"/>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C. E.2017/145 Sayılı Başvuru Yönünden</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6A47">
        <w:rPr>
          <w:rFonts w:ascii="Times New Roman" w:eastAsia="Times New Roman" w:hAnsi="Times New Roman" w:cs="Times New Roman"/>
          <w:color w:val="000000"/>
          <w:sz w:val="24"/>
          <w:szCs w:val="26"/>
          <w:lang w:eastAsia="tr-TR"/>
        </w:rPr>
        <w:t xml:space="preserve">7. Anayasa Mahkemesi İçtüzüğü hükümleri uyarınca Zühtü ARSLAN, Burhan ÜSTÜN, Engin YILDIRIM, Serdar ÖZGÜLDÜR, </w:t>
      </w:r>
      <w:proofErr w:type="spellStart"/>
      <w:r w:rsidRPr="00CC6A47">
        <w:rPr>
          <w:rFonts w:ascii="Times New Roman" w:eastAsia="Times New Roman" w:hAnsi="Times New Roman" w:cs="Times New Roman"/>
          <w:color w:val="000000"/>
          <w:sz w:val="24"/>
          <w:szCs w:val="26"/>
          <w:lang w:eastAsia="tr-TR"/>
        </w:rPr>
        <w:t>Serruh</w:t>
      </w:r>
      <w:proofErr w:type="spellEnd"/>
      <w:r w:rsidRPr="00CC6A47">
        <w:rPr>
          <w:rFonts w:ascii="Times New Roman" w:eastAsia="Times New Roman" w:hAnsi="Times New Roman" w:cs="Times New Roman"/>
          <w:color w:val="000000"/>
          <w:sz w:val="24"/>
          <w:szCs w:val="26"/>
          <w:lang w:eastAsia="tr-TR"/>
        </w:rPr>
        <w:t xml:space="preserve"> KALELİ, Osman </w:t>
      </w:r>
      <w:proofErr w:type="spellStart"/>
      <w:r w:rsidRPr="00CC6A47">
        <w:rPr>
          <w:rFonts w:ascii="Times New Roman" w:eastAsia="Times New Roman" w:hAnsi="Times New Roman" w:cs="Times New Roman"/>
          <w:color w:val="000000"/>
          <w:sz w:val="24"/>
          <w:szCs w:val="26"/>
          <w:lang w:eastAsia="tr-TR"/>
        </w:rPr>
        <w:t>Alifeyyaz</w:t>
      </w:r>
      <w:proofErr w:type="spellEnd"/>
      <w:r w:rsidRPr="00CC6A47">
        <w:rPr>
          <w:rFonts w:ascii="Times New Roman" w:eastAsia="Times New Roman" w:hAnsi="Times New Roman" w:cs="Times New Roman"/>
          <w:color w:val="000000"/>
          <w:sz w:val="24"/>
          <w:szCs w:val="26"/>
          <w:lang w:eastAsia="tr-TR"/>
        </w:rPr>
        <w:t xml:space="preserve"> PAKSÜT, Recep KÖMÜRCÜ, Nuri NECİPOĞLU, </w:t>
      </w:r>
      <w:proofErr w:type="spellStart"/>
      <w:r w:rsidRPr="00CC6A47">
        <w:rPr>
          <w:rFonts w:ascii="Times New Roman" w:eastAsia="Times New Roman" w:hAnsi="Times New Roman" w:cs="Times New Roman"/>
          <w:color w:val="000000"/>
          <w:sz w:val="24"/>
          <w:szCs w:val="26"/>
          <w:lang w:eastAsia="tr-TR"/>
        </w:rPr>
        <w:t>Hicabi</w:t>
      </w:r>
      <w:proofErr w:type="spellEnd"/>
      <w:r w:rsidRPr="00CC6A47">
        <w:rPr>
          <w:rFonts w:ascii="Times New Roman" w:eastAsia="Times New Roman" w:hAnsi="Times New Roman" w:cs="Times New Roman"/>
          <w:color w:val="000000"/>
          <w:sz w:val="24"/>
          <w:szCs w:val="26"/>
          <w:lang w:eastAsia="tr-TR"/>
        </w:rPr>
        <w:t xml:space="preserve"> DURSUN, Celal Mümtaz AKINCI, Muammer TOPAL, M. Emin KUZ, Hasan Tahsin GÖKCAN, Kadir ÖZKAYA, Rıdvan GÜLEÇ, Recai AKYEL ve Yusuf Şevki </w:t>
      </w:r>
      <w:proofErr w:type="spellStart"/>
      <w:r w:rsidRPr="00CC6A47">
        <w:rPr>
          <w:rFonts w:ascii="Times New Roman" w:eastAsia="Times New Roman" w:hAnsi="Times New Roman" w:cs="Times New Roman"/>
          <w:color w:val="000000"/>
          <w:sz w:val="24"/>
          <w:szCs w:val="26"/>
          <w:lang w:eastAsia="tr-TR"/>
        </w:rPr>
        <w:t>HAKYEMEZ’in</w:t>
      </w:r>
      <w:proofErr w:type="spellEnd"/>
      <w:r w:rsidRPr="00CC6A47">
        <w:rPr>
          <w:rFonts w:ascii="Times New Roman" w:eastAsia="Times New Roman" w:hAnsi="Times New Roman" w:cs="Times New Roman"/>
          <w:color w:val="000000"/>
          <w:sz w:val="24"/>
          <w:szCs w:val="26"/>
          <w:lang w:eastAsia="tr-TR"/>
        </w:rPr>
        <w:t xml:space="preserve"> katılımlarıyla 26.7.2017 tarihinde yapılan ilk inceleme toplantısında öncelikle sınırlama sorunu görüşülmüştür.</w:t>
      </w:r>
      <w:proofErr w:type="gramEnd"/>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lastRenderedPageBreak/>
        <w:t>8. Başvuran Mahkeme, 5015 sayılı Petrol Piyasası Kanunu’nun 28.3.2013 tarihli ve 6455 sayılı Kanun’un 44. maddesiyle değiştirilen 19. maddesinin ikinci fıkrasının (c) bendinin (3) numaralı alt bendinde yer alan </w:t>
      </w:r>
      <w:r w:rsidRPr="00CC6A47">
        <w:rPr>
          <w:rFonts w:ascii="Times New Roman" w:eastAsia="Times New Roman" w:hAnsi="Times New Roman" w:cs="Times New Roman"/>
          <w:i/>
          <w:iCs/>
          <w:color w:val="000000"/>
          <w:sz w:val="24"/>
          <w:szCs w:val="26"/>
          <w:lang w:eastAsia="tr-TR"/>
        </w:rPr>
        <w:t>“…8 inci…”</w:t>
      </w:r>
      <w:r w:rsidRPr="00CC6A47">
        <w:rPr>
          <w:rFonts w:ascii="Times New Roman" w:eastAsia="Times New Roman" w:hAnsi="Times New Roman" w:cs="Times New Roman"/>
          <w:color w:val="000000"/>
          <w:sz w:val="24"/>
          <w:szCs w:val="26"/>
          <w:lang w:eastAsia="tr-TR"/>
        </w:rPr>
        <w:t> ibaresinin 5015 sayılı Kanun’un 8. maddesinin birinci fıkrası yönünden iptalini talep etmiştir.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6A47">
        <w:rPr>
          <w:rFonts w:ascii="Times New Roman" w:eastAsia="Times New Roman" w:hAnsi="Times New Roman" w:cs="Times New Roman"/>
          <w:color w:val="000000"/>
          <w:sz w:val="24"/>
          <w:szCs w:val="26"/>
          <w:lang w:eastAsia="tr-TR"/>
        </w:rPr>
        <w:t>9. Kanun’un 8. maddesinin birinci fıkrasının birinci ve ikinci cümlelerinde, bayi lisanslarına ilişkin düzenlemelerin (teknik, güvenlik, kapasite, çevre vb.) Kurum tarafından yapılacağı, bayilerin dağıtıcıları ile yapacakları tek elden satış sözleşmesine göre bayilik faaliyetlerini yürütecekleri belirtilmiş; anılan maddenin ikinci fıkrasının (a) bendinde de bayilerin lisanslarının devamı süresince bayisi olduğu dağıtıcı haricinde diğer dağıtıcı ve onların bayilerinden akaryakıt ikmali yapılmaması ile yükümlü oldukları hükme bağlanmıştır. </w:t>
      </w:r>
      <w:proofErr w:type="gramEnd"/>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6A47">
        <w:rPr>
          <w:rFonts w:ascii="Times New Roman" w:eastAsia="Times New Roman" w:hAnsi="Times New Roman" w:cs="Times New Roman"/>
          <w:color w:val="000000"/>
          <w:sz w:val="24"/>
          <w:szCs w:val="26"/>
          <w:lang w:eastAsia="tr-TR"/>
        </w:rPr>
        <w:t>10. Bakılmakta olan dava, Kanun’un 8. maddesinin birinci fıkrasının ikinci cümlesinde belirtilen </w:t>
      </w:r>
      <w:r w:rsidRPr="00CC6A47">
        <w:rPr>
          <w:rFonts w:ascii="Times New Roman" w:eastAsia="Times New Roman" w:hAnsi="Times New Roman" w:cs="Times New Roman"/>
          <w:i/>
          <w:iCs/>
          <w:color w:val="000000"/>
          <w:sz w:val="24"/>
          <w:szCs w:val="26"/>
          <w:lang w:eastAsia="tr-TR"/>
        </w:rPr>
        <w:t>“…Bayiler dağıtıcıları ile yapacakları tek elden satış sözleşmesine göre bayilik faaliyetlerini yürütürler.”</w:t>
      </w:r>
      <w:r w:rsidRPr="00CC6A47">
        <w:rPr>
          <w:rFonts w:ascii="Times New Roman" w:eastAsia="Times New Roman" w:hAnsi="Times New Roman" w:cs="Times New Roman"/>
          <w:color w:val="000000"/>
          <w:sz w:val="24"/>
          <w:szCs w:val="26"/>
          <w:lang w:eastAsia="tr-TR"/>
        </w:rPr>
        <w:t> hükmü ile aynı maddenin ikinci fıkrasının (a) bendinde belirtilen bayilerin lisanslarının devamı süresince “</w:t>
      </w:r>
      <w:r w:rsidRPr="00CC6A47">
        <w:rPr>
          <w:rFonts w:ascii="Times New Roman" w:eastAsia="Times New Roman" w:hAnsi="Times New Roman" w:cs="Times New Roman"/>
          <w:i/>
          <w:iCs/>
          <w:color w:val="000000"/>
          <w:sz w:val="24"/>
          <w:szCs w:val="26"/>
          <w:lang w:eastAsia="tr-TR"/>
        </w:rPr>
        <w:t>Bayisi olduğu dağıtıcı haricinde diğer dağıtıcı ve onların bayilerinden akaryakıt ikmali yapılmaması</w:t>
      </w:r>
      <w:r w:rsidRPr="00CC6A47">
        <w:rPr>
          <w:rFonts w:ascii="Times New Roman" w:eastAsia="Times New Roman" w:hAnsi="Times New Roman" w:cs="Times New Roman"/>
          <w:color w:val="000000"/>
          <w:sz w:val="24"/>
          <w:szCs w:val="26"/>
          <w:lang w:eastAsia="tr-TR"/>
        </w:rPr>
        <w:t xml:space="preserve">” ile yükümlü olduğuna ilişkin hükmün ihlali nedeniyle bayiye verilen idari para cezasının iptali talebine ilişkin bulunmaktadır. </w:t>
      </w:r>
      <w:proofErr w:type="gramEnd"/>
      <w:r w:rsidRPr="00CC6A47">
        <w:rPr>
          <w:rFonts w:ascii="Times New Roman" w:eastAsia="Times New Roman" w:hAnsi="Times New Roman" w:cs="Times New Roman"/>
          <w:color w:val="000000"/>
          <w:sz w:val="24"/>
          <w:szCs w:val="26"/>
          <w:lang w:eastAsia="tr-TR"/>
        </w:rPr>
        <w:t>Başvuran Mahkemede, bayi lisanslarına ilişkin düzenlemelerden (teknik, güvenlik, kapasite, çevre vb.) kaynaklanan bir uyuşmazlık bulunmadığından itiraz konusu kuralın Kanun’un 8. maddesinin birinci fıkrasının birinci cümlesi yönünden incelenmesine olanak bulunmamaktadır.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6A47">
        <w:rPr>
          <w:rFonts w:ascii="Times New Roman" w:eastAsia="Times New Roman" w:hAnsi="Times New Roman" w:cs="Times New Roman"/>
          <w:color w:val="000000"/>
          <w:sz w:val="24"/>
          <w:szCs w:val="26"/>
          <w:lang w:eastAsia="tr-TR"/>
        </w:rPr>
        <w:t>11. Açıklanan nedenlerle 4.12.2003 tarihli ve 5015 sayılı Petrol Piyasası Kanunu’nun 28.3.2013 tarihli ve 6455 sayılı Kanun’un 44. maddesiyle değiştirilen 19. maddesinin ikinci fıkrasının (c) bendinin (3) numaralı alt bendinde yer alan </w:t>
      </w:r>
      <w:r w:rsidRPr="00CC6A47">
        <w:rPr>
          <w:rFonts w:ascii="Times New Roman" w:eastAsia="Times New Roman" w:hAnsi="Times New Roman" w:cs="Times New Roman"/>
          <w:i/>
          <w:iCs/>
          <w:color w:val="000000"/>
          <w:sz w:val="24"/>
          <w:szCs w:val="26"/>
          <w:lang w:eastAsia="tr-TR"/>
        </w:rPr>
        <w:t>“…8 inci…”</w:t>
      </w:r>
      <w:r w:rsidRPr="00CC6A47">
        <w:rPr>
          <w:rFonts w:ascii="Times New Roman" w:eastAsia="Times New Roman" w:hAnsi="Times New Roman" w:cs="Times New Roman"/>
          <w:color w:val="000000"/>
          <w:sz w:val="24"/>
          <w:szCs w:val="26"/>
          <w:lang w:eastAsia="tr-TR"/>
        </w:rPr>
        <w:t> ibaresinin, 5015 sayılı Kanun’un 8. maddesinin birinci fıkrası yönünden esasının incelenmesine, esasa ilişkin incelemenin 5015 sayılı Kanun’un 8. maddesinin birinci fıkrasının ikinci cümlesi yönünden yapılmasına OYBİRLİĞİYLE karar verilmiştir.</w:t>
      </w:r>
      <w:proofErr w:type="gramEnd"/>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III. BİRLEŞTİRME KARARLARI</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6A47">
        <w:rPr>
          <w:rFonts w:ascii="Times New Roman" w:eastAsia="Times New Roman" w:hAnsi="Times New Roman" w:cs="Times New Roman"/>
          <w:color w:val="000000"/>
          <w:sz w:val="24"/>
          <w:szCs w:val="26"/>
          <w:lang w:eastAsia="tr-TR"/>
        </w:rPr>
        <w:t>12. 4.12.2003 tarihli ve 5015 sayılı Petrol Piyasası Kanunu’nun 28.3.2013 tarihli ve 6455 sayılı Kanun’un 44. maddesiyle değiştirilen 19. maddesinin ikinci fıkrasının; (c) bendinin (3) numaralı alt bendinde yer alan </w:t>
      </w:r>
      <w:r w:rsidRPr="00CC6A47">
        <w:rPr>
          <w:rFonts w:ascii="Times New Roman" w:eastAsia="Times New Roman" w:hAnsi="Times New Roman" w:cs="Times New Roman"/>
          <w:i/>
          <w:iCs/>
          <w:color w:val="000000"/>
          <w:sz w:val="24"/>
          <w:szCs w:val="26"/>
          <w:lang w:eastAsia="tr-TR"/>
        </w:rPr>
        <w:t xml:space="preserve">“…7 </w:t>
      </w:r>
      <w:proofErr w:type="spellStart"/>
      <w:r w:rsidRPr="00CC6A47">
        <w:rPr>
          <w:rFonts w:ascii="Times New Roman" w:eastAsia="Times New Roman" w:hAnsi="Times New Roman" w:cs="Times New Roman"/>
          <w:i/>
          <w:iCs/>
          <w:color w:val="000000"/>
          <w:sz w:val="24"/>
          <w:szCs w:val="26"/>
          <w:lang w:eastAsia="tr-TR"/>
        </w:rPr>
        <w:t>nci</w:t>
      </w:r>
      <w:proofErr w:type="spellEnd"/>
      <w:r w:rsidRPr="00CC6A47">
        <w:rPr>
          <w:rFonts w:ascii="Times New Roman" w:eastAsia="Times New Roman" w:hAnsi="Times New Roman" w:cs="Times New Roman"/>
          <w:i/>
          <w:iCs/>
          <w:color w:val="000000"/>
          <w:sz w:val="24"/>
          <w:szCs w:val="26"/>
          <w:lang w:eastAsia="tr-TR"/>
        </w:rPr>
        <w:t>…”</w:t>
      </w:r>
      <w:r w:rsidRPr="00CC6A47">
        <w:rPr>
          <w:rFonts w:ascii="Times New Roman" w:eastAsia="Times New Roman" w:hAnsi="Times New Roman" w:cs="Times New Roman"/>
          <w:color w:val="000000"/>
          <w:sz w:val="24"/>
          <w:szCs w:val="26"/>
          <w:lang w:eastAsia="tr-TR"/>
        </w:rPr>
        <w:t> ibaresinin 5015 sayılı Kanun’un 7. maddesinin 6455 sayılı Kanun’un 39. maddesiyle değiştirilen altıncı fıkrasının birinci cümlesi yönünden iptali talebiyle yapılan E.2017/98 sayılı itiraz başvurusunun 29.3.2017 tarihinde, (a) bendinin (3) numaralı alt bendinin 5015 sayılı Kanun’un 18. maddesinin 6455 sayılı Kanun'un 43. maddesiyle değiştirilen dördüncü fıkrası yönünden iptali talebiyle yapılan E.2017/139 sayılı itiraz başvurusunun 12.7.2017 tarihinde, (c) bendinin (3) numaralı alt bendinde yer alan </w:t>
      </w:r>
      <w:r w:rsidRPr="00CC6A47">
        <w:rPr>
          <w:rFonts w:ascii="Times New Roman" w:eastAsia="Times New Roman" w:hAnsi="Times New Roman" w:cs="Times New Roman"/>
          <w:i/>
          <w:iCs/>
          <w:color w:val="000000"/>
          <w:sz w:val="24"/>
          <w:szCs w:val="26"/>
          <w:lang w:eastAsia="tr-TR"/>
        </w:rPr>
        <w:t>“…8 inci…" </w:t>
      </w:r>
      <w:r w:rsidRPr="00CC6A47">
        <w:rPr>
          <w:rFonts w:ascii="Times New Roman" w:eastAsia="Times New Roman" w:hAnsi="Times New Roman" w:cs="Times New Roman"/>
          <w:color w:val="000000"/>
          <w:sz w:val="24"/>
          <w:szCs w:val="26"/>
          <w:lang w:eastAsia="tr-TR"/>
        </w:rPr>
        <w:t>ibaresinin 5015 sayılı Kanun’un 8. maddesinin birinci fıkrasının ikinci cümlesi yönünden iptali talebiyle yapılan E.2017/145 sayılı itiraz başvurusunun 26.7.2017 tarihinde, aralarındaki hukuki irtibat nedeniyle E.2017/97 sayılı dava ile BİRLEŞTİRİLMELERİNE, esaslarının kapatılmasına, esas incelemenin E.2017/97 sayılı dosya üzerinden yürütülmesine OYBİRLİĞİYLE karar verilmiştir.</w:t>
      </w:r>
      <w:proofErr w:type="gramEnd"/>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IV. ESASIN İNCELENMESİ</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xml:space="preserve">13. Başvuru kararları ve ekleri, Raportör Osman KODAL tarafından hazırlanan işin esasına ilişkin rapor, itiraz konusu ve ilgili görülen kanun hükümleri, dayanılan Anayasa </w:t>
      </w:r>
      <w:r w:rsidRPr="00CC6A47">
        <w:rPr>
          <w:rFonts w:ascii="Times New Roman" w:eastAsia="Times New Roman" w:hAnsi="Times New Roman" w:cs="Times New Roman"/>
          <w:color w:val="000000"/>
          <w:sz w:val="24"/>
          <w:szCs w:val="26"/>
          <w:lang w:eastAsia="tr-TR"/>
        </w:rPr>
        <w:lastRenderedPageBreak/>
        <w:t>kuralları ile bunların gerekçeleri ve diğer yasama belgeleri okunup incelendikten sonra gereği görüşülüp düşünüldü:</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A.</w:t>
      </w:r>
      <w:r w:rsidRPr="00CC6A47">
        <w:rPr>
          <w:rFonts w:ascii="Times New Roman" w:eastAsia="Times New Roman" w:hAnsi="Times New Roman" w:cs="Times New Roman"/>
          <w:b/>
          <w:bCs/>
          <w:color w:val="000000"/>
          <w:sz w:val="24"/>
          <w:szCs w:val="14"/>
          <w:lang w:eastAsia="tr-TR"/>
        </w:rPr>
        <w:t> </w:t>
      </w:r>
      <w:r w:rsidRPr="00CC6A47">
        <w:rPr>
          <w:rFonts w:ascii="Times New Roman" w:eastAsia="Times New Roman" w:hAnsi="Times New Roman" w:cs="Times New Roman"/>
          <w:b/>
          <w:bCs/>
          <w:color w:val="000000"/>
          <w:sz w:val="24"/>
          <w:szCs w:val="26"/>
          <w:lang w:eastAsia="tr-TR"/>
        </w:rPr>
        <w:t>Kanun’un 19. Maddesinin İkinci Fıkrasının (a) Bendinin (2) Numaralı Alt Bendinin İncelenmesi</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1.</w:t>
      </w:r>
      <w:r w:rsidRPr="00CC6A47">
        <w:rPr>
          <w:rFonts w:ascii="Times New Roman" w:eastAsia="Times New Roman" w:hAnsi="Times New Roman" w:cs="Times New Roman"/>
          <w:b/>
          <w:bCs/>
          <w:color w:val="000000"/>
          <w:sz w:val="24"/>
          <w:szCs w:val="14"/>
          <w:lang w:eastAsia="tr-TR"/>
        </w:rPr>
        <w:t>  </w:t>
      </w:r>
      <w:r w:rsidRPr="00CC6A47">
        <w:rPr>
          <w:rFonts w:ascii="Times New Roman" w:eastAsia="Times New Roman" w:hAnsi="Times New Roman" w:cs="Times New Roman"/>
          <w:b/>
          <w:bCs/>
          <w:color w:val="000000"/>
          <w:sz w:val="24"/>
          <w:szCs w:val="26"/>
          <w:lang w:eastAsia="tr-TR"/>
        </w:rPr>
        <w:t>Sınırlama Sorunu</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14. Anayasa’nın 152. ve 6216 sayılı Anayasa Mahkemesi’nin Kuruluşu ve Yargılama Usulleri Hakkında Kanun’un 40. maddelerine göre Anayasa Mahkemesine itiraz yoluyla yapılacak başvurular itiraz yoluna başvuran mahkemenin bakmakta olduğu davada uygulayacağı kural ile sınırlıdır.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15. Başvuran Mahkeme, Kanun’un 19. maddesinin ikinci fıkrasının (a) bendinin (2) numaralı alt bendinin iptalini talep etmiştir.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16. Kanun’un 19. maddesinin ikinci fıkrasının (a) bendinin (2) numaralı alt bendinde, 4. maddenin dördüncü fıkrasının (l) bendinin ihlali durumunda sorumlulara bir milyon Türk lirası idari para cezası verileceği öngörülmüştür.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17. Kanun’un </w:t>
      </w:r>
      <w:r w:rsidRPr="00CC6A47">
        <w:rPr>
          <w:rFonts w:ascii="Times New Roman" w:eastAsia="Times New Roman" w:hAnsi="Times New Roman" w:cs="Times New Roman"/>
          <w:i/>
          <w:iCs/>
          <w:color w:val="000000"/>
          <w:sz w:val="24"/>
          <w:szCs w:val="26"/>
          <w:lang w:eastAsia="tr-TR"/>
        </w:rPr>
        <w:t>“Lisans sahiplerinin temel hak ve yükümlülükleri”</w:t>
      </w:r>
      <w:r w:rsidRPr="00CC6A47">
        <w:rPr>
          <w:rFonts w:ascii="Times New Roman" w:eastAsia="Times New Roman" w:hAnsi="Times New Roman" w:cs="Times New Roman"/>
          <w:color w:val="000000"/>
          <w:sz w:val="24"/>
          <w:szCs w:val="26"/>
          <w:lang w:eastAsia="tr-TR"/>
        </w:rPr>
        <w:t xml:space="preserve"> başlıklı 4. maddesinin dördüncü fıkrasının (l) bendinde bu Kanun’a göre faaliyette bulunanların kaçak akaryakıt veya sahte ulusal marker elde etmeye, satmaya ya da herhangi bir piyasa faaliyetine konu etmeye yarayacak şekilde lisansa esas teşkil eden belgelerde belirlenenlere aykırı sabit ya da seyyar tank, düzenek veya </w:t>
      </w:r>
      <w:proofErr w:type="gramStart"/>
      <w:r w:rsidRPr="00CC6A47">
        <w:rPr>
          <w:rFonts w:ascii="Times New Roman" w:eastAsia="Times New Roman" w:hAnsi="Times New Roman" w:cs="Times New Roman"/>
          <w:color w:val="000000"/>
          <w:sz w:val="24"/>
          <w:szCs w:val="26"/>
          <w:lang w:eastAsia="tr-TR"/>
        </w:rPr>
        <w:t>ekipmanı</w:t>
      </w:r>
      <w:proofErr w:type="gramEnd"/>
      <w:r w:rsidRPr="00CC6A47">
        <w:rPr>
          <w:rFonts w:ascii="Times New Roman" w:eastAsia="Times New Roman" w:hAnsi="Times New Roman" w:cs="Times New Roman"/>
          <w:color w:val="000000"/>
          <w:sz w:val="24"/>
          <w:szCs w:val="26"/>
          <w:lang w:eastAsia="tr-TR"/>
        </w:rPr>
        <w:t xml:space="preserve"> bulundurmamakla yükümlü olduğu belirtilmiştir. Kanun’un 4. maddesinin dördüncü fıkrasının (l) bendinde belirtilen bu yükümlülük petrol piyasasında faaliyette bulunan lisans sahiplerinin tamamı yönünden geçerlidir. Bakılmakta olan dava ise akaryakıt istasyonunda gizli düzenek bulundurması nedeniyle akaryakıt bayisine verilen idari para cezasının iptali talebine ilişkindir. Dolayısıyla itiraz konusu kurala ilişkin esas incelemenin </w:t>
      </w:r>
      <w:r w:rsidRPr="00CC6A47">
        <w:rPr>
          <w:rFonts w:ascii="Times New Roman" w:eastAsia="Times New Roman" w:hAnsi="Times New Roman" w:cs="Times New Roman"/>
          <w:i/>
          <w:iCs/>
          <w:color w:val="000000"/>
          <w:sz w:val="24"/>
          <w:szCs w:val="26"/>
          <w:lang w:eastAsia="tr-TR"/>
        </w:rPr>
        <w:t>“bayiler” </w:t>
      </w:r>
      <w:r w:rsidRPr="00CC6A47">
        <w:rPr>
          <w:rFonts w:ascii="Times New Roman" w:eastAsia="Times New Roman" w:hAnsi="Times New Roman" w:cs="Times New Roman"/>
          <w:color w:val="000000"/>
          <w:sz w:val="24"/>
          <w:szCs w:val="26"/>
          <w:lang w:eastAsia="tr-TR"/>
        </w:rPr>
        <w:t>yönünden sınırlı olarak yapılması gerekmektedir.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18. Açıklanan nedenlerle 4.12.2003 tarihli ve 5015 sayılı Petrol Piyasası Kanunu’nun 28.3.2013 tarihli ve 6455 sayılı Kanun’un 44. maddesiyle değiştirilen 19. maddesinin ikinci fıkrasının (a) bendinin (2) numaralı alt bendinin esasına ilişkin incelemenin </w:t>
      </w:r>
      <w:r w:rsidRPr="00CC6A47">
        <w:rPr>
          <w:rFonts w:ascii="Times New Roman" w:eastAsia="Times New Roman" w:hAnsi="Times New Roman" w:cs="Times New Roman"/>
          <w:i/>
          <w:iCs/>
          <w:color w:val="000000"/>
          <w:sz w:val="24"/>
          <w:szCs w:val="26"/>
          <w:lang w:eastAsia="tr-TR"/>
        </w:rPr>
        <w:t>“bayiler”</w:t>
      </w:r>
      <w:r w:rsidRPr="00CC6A47">
        <w:rPr>
          <w:rFonts w:ascii="Times New Roman" w:eastAsia="Times New Roman" w:hAnsi="Times New Roman" w:cs="Times New Roman"/>
          <w:color w:val="000000"/>
          <w:sz w:val="24"/>
          <w:szCs w:val="26"/>
          <w:lang w:eastAsia="tr-TR"/>
        </w:rPr>
        <w:t> yönünden sınırlı olarak yapılmasına OYBİRLİĞİYLE karar verilmiştir.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2. İtirazın Gerekçesi</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xml:space="preserve">19. Başvuru kararında özetle, itiraz konusu kuralda lisans sahiplerinin kaçak akaryakıt veya sahte ulusal marker elde etmeye, satmaya ya da herhangi bir piyasa faaliyetine konu etmeye yarayacak şekilde lisansa esas teşkil eden belgelerde belirlenenlere aykırı sabit ya da seyyar tank, düzenek veya </w:t>
      </w:r>
      <w:proofErr w:type="gramStart"/>
      <w:r w:rsidRPr="00CC6A47">
        <w:rPr>
          <w:rFonts w:ascii="Times New Roman" w:eastAsia="Times New Roman" w:hAnsi="Times New Roman" w:cs="Times New Roman"/>
          <w:color w:val="000000"/>
          <w:sz w:val="24"/>
          <w:szCs w:val="26"/>
          <w:lang w:eastAsia="tr-TR"/>
        </w:rPr>
        <w:t>ekipmanı</w:t>
      </w:r>
      <w:proofErr w:type="gramEnd"/>
      <w:r w:rsidRPr="00CC6A47">
        <w:rPr>
          <w:rFonts w:ascii="Times New Roman" w:eastAsia="Times New Roman" w:hAnsi="Times New Roman" w:cs="Times New Roman"/>
          <w:color w:val="000000"/>
          <w:sz w:val="24"/>
          <w:szCs w:val="26"/>
          <w:lang w:eastAsia="tr-TR"/>
        </w:rPr>
        <w:t xml:space="preserve"> bulundurmama yükümlülüğüne aykırı davranmaları durumunda maktu idari para cezası ile cezalandırılacaklarının öngörüldüğü, bu cezada işletmelerin ekonomik büyüklüğü ve sınıfına ilişkin herhangi bir kademelendirmenin yapılmadığı, tek pompa ile faaliyet gösteren ve idari para cezası miktarı kadar yıllık cirosu bulunmayan bir akaryakıt istasyonu ile büyük ölçekteki akaryakıt istasyonunu işletenler açısından yükümlülüğün ihlali hâlinde verilecek ceza miktarının aynı olduğu ancak para cezasının miktarının yüksek olması göz önüne alındığında tek pompa ile faaliyet gösteren ve cirosu yüksek olmayan akaryakıt istasyonu için verilen cezanın daha ağır sonuçlar doğurabildiği, diğer taraftan idari para cezası uygulanırken fiilin işleniş şekli ile failin kusur </w:t>
      </w:r>
      <w:r w:rsidRPr="00CC6A47">
        <w:rPr>
          <w:rFonts w:ascii="Times New Roman" w:eastAsia="Times New Roman" w:hAnsi="Times New Roman" w:cs="Times New Roman"/>
          <w:color w:val="000000"/>
          <w:sz w:val="24"/>
          <w:szCs w:val="26"/>
          <w:lang w:eastAsia="tr-TR"/>
        </w:rPr>
        <w:lastRenderedPageBreak/>
        <w:t>durumunun ve eylemin yarattığı sonuçların da dikkate alınamadığı, lisans sahiplerinin itiraz konusu kuralla ölçülü ve makul olmayan idari para cezası ile cezalandırılmalarının hukuk devletinin gereği olan adalet ve hakkaniyet ilkeleriyle bağdaşmadığı belirtilerek kuralın Anayasa’nın 2. maddesine aykırı olduğu ileri sürülmüştür.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3. Anayasa’ya Aykırılık Sorunu</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20. Kanun’un itiraz konusu 19. maddesinin ikinci fıkrasının (a) bendinin (2) numaralı alt bendinde, 4. maddenin dördüncü fıkrasının (l) bendinin ihlali hâlinde sorumlulara bir milyon Türk lirası idari para cezası verileceği öngörülmekte olup kural </w:t>
      </w:r>
      <w:r w:rsidRPr="00CC6A47">
        <w:rPr>
          <w:rFonts w:ascii="Times New Roman" w:eastAsia="Times New Roman" w:hAnsi="Times New Roman" w:cs="Times New Roman"/>
          <w:i/>
          <w:iCs/>
          <w:color w:val="000000"/>
          <w:sz w:val="24"/>
          <w:szCs w:val="26"/>
          <w:lang w:eastAsia="tr-TR"/>
        </w:rPr>
        <w:t>“bayiler”</w:t>
      </w:r>
      <w:r w:rsidRPr="00CC6A47">
        <w:rPr>
          <w:rFonts w:ascii="Times New Roman" w:eastAsia="Times New Roman" w:hAnsi="Times New Roman" w:cs="Times New Roman"/>
          <w:color w:val="000000"/>
          <w:sz w:val="24"/>
          <w:szCs w:val="26"/>
          <w:lang w:eastAsia="tr-TR"/>
        </w:rPr>
        <w:t> yönünden incelenmiştir.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xml:space="preserve">21. Kanun’un 4. maddesinin dördüncü fıkrasının (l) bendi uyarınca bayiler, akaryakıt istasyonunda kaçak akaryakıt veya sahte ulusal marker elde etmeye, satmaya ya da herhangi bir piyasa faaliyetine konu etmeye yarayacak şekilde lisansa esas teşkil eden belgelerde belirlenenlere aykırı sabit ya da seyyar tank, düzenek veya </w:t>
      </w:r>
      <w:proofErr w:type="gramStart"/>
      <w:r w:rsidRPr="00CC6A47">
        <w:rPr>
          <w:rFonts w:ascii="Times New Roman" w:eastAsia="Times New Roman" w:hAnsi="Times New Roman" w:cs="Times New Roman"/>
          <w:color w:val="000000"/>
          <w:sz w:val="24"/>
          <w:szCs w:val="26"/>
          <w:lang w:eastAsia="tr-TR"/>
        </w:rPr>
        <w:t>ekipmanı</w:t>
      </w:r>
      <w:proofErr w:type="gramEnd"/>
      <w:r w:rsidRPr="00CC6A47">
        <w:rPr>
          <w:rFonts w:ascii="Times New Roman" w:eastAsia="Times New Roman" w:hAnsi="Times New Roman" w:cs="Times New Roman"/>
          <w:color w:val="000000"/>
          <w:sz w:val="24"/>
          <w:szCs w:val="26"/>
          <w:lang w:eastAsia="tr-TR"/>
        </w:rPr>
        <w:t xml:space="preserve"> bulundurmamak ile yükümlüdür.</w:t>
      </w:r>
    </w:p>
    <w:p w:rsidR="00CC6A47" w:rsidRP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6A47">
        <w:rPr>
          <w:rFonts w:ascii="Times New Roman" w:eastAsia="Times New Roman" w:hAnsi="Times New Roman" w:cs="Times New Roman"/>
          <w:color w:val="000000"/>
          <w:sz w:val="24"/>
          <w:szCs w:val="26"/>
          <w:lang w:eastAsia="tr-TR"/>
        </w:rPr>
        <w:t>22.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23. Hukuk devletinde ceza hukukuna ilişkin düzenlemelerde olduğu gibi hangi eylemlerin idari yaptırımlarla cezalandırılmasının öngörüleceği, bunlara uygulanacak yaptırımın türü ve ölçüsü, yaptırımın ağırlaştırıcı ve hafifleştirici nedenlerinin belirlenmesi gibi konularda kanun koyucu takdir yetkisine sahiptir. Bununla birlikte kanun koyucunun takdir yetkisi kapsamında öngördüğü yaptırımın adil ve hakkaniyete uygun olması gerekmektedir.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6A47">
        <w:rPr>
          <w:rFonts w:ascii="Times New Roman" w:eastAsia="Times New Roman" w:hAnsi="Times New Roman" w:cs="Times New Roman"/>
          <w:color w:val="000000"/>
          <w:sz w:val="24"/>
          <w:szCs w:val="26"/>
          <w:lang w:eastAsia="tr-TR"/>
        </w:rPr>
        <w:t>24. 5015 sayılı Kanun’un ve bu Kanun’u değiştiren 5576 ile 6455 sayılı Kanunların genel ve madde gerekçeleriyle yasama sürecindeki tartışmalardan, kanun koyucunun petrolün güvenli ve ekonomik olarak rekabet ortamı içinde kullanıcılara sunulmasını, bu alandaki faaliyetlerin şeffaf ve istikrarlı bir şekilde sürdürülmesini ve bu kapsamda petrol kaçakçılığıyla mücadele edilmesi ile tüketicilerin korunması amaçlarıyla etkili bir denetim sisteminin kurulmasını ve caydırıcı cezalar getirilmesini hedeflediği anlaşılmaktadır.</w:t>
      </w:r>
      <w:proofErr w:type="gramEnd"/>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xml:space="preserve">25. Kanun koyucunun petrol kaçakçılığını önlemek amacıyla bayilere, akaryakıt istasyonunda kaçak akaryakıt veya sahte ulusal marker elde etmeye, satmaya ya da herhangi bir piyasa faaliyetine konu etmeye yarayacak şekilde lisansa esas teşkil eden belgelerde belirlenenlere aykırı sabit ya da seyyar tank, düzenek veya </w:t>
      </w:r>
      <w:proofErr w:type="gramStart"/>
      <w:r w:rsidRPr="00CC6A47">
        <w:rPr>
          <w:rFonts w:ascii="Times New Roman" w:eastAsia="Times New Roman" w:hAnsi="Times New Roman" w:cs="Times New Roman"/>
          <w:color w:val="000000"/>
          <w:sz w:val="24"/>
          <w:szCs w:val="26"/>
          <w:lang w:eastAsia="tr-TR"/>
        </w:rPr>
        <w:t>ekipmanı</w:t>
      </w:r>
      <w:proofErr w:type="gramEnd"/>
      <w:r w:rsidRPr="00CC6A47">
        <w:rPr>
          <w:rFonts w:ascii="Times New Roman" w:eastAsia="Times New Roman" w:hAnsi="Times New Roman" w:cs="Times New Roman"/>
          <w:color w:val="000000"/>
          <w:sz w:val="24"/>
          <w:szCs w:val="26"/>
          <w:lang w:eastAsia="tr-TR"/>
        </w:rPr>
        <w:t xml:space="preserve"> bulundurmama yükümlülüğü getirdiği, bu yükümlülüğün ihlal edilmesi hâlinde uygulanacak yaptırımı maktu idari para cezası olarak belirlediği görülmektedir. Kanun koyucunun takdir yetkisi kapsamında söz konusu fiillerin karşılığında idari cezalar öngörmesinin kamu yararını sağlamaya yönelik olduğu açıktır.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xml:space="preserve">26. Kanun’un 19. maddesinde, idari para cezasını gerektiren fiiller ağırlık derecelerine göre gruplandırılarak ihlalin önemine göre farklı idari para cezaları öngörülmüştür. Kanun koyucunun petrol kaçakçılığının boyutları, bu suçlardaki artış ve suçun tespitindeki güçlükleri de göz önünde bulundurarak itiraz konusu kuralla bayilerin kaçak akaryakıt veya sahte ulusal </w:t>
      </w:r>
      <w:r w:rsidRPr="00CC6A47">
        <w:rPr>
          <w:rFonts w:ascii="Times New Roman" w:eastAsia="Times New Roman" w:hAnsi="Times New Roman" w:cs="Times New Roman"/>
          <w:color w:val="000000"/>
          <w:sz w:val="24"/>
          <w:szCs w:val="26"/>
          <w:lang w:eastAsia="tr-TR"/>
        </w:rPr>
        <w:lastRenderedPageBreak/>
        <w:t xml:space="preserve">marker elde etmeye, satmaya ya da herhangi bir piyasa faaliyetine konu etmeye yarayacak şekilde lisansa esas teşkil eden belgelerde belirlenenlere aykırı sabit ya da seyyar tank, düzenek veya </w:t>
      </w:r>
      <w:proofErr w:type="gramStart"/>
      <w:r w:rsidRPr="00CC6A47">
        <w:rPr>
          <w:rFonts w:ascii="Times New Roman" w:eastAsia="Times New Roman" w:hAnsi="Times New Roman" w:cs="Times New Roman"/>
          <w:color w:val="000000"/>
          <w:sz w:val="24"/>
          <w:szCs w:val="26"/>
          <w:lang w:eastAsia="tr-TR"/>
        </w:rPr>
        <w:t>ekipmanı</w:t>
      </w:r>
      <w:proofErr w:type="gramEnd"/>
      <w:r w:rsidRPr="00CC6A47">
        <w:rPr>
          <w:rFonts w:ascii="Times New Roman" w:eastAsia="Times New Roman" w:hAnsi="Times New Roman" w:cs="Times New Roman"/>
          <w:color w:val="000000"/>
          <w:sz w:val="24"/>
          <w:szCs w:val="26"/>
          <w:lang w:eastAsia="tr-TR"/>
        </w:rPr>
        <w:t xml:space="preserve"> bulundurmama yükümlülüğünün ihlaline Kanun’un diğer bazı hükümlerine göre daha çok önem atfettiği ve cezaları, caydırıcılık fonksiyonunu yerine getirebileceğini takdir ettiği maktu cezalar olarak düzenlediği anlaşılmaktadır.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27. Kanunla yapılan düzenlemelerin etkili bir şekilde hayata geçirilebilmesi bakımından, öngörülen yükümlülüklerin yerine getirilmesini sağlamak ve yasaklanan fiillerin işlenmesini önlemek için hangi tür ve ölçekte idari yaptırım uygulanacağı kanun koyucunun takdir yetkisi kapsamındadır. Maktu olarak belirlenen idari para cezaları, cezayı gerektiren fiili işleyenlerin üzerinde ekonomik durumlarına göre farklı etkiler doğurabilirse de bu durumun adalet ve hakkaniyet ilkelerine aykırılık oluşturduğu söylenemez. Kaldı ki kanun koyucu, itiraz konusu kuralın da yer aldığı 19. maddede farklı fiillere farklı idari yaptırımlar öngördüğü gibi idari yaptırımların hangi hâllerde artırılması ve indirilmesi gerektiğini de düzenlemiştir. Kanun koyucunun takdir yetkisi kapsamında fiilin meydana getireceği neticeleri de dikkate alarak düzenlediği itiraz konusu kuralda hukuk devleti ilkesi ile çelişen bir yön bulunmamaktadır.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28. Açıklanan nedenlerle kural </w:t>
      </w:r>
      <w:r w:rsidRPr="00CC6A47">
        <w:rPr>
          <w:rFonts w:ascii="Times New Roman" w:eastAsia="Times New Roman" w:hAnsi="Times New Roman" w:cs="Times New Roman"/>
          <w:i/>
          <w:iCs/>
          <w:color w:val="000000"/>
          <w:sz w:val="24"/>
          <w:szCs w:val="26"/>
          <w:lang w:eastAsia="tr-TR"/>
        </w:rPr>
        <w:t>“bayiler”</w:t>
      </w:r>
      <w:r w:rsidRPr="00CC6A47">
        <w:rPr>
          <w:rFonts w:ascii="Times New Roman" w:eastAsia="Times New Roman" w:hAnsi="Times New Roman" w:cs="Times New Roman"/>
          <w:color w:val="000000"/>
          <w:sz w:val="24"/>
          <w:szCs w:val="26"/>
          <w:lang w:eastAsia="tr-TR"/>
        </w:rPr>
        <w:t> yönünden Anayasa’nın 2. maddesine aykırı değildir. İtirazın reddi gerekir.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xml:space="preserve">29. Zühtü ARSLAN, </w:t>
      </w:r>
      <w:proofErr w:type="spellStart"/>
      <w:r w:rsidRPr="00CC6A47">
        <w:rPr>
          <w:rFonts w:ascii="Times New Roman" w:eastAsia="Times New Roman" w:hAnsi="Times New Roman" w:cs="Times New Roman"/>
          <w:color w:val="000000"/>
          <w:sz w:val="24"/>
          <w:szCs w:val="26"/>
          <w:lang w:eastAsia="tr-TR"/>
        </w:rPr>
        <w:t>Serruh</w:t>
      </w:r>
      <w:proofErr w:type="spellEnd"/>
      <w:r w:rsidRPr="00CC6A47">
        <w:rPr>
          <w:rFonts w:ascii="Times New Roman" w:eastAsia="Times New Roman" w:hAnsi="Times New Roman" w:cs="Times New Roman"/>
          <w:color w:val="000000"/>
          <w:sz w:val="24"/>
          <w:szCs w:val="26"/>
          <w:lang w:eastAsia="tr-TR"/>
        </w:rPr>
        <w:t xml:space="preserve"> KALELİ ve Celal Mümtaz AKINCI bu görüşe katılmamışlardır.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B.  Kanun’un 19. Maddesinin İkinci Fıkrasının (a) Bendinin (3) Numaralı Alt Bendinin Kanun’un 18. Maddesinin Dördüncü Fıkrası Yönünden İncelenmesi</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1.</w:t>
      </w:r>
      <w:r w:rsidRPr="00CC6A47">
        <w:rPr>
          <w:rFonts w:ascii="Times New Roman" w:eastAsia="Times New Roman" w:hAnsi="Times New Roman" w:cs="Times New Roman"/>
          <w:b/>
          <w:bCs/>
          <w:color w:val="000000"/>
          <w:sz w:val="24"/>
          <w:szCs w:val="14"/>
          <w:lang w:eastAsia="tr-TR"/>
        </w:rPr>
        <w:t>      </w:t>
      </w:r>
      <w:r w:rsidRPr="00CC6A47">
        <w:rPr>
          <w:rFonts w:ascii="Times New Roman" w:eastAsia="Times New Roman" w:hAnsi="Times New Roman" w:cs="Times New Roman"/>
          <w:b/>
          <w:bCs/>
          <w:color w:val="000000"/>
          <w:sz w:val="24"/>
          <w:szCs w:val="26"/>
          <w:lang w:eastAsia="tr-TR"/>
        </w:rPr>
        <w:t>Sınırlama Sorunu</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30. Başvuran Mahkeme, Kanun’un 19. maddesinin ikinci fıkrasının (a) bendinin (3) numaralı alt bendinin, Kanun’un 18. maddesinin dördüncü fıkrası yönünden iptalini talep etmiştir.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6A47">
        <w:rPr>
          <w:rFonts w:ascii="Times New Roman" w:eastAsia="Times New Roman" w:hAnsi="Times New Roman" w:cs="Times New Roman"/>
          <w:color w:val="000000"/>
          <w:sz w:val="24"/>
          <w:szCs w:val="26"/>
          <w:lang w:eastAsia="tr-TR"/>
        </w:rPr>
        <w:t xml:space="preserve">31. Kanun’un 18. maddesinin birinci fıkrasının birinci cümlesinde, yurt içinde pazarlanacak akaryakıta veya akaryakıtla harmanlanan ürünlere rafineri çıkışında veya serbest dolaşıma girişinde rafinericilerce ve dağıtıcılarca Kurumun belirleyeceği şart ve özellikte ulusal marker ekleneceği belirtilmiş; aynı maddenin dördüncü fıkrasında da numunelerde yapılacak testlerde ulusal markerin gerektiği şart ve seviyede bulunmadığı laboratuvar analizi ile tespit edildiğinde Kanun’un 19. madde hükümlerinin uygulanacağı hüküm altına alınmıştır. </w:t>
      </w:r>
      <w:proofErr w:type="gramEnd"/>
      <w:r w:rsidRPr="00CC6A47">
        <w:rPr>
          <w:rFonts w:ascii="Times New Roman" w:eastAsia="Times New Roman" w:hAnsi="Times New Roman" w:cs="Times New Roman"/>
          <w:color w:val="000000"/>
          <w:sz w:val="24"/>
          <w:szCs w:val="26"/>
          <w:lang w:eastAsia="tr-TR"/>
        </w:rPr>
        <w:t>Kanun’un 18. maddesinde öngörülen ulusal markerin Kurumun belirlediği şart ve seviyede akaryakıt veya akaryakıtla harmanlanan ürünlerde bulundurma yükümlülüğü, petrol piyasasında faaliyette bulunan lisans sahiplerinin tamamı yönünden geçerlidir. Bakılmakta olan dava ise bayilik lisansına sahip davacının Kurumun belirlediği şart ve seviyede ulusal markeri akaryakıtta bulundurmaması nedeniyle verilen idari para cezasının iptali talebine ilişkindir. Dolayısıyla itiraz konusu kurala ilişkin esas incelemenin </w:t>
      </w:r>
      <w:r w:rsidRPr="00CC6A47">
        <w:rPr>
          <w:rFonts w:ascii="Times New Roman" w:eastAsia="Times New Roman" w:hAnsi="Times New Roman" w:cs="Times New Roman"/>
          <w:i/>
          <w:iCs/>
          <w:color w:val="000000"/>
          <w:sz w:val="24"/>
          <w:szCs w:val="26"/>
          <w:lang w:eastAsia="tr-TR"/>
        </w:rPr>
        <w:t>“bayiler” </w:t>
      </w:r>
      <w:r w:rsidRPr="00CC6A47">
        <w:rPr>
          <w:rFonts w:ascii="Times New Roman" w:eastAsia="Times New Roman" w:hAnsi="Times New Roman" w:cs="Times New Roman"/>
          <w:color w:val="000000"/>
          <w:sz w:val="24"/>
          <w:szCs w:val="26"/>
          <w:lang w:eastAsia="tr-TR"/>
        </w:rPr>
        <w:t>yönünden sınırlı olarak yapılması gerekmektedir.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6A47">
        <w:rPr>
          <w:rFonts w:ascii="Times New Roman" w:eastAsia="Times New Roman" w:hAnsi="Times New Roman" w:cs="Times New Roman"/>
          <w:color w:val="000000"/>
          <w:sz w:val="24"/>
          <w:szCs w:val="26"/>
          <w:lang w:eastAsia="tr-TR"/>
        </w:rPr>
        <w:t xml:space="preserve">32. Açıklanan nedenlerle 4.12.2003 tarihli ve 5015 sayılı Petrol Piyasası Kanunu’nun, 28.3.2013 tarihli ve 6455 sayılı Kanun’un 44. maddesiyle değiştirilen 19. maddesinin ikinci fıkrasının (a) bendinin (3) numaralı alt bendinin, 5015 sayılı Kanun’un 18. maddesinin 6455 </w:t>
      </w:r>
      <w:r w:rsidRPr="00CC6A47">
        <w:rPr>
          <w:rFonts w:ascii="Times New Roman" w:eastAsia="Times New Roman" w:hAnsi="Times New Roman" w:cs="Times New Roman"/>
          <w:color w:val="000000"/>
          <w:sz w:val="24"/>
          <w:szCs w:val="26"/>
          <w:lang w:eastAsia="tr-TR"/>
        </w:rPr>
        <w:lastRenderedPageBreak/>
        <w:t>sayılı Kanun'un 43. maddesiyle değiştirilen dördüncü fıkrası yönünden iptaline yönelik esas incelemenin </w:t>
      </w:r>
      <w:r w:rsidRPr="00CC6A47">
        <w:rPr>
          <w:rFonts w:ascii="Times New Roman" w:eastAsia="Times New Roman" w:hAnsi="Times New Roman" w:cs="Times New Roman"/>
          <w:i/>
          <w:iCs/>
          <w:color w:val="000000"/>
          <w:sz w:val="24"/>
          <w:szCs w:val="26"/>
          <w:lang w:eastAsia="tr-TR"/>
        </w:rPr>
        <w:t>“</w:t>
      </w:r>
      <w:proofErr w:type="spellStart"/>
      <w:r w:rsidRPr="00CC6A47">
        <w:rPr>
          <w:rFonts w:ascii="Times New Roman" w:eastAsia="Times New Roman" w:hAnsi="Times New Roman" w:cs="Times New Roman"/>
          <w:i/>
          <w:iCs/>
          <w:color w:val="000000"/>
          <w:sz w:val="24"/>
          <w:szCs w:val="26"/>
          <w:lang w:eastAsia="tr-TR"/>
        </w:rPr>
        <w:t>bayiler”</w:t>
      </w:r>
      <w:r w:rsidRPr="00CC6A47">
        <w:rPr>
          <w:rFonts w:ascii="Times New Roman" w:eastAsia="Times New Roman" w:hAnsi="Times New Roman" w:cs="Times New Roman"/>
          <w:color w:val="000000"/>
          <w:sz w:val="24"/>
          <w:szCs w:val="26"/>
          <w:lang w:eastAsia="tr-TR"/>
        </w:rPr>
        <w:t>yönünden</w:t>
      </w:r>
      <w:proofErr w:type="spellEnd"/>
      <w:r w:rsidRPr="00CC6A47">
        <w:rPr>
          <w:rFonts w:ascii="Times New Roman" w:eastAsia="Times New Roman" w:hAnsi="Times New Roman" w:cs="Times New Roman"/>
          <w:color w:val="000000"/>
          <w:sz w:val="24"/>
          <w:szCs w:val="26"/>
          <w:lang w:eastAsia="tr-TR"/>
        </w:rPr>
        <w:t xml:space="preserve"> sınırlı olarak yapılmasına OYBİRLİĞİYLE karar verilmiştir.</w:t>
      </w:r>
      <w:proofErr w:type="gramEnd"/>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2. İtirazın Gerekçesi</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33. Başvuru kararında özetle, Kanun’un 19. maddesinin ikinci fıkrasının (a) bendinin (2) numaralı alt bendinin </w:t>
      </w:r>
      <w:r w:rsidRPr="00CC6A47">
        <w:rPr>
          <w:rFonts w:ascii="Times New Roman" w:eastAsia="Times New Roman" w:hAnsi="Times New Roman" w:cs="Times New Roman"/>
          <w:i/>
          <w:iCs/>
          <w:color w:val="000000"/>
          <w:sz w:val="24"/>
          <w:szCs w:val="26"/>
          <w:lang w:eastAsia="tr-TR"/>
        </w:rPr>
        <w:t>“bayiler”</w:t>
      </w:r>
      <w:r w:rsidRPr="00CC6A47">
        <w:rPr>
          <w:rFonts w:ascii="Times New Roman" w:eastAsia="Times New Roman" w:hAnsi="Times New Roman" w:cs="Times New Roman"/>
          <w:color w:val="000000"/>
          <w:sz w:val="24"/>
          <w:szCs w:val="26"/>
          <w:lang w:eastAsia="tr-TR"/>
        </w:rPr>
        <w:t> yönünden incelenmesi bölümünde belirtilen gerekçelerle kuralın Anayasa’nın 2. maddesine aykırı olduğu ileri sürülmüştür.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3. Anayasa’ya Aykırılık Sorunu</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34. Kanun’un 19. maddesinin ikinci fıkrasının (a) bendinin (3) numaralı alt bendinde, 18. maddenin ihlali hâlinde sorumlulara bir milyon Türk lirası idari para cezası verileceği öngörülmekte olup kuralın 18. maddenin dördüncü fıkrasına yönelik esas incelemesi </w:t>
      </w:r>
      <w:r w:rsidRPr="00CC6A47">
        <w:rPr>
          <w:rFonts w:ascii="Times New Roman" w:eastAsia="Times New Roman" w:hAnsi="Times New Roman" w:cs="Times New Roman"/>
          <w:i/>
          <w:iCs/>
          <w:color w:val="000000"/>
          <w:sz w:val="24"/>
          <w:szCs w:val="26"/>
          <w:lang w:eastAsia="tr-TR"/>
        </w:rPr>
        <w:t>“bayiler”</w:t>
      </w:r>
      <w:r w:rsidRPr="00CC6A47">
        <w:rPr>
          <w:rFonts w:ascii="Times New Roman" w:eastAsia="Times New Roman" w:hAnsi="Times New Roman" w:cs="Times New Roman"/>
          <w:color w:val="000000"/>
          <w:sz w:val="24"/>
          <w:szCs w:val="26"/>
          <w:lang w:eastAsia="tr-TR"/>
        </w:rPr>
        <w:t> yönünden yapılmıştır.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6A47">
        <w:rPr>
          <w:rFonts w:ascii="Times New Roman" w:eastAsia="Times New Roman" w:hAnsi="Times New Roman" w:cs="Times New Roman"/>
          <w:color w:val="000000"/>
          <w:sz w:val="24"/>
          <w:szCs w:val="26"/>
          <w:lang w:eastAsia="tr-TR"/>
        </w:rPr>
        <w:t>35. Kanun’un 18. maddesinin birinci fıkrasının birinci cümlesinde, yurt içinde pazarlanacak akaryakıta veya akaryakıtla harmanlanan ürünlere rafineri çıkışında veya serbest dolaşıma girişinde rafinericilerce ve dağıtıcılarca Kurumun belirleyeceği şart ve özellikte ulusal marker ekleneceği belirtilmiş; aynı maddenin dördüncü fıkrasında da numunelerde yapılacak testlerde ulusal markerin gerektiği şart ve seviyede bulunmadığı laboratuvar analizi ile tespit edildiğinde Kanun’un 19. madde hükümlerinin uygulanacağı hükme bağlanmıştır.</w:t>
      </w:r>
      <w:proofErr w:type="gramEnd"/>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6A47">
        <w:rPr>
          <w:rFonts w:ascii="Times New Roman" w:eastAsia="Times New Roman" w:hAnsi="Times New Roman" w:cs="Times New Roman"/>
          <w:color w:val="000000"/>
          <w:sz w:val="24"/>
          <w:szCs w:val="26"/>
          <w:lang w:eastAsia="tr-TR"/>
        </w:rPr>
        <w:t>36. Kanun koyucunun petrol piyasasındaki akaryakıt kaçakçılığının önlenmesi amacıyla Kanun’un 18. maddesinde </w:t>
      </w:r>
      <w:r w:rsidRPr="00CC6A47">
        <w:rPr>
          <w:rFonts w:ascii="Times New Roman" w:eastAsia="Times New Roman" w:hAnsi="Times New Roman" w:cs="Times New Roman"/>
          <w:i/>
          <w:iCs/>
          <w:color w:val="000000"/>
          <w:sz w:val="24"/>
          <w:szCs w:val="26"/>
          <w:lang w:eastAsia="tr-TR"/>
        </w:rPr>
        <w:t>“ulusal marker”</w:t>
      </w:r>
      <w:r w:rsidRPr="00CC6A47">
        <w:rPr>
          <w:rFonts w:ascii="Times New Roman" w:eastAsia="Times New Roman" w:hAnsi="Times New Roman" w:cs="Times New Roman"/>
          <w:color w:val="000000"/>
          <w:sz w:val="24"/>
          <w:szCs w:val="26"/>
          <w:lang w:eastAsia="tr-TR"/>
        </w:rPr>
        <w:t xml:space="preserve"> uygulamasını düzenlediği, bu kapsamda petrol piyasasında faaliyette bulunan bayilerin Kurumun belirlediği şart ve seviyede ulusal marker eklenmiş akaryakıt ve akaryakıtla harmanlanan ürünlere müdahale de bulunmak suretiyle ulusal marker seviyesini düşürmelerini yasakladığı, bu yasağın ihlali hâlinde uygulanacak müeyyideyi maktu idari para cezası olarak belirlediği görülmektedir. </w:t>
      </w:r>
      <w:proofErr w:type="gramEnd"/>
      <w:r w:rsidRPr="00CC6A47">
        <w:rPr>
          <w:rFonts w:ascii="Times New Roman" w:eastAsia="Times New Roman" w:hAnsi="Times New Roman" w:cs="Times New Roman"/>
          <w:color w:val="000000"/>
          <w:sz w:val="24"/>
          <w:szCs w:val="26"/>
          <w:lang w:eastAsia="tr-TR"/>
        </w:rPr>
        <w:t>Kanun koyucunun takdir yetkisi kapsamında söz konusu fiillerin karşılığında idari cezalar öngörmesinin kamu yararını sağlamaya yönelik olduğu açıktır.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37. Kanun’un 19. maddesinin ikinci fıkrasının (a) bendinin (2) numaralı alt bendinin </w:t>
      </w:r>
      <w:r w:rsidRPr="00CC6A47">
        <w:rPr>
          <w:rFonts w:ascii="Times New Roman" w:eastAsia="Times New Roman" w:hAnsi="Times New Roman" w:cs="Times New Roman"/>
          <w:i/>
          <w:iCs/>
          <w:color w:val="000000"/>
          <w:sz w:val="24"/>
          <w:szCs w:val="26"/>
          <w:lang w:eastAsia="tr-TR"/>
        </w:rPr>
        <w:t>“bayiler”</w:t>
      </w:r>
      <w:r w:rsidRPr="00CC6A47">
        <w:rPr>
          <w:rFonts w:ascii="Times New Roman" w:eastAsia="Times New Roman" w:hAnsi="Times New Roman" w:cs="Times New Roman"/>
          <w:color w:val="000000"/>
          <w:sz w:val="24"/>
          <w:szCs w:val="26"/>
          <w:lang w:eastAsia="tr-TR"/>
        </w:rPr>
        <w:t> yönünden incelenmesi bölümünde belirtilen gerekçeler bu kural yönünden de geçerlidir.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38. Açıklanan nedenlerle kural Kanun’un 18. maddesinin dördüncü fıkrası ile </w:t>
      </w:r>
      <w:r w:rsidRPr="00CC6A47">
        <w:rPr>
          <w:rFonts w:ascii="Times New Roman" w:eastAsia="Times New Roman" w:hAnsi="Times New Roman" w:cs="Times New Roman"/>
          <w:i/>
          <w:iCs/>
          <w:color w:val="000000"/>
          <w:sz w:val="24"/>
          <w:szCs w:val="26"/>
          <w:lang w:eastAsia="tr-TR"/>
        </w:rPr>
        <w:t>“</w:t>
      </w:r>
      <w:proofErr w:type="spellStart"/>
      <w:r w:rsidRPr="00CC6A47">
        <w:rPr>
          <w:rFonts w:ascii="Times New Roman" w:eastAsia="Times New Roman" w:hAnsi="Times New Roman" w:cs="Times New Roman"/>
          <w:i/>
          <w:iCs/>
          <w:color w:val="000000"/>
          <w:sz w:val="24"/>
          <w:szCs w:val="26"/>
          <w:lang w:eastAsia="tr-TR"/>
        </w:rPr>
        <w:t>bayiler”</w:t>
      </w:r>
      <w:r w:rsidRPr="00CC6A47">
        <w:rPr>
          <w:rFonts w:ascii="Times New Roman" w:eastAsia="Times New Roman" w:hAnsi="Times New Roman" w:cs="Times New Roman"/>
          <w:color w:val="000000"/>
          <w:sz w:val="24"/>
          <w:szCs w:val="26"/>
          <w:lang w:eastAsia="tr-TR"/>
        </w:rPr>
        <w:t>yönünden</w:t>
      </w:r>
      <w:proofErr w:type="spellEnd"/>
      <w:r w:rsidRPr="00CC6A47">
        <w:rPr>
          <w:rFonts w:ascii="Times New Roman" w:eastAsia="Times New Roman" w:hAnsi="Times New Roman" w:cs="Times New Roman"/>
          <w:color w:val="000000"/>
          <w:sz w:val="24"/>
          <w:szCs w:val="26"/>
          <w:lang w:eastAsia="tr-TR"/>
        </w:rPr>
        <w:t xml:space="preserve"> Anayasa’nın 2. maddesine aykırı değildir. İtirazın reddi gerekir.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xml:space="preserve">39. Zühtü ARSLAN, </w:t>
      </w:r>
      <w:proofErr w:type="spellStart"/>
      <w:r w:rsidRPr="00CC6A47">
        <w:rPr>
          <w:rFonts w:ascii="Times New Roman" w:eastAsia="Times New Roman" w:hAnsi="Times New Roman" w:cs="Times New Roman"/>
          <w:color w:val="000000"/>
          <w:sz w:val="24"/>
          <w:szCs w:val="26"/>
          <w:lang w:eastAsia="tr-TR"/>
        </w:rPr>
        <w:t>Serruh</w:t>
      </w:r>
      <w:proofErr w:type="spellEnd"/>
      <w:r w:rsidRPr="00CC6A47">
        <w:rPr>
          <w:rFonts w:ascii="Times New Roman" w:eastAsia="Times New Roman" w:hAnsi="Times New Roman" w:cs="Times New Roman"/>
          <w:color w:val="000000"/>
          <w:sz w:val="24"/>
          <w:szCs w:val="26"/>
          <w:lang w:eastAsia="tr-TR"/>
        </w:rPr>
        <w:t xml:space="preserve"> KALELİ ve Celal Mümtaz AKINCI bu görüşe katılmamışlardır.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C. Kanun’un 19. Maddesinin İkinci Fıkrasının (c) Bendinin (3) Numaralı Alt Bendinde Yer Alan </w:t>
      </w:r>
      <w:r w:rsidRPr="00CC6A47">
        <w:rPr>
          <w:rFonts w:ascii="Times New Roman" w:eastAsia="Times New Roman" w:hAnsi="Times New Roman" w:cs="Times New Roman"/>
          <w:b/>
          <w:bCs/>
          <w:i/>
          <w:iCs/>
          <w:color w:val="000000"/>
          <w:sz w:val="24"/>
          <w:szCs w:val="26"/>
          <w:lang w:eastAsia="tr-TR"/>
        </w:rPr>
        <w:t xml:space="preserve">“…7 </w:t>
      </w:r>
      <w:proofErr w:type="spellStart"/>
      <w:r w:rsidRPr="00CC6A47">
        <w:rPr>
          <w:rFonts w:ascii="Times New Roman" w:eastAsia="Times New Roman" w:hAnsi="Times New Roman" w:cs="Times New Roman"/>
          <w:b/>
          <w:bCs/>
          <w:i/>
          <w:iCs/>
          <w:color w:val="000000"/>
          <w:sz w:val="24"/>
          <w:szCs w:val="26"/>
          <w:lang w:eastAsia="tr-TR"/>
        </w:rPr>
        <w:t>nci</w:t>
      </w:r>
      <w:proofErr w:type="spellEnd"/>
      <w:r w:rsidRPr="00CC6A47">
        <w:rPr>
          <w:rFonts w:ascii="Times New Roman" w:eastAsia="Times New Roman" w:hAnsi="Times New Roman" w:cs="Times New Roman"/>
          <w:b/>
          <w:bCs/>
          <w:i/>
          <w:iCs/>
          <w:color w:val="000000"/>
          <w:sz w:val="24"/>
          <w:szCs w:val="26"/>
          <w:lang w:eastAsia="tr-TR"/>
        </w:rPr>
        <w:t>…”</w:t>
      </w:r>
      <w:r w:rsidRPr="00CC6A47">
        <w:rPr>
          <w:rFonts w:ascii="Times New Roman" w:eastAsia="Times New Roman" w:hAnsi="Times New Roman" w:cs="Times New Roman"/>
          <w:b/>
          <w:bCs/>
          <w:color w:val="000000"/>
          <w:sz w:val="24"/>
          <w:szCs w:val="26"/>
          <w:lang w:eastAsia="tr-TR"/>
        </w:rPr>
        <w:t> İbaresinin Kanun’un 7. Maddesinin Altıncı Fıkrasının Birinci Cümlesi Yönünden İncelenmesi</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1. İtirazın Gerekçesi</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lastRenderedPageBreak/>
        <w:t>40. Başvuru kararında özetle, Kanun’un 19. maddesinin ikinci fıkrasının (a) bendinin (2) numaralı alt bendinin </w:t>
      </w:r>
      <w:r w:rsidRPr="00CC6A47">
        <w:rPr>
          <w:rFonts w:ascii="Times New Roman" w:eastAsia="Times New Roman" w:hAnsi="Times New Roman" w:cs="Times New Roman"/>
          <w:i/>
          <w:iCs/>
          <w:color w:val="000000"/>
          <w:sz w:val="24"/>
          <w:szCs w:val="26"/>
          <w:lang w:eastAsia="tr-TR"/>
        </w:rPr>
        <w:t>“bayiler”</w:t>
      </w:r>
      <w:r w:rsidRPr="00CC6A47">
        <w:rPr>
          <w:rFonts w:ascii="Times New Roman" w:eastAsia="Times New Roman" w:hAnsi="Times New Roman" w:cs="Times New Roman"/>
          <w:color w:val="000000"/>
          <w:sz w:val="24"/>
          <w:szCs w:val="26"/>
          <w:lang w:eastAsia="tr-TR"/>
        </w:rPr>
        <w:t> yönünden incelenmesi bölümünde belirtilen gerekçelerle kuralın Anayasa’nın 2. maddesine aykırı olduğu ileri sürülmüştür.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2. Anayasa’ya Aykırılık Sorunu</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41. Kanun’un 19. maddesinin ikinci fıkrasının (c) bendinin (3) numaralı alt bendinde; 5</w:t>
      </w:r>
      <w:proofErr w:type="gramStart"/>
      <w:r w:rsidRPr="00CC6A47">
        <w:rPr>
          <w:rFonts w:ascii="Times New Roman" w:eastAsia="Times New Roman" w:hAnsi="Times New Roman" w:cs="Times New Roman"/>
          <w:color w:val="000000"/>
          <w:sz w:val="24"/>
          <w:szCs w:val="26"/>
          <w:lang w:eastAsia="tr-TR"/>
        </w:rPr>
        <w:t>.,</w:t>
      </w:r>
      <w:proofErr w:type="gramEnd"/>
      <w:r w:rsidRPr="00CC6A47">
        <w:rPr>
          <w:rFonts w:ascii="Times New Roman" w:eastAsia="Times New Roman" w:hAnsi="Times New Roman" w:cs="Times New Roman"/>
          <w:color w:val="000000"/>
          <w:sz w:val="24"/>
          <w:szCs w:val="26"/>
          <w:lang w:eastAsia="tr-TR"/>
        </w:rPr>
        <w:t xml:space="preserve"> 6., 7., 8. ve 17. maddelerin ihlali hâlinde sorumlulara sekiz yüz elli bin Türk lirası idari para cezası verileceği hüküm altına alınmıştır. İtiraz konusu kural, 19. maddenin ikinci fıkrasının (c) bendinin (3) numaralı alt bendinde yer alan </w:t>
      </w:r>
      <w:r w:rsidRPr="00CC6A47">
        <w:rPr>
          <w:rFonts w:ascii="Times New Roman" w:eastAsia="Times New Roman" w:hAnsi="Times New Roman" w:cs="Times New Roman"/>
          <w:i/>
          <w:iCs/>
          <w:color w:val="000000"/>
          <w:sz w:val="24"/>
          <w:szCs w:val="26"/>
          <w:lang w:eastAsia="tr-TR"/>
        </w:rPr>
        <w:t xml:space="preserve">“…7 </w:t>
      </w:r>
      <w:proofErr w:type="spellStart"/>
      <w:r w:rsidRPr="00CC6A47">
        <w:rPr>
          <w:rFonts w:ascii="Times New Roman" w:eastAsia="Times New Roman" w:hAnsi="Times New Roman" w:cs="Times New Roman"/>
          <w:i/>
          <w:iCs/>
          <w:color w:val="000000"/>
          <w:sz w:val="24"/>
          <w:szCs w:val="26"/>
          <w:lang w:eastAsia="tr-TR"/>
        </w:rPr>
        <w:t>nci</w:t>
      </w:r>
      <w:proofErr w:type="spellEnd"/>
      <w:r w:rsidRPr="00CC6A47">
        <w:rPr>
          <w:rFonts w:ascii="Times New Roman" w:eastAsia="Times New Roman" w:hAnsi="Times New Roman" w:cs="Times New Roman"/>
          <w:i/>
          <w:iCs/>
          <w:color w:val="000000"/>
          <w:sz w:val="24"/>
          <w:szCs w:val="26"/>
          <w:lang w:eastAsia="tr-TR"/>
        </w:rPr>
        <w:t>…” </w:t>
      </w:r>
      <w:r w:rsidRPr="00CC6A47">
        <w:rPr>
          <w:rFonts w:ascii="Times New Roman" w:eastAsia="Times New Roman" w:hAnsi="Times New Roman" w:cs="Times New Roman"/>
          <w:color w:val="000000"/>
          <w:sz w:val="24"/>
          <w:szCs w:val="26"/>
          <w:lang w:eastAsia="tr-TR"/>
        </w:rPr>
        <w:t>ibaresi olup anılan ibare, Kanun’un 7. maddesinin altıncı fıkrasının birinci cümlesi yönünden incelenmiştir.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42. Kanun’un 7. maddesinin altıncı fıkrasının birinci cümlesinde dağıtıcı lisans sahipleri, Kurum tarafından belirlenen esaslara uygun olarak bayilerinde kaçak akaryakıt satışının yapılmasını önleyen teknolojik yöntemleri de içeren bir denetim sistemi kurmak ve uygulamakla yükümlü kılınmıştır.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6A47">
        <w:rPr>
          <w:rFonts w:ascii="Times New Roman" w:eastAsia="Times New Roman" w:hAnsi="Times New Roman" w:cs="Times New Roman"/>
          <w:color w:val="000000"/>
          <w:sz w:val="24"/>
          <w:szCs w:val="26"/>
          <w:lang w:eastAsia="tr-TR"/>
        </w:rPr>
        <w:t xml:space="preserve">43. Kanun koyucunun petrol kaçakçılığıyla mücadele edilmesi amacıyla etkili bir denetim sisteminin kurulmasını hedeflediği, bu hedef doğrultusunda dağıtıcı lisans sahiplerine bayilerinde kaçak akaryakıt satışının yapılmasını önleyen teknolojik yöntemleri de içeren bir denetim sistemi kurma ve uygulama yükümlülüğü getirdiği, bu yükümlülüğün ihlal edilmesi hâlinde uygulanacak yaptırımı maktu idari para cezası olarak belirlediği görülmektedir. </w:t>
      </w:r>
      <w:proofErr w:type="gramEnd"/>
      <w:r w:rsidRPr="00CC6A47">
        <w:rPr>
          <w:rFonts w:ascii="Times New Roman" w:eastAsia="Times New Roman" w:hAnsi="Times New Roman" w:cs="Times New Roman"/>
          <w:color w:val="000000"/>
          <w:sz w:val="24"/>
          <w:szCs w:val="26"/>
          <w:lang w:eastAsia="tr-TR"/>
        </w:rPr>
        <w:t>Kanun koyucunun takdir yetkisi kapsamında söz konusu fiillerin karşılığında idari cezalar öngörmesinin kamu yararını sağlamaya yönelik olduğu açıktır.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44. Kanun’un 19. maddesinin ikinci fıkrasının (a) bendinin (2) numaralı alt bendinin </w:t>
      </w:r>
      <w:r w:rsidRPr="00CC6A47">
        <w:rPr>
          <w:rFonts w:ascii="Times New Roman" w:eastAsia="Times New Roman" w:hAnsi="Times New Roman" w:cs="Times New Roman"/>
          <w:i/>
          <w:iCs/>
          <w:color w:val="000000"/>
          <w:sz w:val="24"/>
          <w:szCs w:val="26"/>
          <w:lang w:eastAsia="tr-TR"/>
        </w:rPr>
        <w:t>“bayiler”</w:t>
      </w:r>
      <w:r w:rsidRPr="00CC6A47">
        <w:rPr>
          <w:rFonts w:ascii="Times New Roman" w:eastAsia="Times New Roman" w:hAnsi="Times New Roman" w:cs="Times New Roman"/>
          <w:color w:val="000000"/>
          <w:sz w:val="24"/>
          <w:szCs w:val="26"/>
          <w:lang w:eastAsia="tr-TR"/>
        </w:rPr>
        <w:t> yönünden incelenmesi bölümünde belirtilen gerekçeler bu kural yönünden de geçerlidir.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45. Açıklanan nedenlerle kural Kanun’un 7. maddesinin altıncı fıkrasının birinci cümlesi yönünden Anayasa’nın 2. maddesine aykırı değildir. İtirazın reddi gerekir.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xml:space="preserve">46. Zühtü ARSLAN, </w:t>
      </w:r>
      <w:proofErr w:type="spellStart"/>
      <w:r w:rsidRPr="00CC6A47">
        <w:rPr>
          <w:rFonts w:ascii="Times New Roman" w:eastAsia="Times New Roman" w:hAnsi="Times New Roman" w:cs="Times New Roman"/>
          <w:color w:val="000000"/>
          <w:sz w:val="24"/>
          <w:szCs w:val="26"/>
          <w:lang w:eastAsia="tr-TR"/>
        </w:rPr>
        <w:t>Serruh</w:t>
      </w:r>
      <w:proofErr w:type="spellEnd"/>
      <w:r w:rsidRPr="00CC6A47">
        <w:rPr>
          <w:rFonts w:ascii="Times New Roman" w:eastAsia="Times New Roman" w:hAnsi="Times New Roman" w:cs="Times New Roman"/>
          <w:color w:val="000000"/>
          <w:sz w:val="24"/>
          <w:szCs w:val="26"/>
          <w:lang w:eastAsia="tr-TR"/>
        </w:rPr>
        <w:t xml:space="preserve"> KALELİ ve Celal Mümtaz AKINCI bu görüşe katılmamışlardır.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D. Kanun’un 19. Maddesinin İkinci Fıkrasının (c) Bendinin (3) Numaralı Alt Bendinde Yer Alan </w:t>
      </w:r>
      <w:r w:rsidRPr="00CC6A47">
        <w:rPr>
          <w:rFonts w:ascii="Times New Roman" w:eastAsia="Times New Roman" w:hAnsi="Times New Roman" w:cs="Times New Roman"/>
          <w:b/>
          <w:bCs/>
          <w:i/>
          <w:iCs/>
          <w:color w:val="000000"/>
          <w:sz w:val="24"/>
          <w:szCs w:val="26"/>
          <w:lang w:eastAsia="tr-TR"/>
        </w:rPr>
        <w:t>“…8 inci…”</w:t>
      </w:r>
      <w:r w:rsidRPr="00CC6A47">
        <w:rPr>
          <w:rFonts w:ascii="Times New Roman" w:eastAsia="Times New Roman" w:hAnsi="Times New Roman" w:cs="Times New Roman"/>
          <w:b/>
          <w:bCs/>
          <w:color w:val="000000"/>
          <w:sz w:val="24"/>
          <w:szCs w:val="26"/>
          <w:lang w:eastAsia="tr-TR"/>
        </w:rPr>
        <w:t> İbaresinin Kanun’un 8. Maddesinin Birinci Fıkrasının İkinci Cümlesi Yönünden İncelenmesi</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1. İtirazın Gerekçesi</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6A47">
        <w:rPr>
          <w:rFonts w:ascii="Times New Roman" w:eastAsia="Times New Roman" w:hAnsi="Times New Roman" w:cs="Times New Roman"/>
          <w:color w:val="000000"/>
          <w:sz w:val="24"/>
          <w:szCs w:val="26"/>
          <w:lang w:eastAsia="tr-TR"/>
        </w:rPr>
        <w:t>47. Başvuru kararında özetle, Kanun’un 8. maddesinin birinci fıkrasının bayiler tarafından ihlal edilmesi durumunda itiraz konusu kuralla öngörülen idari para cezasının maktu olarak düzenlendiği, Kanun’un 19. maddesinin ikinci fıkrasının (d) bendinde Kanun’un 8. maddesinin ihlali hâlinde bayiler için (c) bendinde yer alan cezanın beşte birinin uygulanacağı belirtilerek bayilik lisansı sahipleri ile diğer lisans sahipleri arasında bir ayrım yapılmış ise de bayiler arasında herhangi bir ayrım gözetilmediği, bayilerin itiraz konusu kuralla ölçülü ve makul olmayan idari para cezası ile cezalandırılmalarının hukuk devletinin gereği olan adalet ve hakkaniyet ilkeleriyle bağdaşmadığı belirtilerek kuralın Anayasa’nın 2. maddesine aykırı olduğu ileri sürülmüştür.</w:t>
      </w:r>
      <w:proofErr w:type="gramEnd"/>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lastRenderedPageBreak/>
        <w:t>2. Anayasa’ya Aykırılık Sorunu</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48. Kanun’un 19. maddesinin ikinci fıkrasının (c) bendinin (3) numaralı alt bendinde; 5</w:t>
      </w:r>
      <w:proofErr w:type="gramStart"/>
      <w:r w:rsidRPr="00CC6A47">
        <w:rPr>
          <w:rFonts w:ascii="Times New Roman" w:eastAsia="Times New Roman" w:hAnsi="Times New Roman" w:cs="Times New Roman"/>
          <w:color w:val="000000"/>
          <w:sz w:val="24"/>
          <w:szCs w:val="26"/>
          <w:lang w:eastAsia="tr-TR"/>
        </w:rPr>
        <w:t>.,</w:t>
      </w:r>
      <w:proofErr w:type="gramEnd"/>
      <w:r w:rsidRPr="00CC6A47">
        <w:rPr>
          <w:rFonts w:ascii="Times New Roman" w:eastAsia="Times New Roman" w:hAnsi="Times New Roman" w:cs="Times New Roman"/>
          <w:color w:val="000000"/>
          <w:sz w:val="24"/>
          <w:szCs w:val="26"/>
          <w:lang w:eastAsia="tr-TR"/>
        </w:rPr>
        <w:t xml:space="preserve"> 6., 7., 8. ve 17. maddelerin ihlali hâlinde sorumlulara sekiz yüz elli bin Türk lirası idari para cezası verileceği hüküm altına alınmıştır. İtiraz konusu kural, 19. maddenin ikinci fıkrasının (c) bendinin (3) numaralı alt bendinde yer alan </w:t>
      </w:r>
      <w:r w:rsidRPr="00CC6A47">
        <w:rPr>
          <w:rFonts w:ascii="Times New Roman" w:eastAsia="Times New Roman" w:hAnsi="Times New Roman" w:cs="Times New Roman"/>
          <w:i/>
          <w:iCs/>
          <w:color w:val="000000"/>
          <w:sz w:val="24"/>
          <w:szCs w:val="26"/>
          <w:lang w:eastAsia="tr-TR"/>
        </w:rPr>
        <w:t>“…8 inci…” </w:t>
      </w:r>
      <w:r w:rsidRPr="00CC6A47">
        <w:rPr>
          <w:rFonts w:ascii="Times New Roman" w:eastAsia="Times New Roman" w:hAnsi="Times New Roman" w:cs="Times New Roman"/>
          <w:color w:val="000000"/>
          <w:sz w:val="24"/>
          <w:szCs w:val="26"/>
          <w:lang w:eastAsia="tr-TR"/>
        </w:rPr>
        <w:t>ibaresi olup anılan ibare, Kanun’un 8. maddesinin birinci fıkrasının ikinci cümlesi yönünden incelenmiştir.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49. Kanun’un 8. maddesinin birinci fıkrasının ikinci cümlesinde, bayiler dağıtıcıları ile yapacakları tek elden satış sözleşmesine göre bayilik faaliyetlerini yürütmekle yükümlü kılınmıştır.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50. Kanun koyucunun petrol piyasası faaliyetlerinin şeffaf, istikrarlı, düzenli şekilde yürütülebilmesi ve petrolün güvenli bir şekilde kullanıcılarına sunulması amaçlarıyla bayileri dağıtıcıları ile yapacakları tek elden satış sözleşmesine göre bayilik faaliyetlerini yürütmekle yükümlü kıldığı, bu yükümlülüğün ihlal edilmesi hâlinde uygulanacak yaptırımı maktu idari para cezası olarak belirlediği görülmektedir. Kanun koyucunun takdir yetkisi kapsamında söz konusu fiillerin karşılığında idari cezalar öngörmesinin kamu yararını sağlamaya yönelik olduğu açıktır.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51. Kanun’un 19. maddesinde, idari para cezasını gerektiren fiiller ağırlık derecelerine göre gruplandırılarak ihlalin önemine göre farklı idari para cezaları öngörülmüştür. Kanun koyucunun bayilerin dağıtıcıları ile yapacakları tek elden satış sözleşmesine göre bayilik faaliyetlerini yürütmelerine ilişkin yükümlülüğün ihlaline Kanun’un diğer bazı hükümlerine göre daha çok önem atfettiği ve cezaları, caydırıcılık fonksiyonunu yerine getirebileceğini takdir ettiği maktu ceza olarak düzenlediği anlaşılmaktadır.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xml:space="preserve">52. Kanunla yapılan düzenlemelerin etkili bir şekilde hayata geçirilebilmesi bakımından, öngörülen yükümlülüklerin yerine getirilmesini sağlamak ve yasaklanan fiillerin işlenmesini önlemek için hangi tür ve ölçekte idari yaptırım uygulanacağı kanun koyucunun takdir yetkisi kapsamındadır. Maktu olarak belirlenen idari para cezaları, cezayı gerektiren fiili işleyenlerin üzerinde ekonomik durumlarına göre farklı etkiler doğurabilirse de bu durumun adalet ve hakkaniyet ilkelerine aykırılık oluşturduğu söylenemez. </w:t>
      </w:r>
      <w:proofErr w:type="gramStart"/>
      <w:r w:rsidRPr="00CC6A47">
        <w:rPr>
          <w:rFonts w:ascii="Times New Roman" w:eastAsia="Times New Roman" w:hAnsi="Times New Roman" w:cs="Times New Roman"/>
          <w:color w:val="000000"/>
          <w:sz w:val="24"/>
          <w:szCs w:val="26"/>
          <w:lang w:eastAsia="tr-TR"/>
        </w:rPr>
        <w:t xml:space="preserve">Kanun koyucu 19. maddede uygulanacak idari para cezaları yönünden bayiler arasında herhangi bir ayrım öngörmemiş ise de bayilerin dağıtıcılara göre daha küçük ölçekli işletmeler olduğunu göz önünde bulundurarak 19. maddenin ikinci fıkrasının (d) bendinde, 8. maddenin ihlali hâlinde bayiler için (c) bendinde yer alan cezanın beşte birinin uygulanacağını hükme bağlamıştır. </w:t>
      </w:r>
      <w:proofErr w:type="gramEnd"/>
      <w:r w:rsidRPr="00CC6A47">
        <w:rPr>
          <w:rFonts w:ascii="Times New Roman" w:eastAsia="Times New Roman" w:hAnsi="Times New Roman" w:cs="Times New Roman"/>
          <w:color w:val="000000"/>
          <w:sz w:val="24"/>
          <w:szCs w:val="26"/>
          <w:lang w:eastAsia="tr-TR"/>
        </w:rPr>
        <w:t>Bu bağlamda kanun koyucunun uygulanacak idari para cezası yönünden dağıtıcılarla bayiler arasında işletmelerin ekonomik büyüklüğüne ve sınıfına göre kademelendirme yaptığı görülmektedir. Kanun koyucunun takdir yetkisi kapsamında fiilin meydana getireceği neticeleri de dikkate alarak düzenlediği itiraz konusu kuralda hukuk devleti ilkesi ile çelişen bir yön bulunmamaktadır.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53. Açıklanan nedenlerle kural Kanun’un</w:t>
      </w:r>
      <w:r w:rsidRPr="00CC6A47">
        <w:rPr>
          <w:rFonts w:ascii="Times New Roman" w:eastAsia="Times New Roman" w:hAnsi="Times New Roman" w:cs="Times New Roman"/>
          <w:b/>
          <w:bCs/>
          <w:color w:val="000000"/>
          <w:sz w:val="24"/>
          <w:szCs w:val="26"/>
          <w:lang w:eastAsia="tr-TR"/>
        </w:rPr>
        <w:t> </w:t>
      </w:r>
      <w:r w:rsidRPr="00CC6A47">
        <w:rPr>
          <w:rFonts w:ascii="Times New Roman" w:eastAsia="Times New Roman" w:hAnsi="Times New Roman" w:cs="Times New Roman"/>
          <w:color w:val="000000"/>
          <w:sz w:val="24"/>
          <w:szCs w:val="26"/>
          <w:lang w:eastAsia="tr-TR"/>
        </w:rPr>
        <w:t>8. maddesinin birinci fıkrasının ikinci cümlesi yönünden Anayasa’nın 2. maddesine aykırı değildir. İtirazın reddi gerekir.</w:t>
      </w:r>
    </w:p>
    <w:p w:rsidR="00CC6A47" w:rsidRP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xml:space="preserve">54. Zühtü ARSLAN, </w:t>
      </w:r>
      <w:proofErr w:type="spellStart"/>
      <w:r w:rsidRPr="00CC6A47">
        <w:rPr>
          <w:rFonts w:ascii="Times New Roman" w:eastAsia="Times New Roman" w:hAnsi="Times New Roman" w:cs="Times New Roman"/>
          <w:color w:val="000000"/>
          <w:sz w:val="24"/>
          <w:szCs w:val="26"/>
          <w:lang w:eastAsia="tr-TR"/>
        </w:rPr>
        <w:t>Serruh</w:t>
      </w:r>
      <w:proofErr w:type="spellEnd"/>
      <w:r w:rsidRPr="00CC6A47">
        <w:rPr>
          <w:rFonts w:ascii="Times New Roman" w:eastAsia="Times New Roman" w:hAnsi="Times New Roman" w:cs="Times New Roman"/>
          <w:color w:val="000000"/>
          <w:sz w:val="24"/>
          <w:szCs w:val="26"/>
          <w:lang w:eastAsia="tr-TR"/>
        </w:rPr>
        <w:t xml:space="preserve"> KALELİ ve Celal Mümtaz AKINCI bu görüşe katılmamışlardır.</w:t>
      </w:r>
    </w:p>
    <w:p w:rsidR="00CC6A47" w:rsidRP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      </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lastRenderedPageBreak/>
        <w:t>V. HÜKÜM</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4.12.2003 tarihli ve 5015 sayılı Petrol Piyasası Kanunu’nun, 28.3.2013 tarihli ve 6455 sayılı Kanun’un 44. maddesiyle değiştirilen 19. maddesinin ikinci fıkrasının;</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A.</w:t>
      </w:r>
      <w:r w:rsidRPr="00CC6A47">
        <w:rPr>
          <w:rFonts w:ascii="Times New Roman" w:eastAsia="Times New Roman" w:hAnsi="Times New Roman" w:cs="Times New Roman"/>
          <w:color w:val="000000"/>
          <w:sz w:val="24"/>
          <w:szCs w:val="26"/>
          <w:lang w:eastAsia="tr-TR"/>
        </w:rPr>
        <w:t> </w:t>
      </w:r>
      <w:r w:rsidRPr="00CC6A47">
        <w:rPr>
          <w:rFonts w:ascii="Times New Roman" w:eastAsia="Times New Roman" w:hAnsi="Times New Roman" w:cs="Times New Roman"/>
          <w:b/>
          <w:bCs/>
          <w:color w:val="000000"/>
          <w:sz w:val="24"/>
          <w:szCs w:val="26"/>
          <w:lang w:eastAsia="tr-TR"/>
        </w:rPr>
        <w:t>1.</w:t>
      </w:r>
      <w:r w:rsidRPr="00CC6A47">
        <w:rPr>
          <w:rFonts w:ascii="Times New Roman" w:eastAsia="Times New Roman" w:hAnsi="Times New Roman" w:cs="Times New Roman"/>
          <w:color w:val="000000"/>
          <w:sz w:val="24"/>
          <w:szCs w:val="26"/>
          <w:lang w:eastAsia="tr-TR"/>
        </w:rPr>
        <w:t> (a) bendinin (2) numaralı alt bendinin esasına ilişkin incelemenin </w:t>
      </w:r>
      <w:r w:rsidRPr="00CC6A47">
        <w:rPr>
          <w:rFonts w:ascii="Times New Roman" w:eastAsia="Times New Roman" w:hAnsi="Times New Roman" w:cs="Times New Roman"/>
          <w:i/>
          <w:iCs/>
          <w:color w:val="000000"/>
          <w:sz w:val="24"/>
          <w:szCs w:val="26"/>
          <w:lang w:eastAsia="tr-TR"/>
        </w:rPr>
        <w:t>“bayiler”</w:t>
      </w:r>
      <w:r w:rsidRPr="00CC6A47">
        <w:rPr>
          <w:rFonts w:ascii="Times New Roman" w:eastAsia="Times New Roman" w:hAnsi="Times New Roman" w:cs="Times New Roman"/>
          <w:color w:val="000000"/>
          <w:sz w:val="24"/>
          <w:szCs w:val="26"/>
          <w:lang w:eastAsia="tr-TR"/>
        </w:rPr>
        <w:t xml:space="preserve"> yönünden sınırlı olarak yapılmasına, OYBİRLİĞİYLE; bu yönden incelenen kuralın Anayasa’ya aykırı olmadığına ve itirazın REDDİNE, Zühtü ARSLAN,  </w:t>
      </w:r>
      <w:proofErr w:type="spellStart"/>
      <w:r w:rsidRPr="00CC6A47">
        <w:rPr>
          <w:rFonts w:ascii="Times New Roman" w:eastAsia="Times New Roman" w:hAnsi="Times New Roman" w:cs="Times New Roman"/>
          <w:color w:val="000000"/>
          <w:sz w:val="24"/>
          <w:szCs w:val="26"/>
          <w:lang w:eastAsia="tr-TR"/>
        </w:rPr>
        <w:t>Serruh</w:t>
      </w:r>
      <w:proofErr w:type="spellEnd"/>
      <w:r w:rsidRPr="00CC6A47">
        <w:rPr>
          <w:rFonts w:ascii="Times New Roman" w:eastAsia="Times New Roman" w:hAnsi="Times New Roman" w:cs="Times New Roman"/>
          <w:color w:val="000000"/>
          <w:sz w:val="24"/>
          <w:szCs w:val="26"/>
          <w:lang w:eastAsia="tr-TR"/>
        </w:rPr>
        <w:t xml:space="preserve"> KALELİ ile Celal Mümtaz </w:t>
      </w:r>
      <w:proofErr w:type="spellStart"/>
      <w:r w:rsidRPr="00CC6A47">
        <w:rPr>
          <w:rFonts w:ascii="Times New Roman" w:eastAsia="Times New Roman" w:hAnsi="Times New Roman" w:cs="Times New Roman"/>
          <w:color w:val="000000"/>
          <w:sz w:val="24"/>
          <w:szCs w:val="26"/>
          <w:lang w:eastAsia="tr-TR"/>
        </w:rPr>
        <w:t>AKINCI’nın</w:t>
      </w:r>
      <w:proofErr w:type="spellEnd"/>
      <w:r w:rsidRPr="00CC6A47">
        <w:rPr>
          <w:rFonts w:ascii="Times New Roman" w:eastAsia="Times New Roman" w:hAnsi="Times New Roman" w:cs="Times New Roman"/>
          <w:color w:val="000000"/>
          <w:sz w:val="24"/>
          <w:szCs w:val="26"/>
          <w:lang w:eastAsia="tr-TR"/>
        </w:rPr>
        <w:t xml:space="preserve"> </w:t>
      </w:r>
      <w:proofErr w:type="spellStart"/>
      <w:r w:rsidRPr="00CC6A47">
        <w:rPr>
          <w:rFonts w:ascii="Times New Roman" w:eastAsia="Times New Roman" w:hAnsi="Times New Roman" w:cs="Times New Roman"/>
          <w:color w:val="000000"/>
          <w:sz w:val="24"/>
          <w:szCs w:val="26"/>
          <w:lang w:eastAsia="tr-TR"/>
        </w:rPr>
        <w:t>karşıoyları</w:t>
      </w:r>
      <w:proofErr w:type="spellEnd"/>
      <w:r w:rsidRPr="00CC6A47">
        <w:rPr>
          <w:rFonts w:ascii="Times New Roman" w:eastAsia="Times New Roman" w:hAnsi="Times New Roman" w:cs="Times New Roman"/>
          <w:color w:val="000000"/>
          <w:sz w:val="24"/>
          <w:szCs w:val="26"/>
          <w:lang w:eastAsia="tr-TR"/>
        </w:rPr>
        <w:t xml:space="preserve"> ve OYÇOKLUĞUYLA,</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6A47">
        <w:rPr>
          <w:rFonts w:ascii="Times New Roman" w:eastAsia="Times New Roman" w:hAnsi="Times New Roman" w:cs="Times New Roman"/>
          <w:b/>
          <w:bCs/>
          <w:color w:val="000000"/>
          <w:sz w:val="24"/>
          <w:szCs w:val="26"/>
          <w:lang w:eastAsia="tr-TR"/>
        </w:rPr>
        <w:t>2. </w:t>
      </w:r>
      <w:r w:rsidRPr="00CC6A47">
        <w:rPr>
          <w:rFonts w:ascii="Times New Roman" w:eastAsia="Times New Roman" w:hAnsi="Times New Roman" w:cs="Times New Roman"/>
          <w:color w:val="000000"/>
          <w:sz w:val="24"/>
          <w:szCs w:val="26"/>
          <w:lang w:eastAsia="tr-TR"/>
        </w:rPr>
        <w:t>(a) bendinin (3) numaralı alt bendinin, 5015 sayılı Kanun’un 18. maddesinin 6455 sayılı Kanun’un 43. maddesiyle değiştirilen dördüncü fıkrası yönünden iptaline yönelik esas incelemenin </w:t>
      </w:r>
      <w:r w:rsidRPr="00CC6A47">
        <w:rPr>
          <w:rFonts w:ascii="Times New Roman" w:eastAsia="Times New Roman" w:hAnsi="Times New Roman" w:cs="Times New Roman"/>
          <w:i/>
          <w:iCs/>
          <w:color w:val="000000"/>
          <w:sz w:val="24"/>
          <w:szCs w:val="26"/>
          <w:lang w:eastAsia="tr-TR"/>
        </w:rPr>
        <w:t>“bayiler”</w:t>
      </w:r>
      <w:r w:rsidRPr="00CC6A47">
        <w:rPr>
          <w:rFonts w:ascii="Times New Roman" w:eastAsia="Times New Roman" w:hAnsi="Times New Roman" w:cs="Times New Roman"/>
          <w:color w:val="000000"/>
          <w:sz w:val="24"/>
          <w:szCs w:val="26"/>
          <w:lang w:eastAsia="tr-TR"/>
        </w:rPr>
        <w:t xml:space="preserve"> yönünden sınırlı olarak yapılmasına, OYBİRLİĞİYLE; bu yönden incelenen kuralın Anayasa’ya aykırı olmadığına ve itirazın REDDİNE, Zühtü ARSLAN, </w:t>
      </w:r>
      <w:proofErr w:type="spellStart"/>
      <w:r w:rsidRPr="00CC6A47">
        <w:rPr>
          <w:rFonts w:ascii="Times New Roman" w:eastAsia="Times New Roman" w:hAnsi="Times New Roman" w:cs="Times New Roman"/>
          <w:color w:val="000000"/>
          <w:sz w:val="24"/>
          <w:szCs w:val="26"/>
          <w:lang w:eastAsia="tr-TR"/>
        </w:rPr>
        <w:t>Serruh</w:t>
      </w:r>
      <w:proofErr w:type="spellEnd"/>
      <w:r w:rsidRPr="00CC6A47">
        <w:rPr>
          <w:rFonts w:ascii="Times New Roman" w:eastAsia="Times New Roman" w:hAnsi="Times New Roman" w:cs="Times New Roman"/>
          <w:color w:val="000000"/>
          <w:sz w:val="24"/>
          <w:szCs w:val="26"/>
          <w:lang w:eastAsia="tr-TR"/>
        </w:rPr>
        <w:t xml:space="preserve"> KALELİ ile Celal Mümtaz </w:t>
      </w:r>
      <w:proofErr w:type="spellStart"/>
      <w:r w:rsidRPr="00CC6A47">
        <w:rPr>
          <w:rFonts w:ascii="Times New Roman" w:eastAsia="Times New Roman" w:hAnsi="Times New Roman" w:cs="Times New Roman"/>
          <w:color w:val="000000"/>
          <w:sz w:val="24"/>
          <w:szCs w:val="26"/>
          <w:lang w:eastAsia="tr-TR"/>
        </w:rPr>
        <w:t>AKINCI’nın</w:t>
      </w:r>
      <w:proofErr w:type="spellEnd"/>
      <w:r w:rsidRPr="00CC6A47">
        <w:rPr>
          <w:rFonts w:ascii="Times New Roman" w:eastAsia="Times New Roman" w:hAnsi="Times New Roman" w:cs="Times New Roman"/>
          <w:color w:val="000000"/>
          <w:sz w:val="24"/>
          <w:szCs w:val="26"/>
          <w:lang w:eastAsia="tr-TR"/>
        </w:rPr>
        <w:t xml:space="preserve"> </w:t>
      </w:r>
      <w:proofErr w:type="spellStart"/>
      <w:r w:rsidRPr="00CC6A47">
        <w:rPr>
          <w:rFonts w:ascii="Times New Roman" w:eastAsia="Times New Roman" w:hAnsi="Times New Roman" w:cs="Times New Roman"/>
          <w:color w:val="000000"/>
          <w:sz w:val="24"/>
          <w:szCs w:val="26"/>
          <w:lang w:eastAsia="tr-TR"/>
        </w:rPr>
        <w:t>karşıoyları</w:t>
      </w:r>
      <w:proofErr w:type="spellEnd"/>
      <w:r w:rsidRPr="00CC6A47">
        <w:rPr>
          <w:rFonts w:ascii="Times New Roman" w:eastAsia="Times New Roman" w:hAnsi="Times New Roman" w:cs="Times New Roman"/>
          <w:color w:val="000000"/>
          <w:sz w:val="24"/>
          <w:szCs w:val="26"/>
          <w:lang w:eastAsia="tr-TR"/>
        </w:rPr>
        <w:t xml:space="preserve"> ve OYÇOKLUĞUYLA,</w:t>
      </w:r>
      <w:proofErr w:type="gramEnd"/>
    </w:p>
    <w:p w:rsidR="00CC6A47" w:rsidRP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B. </w:t>
      </w:r>
      <w:r w:rsidRPr="00CC6A47">
        <w:rPr>
          <w:rFonts w:ascii="Times New Roman" w:eastAsia="Times New Roman" w:hAnsi="Times New Roman" w:cs="Times New Roman"/>
          <w:color w:val="000000"/>
          <w:sz w:val="24"/>
          <w:szCs w:val="26"/>
          <w:lang w:eastAsia="tr-TR"/>
        </w:rPr>
        <w:t>(c) bendinin (3) numaralı alt bendinde yer alan;</w:t>
      </w:r>
    </w:p>
    <w:p w:rsidR="00CC6A47" w:rsidRP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1.</w:t>
      </w:r>
      <w:r w:rsidRPr="00CC6A47">
        <w:rPr>
          <w:rFonts w:ascii="Times New Roman" w:eastAsia="Times New Roman" w:hAnsi="Times New Roman" w:cs="Times New Roman"/>
          <w:color w:val="000000"/>
          <w:sz w:val="24"/>
          <w:szCs w:val="26"/>
          <w:lang w:eastAsia="tr-TR"/>
        </w:rPr>
        <w:t> </w:t>
      </w:r>
      <w:r w:rsidRPr="00CC6A47">
        <w:rPr>
          <w:rFonts w:ascii="Times New Roman" w:eastAsia="Times New Roman" w:hAnsi="Times New Roman" w:cs="Times New Roman"/>
          <w:i/>
          <w:iCs/>
          <w:color w:val="000000"/>
          <w:sz w:val="24"/>
          <w:szCs w:val="26"/>
          <w:lang w:eastAsia="tr-TR"/>
        </w:rPr>
        <w:t xml:space="preserve">“…7 </w:t>
      </w:r>
      <w:proofErr w:type="spellStart"/>
      <w:r w:rsidRPr="00CC6A47">
        <w:rPr>
          <w:rFonts w:ascii="Times New Roman" w:eastAsia="Times New Roman" w:hAnsi="Times New Roman" w:cs="Times New Roman"/>
          <w:i/>
          <w:iCs/>
          <w:color w:val="000000"/>
          <w:sz w:val="24"/>
          <w:szCs w:val="26"/>
          <w:lang w:eastAsia="tr-TR"/>
        </w:rPr>
        <w:t>nci</w:t>
      </w:r>
      <w:proofErr w:type="spellEnd"/>
      <w:r w:rsidRPr="00CC6A47">
        <w:rPr>
          <w:rFonts w:ascii="Times New Roman" w:eastAsia="Times New Roman" w:hAnsi="Times New Roman" w:cs="Times New Roman"/>
          <w:i/>
          <w:iCs/>
          <w:color w:val="000000"/>
          <w:sz w:val="24"/>
          <w:szCs w:val="26"/>
          <w:lang w:eastAsia="tr-TR"/>
        </w:rPr>
        <w:t>…”</w:t>
      </w:r>
      <w:r w:rsidRPr="00CC6A47">
        <w:rPr>
          <w:rFonts w:ascii="Times New Roman" w:eastAsia="Times New Roman" w:hAnsi="Times New Roman" w:cs="Times New Roman"/>
          <w:color w:val="000000"/>
          <w:sz w:val="24"/>
          <w:szCs w:val="26"/>
          <w:lang w:eastAsia="tr-TR"/>
        </w:rPr>
        <w:t> ibaresinin, 5015 sayılı Kanun’un 7. maddesinin 6455 sayılı Kanun’un 39. maddesiyle değiştirilen altıncı fıkrasının birinci cümlesi yönünden Anayasa’ya aykırı olmadığına ve itirazın REDDİNE,  </w:t>
      </w:r>
      <w:r w:rsidRPr="00CC6A47">
        <w:rPr>
          <w:rFonts w:ascii="Times New Roman" w:eastAsia="Times New Roman" w:hAnsi="Times New Roman" w:cs="Times New Roman"/>
          <w:b/>
          <w:bCs/>
          <w:color w:val="000000"/>
          <w:sz w:val="24"/>
          <w:szCs w:val="26"/>
          <w:lang w:eastAsia="tr-TR"/>
        </w:rPr>
        <w:t>   </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2.</w:t>
      </w:r>
      <w:r w:rsidRPr="00CC6A47">
        <w:rPr>
          <w:rFonts w:ascii="Times New Roman" w:eastAsia="Times New Roman" w:hAnsi="Times New Roman" w:cs="Times New Roman"/>
          <w:color w:val="000000"/>
          <w:sz w:val="24"/>
          <w:szCs w:val="26"/>
          <w:lang w:eastAsia="tr-TR"/>
        </w:rPr>
        <w:t> </w:t>
      </w:r>
      <w:r w:rsidRPr="00CC6A47">
        <w:rPr>
          <w:rFonts w:ascii="Times New Roman" w:eastAsia="Times New Roman" w:hAnsi="Times New Roman" w:cs="Times New Roman"/>
          <w:i/>
          <w:iCs/>
          <w:color w:val="000000"/>
          <w:sz w:val="24"/>
          <w:szCs w:val="26"/>
          <w:lang w:eastAsia="tr-TR"/>
        </w:rPr>
        <w:t>“…8 inci…”</w:t>
      </w:r>
      <w:r w:rsidRPr="00CC6A47">
        <w:rPr>
          <w:rFonts w:ascii="Times New Roman" w:eastAsia="Times New Roman" w:hAnsi="Times New Roman" w:cs="Times New Roman"/>
          <w:color w:val="000000"/>
          <w:sz w:val="24"/>
          <w:szCs w:val="26"/>
          <w:lang w:eastAsia="tr-TR"/>
        </w:rPr>
        <w:t> ibaresinin, 5015 sayılı Kanun’un 8. maddesinin birinci fıkrasının ikinci cümlesi yönünden, Anayasa’ya aykırı olmadığına ve itirazın REDDİNE,  </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xml:space="preserve">Zühtü ARSLAN,  </w:t>
      </w:r>
      <w:proofErr w:type="spellStart"/>
      <w:r w:rsidRPr="00CC6A47">
        <w:rPr>
          <w:rFonts w:ascii="Times New Roman" w:eastAsia="Times New Roman" w:hAnsi="Times New Roman" w:cs="Times New Roman"/>
          <w:color w:val="000000"/>
          <w:sz w:val="24"/>
          <w:szCs w:val="26"/>
          <w:lang w:eastAsia="tr-TR"/>
        </w:rPr>
        <w:t>Serruh</w:t>
      </w:r>
      <w:proofErr w:type="spellEnd"/>
      <w:r w:rsidRPr="00CC6A47">
        <w:rPr>
          <w:rFonts w:ascii="Times New Roman" w:eastAsia="Times New Roman" w:hAnsi="Times New Roman" w:cs="Times New Roman"/>
          <w:color w:val="000000"/>
          <w:sz w:val="24"/>
          <w:szCs w:val="26"/>
          <w:lang w:eastAsia="tr-TR"/>
        </w:rPr>
        <w:t xml:space="preserve"> KALELİ ile Celal Mümtaz </w:t>
      </w:r>
      <w:proofErr w:type="spellStart"/>
      <w:r w:rsidRPr="00CC6A47">
        <w:rPr>
          <w:rFonts w:ascii="Times New Roman" w:eastAsia="Times New Roman" w:hAnsi="Times New Roman" w:cs="Times New Roman"/>
          <w:color w:val="000000"/>
          <w:sz w:val="24"/>
          <w:szCs w:val="26"/>
          <w:lang w:eastAsia="tr-TR"/>
        </w:rPr>
        <w:t>AKINCI’nın</w:t>
      </w:r>
      <w:proofErr w:type="spellEnd"/>
      <w:r w:rsidRPr="00CC6A47">
        <w:rPr>
          <w:rFonts w:ascii="Times New Roman" w:eastAsia="Times New Roman" w:hAnsi="Times New Roman" w:cs="Times New Roman"/>
          <w:color w:val="000000"/>
          <w:sz w:val="24"/>
          <w:szCs w:val="26"/>
          <w:lang w:eastAsia="tr-TR"/>
        </w:rPr>
        <w:t xml:space="preserve"> </w:t>
      </w:r>
      <w:proofErr w:type="spellStart"/>
      <w:r w:rsidRPr="00CC6A47">
        <w:rPr>
          <w:rFonts w:ascii="Times New Roman" w:eastAsia="Times New Roman" w:hAnsi="Times New Roman" w:cs="Times New Roman"/>
          <w:color w:val="000000"/>
          <w:sz w:val="24"/>
          <w:szCs w:val="26"/>
          <w:lang w:eastAsia="tr-TR"/>
        </w:rPr>
        <w:t>karşıoyları</w:t>
      </w:r>
      <w:proofErr w:type="spellEnd"/>
      <w:r w:rsidRPr="00CC6A47">
        <w:rPr>
          <w:rFonts w:ascii="Times New Roman" w:eastAsia="Times New Roman" w:hAnsi="Times New Roman" w:cs="Times New Roman"/>
          <w:color w:val="000000"/>
          <w:sz w:val="24"/>
          <w:szCs w:val="26"/>
          <w:lang w:eastAsia="tr-TR"/>
        </w:rPr>
        <w:t xml:space="preserve"> ve OYÇOKLUĞUYLA,</w:t>
      </w:r>
    </w:p>
    <w:p w:rsidR="00CC6A47" w:rsidRP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1.11.2017 tarihinde karar verildi. </w:t>
      </w:r>
    </w:p>
    <w:p w:rsidR="00CC6A47" w:rsidRP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6A47" w:rsidRPr="00CC6A47" w:rsidTr="00CC6A47">
        <w:tc>
          <w:tcPr>
            <w:tcW w:w="1667" w:type="pct"/>
            <w:shd w:val="clear" w:color="auto" w:fill="FFFFFF"/>
            <w:tcMar>
              <w:top w:w="0" w:type="dxa"/>
              <w:left w:w="70" w:type="dxa"/>
              <w:bottom w:w="0" w:type="dxa"/>
              <w:right w:w="70" w:type="dxa"/>
            </w:tcMar>
            <w:hideMark/>
          </w:tcPr>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 </w:t>
            </w:r>
            <w:r w:rsidRPr="00CC6A47">
              <w:rPr>
                <w:rFonts w:ascii="Times New Roman" w:eastAsia="Times New Roman" w:hAnsi="Times New Roman" w:cs="Times New Roman"/>
                <w:color w:val="000000"/>
                <w:sz w:val="24"/>
                <w:szCs w:val="26"/>
                <w:lang w:eastAsia="tr-TR"/>
              </w:rPr>
              <w:t> </w:t>
            </w:r>
            <w:r w:rsidRPr="00CC6A47">
              <w:rPr>
                <w:rFonts w:ascii="Times New Roman" w:eastAsia="Times New Roman" w:hAnsi="Times New Roman" w:cs="Times New Roman"/>
                <w:sz w:val="24"/>
                <w:szCs w:val="26"/>
                <w:lang w:eastAsia="tr-TR"/>
              </w:rPr>
              <w:t>Başkan</w:t>
            </w:r>
          </w:p>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Başkanvekili</w:t>
            </w:r>
          </w:p>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Başkanvekili</w:t>
            </w:r>
          </w:p>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Engin YILDIRIM</w:t>
            </w:r>
          </w:p>
        </w:tc>
      </w:tr>
    </w:tbl>
    <w:p w:rsidR="00CC6A47" w:rsidRDefault="00CC6A47" w:rsidP="00CC6A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w:t>
      </w:r>
    </w:p>
    <w:p w:rsidR="00CC6A47" w:rsidRPr="00CC6A47" w:rsidRDefault="00CC6A47" w:rsidP="00CC6A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6A47" w:rsidRPr="00CC6A47" w:rsidTr="00CC6A47">
        <w:tc>
          <w:tcPr>
            <w:tcW w:w="1667" w:type="pct"/>
            <w:shd w:val="clear" w:color="auto" w:fill="FFFFFF"/>
            <w:tcMar>
              <w:top w:w="0" w:type="dxa"/>
              <w:left w:w="70" w:type="dxa"/>
              <w:bottom w:w="0" w:type="dxa"/>
              <w:right w:w="70" w:type="dxa"/>
            </w:tcMar>
            <w:hideMark/>
          </w:tcPr>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Üye</w:t>
            </w:r>
          </w:p>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Üye</w:t>
            </w:r>
          </w:p>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C6A47">
              <w:rPr>
                <w:rFonts w:ascii="Times New Roman" w:eastAsia="Times New Roman" w:hAnsi="Times New Roman" w:cs="Times New Roman"/>
                <w:sz w:val="24"/>
                <w:szCs w:val="26"/>
                <w:lang w:eastAsia="tr-TR"/>
              </w:rPr>
              <w:t>Serruh</w:t>
            </w:r>
            <w:proofErr w:type="spellEnd"/>
            <w:r w:rsidRPr="00CC6A47">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Üye</w:t>
            </w:r>
          </w:p>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 xml:space="preserve"> Osman </w:t>
            </w:r>
            <w:proofErr w:type="spellStart"/>
            <w:r w:rsidRPr="00CC6A47">
              <w:rPr>
                <w:rFonts w:ascii="Times New Roman" w:eastAsia="Times New Roman" w:hAnsi="Times New Roman" w:cs="Times New Roman"/>
                <w:sz w:val="24"/>
                <w:szCs w:val="26"/>
                <w:lang w:eastAsia="tr-TR"/>
              </w:rPr>
              <w:t>Alifeyyaz</w:t>
            </w:r>
            <w:proofErr w:type="spellEnd"/>
            <w:r w:rsidRPr="00CC6A47">
              <w:rPr>
                <w:rFonts w:ascii="Times New Roman" w:eastAsia="Times New Roman" w:hAnsi="Times New Roman" w:cs="Times New Roman"/>
                <w:sz w:val="24"/>
                <w:szCs w:val="26"/>
                <w:lang w:eastAsia="tr-TR"/>
              </w:rPr>
              <w:t xml:space="preserve"> PAKSÜT</w:t>
            </w:r>
          </w:p>
        </w:tc>
      </w:tr>
    </w:tbl>
    <w:p w:rsidR="00CC6A47" w:rsidRDefault="00CC6A47" w:rsidP="00CC6A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w:t>
      </w:r>
    </w:p>
    <w:p w:rsidR="00CC6A47" w:rsidRPr="00CC6A47" w:rsidRDefault="00CC6A47" w:rsidP="00CC6A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6A47" w:rsidRPr="00CC6A47" w:rsidTr="00CC6A47">
        <w:tc>
          <w:tcPr>
            <w:tcW w:w="1667" w:type="pct"/>
            <w:shd w:val="clear" w:color="auto" w:fill="FFFFFF"/>
            <w:tcMar>
              <w:top w:w="0" w:type="dxa"/>
              <w:left w:w="70" w:type="dxa"/>
              <w:bottom w:w="0" w:type="dxa"/>
              <w:right w:w="70" w:type="dxa"/>
            </w:tcMar>
            <w:hideMark/>
          </w:tcPr>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lastRenderedPageBreak/>
              <w:t>Üye</w:t>
            </w:r>
          </w:p>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Üye</w:t>
            </w:r>
          </w:p>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Üye</w:t>
            </w:r>
          </w:p>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C6A47">
              <w:rPr>
                <w:rFonts w:ascii="Times New Roman" w:eastAsia="Times New Roman" w:hAnsi="Times New Roman" w:cs="Times New Roman"/>
                <w:sz w:val="24"/>
                <w:szCs w:val="26"/>
                <w:lang w:eastAsia="tr-TR"/>
              </w:rPr>
              <w:t>Hicabi</w:t>
            </w:r>
            <w:proofErr w:type="spellEnd"/>
            <w:r w:rsidRPr="00CC6A47">
              <w:rPr>
                <w:rFonts w:ascii="Times New Roman" w:eastAsia="Times New Roman" w:hAnsi="Times New Roman" w:cs="Times New Roman"/>
                <w:sz w:val="24"/>
                <w:szCs w:val="26"/>
                <w:lang w:eastAsia="tr-TR"/>
              </w:rPr>
              <w:t xml:space="preserve"> DURSUN</w:t>
            </w:r>
          </w:p>
        </w:tc>
      </w:tr>
    </w:tbl>
    <w:p w:rsidR="00CC6A47" w:rsidRDefault="00CC6A47" w:rsidP="00CC6A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w:t>
      </w:r>
    </w:p>
    <w:p w:rsidR="00CC6A47" w:rsidRPr="00CC6A47" w:rsidRDefault="00CC6A47" w:rsidP="00CC6A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6A47" w:rsidRPr="00CC6A47" w:rsidTr="00CC6A47">
        <w:tc>
          <w:tcPr>
            <w:tcW w:w="1667" w:type="pct"/>
            <w:shd w:val="clear" w:color="auto" w:fill="FFFFFF"/>
            <w:tcMar>
              <w:top w:w="0" w:type="dxa"/>
              <w:left w:w="70" w:type="dxa"/>
              <w:bottom w:w="0" w:type="dxa"/>
              <w:right w:w="70" w:type="dxa"/>
            </w:tcMar>
            <w:hideMark/>
          </w:tcPr>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Üye</w:t>
            </w:r>
          </w:p>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Üye</w:t>
            </w:r>
          </w:p>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Üye</w:t>
            </w:r>
          </w:p>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M. Emin KUZ</w:t>
            </w:r>
          </w:p>
        </w:tc>
      </w:tr>
    </w:tbl>
    <w:p w:rsidR="00CC6A47" w:rsidRDefault="00CC6A47" w:rsidP="00CC6A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w:t>
      </w:r>
    </w:p>
    <w:p w:rsidR="00CC6A47" w:rsidRPr="00CC6A47" w:rsidRDefault="00CC6A47" w:rsidP="00CC6A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C6A47" w:rsidRPr="00CC6A47" w:rsidTr="00CC6A47">
        <w:tc>
          <w:tcPr>
            <w:tcW w:w="2500" w:type="pct"/>
            <w:shd w:val="clear" w:color="auto" w:fill="FFFFFF"/>
            <w:tcMar>
              <w:top w:w="0" w:type="dxa"/>
              <w:left w:w="70" w:type="dxa"/>
              <w:bottom w:w="0" w:type="dxa"/>
              <w:right w:w="70" w:type="dxa"/>
            </w:tcMar>
            <w:hideMark/>
          </w:tcPr>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Üye</w:t>
            </w:r>
          </w:p>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Üye</w:t>
            </w:r>
          </w:p>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Rıdvan GÜLEÇ</w:t>
            </w:r>
          </w:p>
        </w:tc>
      </w:tr>
    </w:tbl>
    <w:p w:rsidR="00CC6A47" w:rsidRDefault="00CC6A47" w:rsidP="00CC6A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w:t>
      </w:r>
    </w:p>
    <w:p w:rsidR="00CC6A47" w:rsidRPr="00CC6A47" w:rsidRDefault="00CC6A47" w:rsidP="00CC6A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C6A47" w:rsidRPr="00CC6A47" w:rsidTr="00CC6A47">
        <w:tc>
          <w:tcPr>
            <w:tcW w:w="2500" w:type="pct"/>
            <w:shd w:val="clear" w:color="auto" w:fill="FFFFFF"/>
            <w:tcMar>
              <w:top w:w="0" w:type="dxa"/>
              <w:left w:w="70" w:type="dxa"/>
              <w:bottom w:w="0" w:type="dxa"/>
              <w:right w:w="70" w:type="dxa"/>
            </w:tcMar>
            <w:hideMark/>
          </w:tcPr>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Üye</w:t>
            </w:r>
          </w:p>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Üye</w:t>
            </w:r>
          </w:p>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sz w:val="24"/>
                <w:szCs w:val="26"/>
                <w:lang w:eastAsia="tr-TR"/>
              </w:rPr>
              <w:t>Yusuf Şevki HAKYEMEZ</w:t>
            </w:r>
          </w:p>
        </w:tc>
      </w:tr>
    </w:tbl>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w:t>
      </w:r>
    </w:p>
    <w:p w:rsidR="00CC6A47" w:rsidRDefault="00CC6A47" w:rsidP="00CC6A4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C6A47" w:rsidRDefault="00CC6A47" w:rsidP="00CC6A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KARŞIOY GEREKÇESİ</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6A47">
        <w:rPr>
          <w:rFonts w:ascii="Times New Roman" w:eastAsia="Times New Roman" w:hAnsi="Times New Roman" w:cs="Times New Roman"/>
          <w:color w:val="000000"/>
          <w:sz w:val="24"/>
          <w:szCs w:val="26"/>
          <w:lang w:eastAsia="tr-TR"/>
        </w:rPr>
        <w:t xml:space="preserve">1. 5015 sayılı Petrol Piyasası Kanunu’nun, 28.3.2013 tarihli ve 6455 sayılı Kanun’un 44. maddesiyle değiştirilen, 19. maddesinin ikinci fıkrasının (a) bendinin (2) ve (3) numaralı alt </w:t>
      </w:r>
      <w:proofErr w:type="spellStart"/>
      <w:r w:rsidRPr="00CC6A47">
        <w:rPr>
          <w:rFonts w:ascii="Times New Roman" w:eastAsia="Times New Roman" w:hAnsi="Times New Roman" w:cs="Times New Roman"/>
          <w:color w:val="000000"/>
          <w:sz w:val="24"/>
          <w:szCs w:val="26"/>
          <w:lang w:eastAsia="tr-TR"/>
        </w:rPr>
        <w:t>bendleri</w:t>
      </w:r>
      <w:proofErr w:type="spellEnd"/>
      <w:r w:rsidRPr="00CC6A47">
        <w:rPr>
          <w:rFonts w:ascii="Times New Roman" w:eastAsia="Times New Roman" w:hAnsi="Times New Roman" w:cs="Times New Roman"/>
          <w:color w:val="000000"/>
          <w:sz w:val="24"/>
          <w:szCs w:val="26"/>
          <w:lang w:eastAsia="tr-TR"/>
        </w:rPr>
        <w:t xml:space="preserve"> ile  (c) bendinin (3) numaralı alt bendinde yer alan “…</w:t>
      </w:r>
      <w:r w:rsidRPr="00CC6A47">
        <w:rPr>
          <w:rFonts w:ascii="Times New Roman" w:eastAsia="Times New Roman" w:hAnsi="Times New Roman" w:cs="Times New Roman"/>
          <w:i/>
          <w:iCs/>
          <w:color w:val="000000"/>
          <w:sz w:val="24"/>
          <w:szCs w:val="26"/>
          <w:lang w:eastAsia="tr-TR"/>
        </w:rPr>
        <w:t xml:space="preserve">7 </w:t>
      </w:r>
      <w:proofErr w:type="spellStart"/>
      <w:r w:rsidRPr="00CC6A47">
        <w:rPr>
          <w:rFonts w:ascii="Times New Roman" w:eastAsia="Times New Roman" w:hAnsi="Times New Roman" w:cs="Times New Roman"/>
          <w:i/>
          <w:iCs/>
          <w:color w:val="000000"/>
          <w:sz w:val="24"/>
          <w:szCs w:val="26"/>
          <w:lang w:eastAsia="tr-TR"/>
        </w:rPr>
        <w:t>nci</w:t>
      </w:r>
      <w:proofErr w:type="spellEnd"/>
      <w:r w:rsidRPr="00CC6A47">
        <w:rPr>
          <w:rFonts w:ascii="Times New Roman" w:eastAsia="Times New Roman" w:hAnsi="Times New Roman" w:cs="Times New Roman"/>
          <w:color w:val="000000"/>
          <w:sz w:val="24"/>
          <w:szCs w:val="26"/>
          <w:lang w:eastAsia="tr-TR"/>
        </w:rPr>
        <w:t>…” ve “…</w:t>
      </w:r>
      <w:r w:rsidRPr="00CC6A47">
        <w:rPr>
          <w:rFonts w:ascii="Times New Roman" w:eastAsia="Times New Roman" w:hAnsi="Times New Roman" w:cs="Times New Roman"/>
          <w:i/>
          <w:iCs/>
          <w:color w:val="000000"/>
          <w:sz w:val="24"/>
          <w:szCs w:val="26"/>
          <w:lang w:eastAsia="tr-TR"/>
        </w:rPr>
        <w:t>8 inci</w:t>
      </w:r>
      <w:r w:rsidRPr="00CC6A47">
        <w:rPr>
          <w:rFonts w:ascii="Times New Roman" w:eastAsia="Times New Roman" w:hAnsi="Times New Roman" w:cs="Times New Roman"/>
          <w:color w:val="000000"/>
          <w:sz w:val="24"/>
          <w:szCs w:val="26"/>
          <w:lang w:eastAsia="tr-TR"/>
        </w:rPr>
        <w:t>…” ibarelerinin Anayasa’nın 2. maddesine aykırı olmadığına karar verilmiştir.</w:t>
      </w:r>
      <w:proofErr w:type="gramEnd"/>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2. İtiraz konusu kurallar akaryakıt satışında belli yükümlülüklerin yerine getirilmemesi durumunda sorumlulara “</w:t>
      </w:r>
      <w:r w:rsidRPr="00CC6A47">
        <w:rPr>
          <w:rFonts w:ascii="Times New Roman" w:eastAsia="Times New Roman" w:hAnsi="Times New Roman" w:cs="Times New Roman"/>
          <w:i/>
          <w:iCs/>
          <w:color w:val="000000"/>
          <w:sz w:val="24"/>
          <w:szCs w:val="26"/>
          <w:lang w:eastAsia="tr-TR"/>
        </w:rPr>
        <w:t>bir milyon Türk Lirası</w:t>
      </w:r>
      <w:r w:rsidRPr="00CC6A47">
        <w:rPr>
          <w:rFonts w:ascii="Times New Roman" w:eastAsia="Times New Roman" w:hAnsi="Times New Roman" w:cs="Times New Roman"/>
          <w:color w:val="000000"/>
          <w:sz w:val="24"/>
          <w:szCs w:val="26"/>
          <w:lang w:eastAsia="tr-TR"/>
        </w:rPr>
        <w:t>” ((a) bendi) veya “</w:t>
      </w:r>
      <w:r w:rsidRPr="00CC6A47">
        <w:rPr>
          <w:rFonts w:ascii="Times New Roman" w:eastAsia="Times New Roman" w:hAnsi="Times New Roman" w:cs="Times New Roman"/>
          <w:i/>
          <w:iCs/>
          <w:color w:val="000000"/>
          <w:sz w:val="24"/>
          <w:szCs w:val="26"/>
          <w:lang w:eastAsia="tr-TR"/>
        </w:rPr>
        <w:t>sekiz yüz elli bin Türk Lirası</w:t>
      </w:r>
      <w:r w:rsidRPr="00CC6A47">
        <w:rPr>
          <w:rFonts w:ascii="Times New Roman" w:eastAsia="Times New Roman" w:hAnsi="Times New Roman" w:cs="Times New Roman"/>
          <w:color w:val="000000"/>
          <w:sz w:val="24"/>
          <w:szCs w:val="26"/>
          <w:lang w:eastAsia="tr-TR"/>
        </w:rPr>
        <w:t xml:space="preserve">” ((c) bendi) idari para cezası verilmesini öngörmektedir. Öncelikle belirtmek gerekir ki, akaryakıt faaliyetlerinin </w:t>
      </w:r>
      <w:proofErr w:type="spellStart"/>
      <w:r w:rsidRPr="00CC6A47">
        <w:rPr>
          <w:rFonts w:ascii="Times New Roman" w:eastAsia="Times New Roman" w:hAnsi="Times New Roman" w:cs="Times New Roman"/>
          <w:color w:val="000000"/>
          <w:sz w:val="24"/>
          <w:szCs w:val="26"/>
          <w:lang w:eastAsia="tr-TR"/>
        </w:rPr>
        <w:t>regüle</w:t>
      </w:r>
      <w:proofErr w:type="spellEnd"/>
      <w:r w:rsidRPr="00CC6A47">
        <w:rPr>
          <w:rFonts w:ascii="Times New Roman" w:eastAsia="Times New Roman" w:hAnsi="Times New Roman" w:cs="Times New Roman"/>
          <w:color w:val="000000"/>
          <w:sz w:val="24"/>
          <w:szCs w:val="26"/>
          <w:lang w:eastAsia="tr-TR"/>
        </w:rPr>
        <w:t xml:space="preserve"> edilmesine yönelik tedbirler alma, bu bağlamda bazı yükümlülüklerin ihlali durumunda yaptırımlar uygulama devletin görevidir. Hiç kuşkusuz bu tedbirlerin mahiyeti, uygulanacak cezaların türü ve miktarı konusunda kanun koyucu takdir yetkisine sahiptir. </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lastRenderedPageBreak/>
        <w:t>3. Bu takdir yetkisinin anayasal sınırlar içinde adalet ve hakkaniyete uygun şekilde kullanılması gerekir. Başka bir ifadeyle, fiilin ağırlığı, failin kusuru ve ekonomik durumu, ağırlaştırıcı ve hafifleştirici nedenler gibi etkenler dikkate alınarak uygulanan yaptırımın ölçülü olması zorunludur. Cezaya konu fiille ceza arasında gözetilmesi gereken bu ölçülülük hukuk devletinin vazgeçilmez unsurudur.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xml:space="preserve">4. Nispi cezalarla, alt ve üst sınırı belirlenen maktu cezalarda işlenen fiilin haksızlık derecesi ile failin kusuru ve ekonomik durumu esas alınabilecektir. Maktu para cezası ise failin durumunu dikkate alarak cezanın kişiselleştirilmesi </w:t>
      </w:r>
      <w:proofErr w:type="gramStart"/>
      <w:r w:rsidRPr="00CC6A47">
        <w:rPr>
          <w:rFonts w:ascii="Times New Roman" w:eastAsia="Times New Roman" w:hAnsi="Times New Roman" w:cs="Times New Roman"/>
          <w:color w:val="000000"/>
          <w:sz w:val="24"/>
          <w:szCs w:val="26"/>
          <w:lang w:eastAsia="tr-TR"/>
        </w:rPr>
        <w:t>imkanını</w:t>
      </w:r>
      <w:proofErr w:type="gramEnd"/>
      <w:r w:rsidRPr="00CC6A47">
        <w:rPr>
          <w:rFonts w:ascii="Times New Roman" w:eastAsia="Times New Roman" w:hAnsi="Times New Roman" w:cs="Times New Roman"/>
          <w:color w:val="000000"/>
          <w:sz w:val="24"/>
          <w:szCs w:val="26"/>
          <w:lang w:eastAsia="tr-TR"/>
        </w:rPr>
        <w:t xml:space="preserve"> ortadan kaldırmaktadır. </w:t>
      </w:r>
      <w:proofErr w:type="gramStart"/>
      <w:r w:rsidRPr="00CC6A47">
        <w:rPr>
          <w:rFonts w:ascii="Times New Roman" w:eastAsia="Times New Roman" w:hAnsi="Times New Roman" w:cs="Times New Roman"/>
          <w:color w:val="000000"/>
          <w:sz w:val="24"/>
          <w:szCs w:val="26"/>
          <w:lang w:eastAsia="tr-TR"/>
        </w:rPr>
        <w:t>Halbuki</w:t>
      </w:r>
      <w:proofErr w:type="gramEnd"/>
      <w:r w:rsidRPr="00CC6A47">
        <w:rPr>
          <w:rFonts w:ascii="Times New Roman" w:eastAsia="Times New Roman" w:hAnsi="Times New Roman" w:cs="Times New Roman"/>
          <w:color w:val="000000"/>
          <w:sz w:val="24"/>
          <w:szCs w:val="26"/>
          <w:lang w:eastAsia="tr-TR"/>
        </w:rPr>
        <w:t xml:space="preserve"> hakkaniyete uygun, adil ve ölçülü bir para cezasının failin kusuru, ekonomik durumu gibi etkenleri dikkate alması gerekir. Nitekim 5326 sayılı Kabahatler Kanunu’nun 17. maddesinin ikinci fıkrasına göre alt ve üst sınırları gösterilen </w:t>
      </w:r>
      <w:r w:rsidRPr="00CC6A47">
        <w:rPr>
          <w:rFonts w:ascii="Times New Roman" w:eastAsia="Times New Roman" w:hAnsi="Times New Roman" w:cs="Times New Roman"/>
          <w:i/>
          <w:iCs/>
          <w:color w:val="000000"/>
          <w:sz w:val="24"/>
          <w:szCs w:val="26"/>
          <w:lang w:eastAsia="tr-TR"/>
        </w:rPr>
        <w:t xml:space="preserve">“idarî para cezasının miktarı belirlenirken işlenen kabahatin haksızlık </w:t>
      </w:r>
      <w:proofErr w:type="spellStart"/>
      <w:r w:rsidRPr="00CC6A47">
        <w:rPr>
          <w:rFonts w:ascii="Times New Roman" w:eastAsia="Times New Roman" w:hAnsi="Times New Roman" w:cs="Times New Roman"/>
          <w:i/>
          <w:iCs/>
          <w:color w:val="000000"/>
          <w:sz w:val="24"/>
          <w:szCs w:val="26"/>
          <w:lang w:eastAsia="tr-TR"/>
        </w:rPr>
        <w:t>içeriği</w:t>
      </w:r>
      <w:proofErr w:type="spellEnd"/>
      <w:r w:rsidRPr="00CC6A47">
        <w:rPr>
          <w:rFonts w:ascii="Times New Roman" w:eastAsia="Times New Roman" w:hAnsi="Times New Roman" w:cs="Times New Roman"/>
          <w:i/>
          <w:iCs/>
          <w:color w:val="000000"/>
          <w:sz w:val="24"/>
          <w:szCs w:val="26"/>
          <w:lang w:eastAsia="tr-TR"/>
        </w:rPr>
        <w:t xml:space="preserve"> ile failin kusuru ve ekonomik durumu birlikte </w:t>
      </w:r>
      <w:proofErr w:type="spellStart"/>
      <w:r w:rsidRPr="00CC6A47">
        <w:rPr>
          <w:rFonts w:ascii="Times New Roman" w:eastAsia="Times New Roman" w:hAnsi="Times New Roman" w:cs="Times New Roman"/>
          <w:i/>
          <w:iCs/>
          <w:color w:val="000000"/>
          <w:sz w:val="24"/>
          <w:szCs w:val="26"/>
          <w:lang w:eastAsia="tr-TR"/>
        </w:rPr>
        <w:t>göz</w:t>
      </w:r>
      <w:proofErr w:type="spellEnd"/>
      <w:r w:rsidRPr="00CC6A47">
        <w:rPr>
          <w:rFonts w:ascii="Times New Roman" w:eastAsia="Times New Roman" w:hAnsi="Times New Roman" w:cs="Times New Roman"/>
          <w:i/>
          <w:iCs/>
          <w:color w:val="000000"/>
          <w:sz w:val="24"/>
          <w:szCs w:val="26"/>
          <w:lang w:eastAsia="tr-TR"/>
        </w:rPr>
        <w:t xml:space="preserve"> </w:t>
      </w:r>
      <w:proofErr w:type="spellStart"/>
      <w:r w:rsidRPr="00CC6A47">
        <w:rPr>
          <w:rFonts w:ascii="Times New Roman" w:eastAsia="Times New Roman" w:hAnsi="Times New Roman" w:cs="Times New Roman"/>
          <w:i/>
          <w:iCs/>
          <w:color w:val="000000"/>
          <w:sz w:val="24"/>
          <w:szCs w:val="26"/>
          <w:lang w:eastAsia="tr-TR"/>
        </w:rPr>
        <w:t>önünde</w:t>
      </w:r>
      <w:proofErr w:type="spellEnd"/>
      <w:r w:rsidRPr="00CC6A47">
        <w:rPr>
          <w:rFonts w:ascii="Times New Roman" w:eastAsia="Times New Roman" w:hAnsi="Times New Roman" w:cs="Times New Roman"/>
          <w:i/>
          <w:iCs/>
          <w:color w:val="000000"/>
          <w:sz w:val="24"/>
          <w:szCs w:val="26"/>
          <w:lang w:eastAsia="tr-TR"/>
        </w:rPr>
        <w:t xml:space="preserve"> bulundurulur”.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xml:space="preserve">5. Anayasa Mahkemesi birçok kararında failin ekonomik durumunu dikkate almayan para cezalarının adil ve hakkaniyete uygun olmayan sonuçlar doğurabileceğine dikkat çekmiştir. </w:t>
      </w:r>
      <w:proofErr w:type="gramStart"/>
      <w:r w:rsidRPr="00CC6A47">
        <w:rPr>
          <w:rFonts w:ascii="Times New Roman" w:eastAsia="Times New Roman" w:hAnsi="Times New Roman" w:cs="Times New Roman"/>
          <w:color w:val="000000"/>
          <w:sz w:val="24"/>
          <w:szCs w:val="26"/>
          <w:lang w:eastAsia="tr-TR"/>
        </w:rPr>
        <w:t>3.7.2014 tarihli ve E.2014/62, K.2014/125 sayılı kararda, 5846 sayılı Fikir ve Sanat Eserleri Kanunu’nun ek 10. maddesinde yer alan “</w:t>
      </w:r>
      <w:r w:rsidRPr="00CC6A47">
        <w:rPr>
          <w:rFonts w:ascii="Times New Roman" w:eastAsia="Times New Roman" w:hAnsi="Times New Roman" w:cs="Times New Roman"/>
          <w:i/>
          <w:iCs/>
          <w:color w:val="000000"/>
          <w:sz w:val="24"/>
          <w:szCs w:val="26"/>
          <w:lang w:eastAsia="tr-TR"/>
        </w:rPr>
        <w:t xml:space="preserve">44 üncü madde gereğince alınması zorunlu sertifikaları almaksızın faaliyet gösteren kişi mahallî mülkî amir tarafından </w:t>
      </w:r>
      <w:proofErr w:type="spellStart"/>
      <w:r w:rsidRPr="00CC6A47">
        <w:rPr>
          <w:rFonts w:ascii="Times New Roman" w:eastAsia="Times New Roman" w:hAnsi="Times New Roman" w:cs="Times New Roman"/>
          <w:i/>
          <w:iCs/>
          <w:color w:val="000000"/>
          <w:sz w:val="24"/>
          <w:szCs w:val="26"/>
          <w:lang w:eastAsia="tr-TR"/>
        </w:rPr>
        <w:t>onbin</w:t>
      </w:r>
      <w:proofErr w:type="spellEnd"/>
      <w:r w:rsidRPr="00CC6A47">
        <w:rPr>
          <w:rFonts w:ascii="Times New Roman" w:eastAsia="Times New Roman" w:hAnsi="Times New Roman" w:cs="Times New Roman"/>
          <w:i/>
          <w:iCs/>
          <w:color w:val="000000"/>
          <w:sz w:val="24"/>
          <w:szCs w:val="26"/>
          <w:lang w:eastAsia="tr-TR"/>
        </w:rPr>
        <w:t xml:space="preserve"> Türk Lirasından </w:t>
      </w:r>
      <w:proofErr w:type="spellStart"/>
      <w:r w:rsidRPr="00CC6A47">
        <w:rPr>
          <w:rFonts w:ascii="Times New Roman" w:eastAsia="Times New Roman" w:hAnsi="Times New Roman" w:cs="Times New Roman"/>
          <w:i/>
          <w:iCs/>
          <w:color w:val="000000"/>
          <w:sz w:val="24"/>
          <w:szCs w:val="26"/>
          <w:lang w:eastAsia="tr-TR"/>
        </w:rPr>
        <w:t>otuzbin</w:t>
      </w:r>
      <w:proofErr w:type="spellEnd"/>
      <w:r w:rsidRPr="00CC6A47">
        <w:rPr>
          <w:rFonts w:ascii="Times New Roman" w:eastAsia="Times New Roman" w:hAnsi="Times New Roman" w:cs="Times New Roman"/>
          <w:i/>
          <w:iCs/>
          <w:color w:val="000000"/>
          <w:sz w:val="24"/>
          <w:szCs w:val="26"/>
          <w:lang w:eastAsia="tr-TR"/>
        </w:rPr>
        <w:t xml:space="preserve"> Türk Lirasına kadar idarî para cezasıyla cezalandırılır</w:t>
      </w:r>
      <w:r w:rsidRPr="00CC6A47">
        <w:rPr>
          <w:rFonts w:ascii="Times New Roman" w:eastAsia="Times New Roman" w:hAnsi="Times New Roman" w:cs="Times New Roman"/>
          <w:color w:val="000000"/>
          <w:sz w:val="24"/>
          <w:szCs w:val="26"/>
          <w:lang w:eastAsia="tr-TR"/>
        </w:rPr>
        <w:t xml:space="preserve">.” şeklindeki kural iptal edilmiştir. </w:t>
      </w:r>
      <w:proofErr w:type="gramEnd"/>
      <w:r w:rsidRPr="00CC6A47">
        <w:rPr>
          <w:rFonts w:ascii="Times New Roman" w:eastAsia="Times New Roman" w:hAnsi="Times New Roman" w:cs="Times New Roman"/>
          <w:color w:val="000000"/>
          <w:sz w:val="24"/>
          <w:szCs w:val="26"/>
          <w:lang w:eastAsia="tr-TR"/>
        </w:rPr>
        <w:t xml:space="preserve">Anayasa Mahkemesine göre, idari para cezasının alt sınırı küçük çaplı bir işletmenin ölçülü olmayacak şekilde cezalandırılabilmesine </w:t>
      </w:r>
      <w:proofErr w:type="gramStart"/>
      <w:r w:rsidRPr="00CC6A47">
        <w:rPr>
          <w:rFonts w:ascii="Times New Roman" w:eastAsia="Times New Roman" w:hAnsi="Times New Roman" w:cs="Times New Roman"/>
          <w:color w:val="000000"/>
          <w:sz w:val="24"/>
          <w:szCs w:val="26"/>
          <w:lang w:eastAsia="tr-TR"/>
        </w:rPr>
        <w:t>imkan</w:t>
      </w:r>
      <w:proofErr w:type="gramEnd"/>
      <w:r w:rsidRPr="00CC6A47">
        <w:rPr>
          <w:rFonts w:ascii="Times New Roman" w:eastAsia="Times New Roman" w:hAnsi="Times New Roman" w:cs="Times New Roman"/>
          <w:color w:val="000000"/>
          <w:sz w:val="24"/>
          <w:szCs w:val="26"/>
          <w:lang w:eastAsia="tr-TR"/>
        </w:rPr>
        <w:t xml:space="preserve"> tanımaktadır. Bu nedenle </w:t>
      </w:r>
      <w:r w:rsidRPr="00CC6A47">
        <w:rPr>
          <w:rFonts w:ascii="Times New Roman" w:eastAsia="Times New Roman" w:hAnsi="Times New Roman" w:cs="Times New Roman"/>
          <w:i/>
          <w:iCs/>
          <w:color w:val="000000"/>
          <w:sz w:val="24"/>
          <w:szCs w:val="26"/>
          <w:lang w:eastAsia="tr-TR"/>
        </w:rPr>
        <w:t>“işletmelerin, ekonomik büyüklüğü ve sınıfına göre adil bir denge gözetilmeden, itiraz konusu kuralla ölçülü ve makul olmayan idari para cezası ile cezalandırılmaları, hukuk devletinin gereği olan “adalet” ve “hakkaniyet” ilkeleriyle bağdaşmamaktadır”.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6A47">
        <w:rPr>
          <w:rFonts w:ascii="Times New Roman" w:eastAsia="Times New Roman" w:hAnsi="Times New Roman" w:cs="Times New Roman"/>
          <w:color w:val="000000"/>
          <w:sz w:val="24"/>
          <w:szCs w:val="26"/>
          <w:lang w:eastAsia="tr-TR"/>
        </w:rPr>
        <w:t>6. Mahkememiz 7.4.2016 tarihli ve E.2015/109, K.2016/28 sayılı kararında 5015 sayılı Petrol Piyasası Kanunu’nun 19. maddesinin ikinci fıkrasında yer alan ve belli durumlarda sorumlulara “</w:t>
      </w:r>
      <w:r w:rsidRPr="00CC6A47">
        <w:rPr>
          <w:rFonts w:ascii="Times New Roman" w:eastAsia="Times New Roman" w:hAnsi="Times New Roman" w:cs="Times New Roman"/>
          <w:i/>
          <w:iCs/>
          <w:color w:val="000000"/>
          <w:sz w:val="24"/>
          <w:szCs w:val="26"/>
          <w:lang w:eastAsia="tr-TR"/>
        </w:rPr>
        <w:t>sekiz yüz elli bin Türk Lirası” </w:t>
      </w:r>
      <w:r w:rsidRPr="00CC6A47">
        <w:rPr>
          <w:rFonts w:ascii="Times New Roman" w:eastAsia="Times New Roman" w:hAnsi="Times New Roman" w:cs="Times New Roman"/>
          <w:color w:val="000000"/>
          <w:sz w:val="24"/>
          <w:szCs w:val="26"/>
          <w:lang w:eastAsia="tr-TR"/>
        </w:rPr>
        <w:t>ve</w:t>
      </w:r>
      <w:r w:rsidRPr="00CC6A47">
        <w:rPr>
          <w:rFonts w:ascii="Times New Roman" w:eastAsia="Times New Roman" w:hAnsi="Times New Roman" w:cs="Times New Roman"/>
          <w:i/>
          <w:iCs/>
          <w:color w:val="000000"/>
          <w:sz w:val="24"/>
          <w:szCs w:val="26"/>
          <w:lang w:eastAsia="tr-TR"/>
        </w:rPr>
        <w:t> “altı yüz bin Türk Lirası” </w:t>
      </w:r>
      <w:r w:rsidRPr="00CC6A47">
        <w:rPr>
          <w:rFonts w:ascii="Times New Roman" w:eastAsia="Times New Roman" w:hAnsi="Times New Roman" w:cs="Times New Roman"/>
          <w:color w:val="000000"/>
          <w:sz w:val="24"/>
          <w:szCs w:val="26"/>
          <w:lang w:eastAsia="tr-TR"/>
        </w:rPr>
        <w:t>tutarlarında idari para cezası verileceğini öngören hükümlerini incelemiştir. </w:t>
      </w:r>
      <w:proofErr w:type="gramEnd"/>
      <w:r w:rsidRPr="00CC6A47">
        <w:rPr>
          <w:rFonts w:ascii="Times New Roman" w:eastAsia="Times New Roman" w:hAnsi="Times New Roman" w:cs="Times New Roman"/>
          <w:color w:val="000000"/>
          <w:sz w:val="24"/>
          <w:szCs w:val="26"/>
          <w:lang w:eastAsia="tr-TR"/>
        </w:rPr>
        <w:t>Anayasa Mahkemesi itiraz konusu kurallarla öngörülen yaptırımların </w:t>
      </w:r>
      <w:r w:rsidRPr="00CC6A47">
        <w:rPr>
          <w:rFonts w:ascii="Times New Roman" w:eastAsia="Times New Roman" w:hAnsi="Times New Roman" w:cs="Times New Roman"/>
          <w:i/>
          <w:iCs/>
          <w:color w:val="000000"/>
          <w:sz w:val="24"/>
          <w:szCs w:val="26"/>
          <w:lang w:eastAsia="tr-TR"/>
        </w:rPr>
        <w:t>“</w:t>
      </w:r>
      <w:proofErr w:type="spellStart"/>
      <w:r w:rsidRPr="00CC6A47">
        <w:rPr>
          <w:rFonts w:ascii="Times New Roman" w:eastAsia="Times New Roman" w:hAnsi="Times New Roman" w:cs="Times New Roman"/>
          <w:i/>
          <w:iCs/>
          <w:color w:val="000000"/>
          <w:sz w:val="24"/>
          <w:szCs w:val="26"/>
          <w:lang w:eastAsia="tr-TR"/>
        </w:rPr>
        <w:t>regülatif</w:t>
      </w:r>
      <w:proofErr w:type="spellEnd"/>
      <w:r w:rsidRPr="00CC6A47">
        <w:rPr>
          <w:rFonts w:ascii="Times New Roman" w:eastAsia="Times New Roman" w:hAnsi="Times New Roman" w:cs="Times New Roman"/>
          <w:i/>
          <w:iCs/>
          <w:color w:val="000000"/>
          <w:sz w:val="24"/>
          <w:szCs w:val="26"/>
          <w:lang w:eastAsia="tr-TR"/>
        </w:rPr>
        <w:t xml:space="preserve"> idari para cezası”</w:t>
      </w:r>
      <w:r w:rsidRPr="00CC6A47">
        <w:rPr>
          <w:rFonts w:ascii="Times New Roman" w:eastAsia="Times New Roman" w:hAnsi="Times New Roman" w:cs="Times New Roman"/>
          <w:color w:val="000000"/>
          <w:sz w:val="24"/>
          <w:szCs w:val="26"/>
          <w:lang w:eastAsia="tr-TR"/>
        </w:rPr>
        <w:t> olduğunu, meblağları yüksek olduğundan bu cezaların muhatapları üzerinde çok ağır sonuçlar doğurabildiğini, bu nedenle genellikle nispi ya da alt ve üst sınırları belirlenmek suretiyle düzenlendiğini belirtmiştir (§ 21). Mahkeme, iptal gerekçesini şu şekilde açıklamıştır: “</w:t>
      </w:r>
      <w:r w:rsidRPr="00CC6A47">
        <w:rPr>
          <w:rFonts w:ascii="Times New Roman" w:eastAsia="Times New Roman" w:hAnsi="Times New Roman" w:cs="Times New Roman"/>
          <w:i/>
          <w:iCs/>
          <w:color w:val="000000"/>
          <w:sz w:val="24"/>
          <w:szCs w:val="26"/>
          <w:lang w:eastAsia="tr-TR"/>
        </w:rPr>
        <w:t xml:space="preserve">Bu idari para cezası maktu düzenlendiği için uygulanırken işlenen fiilin haksızlık içeriği, bayinin kusur durumu bir başka deyişle fiilin kasten veya taksirle işlenip işlenmediği hususları dikkate alınamadığı gibi bayilerin işletmelerinin ekonomik büyüklüğü, cirosu, kârı gibi </w:t>
      </w:r>
      <w:proofErr w:type="gramStart"/>
      <w:r w:rsidRPr="00CC6A47">
        <w:rPr>
          <w:rFonts w:ascii="Times New Roman" w:eastAsia="Times New Roman" w:hAnsi="Times New Roman" w:cs="Times New Roman"/>
          <w:i/>
          <w:iCs/>
          <w:color w:val="000000"/>
          <w:sz w:val="24"/>
          <w:szCs w:val="26"/>
          <w:lang w:eastAsia="tr-TR"/>
        </w:rPr>
        <w:t>kriterler</w:t>
      </w:r>
      <w:proofErr w:type="gramEnd"/>
      <w:r w:rsidRPr="00CC6A47">
        <w:rPr>
          <w:rFonts w:ascii="Times New Roman" w:eastAsia="Times New Roman" w:hAnsi="Times New Roman" w:cs="Times New Roman"/>
          <w:i/>
          <w:iCs/>
          <w:color w:val="000000"/>
          <w:sz w:val="24"/>
          <w:szCs w:val="26"/>
          <w:lang w:eastAsia="tr-TR"/>
        </w:rPr>
        <w:t xml:space="preserve"> de değerlendirilememektedir. </w:t>
      </w:r>
      <w:proofErr w:type="gramStart"/>
      <w:r w:rsidRPr="00CC6A47">
        <w:rPr>
          <w:rFonts w:ascii="Times New Roman" w:eastAsia="Times New Roman" w:hAnsi="Times New Roman" w:cs="Times New Roman"/>
          <w:i/>
          <w:iCs/>
          <w:color w:val="000000"/>
          <w:sz w:val="24"/>
          <w:szCs w:val="26"/>
          <w:lang w:eastAsia="tr-TR"/>
        </w:rPr>
        <w:t>Buna göre, tek pompa ile faaliyet gösteren ve uygulanan idari para cezası miktarı kadar yıllık cirosu bulunmayan bir akaryakıt istasyonu ile büyük ölçekteki akaryakıt istasyonunu işletenler açısından bu yükümlülüklerin ihlali halinde verilecek ceza miktarı aynı olmakla birlikte para cezasının miktarının yüksek olması göz önünde bulundurulduğunda tek pompa ile faaliyet gösteren ve cirosu yüksek olmayan akaryakıt bayisi için verilen ceza daha ağır sonuçlar doğurabilmektedir</w:t>
      </w:r>
      <w:r w:rsidRPr="00CC6A47">
        <w:rPr>
          <w:rFonts w:ascii="Times New Roman" w:eastAsia="Times New Roman" w:hAnsi="Times New Roman" w:cs="Times New Roman"/>
          <w:color w:val="000000"/>
          <w:sz w:val="24"/>
          <w:szCs w:val="26"/>
          <w:lang w:eastAsia="tr-TR"/>
        </w:rPr>
        <w:t>” (§ 30). </w:t>
      </w:r>
      <w:proofErr w:type="gramEnd"/>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7. Somut başvuruda Anayasa Mahkemesinin bu kararında ulaştığı sonuçtan ayrılmayı gerektiren farklı bir durum bulunmamaktadır. Hiç kuşkusuz, </w:t>
      </w:r>
      <w:r w:rsidRPr="00CC6A47">
        <w:rPr>
          <w:rFonts w:ascii="Times New Roman" w:eastAsia="Times New Roman" w:hAnsi="Times New Roman" w:cs="Times New Roman"/>
          <w:i/>
          <w:iCs/>
          <w:color w:val="000000"/>
          <w:sz w:val="24"/>
          <w:szCs w:val="26"/>
          <w:lang w:eastAsia="tr-TR"/>
        </w:rPr>
        <w:t>“caydırıcılık”</w:t>
      </w:r>
      <w:r w:rsidRPr="00CC6A47">
        <w:rPr>
          <w:rFonts w:ascii="Times New Roman" w:eastAsia="Times New Roman" w:hAnsi="Times New Roman" w:cs="Times New Roman"/>
          <w:color w:val="000000"/>
          <w:sz w:val="24"/>
          <w:szCs w:val="26"/>
          <w:lang w:eastAsia="tr-TR"/>
        </w:rPr>
        <w:t xml:space="preserve"> idari para cezalarının en önemli amaçlarından biridir. Ancak, yüksek maktu para cezalarının ekonomik büyüklükleri aynı olmayan gerçek ve tüzel kişiler üzerinde aynı oranda caydırıcı olamayacağı </w:t>
      </w:r>
      <w:r w:rsidRPr="00CC6A47">
        <w:rPr>
          <w:rFonts w:ascii="Times New Roman" w:eastAsia="Times New Roman" w:hAnsi="Times New Roman" w:cs="Times New Roman"/>
          <w:color w:val="000000"/>
          <w:sz w:val="24"/>
          <w:szCs w:val="26"/>
          <w:lang w:eastAsia="tr-TR"/>
        </w:rPr>
        <w:lastRenderedPageBreak/>
        <w:t>açıktır. Ayrıca caydırıcılık makul ve ölçülü olmayan, dolayısıyla adalet ve hakkaniyet ilkeleriyle bağdaşmayan cezaları haklı gösteremez.</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Açıklanan nedenlerle, itiraz konusu kuralların Anayasa’nın 2. maddesine aykırı olduğunu düşündüğümüzden, redde yönelik çoğunluk görüşüne katılmıyoruz.</w:t>
      </w:r>
    </w:p>
    <w:p w:rsidR="00CC6A47" w:rsidRP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C6A47" w:rsidRPr="00CC6A47" w:rsidTr="00CC6A47">
        <w:tc>
          <w:tcPr>
            <w:tcW w:w="2500" w:type="pct"/>
            <w:shd w:val="clear" w:color="auto" w:fill="FFFFFF"/>
            <w:tcMar>
              <w:top w:w="0" w:type="dxa"/>
              <w:left w:w="108" w:type="dxa"/>
              <w:bottom w:w="0" w:type="dxa"/>
              <w:right w:w="108" w:type="dxa"/>
            </w:tcMar>
            <w:hideMark/>
          </w:tcPr>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color w:val="000000"/>
                <w:sz w:val="24"/>
                <w:szCs w:val="26"/>
                <w:lang w:eastAsia="tr-TR"/>
              </w:rPr>
              <w:t>Başkan</w:t>
            </w:r>
          </w:p>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color w:val="000000"/>
                <w:sz w:val="24"/>
                <w:szCs w:val="26"/>
                <w:lang w:eastAsia="tr-TR"/>
              </w:rPr>
              <w:t>Zühtü ARSLAN</w:t>
            </w:r>
          </w:p>
        </w:tc>
        <w:tc>
          <w:tcPr>
            <w:tcW w:w="2500" w:type="pct"/>
            <w:shd w:val="clear" w:color="auto" w:fill="FFFFFF"/>
            <w:tcMar>
              <w:top w:w="0" w:type="dxa"/>
              <w:left w:w="108" w:type="dxa"/>
              <w:bottom w:w="0" w:type="dxa"/>
              <w:right w:w="108" w:type="dxa"/>
            </w:tcMar>
            <w:hideMark/>
          </w:tcPr>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color w:val="000000"/>
                <w:sz w:val="24"/>
                <w:szCs w:val="26"/>
                <w:lang w:eastAsia="tr-TR"/>
              </w:rPr>
              <w:t>Üye</w:t>
            </w:r>
          </w:p>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color w:val="000000"/>
                <w:sz w:val="24"/>
                <w:szCs w:val="26"/>
                <w:lang w:eastAsia="tr-TR"/>
              </w:rPr>
              <w:t>Celal Mümtaz AKINCI</w:t>
            </w:r>
          </w:p>
        </w:tc>
      </w:tr>
    </w:tbl>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w:t>
      </w:r>
    </w:p>
    <w:p w:rsidR="00CC6A47" w:rsidRDefault="00CC6A47" w:rsidP="00CC6A4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C6A47" w:rsidRDefault="00CC6A47" w:rsidP="00CC6A4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C6A47" w:rsidRDefault="00CC6A47" w:rsidP="00CC6A4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b/>
          <w:bCs/>
          <w:color w:val="000000"/>
          <w:sz w:val="24"/>
          <w:szCs w:val="26"/>
          <w:lang w:eastAsia="tr-TR"/>
        </w:rPr>
        <w:t>KARŞIOY</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xml:space="preserve">5015 sayılı Petrol Piyasası Kanunu’nun idari para cezaları başlıklı 19. maddesinde 28.2.2013 tarih ve 6455 sayılı Kanun’un 44. maddesi ile yapılan değişiklikler sonrasında mahkemeler görmekte oldukları davalarda uygulanan çeşitli kuralların Anayasa’ya aykırı oldukları düşüncesi ile </w:t>
      </w:r>
      <w:proofErr w:type="spellStart"/>
      <w:r w:rsidRPr="00CC6A47">
        <w:rPr>
          <w:rFonts w:ascii="Times New Roman" w:eastAsia="Times New Roman" w:hAnsi="Times New Roman" w:cs="Times New Roman"/>
          <w:color w:val="000000"/>
          <w:sz w:val="24"/>
          <w:szCs w:val="26"/>
          <w:lang w:eastAsia="tr-TR"/>
        </w:rPr>
        <w:t>itirazen</w:t>
      </w:r>
      <w:proofErr w:type="spellEnd"/>
      <w:r w:rsidRPr="00CC6A47">
        <w:rPr>
          <w:rFonts w:ascii="Times New Roman" w:eastAsia="Times New Roman" w:hAnsi="Times New Roman" w:cs="Times New Roman"/>
          <w:color w:val="000000"/>
          <w:sz w:val="24"/>
          <w:szCs w:val="26"/>
          <w:lang w:eastAsia="tr-TR"/>
        </w:rPr>
        <w:t xml:space="preserve"> iptali için Mahkememize başvurdukları görülmektedir.</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xml:space="preserve">Yapılan değerlendirme sonucunda Mahkememiz kabahatlere uygulanacak yaptırımın türü, ölçüsü gibi nedenleri belirlemede takdir yetkisi bulunduğunu kuralda öngörülen düzenleme ile ulaşılmak istenen amaç arasında makul dengenin gözetildiğini, tüketicileri </w:t>
      </w:r>
      <w:proofErr w:type="gramStart"/>
      <w:r w:rsidRPr="00CC6A47">
        <w:rPr>
          <w:rFonts w:ascii="Times New Roman" w:eastAsia="Times New Roman" w:hAnsi="Times New Roman" w:cs="Times New Roman"/>
          <w:color w:val="000000"/>
          <w:sz w:val="24"/>
          <w:szCs w:val="26"/>
          <w:lang w:eastAsia="tr-TR"/>
        </w:rPr>
        <w:t>koruma …</w:t>
      </w:r>
      <w:proofErr w:type="gramEnd"/>
      <w:r w:rsidRPr="00CC6A47">
        <w:rPr>
          <w:rFonts w:ascii="Times New Roman" w:eastAsia="Times New Roman" w:hAnsi="Times New Roman" w:cs="Times New Roman"/>
          <w:color w:val="000000"/>
          <w:sz w:val="24"/>
          <w:szCs w:val="26"/>
          <w:lang w:eastAsia="tr-TR"/>
        </w:rPr>
        <w:t xml:space="preserve">  </w:t>
      </w:r>
      <w:proofErr w:type="gramStart"/>
      <w:r w:rsidRPr="00CC6A47">
        <w:rPr>
          <w:rFonts w:ascii="Times New Roman" w:eastAsia="Times New Roman" w:hAnsi="Times New Roman" w:cs="Times New Roman"/>
          <w:color w:val="000000"/>
          <w:sz w:val="24"/>
          <w:szCs w:val="26"/>
          <w:lang w:eastAsia="tr-TR"/>
        </w:rPr>
        <w:t>caydırıcı</w:t>
      </w:r>
      <w:proofErr w:type="gramEnd"/>
      <w:r w:rsidRPr="00CC6A47">
        <w:rPr>
          <w:rFonts w:ascii="Times New Roman" w:eastAsia="Times New Roman" w:hAnsi="Times New Roman" w:cs="Times New Roman"/>
          <w:color w:val="000000"/>
          <w:sz w:val="24"/>
          <w:szCs w:val="26"/>
          <w:lang w:eastAsia="tr-TR"/>
        </w:rPr>
        <w:t xml:space="preserve"> cezalar getirebileceğini gerekçe yaparak kurallarda Hukuk Devleti ilkesine aykırılık görmemiştir.</w:t>
      </w:r>
    </w:p>
    <w:p w:rsidR="00CC6A47" w:rsidRP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6A47">
        <w:rPr>
          <w:rFonts w:ascii="Times New Roman" w:eastAsia="Times New Roman" w:hAnsi="Times New Roman" w:cs="Times New Roman"/>
          <w:color w:val="000000"/>
          <w:sz w:val="24"/>
          <w:szCs w:val="26"/>
          <w:lang w:eastAsia="tr-TR"/>
        </w:rPr>
        <w:t>Mahkememiz aynı konuda 5015 sayılı Kanun’un 19. maddesi ikinci fıkrasının (c) bendinin </w:t>
      </w:r>
      <w:r w:rsidRPr="00CC6A47">
        <w:rPr>
          <w:rFonts w:ascii="Times New Roman" w:eastAsia="Times New Roman" w:hAnsi="Times New Roman" w:cs="Times New Roman"/>
          <w:i/>
          <w:iCs/>
          <w:color w:val="000000"/>
          <w:sz w:val="24"/>
          <w:szCs w:val="26"/>
          <w:lang w:eastAsia="tr-TR"/>
        </w:rPr>
        <w:t xml:space="preserve">“Aşağıdaki hallerde, sorumlulara </w:t>
      </w:r>
      <w:proofErr w:type="spellStart"/>
      <w:r w:rsidRPr="00CC6A47">
        <w:rPr>
          <w:rFonts w:ascii="Times New Roman" w:eastAsia="Times New Roman" w:hAnsi="Times New Roman" w:cs="Times New Roman"/>
          <w:i/>
          <w:iCs/>
          <w:color w:val="000000"/>
          <w:sz w:val="24"/>
          <w:szCs w:val="26"/>
          <w:lang w:eastAsia="tr-TR"/>
        </w:rPr>
        <w:t>sekizyüzbin</w:t>
      </w:r>
      <w:proofErr w:type="spellEnd"/>
      <w:r w:rsidRPr="00CC6A47">
        <w:rPr>
          <w:rFonts w:ascii="Times New Roman" w:eastAsia="Times New Roman" w:hAnsi="Times New Roman" w:cs="Times New Roman"/>
          <w:i/>
          <w:iCs/>
          <w:color w:val="000000"/>
          <w:sz w:val="24"/>
          <w:szCs w:val="26"/>
          <w:lang w:eastAsia="tr-TR"/>
        </w:rPr>
        <w:t xml:space="preserve"> Türk Lirası para cezası verilir.”</w:t>
      </w:r>
      <w:r w:rsidRPr="00CC6A47">
        <w:rPr>
          <w:rFonts w:ascii="Times New Roman" w:eastAsia="Times New Roman" w:hAnsi="Times New Roman" w:cs="Times New Roman"/>
          <w:color w:val="000000"/>
          <w:sz w:val="24"/>
          <w:szCs w:val="26"/>
          <w:lang w:eastAsia="tr-TR"/>
        </w:rPr>
        <w:t> bölümünün bendin (3) numaralı alt bendindeki 8. maddenin ihlali yönünden, aynı fıkranın (a) bendinin </w:t>
      </w:r>
      <w:r w:rsidRPr="00CC6A47">
        <w:rPr>
          <w:rFonts w:ascii="Times New Roman" w:eastAsia="Times New Roman" w:hAnsi="Times New Roman" w:cs="Times New Roman"/>
          <w:i/>
          <w:iCs/>
          <w:color w:val="000000"/>
          <w:sz w:val="24"/>
          <w:szCs w:val="26"/>
          <w:lang w:eastAsia="tr-TR"/>
        </w:rPr>
        <w:t xml:space="preserve">“Aşağıdaki hallerde, sorumlulara </w:t>
      </w:r>
      <w:proofErr w:type="spellStart"/>
      <w:r w:rsidRPr="00CC6A47">
        <w:rPr>
          <w:rFonts w:ascii="Times New Roman" w:eastAsia="Times New Roman" w:hAnsi="Times New Roman" w:cs="Times New Roman"/>
          <w:i/>
          <w:iCs/>
          <w:color w:val="000000"/>
          <w:sz w:val="24"/>
          <w:szCs w:val="26"/>
          <w:lang w:eastAsia="tr-TR"/>
        </w:rPr>
        <w:t>altıyüzbin</w:t>
      </w:r>
      <w:proofErr w:type="spellEnd"/>
      <w:r w:rsidRPr="00CC6A47">
        <w:rPr>
          <w:rFonts w:ascii="Times New Roman" w:eastAsia="Times New Roman" w:hAnsi="Times New Roman" w:cs="Times New Roman"/>
          <w:i/>
          <w:iCs/>
          <w:color w:val="000000"/>
          <w:sz w:val="24"/>
          <w:szCs w:val="26"/>
          <w:lang w:eastAsia="tr-TR"/>
        </w:rPr>
        <w:t xml:space="preserve"> Türk Lirası para cezası verilir.”</w:t>
      </w:r>
      <w:r w:rsidRPr="00CC6A47">
        <w:rPr>
          <w:rFonts w:ascii="Times New Roman" w:eastAsia="Times New Roman" w:hAnsi="Times New Roman" w:cs="Times New Roman"/>
          <w:color w:val="000000"/>
          <w:sz w:val="24"/>
          <w:szCs w:val="26"/>
          <w:lang w:eastAsia="tr-TR"/>
        </w:rPr>
        <w:t> bölümünün bendin 4 numaralı alt bendindeki </w:t>
      </w:r>
      <w:r w:rsidRPr="00CC6A47">
        <w:rPr>
          <w:rFonts w:ascii="Times New Roman" w:eastAsia="Times New Roman" w:hAnsi="Times New Roman" w:cs="Times New Roman"/>
          <w:i/>
          <w:iCs/>
          <w:color w:val="000000"/>
          <w:sz w:val="24"/>
          <w:szCs w:val="26"/>
          <w:lang w:eastAsia="tr-TR"/>
        </w:rPr>
        <w:t>“7. maddenin ihlali”</w:t>
      </w:r>
      <w:r w:rsidRPr="00CC6A47">
        <w:rPr>
          <w:rFonts w:ascii="Times New Roman" w:eastAsia="Times New Roman" w:hAnsi="Times New Roman" w:cs="Times New Roman"/>
          <w:color w:val="000000"/>
          <w:sz w:val="24"/>
          <w:szCs w:val="26"/>
          <w:lang w:eastAsia="tr-TR"/>
        </w:rPr>
        <w:t> yönünden, Anayasaya aykırılığı nedeniyle iptali istemiyle yaptığı inceleme sonucunda, fiilin haksızlık içeriği, işletmelerin kusur durumu dikkate alınmadan, ekonomik büyüklüklerine ve sınıflarına göre adil bir denge gözetilmeden, itiraz konusu kuralarla ölçülü ve makul olmayan idari para cezası öngörülmesinin, hukuk devletinin gereği olan </w:t>
      </w:r>
      <w:r w:rsidRPr="00CC6A47">
        <w:rPr>
          <w:rFonts w:ascii="Times New Roman" w:eastAsia="Times New Roman" w:hAnsi="Times New Roman" w:cs="Times New Roman"/>
          <w:i/>
          <w:iCs/>
          <w:color w:val="000000"/>
          <w:sz w:val="24"/>
          <w:szCs w:val="26"/>
          <w:lang w:eastAsia="tr-TR"/>
        </w:rPr>
        <w:t>“adalet”</w:t>
      </w:r>
      <w:r w:rsidRPr="00CC6A47">
        <w:rPr>
          <w:rFonts w:ascii="Times New Roman" w:eastAsia="Times New Roman" w:hAnsi="Times New Roman" w:cs="Times New Roman"/>
          <w:color w:val="000000"/>
          <w:sz w:val="24"/>
          <w:szCs w:val="26"/>
          <w:lang w:eastAsia="tr-TR"/>
        </w:rPr>
        <w:t> ve </w:t>
      </w:r>
      <w:r w:rsidRPr="00CC6A47">
        <w:rPr>
          <w:rFonts w:ascii="Times New Roman" w:eastAsia="Times New Roman" w:hAnsi="Times New Roman" w:cs="Times New Roman"/>
          <w:i/>
          <w:iCs/>
          <w:color w:val="000000"/>
          <w:sz w:val="24"/>
          <w:szCs w:val="26"/>
          <w:lang w:eastAsia="tr-TR"/>
        </w:rPr>
        <w:t>“</w:t>
      </w:r>
      <w:proofErr w:type="spellStart"/>
      <w:r w:rsidRPr="00CC6A47">
        <w:rPr>
          <w:rFonts w:ascii="Times New Roman" w:eastAsia="Times New Roman" w:hAnsi="Times New Roman" w:cs="Times New Roman"/>
          <w:i/>
          <w:iCs/>
          <w:color w:val="000000"/>
          <w:sz w:val="24"/>
          <w:szCs w:val="26"/>
          <w:lang w:eastAsia="tr-TR"/>
        </w:rPr>
        <w:t>hakkaniyet”</w:t>
      </w:r>
      <w:r w:rsidRPr="00CC6A47">
        <w:rPr>
          <w:rFonts w:ascii="Times New Roman" w:eastAsia="Times New Roman" w:hAnsi="Times New Roman" w:cs="Times New Roman"/>
          <w:color w:val="000000"/>
          <w:sz w:val="24"/>
          <w:szCs w:val="26"/>
          <w:lang w:eastAsia="tr-TR"/>
        </w:rPr>
        <w:t>ilkeleriyle</w:t>
      </w:r>
      <w:proofErr w:type="spellEnd"/>
      <w:r w:rsidRPr="00CC6A47">
        <w:rPr>
          <w:rFonts w:ascii="Times New Roman" w:eastAsia="Times New Roman" w:hAnsi="Times New Roman" w:cs="Times New Roman"/>
          <w:color w:val="000000"/>
          <w:sz w:val="24"/>
          <w:szCs w:val="26"/>
          <w:lang w:eastAsia="tr-TR"/>
        </w:rPr>
        <w:t xml:space="preserve"> bağdaşmadığını belirterek, dava konusu maktu idari para cezalarına ilişkin kuralların oyçokluğu ile Anayasa’nın 2. maddesine aykırı olduğuna hükmetmiştir. </w:t>
      </w:r>
      <w:proofErr w:type="gramEnd"/>
      <w:r w:rsidRPr="00CC6A47">
        <w:rPr>
          <w:rFonts w:ascii="Times New Roman" w:eastAsia="Times New Roman" w:hAnsi="Times New Roman" w:cs="Times New Roman"/>
          <w:color w:val="000000"/>
          <w:sz w:val="24"/>
          <w:szCs w:val="26"/>
          <w:lang w:eastAsia="tr-TR"/>
        </w:rPr>
        <w:t>(2015/109 E</w:t>
      </w:r>
      <w:proofErr w:type="gramStart"/>
      <w:r w:rsidRPr="00CC6A47">
        <w:rPr>
          <w:rFonts w:ascii="Times New Roman" w:eastAsia="Times New Roman" w:hAnsi="Times New Roman" w:cs="Times New Roman"/>
          <w:color w:val="000000"/>
          <w:sz w:val="24"/>
          <w:szCs w:val="26"/>
          <w:lang w:eastAsia="tr-TR"/>
        </w:rPr>
        <w:t>.,</w:t>
      </w:r>
      <w:proofErr w:type="gramEnd"/>
      <w:r w:rsidRPr="00CC6A47">
        <w:rPr>
          <w:rFonts w:ascii="Times New Roman" w:eastAsia="Times New Roman" w:hAnsi="Times New Roman" w:cs="Times New Roman"/>
          <w:color w:val="000000"/>
          <w:sz w:val="24"/>
          <w:szCs w:val="26"/>
          <w:lang w:eastAsia="tr-TR"/>
        </w:rPr>
        <w:t xml:space="preserve"> 7.4.2016)</w:t>
      </w:r>
    </w:p>
    <w:p w:rsidR="00CC6A47" w:rsidRP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w:t>
      </w:r>
    </w:p>
    <w:p w:rsid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xml:space="preserve">Anılan ve ayrıca </w:t>
      </w:r>
      <w:proofErr w:type="spellStart"/>
      <w:r w:rsidRPr="00CC6A47">
        <w:rPr>
          <w:rFonts w:ascii="Times New Roman" w:eastAsia="Times New Roman" w:hAnsi="Times New Roman" w:cs="Times New Roman"/>
          <w:color w:val="000000"/>
          <w:sz w:val="24"/>
          <w:szCs w:val="26"/>
          <w:lang w:eastAsia="tr-TR"/>
        </w:rPr>
        <w:t>regülatif</w:t>
      </w:r>
      <w:proofErr w:type="spellEnd"/>
      <w:r w:rsidRPr="00CC6A47">
        <w:rPr>
          <w:rFonts w:ascii="Times New Roman" w:eastAsia="Times New Roman" w:hAnsi="Times New Roman" w:cs="Times New Roman"/>
          <w:color w:val="000000"/>
          <w:sz w:val="24"/>
          <w:szCs w:val="26"/>
          <w:lang w:eastAsia="tr-TR"/>
        </w:rPr>
        <w:t xml:space="preserve"> para cezalarının öngörülmesine ilişkin kuralların yer aldığı dava dosyalarında olduğu gibi, dava konusu kuralın suç ve ceza (kabahat ve yaptırımı) arası gözetilmesi gereken, beklenen hakkaniyet ve dengeyi korumadığı, eylem ve ona uygulanan yaptırımın nicelik ve niteliğine bakmak gereğini duyurmadığı, önlediği, denetimsiz alan yarattığı şeklindeki 7.4.2016 tarihli, 2015/109 E. sayılı dosyada yer alan iptal gerekçemiz </w:t>
      </w:r>
      <w:r w:rsidRPr="00CC6A47">
        <w:rPr>
          <w:rFonts w:ascii="Times New Roman" w:eastAsia="Times New Roman" w:hAnsi="Times New Roman" w:cs="Times New Roman"/>
          <w:color w:val="000000"/>
          <w:sz w:val="24"/>
          <w:szCs w:val="26"/>
          <w:lang w:eastAsia="tr-TR"/>
        </w:rPr>
        <w:lastRenderedPageBreak/>
        <w:t>altındaki oyum gibi ve bu konuda Mahkememizin 12.10.2016 gün ve 2015/73 E</w:t>
      </w:r>
      <w:proofErr w:type="gramStart"/>
      <w:r w:rsidRPr="00CC6A47">
        <w:rPr>
          <w:rFonts w:ascii="Times New Roman" w:eastAsia="Times New Roman" w:hAnsi="Times New Roman" w:cs="Times New Roman"/>
          <w:color w:val="000000"/>
          <w:sz w:val="24"/>
          <w:szCs w:val="26"/>
          <w:lang w:eastAsia="tr-TR"/>
        </w:rPr>
        <w:t>.,</w:t>
      </w:r>
      <w:proofErr w:type="gramEnd"/>
      <w:r w:rsidRPr="00CC6A47">
        <w:rPr>
          <w:rFonts w:ascii="Times New Roman" w:eastAsia="Times New Roman" w:hAnsi="Times New Roman" w:cs="Times New Roman"/>
          <w:color w:val="000000"/>
          <w:sz w:val="24"/>
          <w:szCs w:val="26"/>
          <w:lang w:eastAsia="tr-TR"/>
        </w:rPr>
        <w:t xml:space="preserve"> 31.5.2017 gün ve  2017/103 E. sayılı ile 1.11.2017 gün, 2017/132 E. sayılı dosyalarında bir kısım önceki dosyada iptal oyu kullanmış üyeler çoğunluğunun bu kez redde yönelmesiyle, bu dosyalarda azınlıkta kalmakla kullandığımız karşı oy gerekçeleri ile çoğunluk görüşüne </w:t>
      </w:r>
      <w:proofErr w:type="spellStart"/>
      <w:r w:rsidRPr="00CC6A47">
        <w:rPr>
          <w:rFonts w:ascii="Times New Roman" w:eastAsia="Times New Roman" w:hAnsi="Times New Roman" w:cs="Times New Roman"/>
          <w:color w:val="000000"/>
          <w:sz w:val="24"/>
          <w:szCs w:val="26"/>
          <w:lang w:eastAsia="tr-TR"/>
        </w:rPr>
        <w:t>katılınmamıştır</w:t>
      </w:r>
      <w:proofErr w:type="spellEnd"/>
      <w:r w:rsidRPr="00CC6A47">
        <w:rPr>
          <w:rFonts w:ascii="Times New Roman" w:eastAsia="Times New Roman" w:hAnsi="Times New Roman" w:cs="Times New Roman"/>
          <w:color w:val="000000"/>
          <w:sz w:val="24"/>
          <w:szCs w:val="26"/>
          <w:lang w:eastAsia="tr-TR"/>
        </w:rPr>
        <w:t>. Kural Anayasa’nın 2. maddesine aykırıdır. İptali gerekir.</w:t>
      </w:r>
    </w:p>
    <w:p w:rsidR="00CC6A47" w:rsidRP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783"/>
      </w:tblGrid>
      <w:tr w:rsidR="00CC6A47" w:rsidRPr="00CC6A47" w:rsidTr="00CC6A47">
        <w:trPr>
          <w:trHeight w:val="74"/>
          <w:jc w:val="right"/>
        </w:trPr>
        <w:tc>
          <w:tcPr>
            <w:tcW w:w="0" w:type="auto"/>
            <w:shd w:val="clear" w:color="auto" w:fill="FFFFFF"/>
            <w:tcMar>
              <w:top w:w="0" w:type="dxa"/>
              <w:left w:w="108" w:type="dxa"/>
              <w:bottom w:w="0" w:type="dxa"/>
              <w:right w:w="108" w:type="dxa"/>
            </w:tcMar>
            <w:hideMark/>
          </w:tcPr>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6A47">
              <w:rPr>
                <w:rFonts w:ascii="Times New Roman" w:eastAsia="Times New Roman" w:hAnsi="Times New Roman" w:cs="Times New Roman"/>
                <w:color w:val="000000"/>
                <w:sz w:val="24"/>
                <w:szCs w:val="26"/>
                <w:lang w:eastAsia="tr-TR"/>
              </w:rPr>
              <w:t>Üye</w:t>
            </w:r>
          </w:p>
          <w:p w:rsidR="00CC6A47" w:rsidRPr="00CC6A47" w:rsidRDefault="00CC6A47" w:rsidP="00CC6A4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C6A47">
              <w:rPr>
                <w:rFonts w:ascii="Times New Roman" w:eastAsia="Times New Roman" w:hAnsi="Times New Roman" w:cs="Times New Roman"/>
                <w:sz w:val="24"/>
                <w:szCs w:val="26"/>
                <w:lang w:eastAsia="tr-TR"/>
              </w:rPr>
              <w:t>Serruh</w:t>
            </w:r>
            <w:proofErr w:type="spellEnd"/>
            <w:r w:rsidRPr="00CC6A47">
              <w:rPr>
                <w:rFonts w:ascii="Times New Roman" w:eastAsia="Times New Roman" w:hAnsi="Times New Roman" w:cs="Times New Roman"/>
                <w:sz w:val="24"/>
                <w:szCs w:val="26"/>
                <w:lang w:eastAsia="tr-TR"/>
              </w:rPr>
              <w:t xml:space="preserve"> KALELİ</w:t>
            </w:r>
          </w:p>
        </w:tc>
      </w:tr>
    </w:tbl>
    <w:p w:rsidR="00CC6A47" w:rsidRP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w:t>
      </w:r>
    </w:p>
    <w:p w:rsidR="00CC6A47" w:rsidRPr="00CC6A47" w:rsidRDefault="00CC6A47" w:rsidP="00CC6A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6A47">
        <w:rPr>
          <w:rFonts w:ascii="Times New Roman" w:eastAsia="Times New Roman" w:hAnsi="Times New Roman" w:cs="Times New Roman"/>
          <w:color w:val="000000"/>
          <w:sz w:val="24"/>
          <w:szCs w:val="26"/>
          <w:lang w:eastAsia="tr-TR"/>
        </w:rPr>
        <w:t> </w:t>
      </w:r>
    </w:p>
    <w:p w:rsidR="001D02E4" w:rsidRPr="00CC6A47" w:rsidRDefault="001D02E4" w:rsidP="00CC6A4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CC6A47" w:rsidSect="00CC6A4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3FE" w:rsidRDefault="003C03FE" w:rsidP="00CC6A47">
      <w:pPr>
        <w:spacing w:after="0" w:line="240" w:lineRule="auto"/>
      </w:pPr>
      <w:r>
        <w:separator/>
      </w:r>
    </w:p>
  </w:endnote>
  <w:endnote w:type="continuationSeparator" w:id="0">
    <w:p w:rsidR="003C03FE" w:rsidRDefault="003C03FE" w:rsidP="00CC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A47" w:rsidRDefault="00CC6A47" w:rsidP="0072565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C6A47" w:rsidRDefault="00CC6A47" w:rsidP="00CC6A4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A47" w:rsidRPr="00CC6A47" w:rsidRDefault="00CC6A47" w:rsidP="00725655">
    <w:pPr>
      <w:pStyle w:val="Altbilgi"/>
      <w:framePr w:wrap="around" w:vAnchor="text" w:hAnchor="margin" w:xAlign="right" w:y="1"/>
      <w:rPr>
        <w:rStyle w:val="SayfaNumaras"/>
        <w:rFonts w:ascii="Times New Roman" w:hAnsi="Times New Roman" w:cs="Times New Roman"/>
      </w:rPr>
    </w:pPr>
    <w:r w:rsidRPr="00CC6A47">
      <w:rPr>
        <w:rStyle w:val="SayfaNumaras"/>
        <w:rFonts w:ascii="Times New Roman" w:hAnsi="Times New Roman" w:cs="Times New Roman"/>
      </w:rPr>
      <w:fldChar w:fldCharType="begin"/>
    </w:r>
    <w:r w:rsidRPr="00CC6A47">
      <w:rPr>
        <w:rStyle w:val="SayfaNumaras"/>
        <w:rFonts w:ascii="Times New Roman" w:hAnsi="Times New Roman" w:cs="Times New Roman"/>
      </w:rPr>
      <w:instrText xml:space="preserve">PAGE  </w:instrText>
    </w:r>
    <w:r w:rsidRPr="00CC6A47">
      <w:rPr>
        <w:rStyle w:val="SayfaNumaras"/>
        <w:rFonts w:ascii="Times New Roman" w:hAnsi="Times New Roman" w:cs="Times New Roman"/>
      </w:rPr>
      <w:fldChar w:fldCharType="separate"/>
    </w:r>
    <w:r>
      <w:rPr>
        <w:rStyle w:val="SayfaNumaras"/>
        <w:rFonts w:ascii="Times New Roman" w:hAnsi="Times New Roman" w:cs="Times New Roman"/>
        <w:noProof/>
      </w:rPr>
      <w:t>17</w:t>
    </w:r>
    <w:r w:rsidRPr="00CC6A47">
      <w:rPr>
        <w:rStyle w:val="SayfaNumaras"/>
        <w:rFonts w:ascii="Times New Roman" w:hAnsi="Times New Roman" w:cs="Times New Roman"/>
      </w:rPr>
      <w:fldChar w:fldCharType="end"/>
    </w:r>
  </w:p>
  <w:p w:rsidR="00CC6A47" w:rsidRPr="00CC6A47" w:rsidRDefault="00CC6A47" w:rsidP="00CC6A4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A47" w:rsidRDefault="00CC6A4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3FE" w:rsidRDefault="003C03FE" w:rsidP="00CC6A47">
      <w:pPr>
        <w:spacing w:after="0" w:line="240" w:lineRule="auto"/>
      </w:pPr>
      <w:r>
        <w:separator/>
      </w:r>
    </w:p>
  </w:footnote>
  <w:footnote w:type="continuationSeparator" w:id="0">
    <w:p w:rsidR="003C03FE" w:rsidRDefault="003C03FE" w:rsidP="00CC6A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A47" w:rsidRDefault="00CC6A4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A47" w:rsidRDefault="00CC6A4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/97</w:t>
    </w:r>
  </w:p>
  <w:p w:rsidR="00CC6A47" w:rsidRDefault="00CC6A4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/148</w:t>
    </w:r>
  </w:p>
  <w:p w:rsidR="00CC6A47" w:rsidRPr="00CC6A47" w:rsidRDefault="00CC6A4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A47" w:rsidRDefault="00CC6A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B1"/>
    <w:rsid w:val="001D02E4"/>
    <w:rsid w:val="003867B1"/>
    <w:rsid w:val="003C03FE"/>
    <w:rsid w:val="00CC6A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D7A4E-5B1F-43BB-98C4-7319F936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C6A47"/>
    <w:rPr>
      <w:color w:val="0000FF"/>
      <w:u w:val="single"/>
    </w:rPr>
  </w:style>
  <w:style w:type="paragraph" w:styleId="stbilgi">
    <w:name w:val="header"/>
    <w:basedOn w:val="Normal"/>
    <w:link w:val="stbilgiChar"/>
    <w:uiPriority w:val="99"/>
    <w:unhideWhenUsed/>
    <w:rsid w:val="00CC6A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6A47"/>
  </w:style>
  <w:style w:type="paragraph" w:styleId="Altbilgi">
    <w:name w:val="footer"/>
    <w:basedOn w:val="Normal"/>
    <w:link w:val="AltbilgiChar"/>
    <w:uiPriority w:val="99"/>
    <w:unhideWhenUsed/>
    <w:rsid w:val="00CC6A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6A47"/>
  </w:style>
  <w:style w:type="character" w:styleId="SayfaNumaras">
    <w:name w:val="page number"/>
    <w:basedOn w:val="VarsaylanParagrafYazTipi"/>
    <w:uiPriority w:val="99"/>
    <w:semiHidden/>
    <w:unhideWhenUsed/>
    <w:rsid w:val="00CC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9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6890</Words>
  <Characters>39277</Characters>
  <Application>Microsoft Office Word</Application>
  <DocSecurity>0</DocSecurity>
  <Lines>327</Lines>
  <Paragraphs>92</Paragraphs>
  <ScaleCrop>false</ScaleCrop>
  <Company/>
  <LinksUpToDate>false</LinksUpToDate>
  <CharactersWithSpaces>46075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2019-03-29T05:44:00Z</dcterms:created>
  <dcterms:modified xsi:type="dcterms:W3CDTF">2019-03-29T05:47:00Z</dcterms:modified>
</cp:coreProperties>
</file>