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B2D" w:rsidRPr="00B23B2D" w:rsidRDefault="00B23B2D" w:rsidP="00B23B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B23B2D">
        <w:rPr>
          <w:rFonts w:ascii="Times New Roman" w:eastAsia="Times New Roman" w:hAnsi="Times New Roman" w:cs="Times New Roman"/>
          <w:b/>
          <w:bCs/>
          <w:color w:val="000000"/>
          <w:sz w:val="24"/>
          <w:szCs w:val="26"/>
          <w:shd w:val="clear" w:color="auto" w:fill="FFFFFF"/>
          <w:lang w:eastAsia="tr-TR"/>
        </w:rPr>
        <w:t>ANAYASA MAHKEMESİ KARARI</w:t>
      </w:r>
    </w:p>
    <w:p w:rsidR="00B23B2D" w:rsidRPr="00B23B2D" w:rsidRDefault="00B23B2D" w:rsidP="00B23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3B2D">
        <w:rPr>
          <w:rFonts w:ascii="Times New Roman" w:eastAsia="Times New Roman" w:hAnsi="Times New Roman" w:cs="Times New Roman"/>
          <w:b/>
          <w:bCs/>
          <w:color w:val="000000"/>
          <w:sz w:val="24"/>
          <w:szCs w:val="26"/>
          <w:shd w:val="clear" w:color="auto" w:fill="FFFFFF"/>
          <w:lang w:eastAsia="tr-TR"/>
        </w:rPr>
        <w:t>    </w:t>
      </w:r>
    </w:p>
    <w:p w:rsidR="00B23B2D" w:rsidRPr="00B23B2D" w:rsidRDefault="00B23B2D" w:rsidP="00B23B2D">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B23B2D">
        <w:rPr>
          <w:rFonts w:ascii="Times New Roman" w:eastAsia="Times New Roman" w:hAnsi="Times New Roman" w:cs="Times New Roman"/>
          <w:b/>
          <w:bCs/>
          <w:color w:val="000000"/>
          <w:sz w:val="24"/>
          <w:szCs w:val="26"/>
          <w:shd w:val="clear" w:color="auto" w:fill="FFFFFF"/>
          <w:lang w:eastAsia="tr-TR"/>
        </w:rPr>
        <w:t xml:space="preserve">Esas </w:t>
      </w:r>
      <w:proofErr w:type="gramStart"/>
      <w:r w:rsidRPr="00B23B2D">
        <w:rPr>
          <w:rFonts w:ascii="Times New Roman" w:eastAsia="Times New Roman" w:hAnsi="Times New Roman" w:cs="Times New Roman"/>
          <w:b/>
          <w:bCs/>
          <w:color w:val="000000"/>
          <w:sz w:val="24"/>
          <w:szCs w:val="26"/>
          <w:shd w:val="clear" w:color="auto" w:fill="FFFFFF"/>
          <w:lang w:eastAsia="tr-TR"/>
        </w:rPr>
        <w:t>Sayısı       :  2016</w:t>
      </w:r>
      <w:proofErr w:type="gramEnd"/>
      <w:r w:rsidRPr="00B23B2D">
        <w:rPr>
          <w:rFonts w:ascii="Times New Roman" w:eastAsia="Times New Roman" w:hAnsi="Times New Roman" w:cs="Times New Roman"/>
          <w:b/>
          <w:bCs/>
          <w:color w:val="000000"/>
          <w:sz w:val="24"/>
          <w:szCs w:val="26"/>
          <w:shd w:val="clear" w:color="auto" w:fill="FFFFFF"/>
          <w:lang w:eastAsia="tr-TR"/>
        </w:rPr>
        <w:t>/26</w:t>
      </w:r>
    </w:p>
    <w:p w:rsidR="00B23B2D" w:rsidRPr="00B23B2D" w:rsidRDefault="00B23B2D" w:rsidP="00B23B2D">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B23B2D">
        <w:rPr>
          <w:rFonts w:ascii="Times New Roman" w:eastAsia="Times New Roman" w:hAnsi="Times New Roman" w:cs="Times New Roman"/>
          <w:b/>
          <w:bCs/>
          <w:color w:val="000000"/>
          <w:sz w:val="24"/>
          <w:szCs w:val="26"/>
          <w:shd w:val="clear" w:color="auto" w:fill="FFFFFF"/>
          <w:lang w:eastAsia="tr-TR"/>
        </w:rPr>
        <w:t xml:space="preserve">Karar </w:t>
      </w:r>
      <w:proofErr w:type="gramStart"/>
      <w:r w:rsidRPr="00B23B2D">
        <w:rPr>
          <w:rFonts w:ascii="Times New Roman" w:eastAsia="Times New Roman" w:hAnsi="Times New Roman" w:cs="Times New Roman"/>
          <w:b/>
          <w:bCs/>
          <w:color w:val="000000"/>
          <w:sz w:val="24"/>
          <w:szCs w:val="26"/>
          <w:shd w:val="clear" w:color="auto" w:fill="FFFFFF"/>
          <w:lang w:eastAsia="tr-TR"/>
        </w:rPr>
        <w:t>Sayısı    :  2016</w:t>
      </w:r>
      <w:proofErr w:type="gramEnd"/>
      <w:r w:rsidRPr="00B23B2D">
        <w:rPr>
          <w:rFonts w:ascii="Times New Roman" w:eastAsia="Times New Roman" w:hAnsi="Times New Roman" w:cs="Times New Roman"/>
          <w:b/>
          <w:bCs/>
          <w:color w:val="000000"/>
          <w:sz w:val="24"/>
          <w:szCs w:val="26"/>
          <w:shd w:val="clear" w:color="auto" w:fill="FFFFFF"/>
          <w:lang w:eastAsia="tr-TR"/>
        </w:rPr>
        <w:t>/23</w:t>
      </w:r>
    </w:p>
    <w:p w:rsidR="00B23B2D" w:rsidRPr="00B23B2D" w:rsidRDefault="00B23B2D" w:rsidP="00B23B2D">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B23B2D">
        <w:rPr>
          <w:rFonts w:ascii="Times New Roman" w:eastAsia="Times New Roman" w:hAnsi="Times New Roman" w:cs="Times New Roman"/>
          <w:b/>
          <w:bCs/>
          <w:color w:val="000000"/>
          <w:sz w:val="24"/>
          <w:szCs w:val="26"/>
          <w:shd w:val="clear" w:color="auto" w:fill="FFFFFF"/>
          <w:lang w:eastAsia="tr-TR"/>
        </w:rPr>
        <w:t xml:space="preserve">Karar </w:t>
      </w:r>
      <w:proofErr w:type="gramStart"/>
      <w:r w:rsidRPr="00B23B2D">
        <w:rPr>
          <w:rFonts w:ascii="Times New Roman" w:eastAsia="Times New Roman" w:hAnsi="Times New Roman" w:cs="Times New Roman"/>
          <w:b/>
          <w:bCs/>
          <w:color w:val="000000"/>
          <w:sz w:val="24"/>
          <w:szCs w:val="26"/>
          <w:shd w:val="clear" w:color="auto" w:fill="FFFFFF"/>
          <w:lang w:eastAsia="tr-TR"/>
        </w:rPr>
        <w:t>Tarihi   :  7</w:t>
      </w:r>
      <w:proofErr w:type="gramEnd"/>
      <w:r w:rsidRPr="00B23B2D">
        <w:rPr>
          <w:rFonts w:ascii="Times New Roman" w:eastAsia="Times New Roman" w:hAnsi="Times New Roman" w:cs="Times New Roman"/>
          <w:b/>
          <w:bCs/>
          <w:color w:val="000000"/>
          <w:sz w:val="24"/>
          <w:szCs w:val="26"/>
          <w:shd w:val="clear" w:color="auto" w:fill="FFFFFF"/>
          <w:lang w:eastAsia="tr-TR"/>
        </w:rPr>
        <w:t>.4.2016</w:t>
      </w:r>
    </w:p>
    <w:p w:rsidR="00B23B2D" w:rsidRDefault="00B23B2D" w:rsidP="00B23B2D">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B23B2D">
        <w:rPr>
          <w:rFonts w:ascii="Times New Roman" w:eastAsia="Times New Roman" w:hAnsi="Times New Roman" w:cs="Times New Roman"/>
          <w:b/>
          <w:bCs/>
          <w:color w:val="000000"/>
          <w:sz w:val="24"/>
          <w:szCs w:val="26"/>
          <w:shd w:val="clear" w:color="auto" w:fill="FFFFFF"/>
          <w:lang w:eastAsia="tr-TR"/>
        </w:rPr>
        <w:t xml:space="preserve">R.G. Tarih – </w:t>
      </w:r>
      <w:proofErr w:type="gramStart"/>
      <w:r w:rsidRPr="00B23B2D">
        <w:rPr>
          <w:rFonts w:ascii="Times New Roman" w:eastAsia="Times New Roman" w:hAnsi="Times New Roman" w:cs="Times New Roman"/>
          <w:b/>
          <w:bCs/>
          <w:color w:val="000000"/>
          <w:sz w:val="24"/>
          <w:szCs w:val="26"/>
          <w:shd w:val="clear" w:color="auto" w:fill="FFFFFF"/>
          <w:lang w:eastAsia="tr-TR"/>
        </w:rPr>
        <w:t>Sayı   :  Tebliğ</w:t>
      </w:r>
      <w:proofErr w:type="gramEnd"/>
      <w:r w:rsidRPr="00B23B2D">
        <w:rPr>
          <w:rFonts w:ascii="Times New Roman" w:eastAsia="Times New Roman" w:hAnsi="Times New Roman" w:cs="Times New Roman"/>
          <w:b/>
          <w:bCs/>
          <w:color w:val="000000"/>
          <w:sz w:val="24"/>
          <w:szCs w:val="26"/>
          <w:shd w:val="clear" w:color="auto" w:fill="FFFFFF"/>
          <w:lang w:eastAsia="tr-TR"/>
        </w:rPr>
        <w:t xml:space="preserve"> edildi</w:t>
      </w:r>
      <w:r w:rsidRPr="00B23B2D">
        <w:rPr>
          <w:rFonts w:ascii="Times New Roman" w:eastAsia="Times New Roman" w:hAnsi="Times New Roman" w:cs="Times New Roman"/>
          <w:b/>
          <w:bCs/>
          <w:color w:val="000000"/>
          <w:sz w:val="24"/>
          <w:szCs w:val="26"/>
          <w:shd w:val="clear" w:color="auto" w:fill="FFFFFF"/>
          <w:lang w:eastAsia="tr-TR"/>
        </w:rPr>
        <w:t> </w:t>
      </w:r>
    </w:p>
    <w:p w:rsidR="00B23B2D" w:rsidRDefault="00B23B2D" w:rsidP="00B23B2D">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p>
    <w:p w:rsidR="00B23B2D" w:rsidRPr="00B23B2D" w:rsidRDefault="00B23B2D" w:rsidP="00B23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3B2D">
        <w:rPr>
          <w:rFonts w:ascii="Times New Roman" w:eastAsia="Times New Roman" w:hAnsi="Times New Roman" w:cs="Times New Roman"/>
          <w:b/>
          <w:bCs/>
          <w:color w:val="000000"/>
          <w:sz w:val="24"/>
          <w:szCs w:val="26"/>
          <w:shd w:val="clear" w:color="auto" w:fill="FFFFFF"/>
          <w:lang w:eastAsia="tr-TR"/>
        </w:rPr>
        <w:t>İTİRAZ YOLUNA BAŞVURAN: </w:t>
      </w:r>
      <w:proofErr w:type="gramStart"/>
      <w:r w:rsidRPr="00B23B2D">
        <w:rPr>
          <w:rFonts w:ascii="Times New Roman" w:eastAsia="Times New Roman" w:hAnsi="Times New Roman" w:cs="Times New Roman"/>
          <w:color w:val="000000"/>
          <w:sz w:val="24"/>
          <w:szCs w:val="26"/>
          <w:lang w:eastAsia="tr-TR"/>
        </w:rPr>
        <w:t>Kahta</w:t>
      </w:r>
      <w:proofErr w:type="gramEnd"/>
      <w:r w:rsidRPr="00B23B2D">
        <w:rPr>
          <w:rFonts w:ascii="Times New Roman" w:eastAsia="Times New Roman" w:hAnsi="Times New Roman" w:cs="Times New Roman"/>
          <w:color w:val="000000"/>
          <w:sz w:val="24"/>
          <w:szCs w:val="26"/>
          <w:lang w:eastAsia="tr-TR"/>
        </w:rPr>
        <w:t xml:space="preserve"> 1. Asliye Hukuk Mahkemesi</w:t>
      </w:r>
    </w:p>
    <w:p w:rsidR="00B23B2D" w:rsidRDefault="00B23B2D" w:rsidP="00B23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3B2D">
        <w:rPr>
          <w:rFonts w:ascii="Times New Roman" w:eastAsia="Times New Roman" w:hAnsi="Times New Roman" w:cs="Times New Roman"/>
          <w:color w:val="000000"/>
          <w:sz w:val="24"/>
          <w:szCs w:val="26"/>
          <w:lang w:eastAsia="tr-TR"/>
        </w:rPr>
        <w:t>                                                          (İş Mahkemesi Sıfatıyla)</w:t>
      </w:r>
    </w:p>
    <w:p w:rsidR="00B23B2D" w:rsidRDefault="00B23B2D" w:rsidP="00B23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3B2D">
        <w:rPr>
          <w:rFonts w:ascii="Times New Roman" w:eastAsia="Times New Roman" w:hAnsi="Times New Roman" w:cs="Times New Roman"/>
          <w:b/>
          <w:bCs/>
          <w:color w:val="000000"/>
          <w:sz w:val="24"/>
          <w:szCs w:val="26"/>
          <w:lang w:eastAsia="tr-TR"/>
        </w:rPr>
        <w:t>İTİRAZIN KONUSU: </w:t>
      </w:r>
      <w:r w:rsidRPr="00B23B2D">
        <w:rPr>
          <w:rFonts w:ascii="Times New Roman" w:eastAsia="Times New Roman" w:hAnsi="Times New Roman" w:cs="Times New Roman"/>
          <w:color w:val="000000"/>
          <w:sz w:val="24"/>
          <w:szCs w:val="26"/>
          <w:lang w:eastAsia="tr-TR"/>
        </w:rPr>
        <w:t>4.4.2007 tarihli ve 5620 sayılı Kamuda Geçici İş Pozisyonlarında Çalışanların Sürekli İşçi Kadrolarına veya Sözleşmeli Personel Statüsüne Geçirilmeleri, Geçici İşçi Çalıştırılması ile Bazı Kanunlarda Değişiklik Yapılması Hakkında Kanun’un geçici 1. maddesinin, Anayasa’nın 10. ve 49. maddelerine aykırılığı ileri sürülerek iptaline karar verilmesi talebidir.</w:t>
      </w:r>
    </w:p>
    <w:p w:rsidR="00B23B2D" w:rsidRDefault="00B23B2D" w:rsidP="00B23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3B2D">
        <w:rPr>
          <w:rFonts w:ascii="Times New Roman" w:eastAsia="Times New Roman" w:hAnsi="Times New Roman" w:cs="Times New Roman"/>
          <w:b/>
          <w:bCs/>
          <w:color w:val="000000"/>
          <w:sz w:val="24"/>
          <w:szCs w:val="26"/>
          <w:shd w:val="clear" w:color="auto" w:fill="FFFFFF"/>
          <w:lang w:eastAsia="tr-TR"/>
        </w:rPr>
        <w:t>OLAY:</w:t>
      </w:r>
      <w:r w:rsidRPr="00B23B2D">
        <w:rPr>
          <w:rFonts w:ascii="Times New Roman" w:eastAsia="Times New Roman" w:hAnsi="Times New Roman" w:cs="Times New Roman"/>
          <w:color w:val="000000"/>
          <w:sz w:val="24"/>
          <w:szCs w:val="26"/>
          <w:lang w:eastAsia="tr-TR"/>
        </w:rPr>
        <w:t> Kâhta Belediyesinde sürekli işçi kadrosunda çalışmakta iken geçici işçi pozisyonuna alınan davacının açmış olduğu davada, itiraz konusu kuralın Anayasa’ya aykırılık iddiasını ciddi bulan Mahkeme iptali için başvurmuştur.</w:t>
      </w:r>
    </w:p>
    <w:p w:rsidR="00B23B2D" w:rsidRDefault="00B23B2D" w:rsidP="00B23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3B2D">
        <w:rPr>
          <w:rFonts w:ascii="Times New Roman" w:eastAsia="Times New Roman" w:hAnsi="Times New Roman" w:cs="Times New Roman"/>
          <w:b/>
          <w:bCs/>
          <w:color w:val="000000"/>
          <w:sz w:val="24"/>
          <w:szCs w:val="26"/>
          <w:shd w:val="clear" w:color="auto" w:fill="FFFFFF"/>
          <w:lang w:eastAsia="tr-TR"/>
        </w:rPr>
        <w:t>I- İPTALİ İSTENİLEN KANUN HÜKMÜ</w:t>
      </w:r>
    </w:p>
    <w:p w:rsidR="00B23B2D" w:rsidRDefault="00B23B2D" w:rsidP="00B23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3B2D">
        <w:rPr>
          <w:rFonts w:ascii="Times New Roman" w:eastAsia="Times New Roman" w:hAnsi="Times New Roman" w:cs="Times New Roman"/>
          <w:color w:val="000000"/>
          <w:sz w:val="24"/>
          <w:szCs w:val="26"/>
          <w:lang w:eastAsia="tr-TR"/>
        </w:rPr>
        <w:t>Kanun’un itiraz konusu geçici 1. maddesi şöyledir:</w:t>
      </w:r>
    </w:p>
    <w:p w:rsidR="00B23B2D" w:rsidRDefault="00B23B2D" w:rsidP="00B23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23B2D">
        <w:rPr>
          <w:rFonts w:ascii="Times New Roman" w:eastAsia="Times New Roman" w:hAnsi="Times New Roman" w:cs="Times New Roman"/>
          <w:i/>
          <w:iCs/>
          <w:color w:val="000000"/>
          <w:sz w:val="24"/>
          <w:szCs w:val="26"/>
          <w:lang w:eastAsia="tr-TR"/>
        </w:rPr>
        <w:t xml:space="preserve">“(1) Bu Kanunun 1 inci maddesinde belirtilen şartları taşımadıkları için sürekli işçi kadrolarına veya sözleşmeli personel statüsüne geçişi yapılamayan ve bu Kanunun 3 üncü maddesi kapsamına girmeyen geçici işçiler, ilgili idare, kurum ve kuruluşlarca bir malî yılda 6 aydan az olmak üzere ve bu Kanunun 3 üncü maddesinde belirtilen </w:t>
      </w:r>
      <w:proofErr w:type="spellStart"/>
      <w:r w:rsidRPr="00B23B2D">
        <w:rPr>
          <w:rFonts w:ascii="Times New Roman" w:eastAsia="Times New Roman" w:hAnsi="Times New Roman" w:cs="Times New Roman"/>
          <w:i/>
          <w:iCs/>
          <w:color w:val="000000"/>
          <w:sz w:val="24"/>
          <w:szCs w:val="26"/>
          <w:lang w:eastAsia="tr-TR"/>
        </w:rPr>
        <w:t>usûle</w:t>
      </w:r>
      <w:proofErr w:type="spellEnd"/>
      <w:r w:rsidRPr="00B23B2D">
        <w:rPr>
          <w:rFonts w:ascii="Times New Roman" w:eastAsia="Times New Roman" w:hAnsi="Times New Roman" w:cs="Times New Roman"/>
          <w:i/>
          <w:iCs/>
          <w:color w:val="000000"/>
          <w:sz w:val="24"/>
          <w:szCs w:val="26"/>
          <w:lang w:eastAsia="tr-TR"/>
        </w:rPr>
        <w:t xml:space="preserve"> göre vizesi yapılacak geçici iş pozisyonlarında çalıştırılmaya devam olunabilir.</w:t>
      </w:r>
      <w:proofErr w:type="gramEnd"/>
    </w:p>
    <w:p w:rsidR="00B23B2D" w:rsidRDefault="00B23B2D" w:rsidP="00B23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3B2D">
        <w:rPr>
          <w:rFonts w:ascii="Times New Roman" w:eastAsia="Times New Roman" w:hAnsi="Times New Roman" w:cs="Times New Roman"/>
          <w:i/>
          <w:iCs/>
          <w:color w:val="000000"/>
          <w:sz w:val="24"/>
          <w:szCs w:val="26"/>
          <w:lang w:eastAsia="tr-TR"/>
        </w:rPr>
        <w:t xml:space="preserve">(2) Sözleşmeli personel statüsüne geçmeyi kabul etmeyenler, 2006 yılındaki çalışma sürelerini aşmamak kaydıyla bu Kanunun 3 üncü maddesinde belirtilen </w:t>
      </w:r>
      <w:proofErr w:type="spellStart"/>
      <w:r w:rsidRPr="00B23B2D">
        <w:rPr>
          <w:rFonts w:ascii="Times New Roman" w:eastAsia="Times New Roman" w:hAnsi="Times New Roman" w:cs="Times New Roman"/>
          <w:i/>
          <w:iCs/>
          <w:color w:val="000000"/>
          <w:sz w:val="24"/>
          <w:szCs w:val="26"/>
          <w:lang w:eastAsia="tr-TR"/>
        </w:rPr>
        <w:t>usûle</w:t>
      </w:r>
      <w:proofErr w:type="spellEnd"/>
      <w:r w:rsidRPr="00B23B2D">
        <w:rPr>
          <w:rFonts w:ascii="Times New Roman" w:eastAsia="Times New Roman" w:hAnsi="Times New Roman" w:cs="Times New Roman"/>
          <w:i/>
          <w:iCs/>
          <w:color w:val="000000"/>
          <w:sz w:val="24"/>
          <w:szCs w:val="26"/>
          <w:lang w:eastAsia="tr-TR"/>
        </w:rPr>
        <w:t xml:space="preserve"> göre vizesi </w:t>
      </w:r>
      <w:proofErr w:type="gramStart"/>
      <w:r w:rsidRPr="00B23B2D">
        <w:rPr>
          <w:rFonts w:ascii="Times New Roman" w:eastAsia="Times New Roman" w:hAnsi="Times New Roman" w:cs="Times New Roman"/>
          <w:i/>
          <w:iCs/>
          <w:color w:val="000000"/>
          <w:sz w:val="24"/>
          <w:szCs w:val="26"/>
          <w:lang w:eastAsia="tr-TR"/>
        </w:rPr>
        <w:t>yapılacak</w:t>
      </w:r>
      <w:proofErr w:type="gramEnd"/>
      <w:r w:rsidRPr="00B23B2D">
        <w:rPr>
          <w:rFonts w:ascii="Times New Roman" w:eastAsia="Times New Roman" w:hAnsi="Times New Roman" w:cs="Times New Roman"/>
          <w:i/>
          <w:iCs/>
          <w:color w:val="000000"/>
          <w:sz w:val="24"/>
          <w:szCs w:val="26"/>
          <w:lang w:eastAsia="tr-TR"/>
        </w:rPr>
        <w:t xml:space="preserve"> geçici iş pozisyonlarında istihdam edilmeye devam olunurlar.</w:t>
      </w:r>
    </w:p>
    <w:p w:rsidR="00B23B2D" w:rsidRDefault="00B23B2D" w:rsidP="00B23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3B2D">
        <w:rPr>
          <w:rFonts w:ascii="Times New Roman" w:eastAsia="Times New Roman" w:hAnsi="Times New Roman" w:cs="Times New Roman"/>
          <w:i/>
          <w:iCs/>
          <w:color w:val="000000"/>
          <w:sz w:val="24"/>
          <w:szCs w:val="26"/>
          <w:lang w:eastAsia="tr-TR"/>
        </w:rPr>
        <w:t>(3) Ancak; bu maddenin birinci ve ikinci fıkraları kapsamına girenlerin bağlı bulunduğu sosyal güvenlik kurumundan yaşlılık veya emeklilik aylığı bağlanmasına hak kazanacakları tarihte iş sözleşmeleri tüm yasal hakları ödenmek suretiyle sona erdirilir.</w:t>
      </w:r>
    </w:p>
    <w:p w:rsidR="00B23B2D" w:rsidRDefault="00B23B2D" w:rsidP="00B23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3B2D">
        <w:rPr>
          <w:rFonts w:ascii="Times New Roman" w:eastAsia="Times New Roman" w:hAnsi="Times New Roman" w:cs="Times New Roman"/>
          <w:i/>
          <w:iCs/>
          <w:color w:val="000000"/>
          <w:sz w:val="24"/>
          <w:szCs w:val="26"/>
          <w:lang w:eastAsia="tr-TR"/>
        </w:rPr>
        <w:t>(4) Bu madde kapsamındaki geçici işçiler için vize edilen geçici iş pozisyonlarının herhangi bir nedenle boşalması hâlinde bu pozisyonlar iptal edilmiş sayılır.”</w:t>
      </w:r>
    </w:p>
    <w:p w:rsidR="00B23B2D" w:rsidRDefault="00B23B2D" w:rsidP="00B23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3B2D">
        <w:rPr>
          <w:rFonts w:ascii="Times New Roman" w:eastAsia="Times New Roman" w:hAnsi="Times New Roman" w:cs="Times New Roman"/>
          <w:b/>
          <w:bCs/>
          <w:color w:val="000000"/>
          <w:sz w:val="24"/>
          <w:szCs w:val="26"/>
          <w:shd w:val="clear" w:color="auto" w:fill="FFFFFF"/>
          <w:lang w:eastAsia="tr-TR"/>
        </w:rPr>
        <w:t>II- İLK İNCELEME</w:t>
      </w:r>
    </w:p>
    <w:p w:rsidR="00B23B2D" w:rsidRDefault="00B23B2D" w:rsidP="00B23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3B2D">
        <w:rPr>
          <w:rFonts w:ascii="Times New Roman" w:eastAsia="Times New Roman" w:hAnsi="Times New Roman" w:cs="Times New Roman"/>
          <w:color w:val="000000"/>
          <w:sz w:val="24"/>
          <w:szCs w:val="26"/>
          <w:shd w:val="clear" w:color="auto" w:fill="FFFFFF"/>
          <w:lang w:eastAsia="tr-TR"/>
        </w:rPr>
        <w:t>1. </w:t>
      </w:r>
      <w:r w:rsidRPr="00B23B2D">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Sadettin CEYHAN tarafından hazırlanan ilk inceleme raporu, itiraz konusu kanun hükmü okunup incelendikten sonra gereği görüşülüp düşünüldü:</w:t>
      </w:r>
    </w:p>
    <w:p w:rsidR="00B23B2D" w:rsidRDefault="00B23B2D" w:rsidP="00B23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23B2D">
        <w:rPr>
          <w:rFonts w:ascii="Times New Roman" w:eastAsia="Times New Roman" w:hAnsi="Times New Roman" w:cs="Times New Roman"/>
          <w:color w:val="000000"/>
          <w:sz w:val="24"/>
          <w:szCs w:val="26"/>
          <w:lang w:eastAsia="tr-TR"/>
        </w:rPr>
        <w:lastRenderedPageBreak/>
        <w:t xml:space="preserve">2. Anayasa’nın 152. ve 6216 sayılı Anayasa Mahkemesinin Kuruluşu ve Yargılama Usulleri Hakkında Kanun’un 40. maddelerine göre, bir davaya bakmakta olan mahkeme, o dava sebebiyle uygulanacak bir kanunun veya kanun hükmünde kararnamenin hükümlerini Anayasa’ya aykırı görmesi hâlinde veya taraflardan birinin ileri sürdüğü aykırılık iddiasının ciddi olduğu kanısına varması durumunda, bu hükmün iptali için Anayasa Mahkemesine başvurmaya yetkilidir. </w:t>
      </w:r>
      <w:proofErr w:type="gramEnd"/>
      <w:r w:rsidRPr="00B23B2D">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iptali istenen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B23B2D" w:rsidRDefault="00B23B2D" w:rsidP="00B23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3B2D">
        <w:rPr>
          <w:rFonts w:ascii="Times New Roman" w:eastAsia="Times New Roman" w:hAnsi="Times New Roman" w:cs="Times New Roman"/>
          <w:color w:val="000000"/>
          <w:sz w:val="24"/>
          <w:szCs w:val="26"/>
          <w:lang w:eastAsia="tr-TR"/>
        </w:rPr>
        <w:t>3. Davacının iş akdi 2011 yılında işe düzensiz geldiği gerekçesiyle feshedilmiş ve mahkeme kararıyla davacı 2013 yılında işe iade edilmiştir.   Bakılmakta olan dava ise, işe iade davası neticesinde belediyede sürekli işçi olarak çalıştırılmaya başlayan ancak 2015 yılı itibariyle geçici işçi statüsüne alınan işçinin geçici işçi statüsüne alınmasının haksız olduğu ve sürekli işçi statüsünde istihdam edilmeye devam edilmesi gerektiği yönünde açılmış bir tespit davasıdır. 5620 sayılı Kanun, 2006 yılı içerisinde geçici işçi pozisyonlarında çalışanların sürekli işçi kadrolarına veya sözleşmeli personel statüsüne geçirilmesini düzenlemekte, itiraz konusu geçici 1. maddesi ise belirtilen şartları taşımadıkları, kapsama girmedikleri veya talep etmedikleri için sürekli işçi kadrolarına veya sözleşmeli personel statüsüne geçişi yapılmayan işçilerin durumunu düzenlemektedir. Görülmekte olan dava, 5620 sayılı Kanun hükümlerinden faydalanmak için açılmış bir dava olmayıp bir işçinin sözleşme hükümlerinde yapılan esaslı değişikliklerin hukuka aykırılığının tespiti talebiyle açılmış bir davadır. Bu sebeple, 5620 sayılı Kanun’un itiraz başvurusunda bulunan Mahkemenin bakmakta olduğu davada uygulanma olanağı bulunmamaktadır.</w:t>
      </w:r>
    </w:p>
    <w:p w:rsidR="00B23B2D" w:rsidRDefault="00B23B2D" w:rsidP="00B23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3B2D">
        <w:rPr>
          <w:rFonts w:ascii="Times New Roman" w:eastAsia="Times New Roman" w:hAnsi="Times New Roman" w:cs="Times New Roman"/>
          <w:color w:val="000000"/>
          <w:sz w:val="24"/>
          <w:szCs w:val="26"/>
          <w:lang w:eastAsia="tr-TR"/>
        </w:rPr>
        <w:t>4. Açıklanan nedenle, itiraz konusu kurala ilişkin başvurunun Mahkemenin yetkisizliği nedeniyle reddi gerekir.</w:t>
      </w:r>
    </w:p>
    <w:p w:rsidR="00B23B2D" w:rsidRDefault="00B23B2D" w:rsidP="00B23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3B2D">
        <w:rPr>
          <w:rFonts w:ascii="Times New Roman" w:eastAsia="Times New Roman" w:hAnsi="Times New Roman" w:cs="Times New Roman"/>
          <w:b/>
          <w:bCs/>
          <w:color w:val="000000"/>
          <w:sz w:val="24"/>
          <w:szCs w:val="26"/>
          <w:shd w:val="clear" w:color="auto" w:fill="FFFFFF"/>
          <w:lang w:eastAsia="tr-TR"/>
        </w:rPr>
        <w:t>III- HÜKÜM</w:t>
      </w:r>
    </w:p>
    <w:p w:rsidR="00B23B2D" w:rsidRPr="00B23B2D" w:rsidRDefault="00B23B2D" w:rsidP="00B23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23B2D">
        <w:rPr>
          <w:rFonts w:ascii="Times New Roman" w:eastAsia="Times New Roman" w:hAnsi="Times New Roman" w:cs="Times New Roman"/>
          <w:color w:val="000000"/>
          <w:sz w:val="24"/>
          <w:szCs w:val="26"/>
          <w:lang w:eastAsia="tr-TR"/>
        </w:rPr>
        <w:t>4.4.2007 tarihli ve 5620 sayılı Kamuda Geçici İş Pozisyonlarında Çalışanların Sürekli İşçi Kadrolarına veya Sözleşmeli Personel Statüsüne Geçirilmeleri, Geçici İşçi Çalıştırılması ile Bazı Kanunlarda Değişiklik Yapılması Hakkında Kanun’un geçici 1. maddesinin, itiraz başvurusunda bulunan Mahkemenin bakmakta olduğu davada uygulanma olanağı bulunmadığından, bu maddeye ilişkin başvurunun Mahkemenin yetkisizliği nedeniyle REDDİNE, 7.4.2016 tarihinde OYBİRLİĞİYLE karar verildi.</w:t>
      </w:r>
      <w:proofErr w:type="gramEnd"/>
    </w:p>
    <w:p w:rsidR="00B23B2D" w:rsidRPr="00B23B2D" w:rsidRDefault="00B23B2D" w:rsidP="00B23B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3B2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3B2D" w:rsidRPr="00B23B2D" w:rsidTr="00B23B2D">
        <w:tc>
          <w:tcPr>
            <w:tcW w:w="1667" w:type="pct"/>
            <w:shd w:val="clear" w:color="auto" w:fill="FFFFFF"/>
            <w:tcMar>
              <w:top w:w="0" w:type="dxa"/>
              <w:left w:w="70" w:type="dxa"/>
              <w:bottom w:w="0" w:type="dxa"/>
              <w:right w:w="70" w:type="dxa"/>
            </w:tcMar>
            <w:hideMark/>
          </w:tcPr>
          <w:p w:rsidR="00B23B2D" w:rsidRPr="00B23B2D" w:rsidRDefault="00B23B2D" w:rsidP="00B23B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3B2D">
              <w:rPr>
                <w:rFonts w:ascii="Times New Roman" w:eastAsia="Times New Roman" w:hAnsi="Times New Roman" w:cs="Times New Roman"/>
                <w:sz w:val="24"/>
                <w:szCs w:val="26"/>
                <w:lang w:eastAsia="tr-TR"/>
              </w:rPr>
              <w:t>Başkan</w:t>
            </w:r>
          </w:p>
          <w:p w:rsidR="00B23B2D" w:rsidRPr="00B23B2D" w:rsidRDefault="00B23B2D" w:rsidP="00B23B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3B2D">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B23B2D" w:rsidRPr="00B23B2D" w:rsidRDefault="00B23B2D" w:rsidP="00B23B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3B2D">
              <w:rPr>
                <w:rFonts w:ascii="Times New Roman" w:eastAsia="Times New Roman" w:hAnsi="Times New Roman" w:cs="Times New Roman"/>
                <w:sz w:val="24"/>
                <w:szCs w:val="26"/>
                <w:lang w:eastAsia="tr-TR"/>
              </w:rPr>
              <w:t>Başkanvekili</w:t>
            </w:r>
          </w:p>
          <w:p w:rsidR="00B23B2D" w:rsidRPr="00B23B2D" w:rsidRDefault="00B23B2D" w:rsidP="00B23B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3B2D">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B23B2D" w:rsidRPr="00B23B2D" w:rsidRDefault="00B23B2D" w:rsidP="00B23B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3B2D">
              <w:rPr>
                <w:rFonts w:ascii="Times New Roman" w:eastAsia="Times New Roman" w:hAnsi="Times New Roman" w:cs="Times New Roman"/>
                <w:sz w:val="24"/>
                <w:szCs w:val="26"/>
                <w:lang w:eastAsia="tr-TR"/>
              </w:rPr>
              <w:t>Başkanvekili</w:t>
            </w:r>
          </w:p>
          <w:p w:rsidR="00B23B2D" w:rsidRPr="00B23B2D" w:rsidRDefault="00B23B2D" w:rsidP="00B23B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3B2D">
              <w:rPr>
                <w:rFonts w:ascii="Times New Roman" w:eastAsia="Times New Roman" w:hAnsi="Times New Roman" w:cs="Times New Roman"/>
                <w:sz w:val="24"/>
                <w:szCs w:val="26"/>
                <w:lang w:eastAsia="tr-TR"/>
              </w:rPr>
              <w:t>Engin YILDIRIM</w:t>
            </w:r>
          </w:p>
        </w:tc>
      </w:tr>
    </w:tbl>
    <w:p w:rsidR="00B23B2D" w:rsidRDefault="00B23B2D" w:rsidP="00B23B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23B2D">
        <w:rPr>
          <w:rFonts w:ascii="Times New Roman" w:eastAsia="Times New Roman" w:hAnsi="Times New Roman" w:cs="Times New Roman"/>
          <w:color w:val="000000"/>
          <w:sz w:val="24"/>
          <w:szCs w:val="26"/>
          <w:lang w:eastAsia="tr-TR"/>
        </w:rPr>
        <w:t> </w:t>
      </w:r>
    </w:p>
    <w:p w:rsidR="00B23B2D" w:rsidRPr="00B23B2D" w:rsidRDefault="00B23B2D" w:rsidP="00B23B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23B2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3B2D" w:rsidRPr="00B23B2D" w:rsidTr="00B23B2D">
        <w:tc>
          <w:tcPr>
            <w:tcW w:w="1667" w:type="pct"/>
            <w:shd w:val="clear" w:color="auto" w:fill="FFFFFF"/>
            <w:tcMar>
              <w:top w:w="0" w:type="dxa"/>
              <w:left w:w="70" w:type="dxa"/>
              <w:bottom w:w="0" w:type="dxa"/>
              <w:right w:w="70" w:type="dxa"/>
            </w:tcMar>
            <w:hideMark/>
          </w:tcPr>
          <w:p w:rsidR="00B23B2D" w:rsidRPr="00B23B2D" w:rsidRDefault="00B23B2D" w:rsidP="00B23B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3B2D">
              <w:rPr>
                <w:rFonts w:ascii="Times New Roman" w:eastAsia="Times New Roman" w:hAnsi="Times New Roman" w:cs="Times New Roman"/>
                <w:sz w:val="24"/>
                <w:szCs w:val="26"/>
                <w:lang w:eastAsia="tr-TR"/>
              </w:rPr>
              <w:t>Üye</w:t>
            </w:r>
          </w:p>
          <w:p w:rsidR="00B23B2D" w:rsidRPr="00B23B2D" w:rsidRDefault="00B23B2D" w:rsidP="00B23B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3B2D">
              <w:rPr>
                <w:rFonts w:ascii="Times New Roman" w:eastAsia="Times New Roman" w:hAnsi="Times New Roman" w:cs="Times New Roman"/>
                <w:sz w:val="24"/>
                <w:szCs w:val="26"/>
                <w:lang w:eastAsia="tr-TR"/>
              </w:rPr>
              <w:lastRenderedPageBreak/>
              <w:t>Serdar ÖZGÜLDÜR</w:t>
            </w:r>
          </w:p>
        </w:tc>
        <w:tc>
          <w:tcPr>
            <w:tcW w:w="1667" w:type="pct"/>
            <w:shd w:val="clear" w:color="auto" w:fill="FFFFFF"/>
            <w:tcMar>
              <w:top w:w="0" w:type="dxa"/>
              <w:left w:w="70" w:type="dxa"/>
              <w:bottom w:w="0" w:type="dxa"/>
              <w:right w:w="70" w:type="dxa"/>
            </w:tcMar>
            <w:hideMark/>
          </w:tcPr>
          <w:p w:rsidR="00B23B2D" w:rsidRPr="00B23B2D" w:rsidRDefault="00B23B2D" w:rsidP="00B23B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3B2D">
              <w:rPr>
                <w:rFonts w:ascii="Times New Roman" w:eastAsia="Times New Roman" w:hAnsi="Times New Roman" w:cs="Times New Roman"/>
                <w:sz w:val="24"/>
                <w:szCs w:val="26"/>
                <w:lang w:eastAsia="tr-TR"/>
              </w:rPr>
              <w:lastRenderedPageBreak/>
              <w:t>Üye</w:t>
            </w:r>
          </w:p>
          <w:p w:rsidR="00B23B2D" w:rsidRPr="00B23B2D" w:rsidRDefault="00B23B2D" w:rsidP="00B23B2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23B2D">
              <w:rPr>
                <w:rFonts w:ascii="Times New Roman" w:eastAsia="Times New Roman" w:hAnsi="Times New Roman" w:cs="Times New Roman"/>
                <w:sz w:val="24"/>
                <w:szCs w:val="26"/>
                <w:lang w:eastAsia="tr-TR"/>
              </w:rPr>
              <w:lastRenderedPageBreak/>
              <w:t>Serruh</w:t>
            </w:r>
            <w:proofErr w:type="spellEnd"/>
            <w:r w:rsidRPr="00B23B2D">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B23B2D" w:rsidRPr="00B23B2D" w:rsidRDefault="00B23B2D" w:rsidP="00B23B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3B2D">
              <w:rPr>
                <w:rFonts w:ascii="Times New Roman" w:eastAsia="Times New Roman" w:hAnsi="Times New Roman" w:cs="Times New Roman"/>
                <w:sz w:val="24"/>
                <w:szCs w:val="26"/>
                <w:lang w:eastAsia="tr-TR"/>
              </w:rPr>
              <w:lastRenderedPageBreak/>
              <w:t>Üye</w:t>
            </w:r>
          </w:p>
          <w:p w:rsidR="00B23B2D" w:rsidRPr="00B23B2D" w:rsidRDefault="00B23B2D" w:rsidP="00B23B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3B2D">
              <w:rPr>
                <w:rFonts w:ascii="Times New Roman" w:eastAsia="Times New Roman" w:hAnsi="Times New Roman" w:cs="Times New Roman"/>
                <w:sz w:val="24"/>
                <w:szCs w:val="26"/>
                <w:lang w:eastAsia="tr-TR"/>
              </w:rPr>
              <w:lastRenderedPageBreak/>
              <w:t xml:space="preserve"> Osman </w:t>
            </w:r>
            <w:proofErr w:type="spellStart"/>
            <w:r w:rsidRPr="00B23B2D">
              <w:rPr>
                <w:rFonts w:ascii="Times New Roman" w:eastAsia="Times New Roman" w:hAnsi="Times New Roman" w:cs="Times New Roman"/>
                <w:sz w:val="24"/>
                <w:szCs w:val="26"/>
                <w:lang w:eastAsia="tr-TR"/>
              </w:rPr>
              <w:t>Alifeyyaz</w:t>
            </w:r>
            <w:proofErr w:type="spellEnd"/>
            <w:r w:rsidRPr="00B23B2D">
              <w:rPr>
                <w:rFonts w:ascii="Times New Roman" w:eastAsia="Times New Roman" w:hAnsi="Times New Roman" w:cs="Times New Roman"/>
                <w:sz w:val="24"/>
                <w:szCs w:val="26"/>
                <w:lang w:eastAsia="tr-TR"/>
              </w:rPr>
              <w:t xml:space="preserve"> PAKSÜT</w:t>
            </w:r>
          </w:p>
        </w:tc>
      </w:tr>
    </w:tbl>
    <w:p w:rsidR="00B23B2D" w:rsidRDefault="00B23B2D" w:rsidP="00B23B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23B2D">
        <w:rPr>
          <w:rFonts w:ascii="Times New Roman" w:eastAsia="Times New Roman" w:hAnsi="Times New Roman" w:cs="Times New Roman"/>
          <w:color w:val="000000"/>
          <w:sz w:val="24"/>
          <w:szCs w:val="26"/>
          <w:lang w:eastAsia="tr-TR"/>
        </w:rPr>
        <w:lastRenderedPageBreak/>
        <w:t> </w:t>
      </w:r>
    </w:p>
    <w:p w:rsidR="00B23B2D" w:rsidRPr="00B23B2D" w:rsidRDefault="00B23B2D" w:rsidP="00B23B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23B2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3B2D" w:rsidRPr="00B23B2D" w:rsidTr="00B23B2D">
        <w:tc>
          <w:tcPr>
            <w:tcW w:w="1667" w:type="pct"/>
            <w:shd w:val="clear" w:color="auto" w:fill="FFFFFF"/>
            <w:tcMar>
              <w:top w:w="0" w:type="dxa"/>
              <w:left w:w="70" w:type="dxa"/>
              <w:bottom w:w="0" w:type="dxa"/>
              <w:right w:w="70" w:type="dxa"/>
            </w:tcMar>
            <w:hideMark/>
          </w:tcPr>
          <w:p w:rsidR="00B23B2D" w:rsidRPr="00B23B2D" w:rsidRDefault="00B23B2D" w:rsidP="00B23B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3B2D">
              <w:rPr>
                <w:rFonts w:ascii="Times New Roman" w:eastAsia="Times New Roman" w:hAnsi="Times New Roman" w:cs="Times New Roman"/>
                <w:sz w:val="24"/>
                <w:szCs w:val="26"/>
                <w:lang w:eastAsia="tr-TR"/>
              </w:rPr>
              <w:t>Üye</w:t>
            </w:r>
          </w:p>
          <w:p w:rsidR="00B23B2D" w:rsidRPr="00B23B2D" w:rsidRDefault="00B23B2D" w:rsidP="00B23B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3B2D">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B23B2D" w:rsidRPr="00B23B2D" w:rsidRDefault="00B23B2D" w:rsidP="00B23B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3B2D">
              <w:rPr>
                <w:rFonts w:ascii="Times New Roman" w:eastAsia="Times New Roman" w:hAnsi="Times New Roman" w:cs="Times New Roman"/>
                <w:sz w:val="24"/>
                <w:szCs w:val="26"/>
                <w:lang w:eastAsia="tr-TR"/>
              </w:rPr>
              <w:t>Üye</w:t>
            </w:r>
          </w:p>
          <w:p w:rsidR="00B23B2D" w:rsidRPr="00B23B2D" w:rsidRDefault="00B23B2D" w:rsidP="00B23B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3B2D">
              <w:rPr>
                <w:rFonts w:ascii="Times New Roman" w:eastAsia="Times New Roman" w:hAnsi="Times New Roman" w:cs="Times New Roman"/>
                <w:sz w:val="24"/>
                <w:szCs w:val="26"/>
                <w:lang w:eastAsia="tr-TR"/>
              </w:rPr>
              <w:t xml:space="preserve"> Alparslan ALTAN</w:t>
            </w:r>
          </w:p>
        </w:tc>
        <w:tc>
          <w:tcPr>
            <w:tcW w:w="1667" w:type="pct"/>
            <w:shd w:val="clear" w:color="auto" w:fill="FFFFFF"/>
            <w:tcMar>
              <w:top w:w="0" w:type="dxa"/>
              <w:left w:w="70" w:type="dxa"/>
              <w:bottom w:w="0" w:type="dxa"/>
              <w:right w:w="70" w:type="dxa"/>
            </w:tcMar>
            <w:hideMark/>
          </w:tcPr>
          <w:p w:rsidR="00B23B2D" w:rsidRPr="00B23B2D" w:rsidRDefault="00B23B2D" w:rsidP="00B23B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3B2D">
              <w:rPr>
                <w:rFonts w:ascii="Times New Roman" w:eastAsia="Times New Roman" w:hAnsi="Times New Roman" w:cs="Times New Roman"/>
                <w:sz w:val="24"/>
                <w:szCs w:val="26"/>
                <w:lang w:eastAsia="tr-TR"/>
              </w:rPr>
              <w:t>Üye</w:t>
            </w:r>
          </w:p>
          <w:p w:rsidR="00B23B2D" w:rsidRPr="00B23B2D" w:rsidRDefault="00B23B2D" w:rsidP="00B23B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3B2D">
              <w:rPr>
                <w:rFonts w:ascii="Times New Roman" w:eastAsia="Times New Roman" w:hAnsi="Times New Roman" w:cs="Times New Roman"/>
                <w:sz w:val="24"/>
                <w:szCs w:val="26"/>
                <w:lang w:eastAsia="tr-TR"/>
              </w:rPr>
              <w:t>Nuri NECİPOĞLU    </w:t>
            </w:r>
          </w:p>
        </w:tc>
      </w:tr>
    </w:tbl>
    <w:p w:rsidR="00B23B2D" w:rsidRDefault="00B23B2D" w:rsidP="00B23B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23B2D">
        <w:rPr>
          <w:rFonts w:ascii="Times New Roman" w:eastAsia="Times New Roman" w:hAnsi="Times New Roman" w:cs="Times New Roman"/>
          <w:color w:val="000000"/>
          <w:sz w:val="24"/>
          <w:szCs w:val="26"/>
          <w:lang w:eastAsia="tr-TR"/>
        </w:rPr>
        <w:t> </w:t>
      </w:r>
    </w:p>
    <w:p w:rsidR="00B23B2D" w:rsidRPr="00B23B2D" w:rsidRDefault="00B23B2D" w:rsidP="00B23B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23B2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3B2D" w:rsidRPr="00B23B2D" w:rsidTr="00B23B2D">
        <w:tc>
          <w:tcPr>
            <w:tcW w:w="1667" w:type="pct"/>
            <w:shd w:val="clear" w:color="auto" w:fill="FFFFFF"/>
            <w:tcMar>
              <w:top w:w="0" w:type="dxa"/>
              <w:left w:w="70" w:type="dxa"/>
              <w:bottom w:w="0" w:type="dxa"/>
              <w:right w:w="70" w:type="dxa"/>
            </w:tcMar>
            <w:hideMark/>
          </w:tcPr>
          <w:p w:rsidR="00B23B2D" w:rsidRPr="00B23B2D" w:rsidRDefault="00B23B2D" w:rsidP="00B23B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3B2D">
              <w:rPr>
                <w:rFonts w:ascii="Times New Roman" w:eastAsia="Times New Roman" w:hAnsi="Times New Roman" w:cs="Times New Roman"/>
                <w:sz w:val="24"/>
                <w:szCs w:val="26"/>
                <w:lang w:eastAsia="tr-TR"/>
              </w:rPr>
              <w:t>Üye</w:t>
            </w:r>
          </w:p>
          <w:p w:rsidR="00B23B2D" w:rsidRPr="00B23B2D" w:rsidRDefault="00B23B2D" w:rsidP="00B23B2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23B2D">
              <w:rPr>
                <w:rFonts w:ascii="Times New Roman" w:eastAsia="Times New Roman" w:hAnsi="Times New Roman" w:cs="Times New Roman"/>
                <w:sz w:val="24"/>
                <w:szCs w:val="26"/>
                <w:lang w:eastAsia="tr-TR"/>
              </w:rPr>
              <w:t>Hicabi</w:t>
            </w:r>
            <w:proofErr w:type="spellEnd"/>
            <w:r w:rsidRPr="00B23B2D">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B23B2D" w:rsidRPr="00B23B2D" w:rsidRDefault="00B23B2D" w:rsidP="00B23B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3B2D">
              <w:rPr>
                <w:rFonts w:ascii="Times New Roman" w:eastAsia="Times New Roman" w:hAnsi="Times New Roman" w:cs="Times New Roman"/>
                <w:sz w:val="24"/>
                <w:szCs w:val="26"/>
                <w:lang w:eastAsia="tr-TR"/>
              </w:rPr>
              <w:t>Üye</w:t>
            </w:r>
          </w:p>
          <w:p w:rsidR="00B23B2D" w:rsidRPr="00B23B2D" w:rsidRDefault="00B23B2D" w:rsidP="00B23B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3B2D">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B23B2D" w:rsidRPr="00B23B2D" w:rsidRDefault="00B23B2D" w:rsidP="00B23B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3B2D">
              <w:rPr>
                <w:rFonts w:ascii="Times New Roman" w:eastAsia="Times New Roman" w:hAnsi="Times New Roman" w:cs="Times New Roman"/>
                <w:sz w:val="24"/>
                <w:szCs w:val="26"/>
                <w:lang w:eastAsia="tr-TR"/>
              </w:rPr>
              <w:t>Üye</w:t>
            </w:r>
          </w:p>
          <w:p w:rsidR="00B23B2D" w:rsidRPr="00B23B2D" w:rsidRDefault="00B23B2D" w:rsidP="00B23B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3B2D">
              <w:rPr>
                <w:rFonts w:ascii="Times New Roman" w:eastAsia="Times New Roman" w:hAnsi="Times New Roman" w:cs="Times New Roman"/>
                <w:sz w:val="24"/>
                <w:szCs w:val="26"/>
                <w:lang w:eastAsia="tr-TR"/>
              </w:rPr>
              <w:t>Erdal TERCAN</w:t>
            </w:r>
          </w:p>
        </w:tc>
      </w:tr>
    </w:tbl>
    <w:p w:rsidR="00B23B2D" w:rsidRDefault="00B23B2D" w:rsidP="00B23B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23B2D">
        <w:rPr>
          <w:rFonts w:ascii="Times New Roman" w:eastAsia="Times New Roman" w:hAnsi="Times New Roman" w:cs="Times New Roman"/>
          <w:color w:val="000000"/>
          <w:sz w:val="24"/>
          <w:szCs w:val="26"/>
          <w:lang w:eastAsia="tr-TR"/>
        </w:rPr>
        <w:t> </w:t>
      </w:r>
    </w:p>
    <w:p w:rsidR="00B23B2D" w:rsidRPr="00B23B2D" w:rsidRDefault="00B23B2D" w:rsidP="00B23B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23B2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3B2D" w:rsidRPr="00B23B2D" w:rsidTr="00B23B2D">
        <w:tc>
          <w:tcPr>
            <w:tcW w:w="1667" w:type="pct"/>
            <w:shd w:val="clear" w:color="auto" w:fill="FFFFFF"/>
            <w:tcMar>
              <w:top w:w="0" w:type="dxa"/>
              <w:left w:w="70" w:type="dxa"/>
              <w:bottom w:w="0" w:type="dxa"/>
              <w:right w:w="70" w:type="dxa"/>
            </w:tcMar>
            <w:hideMark/>
          </w:tcPr>
          <w:p w:rsidR="00B23B2D" w:rsidRPr="00B23B2D" w:rsidRDefault="00B23B2D" w:rsidP="00B23B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3B2D">
              <w:rPr>
                <w:rFonts w:ascii="Times New Roman" w:eastAsia="Times New Roman" w:hAnsi="Times New Roman" w:cs="Times New Roman"/>
                <w:sz w:val="24"/>
                <w:szCs w:val="26"/>
                <w:lang w:eastAsia="tr-TR"/>
              </w:rPr>
              <w:t>Üye</w:t>
            </w:r>
          </w:p>
          <w:p w:rsidR="00B23B2D" w:rsidRPr="00B23B2D" w:rsidRDefault="00B23B2D" w:rsidP="00B23B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3B2D">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B23B2D" w:rsidRPr="00B23B2D" w:rsidRDefault="00B23B2D" w:rsidP="00B23B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3B2D">
              <w:rPr>
                <w:rFonts w:ascii="Times New Roman" w:eastAsia="Times New Roman" w:hAnsi="Times New Roman" w:cs="Times New Roman"/>
                <w:sz w:val="24"/>
                <w:szCs w:val="26"/>
                <w:lang w:eastAsia="tr-TR"/>
              </w:rPr>
              <w:t>Üye</w:t>
            </w:r>
          </w:p>
          <w:p w:rsidR="00B23B2D" w:rsidRPr="00B23B2D" w:rsidRDefault="00B23B2D" w:rsidP="00B23B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3B2D">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B23B2D" w:rsidRPr="00B23B2D" w:rsidRDefault="00B23B2D" w:rsidP="00B23B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3B2D">
              <w:rPr>
                <w:rFonts w:ascii="Times New Roman" w:eastAsia="Times New Roman" w:hAnsi="Times New Roman" w:cs="Times New Roman"/>
                <w:sz w:val="24"/>
                <w:szCs w:val="26"/>
                <w:lang w:eastAsia="tr-TR"/>
              </w:rPr>
              <w:t>Üye</w:t>
            </w:r>
          </w:p>
          <w:p w:rsidR="00B23B2D" w:rsidRPr="00B23B2D" w:rsidRDefault="00B23B2D" w:rsidP="00B23B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3B2D">
              <w:rPr>
                <w:rFonts w:ascii="Times New Roman" w:eastAsia="Times New Roman" w:hAnsi="Times New Roman" w:cs="Times New Roman"/>
                <w:sz w:val="24"/>
                <w:szCs w:val="26"/>
                <w:lang w:eastAsia="tr-TR"/>
              </w:rPr>
              <w:t>Hasan Tahsin GÖKCAN</w:t>
            </w:r>
          </w:p>
        </w:tc>
      </w:tr>
    </w:tbl>
    <w:p w:rsidR="00B23B2D" w:rsidRDefault="00B23B2D" w:rsidP="00B23B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23B2D">
        <w:rPr>
          <w:rFonts w:ascii="Times New Roman" w:eastAsia="Times New Roman" w:hAnsi="Times New Roman" w:cs="Times New Roman"/>
          <w:color w:val="000000"/>
          <w:sz w:val="24"/>
          <w:szCs w:val="26"/>
          <w:lang w:eastAsia="tr-TR"/>
        </w:rPr>
        <w:t> </w:t>
      </w:r>
    </w:p>
    <w:p w:rsidR="00B23B2D" w:rsidRPr="00B23B2D" w:rsidRDefault="00B23B2D" w:rsidP="00B23B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23B2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23B2D" w:rsidRPr="00B23B2D" w:rsidTr="00B23B2D">
        <w:tc>
          <w:tcPr>
            <w:tcW w:w="2500" w:type="pct"/>
            <w:shd w:val="clear" w:color="auto" w:fill="FFFFFF"/>
            <w:tcMar>
              <w:top w:w="0" w:type="dxa"/>
              <w:left w:w="70" w:type="dxa"/>
              <w:bottom w:w="0" w:type="dxa"/>
              <w:right w:w="70" w:type="dxa"/>
            </w:tcMar>
            <w:hideMark/>
          </w:tcPr>
          <w:p w:rsidR="00B23B2D" w:rsidRPr="00B23B2D" w:rsidRDefault="00B23B2D" w:rsidP="00B23B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3B2D">
              <w:rPr>
                <w:rFonts w:ascii="Times New Roman" w:eastAsia="Times New Roman" w:hAnsi="Times New Roman" w:cs="Times New Roman"/>
                <w:sz w:val="24"/>
                <w:szCs w:val="26"/>
                <w:lang w:eastAsia="tr-TR"/>
              </w:rPr>
              <w:t>Üye</w:t>
            </w:r>
          </w:p>
          <w:p w:rsidR="00B23B2D" w:rsidRPr="00B23B2D" w:rsidRDefault="00B23B2D" w:rsidP="00B23B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3B2D">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B23B2D" w:rsidRPr="00B23B2D" w:rsidRDefault="00B23B2D" w:rsidP="00B23B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3B2D">
              <w:rPr>
                <w:rFonts w:ascii="Times New Roman" w:eastAsia="Times New Roman" w:hAnsi="Times New Roman" w:cs="Times New Roman"/>
                <w:sz w:val="24"/>
                <w:szCs w:val="26"/>
                <w:lang w:eastAsia="tr-TR"/>
              </w:rPr>
              <w:t>Üye</w:t>
            </w:r>
          </w:p>
          <w:p w:rsidR="00B23B2D" w:rsidRPr="00B23B2D" w:rsidRDefault="00B23B2D" w:rsidP="00B23B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3B2D">
              <w:rPr>
                <w:rFonts w:ascii="Times New Roman" w:eastAsia="Times New Roman" w:hAnsi="Times New Roman" w:cs="Times New Roman"/>
                <w:sz w:val="24"/>
                <w:szCs w:val="26"/>
                <w:lang w:eastAsia="tr-TR"/>
              </w:rPr>
              <w:t>Rıdvan GÜLEÇ</w:t>
            </w:r>
          </w:p>
        </w:tc>
      </w:tr>
    </w:tbl>
    <w:p w:rsidR="001D02E4" w:rsidRPr="00B23B2D" w:rsidRDefault="001D02E4" w:rsidP="00B23B2D">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1D02E4" w:rsidRPr="00B23B2D" w:rsidSect="00B23B2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176" w:rsidRDefault="00E01176" w:rsidP="00B23B2D">
      <w:pPr>
        <w:spacing w:after="0" w:line="240" w:lineRule="auto"/>
      </w:pPr>
      <w:r>
        <w:separator/>
      </w:r>
    </w:p>
  </w:endnote>
  <w:endnote w:type="continuationSeparator" w:id="0">
    <w:p w:rsidR="00E01176" w:rsidRDefault="00E01176" w:rsidP="00B23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B2D" w:rsidRDefault="00B23B2D" w:rsidP="00C5000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23B2D" w:rsidRDefault="00B23B2D" w:rsidP="00B23B2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B2D" w:rsidRPr="00B23B2D" w:rsidRDefault="00B23B2D" w:rsidP="00C50001">
    <w:pPr>
      <w:pStyle w:val="Altbilgi"/>
      <w:framePr w:wrap="around" w:vAnchor="text" w:hAnchor="margin" w:xAlign="right" w:y="1"/>
      <w:rPr>
        <w:rStyle w:val="SayfaNumaras"/>
        <w:rFonts w:ascii="Times New Roman" w:hAnsi="Times New Roman" w:cs="Times New Roman"/>
      </w:rPr>
    </w:pPr>
    <w:r w:rsidRPr="00B23B2D">
      <w:rPr>
        <w:rStyle w:val="SayfaNumaras"/>
        <w:rFonts w:ascii="Times New Roman" w:hAnsi="Times New Roman" w:cs="Times New Roman"/>
      </w:rPr>
      <w:fldChar w:fldCharType="begin"/>
    </w:r>
    <w:r w:rsidRPr="00B23B2D">
      <w:rPr>
        <w:rStyle w:val="SayfaNumaras"/>
        <w:rFonts w:ascii="Times New Roman" w:hAnsi="Times New Roman" w:cs="Times New Roman"/>
      </w:rPr>
      <w:instrText xml:space="preserve">PAGE  </w:instrText>
    </w:r>
    <w:r w:rsidRPr="00B23B2D">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B23B2D">
      <w:rPr>
        <w:rStyle w:val="SayfaNumaras"/>
        <w:rFonts w:ascii="Times New Roman" w:hAnsi="Times New Roman" w:cs="Times New Roman"/>
      </w:rPr>
      <w:fldChar w:fldCharType="end"/>
    </w:r>
  </w:p>
  <w:p w:rsidR="00B23B2D" w:rsidRPr="00B23B2D" w:rsidRDefault="00B23B2D" w:rsidP="00B23B2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B2D" w:rsidRDefault="00B23B2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176" w:rsidRDefault="00E01176" w:rsidP="00B23B2D">
      <w:pPr>
        <w:spacing w:after="0" w:line="240" w:lineRule="auto"/>
      </w:pPr>
      <w:r>
        <w:separator/>
      </w:r>
    </w:p>
  </w:footnote>
  <w:footnote w:type="continuationSeparator" w:id="0">
    <w:p w:rsidR="00E01176" w:rsidRDefault="00E01176" w:rsidP="00B23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B2D" w:rsidRDefault="00B23B2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B2D" w:rsidRDefault="00B23B2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/26</w:t>
    </w:r>
  </w:p>
  <w:p w:rsidR="00B23B2D" w:rsidRDefault="00B23B2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/23</w:t>
    </w:r>
  </w:p>
  <w:p w:rsidR="00B23B2D" w:rsidRPr="00B23B2D" w:rsidRDefault="00B23B2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B2D" w:rsidRDefault="00B23B2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2CE"/>
    <w:rsid w:val="001D02E4"/>
    <w:rsid w:val="006522CE"/>
    <w:rsid w:val="00B23B2D"/>
    <w:rsid w:val="00E011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3492D-39E9-44C7-8869-1FC388594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23B2D"/>
    <w:rPr>
      <w:color w:val="0000FF"/>
      <w:u w:val="single"/>
    </w:rPr>
  </w:style>
  <w:style w:type="paragraph" w:styleId="stbilgi">
    <w:name w:val="header"/>
    <w:basedOn w:val="Normal"/>
    <w:link w:val="stbilgiChar"/>
    <w:uiPriority w:val="99"/>
    <w:unhideWhenUsed/>
    <w:rsid w:val="00B23B2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23B2D"/>
  </w:style>
  <w:style w:type="paragraph" w:styleId="Altbilgi">
    <w:name w:val="footer"/>
    <w:basedOn w:val="Normal"/>
    <w:link w:val="AltbilgiChar"/>
    <w:uiPriority w:val="99"/>
    <w:unhideWhenUsed/>
    <w:rsid w:val="00B23B2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23B2D"/>
  </w:style>
  <w:style w:type="character" w:styleId="SayfaNumaras">
    <w:name w:val="page number"/>
    <w:basedOn w:val="VarsaylanParagrafYazTipi"/>
    <w:uiPriority w:val="99"/>
    <w:semiHidden/>
    <w:unhideWhenUsed/>
    <w:rsid w:val="00B23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04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807</Words>
  <Characters>4603</Characters>
  <Application>Microsoft Office Word</Application>
  <DocSecurity>0</DocSecurity>
  <Lines>38</Lines>
  <Paragraphs>10</Paragraphs>
  <ScaleCrop>false</ScaleCrop>
  <Company/>
  <LinksUpToDate>false</LinksUpToDate>
  <CharactersWithSpaces>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2019-03-18T07:40:00Z</dcterms:created>
  <dcterms:modified xsi:type="dcterms:W3CDTF">2019-03-18T07:42:00Z</dcterms:modified>
</cp:coreProperties>
</file>