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8D" w:rsidRDefault="00B14B8D" w:rsidP="00B14B8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B14B8D">
        <w:rPr>
          <w:rFonts w:ascii="Times New Roman" w:eastAsia="Times New Roman" w:hAnsi="Times New Roman" w:cs="Times New Roman"/>
          <w:b/>
          <w:bCs/>
          <w:color w:val="000000"/>
          <w:sz w:val="24"/>
          <w:szCs w:val="26"/>
          <w:lang w:eastAsia="tr-TR"/>
        </w:rPr>
        <w:t>ANAYASA MAHKEMESİ KARARI</w:t>
      </w:r>
    </w:p>
    <w:p w:rsidR="00B14B8D" w:rsidRP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p w:rsidR="00B14B8D" w:rsidRPr="00B14B8D" w:rsidRDefault="00B14B8D" w:rsidP="00B14B8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14B8D">
        <w:rPr>
          <w:rFonts w:ascii="Times New Roman" w:eastAsia="Times New Roman" w:hAnsi="Times New Roman" w:cs="Times New Roman"/>
          <w:b/>
          <w:color w:val="000000"/>
          <w:sz w:val="24"/>
          <w:szCs w:val="26"/>
          <w:lang w:eastAsia="tr-TR"/>
        </w:rPr>
        <w:t xml:space="preserve">Esas </w:t>
      </w:r>
      <w:proofErr w:type="gramStart"/>
      <w:r w:rsidRPr="00B14B8D">
        <w:rPr>
          <w:rFonts w:ascii="Times New Roman" w:eastAsia="Times New Roman" w:hAnsi="Times New Roman" w:cs="Times New Roman"/>
          <w:b/>
          <w:color w:val="000000"/>
          <w:sz w:val="24"/>
          <w:szCs w:val="26"/>
          <w:lang w:eastAsia="tr-TR"/>
        </w:rPr>
        <w:t>Sayısı       :  2015</w:t>
      </w:r>
      <w:proofErr w:type="gramEnd"/>
      <w:r w:rsidRPr="00B14B8D">
        <w:rPr>
          <w:rFonts w:ascii="Times New Roman" w:eastAsia="Times New Roman" w:hAnsi="Times New Roman" w:cs="Times New Roman"/>
          <w:b/>
          <w:color w:val="000000"/>
          <w:sz w:val="24"/>
          <w:szCs w:val="26"/>
          <w:lang w:eastAsia="tr-TR"/>
        </w:rPr>
        <w:t>/60</w:t>
      </w:r>
    </w:p>
    <w:p w:rsidR="00B14B8D" w:rsidRPr="00B14B8D" w:rsidRDefault="00B14B8D" w:rsidP="00B14B8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14B8D">
        <w:rPr>
          <w:rFonts w:ascii="Times New Roman" w:eastAsia="Times New Roman" w:hAnsi="Times New Roman" w:cs="Times New Roman"/>
          <w:b/>
          <w:color w:val="000000"/>
          <w:sz w:val="24"/>
          <w:szCs w:val="26"/>
          <w:lang w:eastAsia="tr-TR"/>
        </w:rPr>
        <w:t xml:space="preserve">Karar </w:t>
      </w:r>
      <w:proofErr w:type="gramStart"/>
      <w:r w:rsidRPr="00B14B8D">
        <w:rPr>
          <w:rFonts w:ascii="Times New Roman" w:eastAsia="Times New Roman" w:hAnsi="Times New Roman" w:cs="Times New Roman"/>
          <w:b/>
          <w:color w:val="000000"/>
          <w:sz w:val="24"/>
          <w:szCs w:val="26"/>
          <w:lang w:eastAsia="tr-TR"/>
        </w:rPr>
        <w:t>Sayısı    :  2016</w:t>
      </w:r>
      <w:proofErr w:type="gramEnd"/>
      <w:r w:rsidRPr="00B14B8D">
        <w:rPr>
          <w:rFonts w:ascii="Times New Roman" w:eastAsia="Times New Roman" w:hAnsi="Times New Roman" w:cs="Times New Roman"/>
          <w:b/>
          <w:color w:val="000000"/>
          <w:sz w:val="24"/>
          <w:szCs w:val="26"/>
          <w:lang w:eastAsia="tr-TR"/>
        </w:rPr>
        <w:t>/2</w:t>
      </w:r>
    </w:p>
    <w:p w:rsidR="00B14B8D" w:rsidRPr="00B14B8D" w:rsidRDefault="00B14B8D" w:rsidP="00B14B8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14B8D">
        <w:rPr>
          <w:rFonts w:ascii="Times New Roman" w:eastAsia="Times New Roman" w:hAnsi="Times New Roman" w:cs="Times New Roman"/>
          <w:b/>
          <w:color w:val="000000"/>
          <w:sz w:val="24"/>
          <w:szCs w:val="26"/>
          <w:lang w:eastAsia="tr-TR"/>
        </w:rPr>
        <w:t xml:space="preserve">Karar </w:t>
      </w:r>
      <w:proofErr w:type="gramStart"/>
      <w:r w:rsidRPr="00B14B8D">
        <w:rPr>
          <w:rFonts w:ascii="Times New Roman" w:eastAsia="Times New Roman" w:hAnsi="Times New Roman" w:cs="Times New Roman"/>
          <w:b/>
          <w:color w:val="000000"/>
          <w:sz w:val="24"/>
          <w:szCs w:val="26"/>
          <w:lang w:eastAsia="tr-TR"/>
        </w:rPr>
        <w:t>Tarihi   :  13</w:t>
      </w:r>
      <w:proofErr w:type="gramEnd"/>
      <w:r w:rsidRPr="00B14B8D">
        <w:rPr>
          <w:rFonts w:ascii="Times New Roman" w:eastAsia="Times New Roman" w:hAnsi="Times New Roman" w:cs="Times New Roman"/>
          <w:b/>
          <w:color w:val="000000"/>
          <w:sz w:val="24"/>
          <w:szCs w:val="26"/>
          <w:lang w:eastAsia="tr-TR"/>
        </w:rPr>
        <w:t>.1.2016</w:t>
      </w:r>
    </w:p>
    <w:p w:rsidR="00B14B8D" w:rsidRDefault="00B14B8D" w:rsidP="00B14B8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14B8D">
        <w:rPr>
          <w:rFonts w:ascii="Times New Roman" w:eastAsia="Times New Roman" w:hAnsi="Times New Roman" w:cs="Times New Roman"/>
          <w:b/>
          <w:color w:val="000000"/>
          <w:sz w:val="24"/>
          <w:szCs w:val="26"/>
          <w:lang w:eastAsia="tr-TR"/>
        </w:rPr>
        <w:t>R.G. Tarih-</w:t>
      </w:r>
      <w:proofErr w:type="gramStart"/>
      <w:r w:rsidRPr="00B14B8D">
        <w:rPr>
          <w:rFonts w:ascii="Times New Roman" w:eastAsia="Times New Roman" w:hAnsi="Times New Roman" w:cs="Times New Roman"/>
          <w:b/>
          <w:color w:val="000000"/>
          <w:sz w:val="24"/>
          <w:szCs w:val="26"/>
          <w:lang w:eastAsia="tr-TR"/>
        </w:rPr>
        <w:t>Sayı   :  27</w:t>
      </w:r>
      <w:proofErr w:type="gramEnd"/>
      <w:r w:rsidRPr="00B14B8D">
        <w:rPr>
          <w:rFonts w:ascii="Times New Roman" w:eastAsia="Times New Roman" w:hAnsi="Times New Roman" w:cs="Times New Roman"/>
          <w:b/>
          <w:color w:val="000000"/>
          <w:sz w:val="24"/>
          <w:szCs w:val="26"/>
          <w:lang w:eastAsia="tr-TR"/>
        </w:rPr>
        <w:t>.1.2016 - 29606</w:t>
      </w:r>
      <w:r w:rsidRPr="00B14B8D">
        <w:rPr>
          <w:rFonts w:ascii="Times New Roman" w:eastAsia="Times New Roman" w:hAnsi="Times New Roman" w:cs="Times New Roman"/>
          <w:b/>
          <w:color w:val="000000"/>
          <w:sz w:val="24"/>
          <w:szCs w:val="26"/>
          <w:lang w:eastAsia="tr-TR"/>
        </w:rPr>
        <w:t> </w:t>
      </w:r>
    </w:p>
    <w:p w:rsidR="00B14B8D" w:rsidRDefault="00B14B8D" w:rsidP="00B14B8D">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İPTAL DAVASINI AÇAN: </w:t>
      </w:r>
      <w:r w:rsidRPr="00B14B8D">
        <w:rPr>
          <w:rFonts w:ascii="Times New Roman" w:eastAsia="Times New Roman" w:hAnsi="Times New Roman" w:cs="Times New Roman"/>
          <w:color w:val="000000"/>
          <w:sz w:val="24"/>
          <w:szCs w:val="26"/>
          <w:lang w:eastAsia="tr-TR"/>
        </w:rPr>
        <w:t>Türkiye Büyük Millet Meclisi üyeleri M. Akif HAMZAÇEBİ, Engin ALTAY, Levent GÖK ile birlikte 120 milletvekili</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İPTAL DAVASININ KONUSU: </w:t>
      </w:r>
      <w:r w:rsidRPr="00B14B8D">
        <w:rPr>
          <w:rFonts w:ascii="Times New Roman" w:eastAsia="Times New Roman" w:hAnsi="Times New Roman" w:cs="Times New Roman"/>
          <w:color w:val="000000"/>
          <w:sz w:val="24"/>
          <w:szCs w:val="26"/>
          <w:lang w:eastAsia="tr-TR"/>
        </w:rPr>
        <w:t>27.3.2015 tarihli ve 6637 sayılı Bazı Kanun ve Kanun Hükmünde Kararnamelerde Değişiklik Yapılmasına Dair Kanun'un 7. maddesiyle, 4.1.2002 tarihli ve 4734 sayılı Kamu İhale Kanunu'nun 3. maddesinin birinci fıkrasının (n) bendine eklenen ".</w:t>
      </w:r>
      <w:r w:rsidRPr="00B14B8D">
        <w:rPr>
          <w:rFonts w:ascii="Times New Roman" w:eastAsia="Times New Roman" w:hAnsi="Times New Roman" w:cs="Times New Roman"/>
          <w:i/>
          <w:iCs/>
          <w:color w:val="000000"/>
          <w:sz w:val="24"/>
          <w:szCs w:val="26"/>
          <w:lang w:eastAsia="tr-TR"/>
        </w:rPr>
        <w:t>her türlü program</w:t>
      </w:r>
      <w:proofErr w:type="gramStart"/>
      <w:r w:rsidRPr="00B14B8D">
        <w:rPr>
          <w:rFonts w:ascii="Times New Roman" w:eastAsia="Times New Roman" w:hAnsi="Times New Roman" w:cs="Times New Roman"/>
          <w:i/>
          <w:iCs/>
          <w:color w:val="000000"/>
          <w:sz w:val="24"/>
          <w:szCs w:val="26"/>
          <w:lang w:eastAsia="tr-TR"/>
        </w:rPr>
        <w:t>,</w:t>
      </w:r>
      <w:r w:rsidRPr="00B14B8D">
        <w:rPr>
          <w:rFonts w:ascii="Times New Roman" w:eastAsia="Times New Roman" w:hAnsi="Times New Roman" w:cs="Times New Roman"/>
          <w:color w:val="000000"/>
          <w:sz w:val="24"/>
          <w:szCs w:val="26"/>
          <w:lang w:eastAsia="tr-TR"/>
        </w:rPr>
        <w:t>.</w:t>
      </w:r>
      <w:proofErr w:type="gramEnd"/>
      <w:r w:rsidRPr="00B14B8D">
        <w:rPr>
          <w:rFonts w:ascii="Times New Roman" w:eastAsia="Times New Roman" w:hAnsi="Times New Roman" w:cs="Times New Roman"/>
          <w:color w:val="000000"/>
          <w:sz w:val="24"/>
          <w:szCs w:val="26"/>
          <w:lang w:eastAsia="tr-TR"/>
        </w:rPr>
        <w:t>", "...y</w:t>
      </w:r>
      <w:r w:rsidRPr="00B14B8D">
        <w:rPr>
          <w:rFonts w:ascii="Times New Roman" w:eastAsia="Times New Roman" w:hAnsi="Times New Roman" w:cs="Times New Roman"/>
          <w:i/>
          <w:iCs/>
          <w:color w:val="000000"/>
          <w:sz w:val="24"/>
          <w:szCs w:val="26"/>
          <w:lang w:eastAsia="tr-TR"/>
        </w:rPr>
        <w:t>apım ve yayınlarla</w:t>
      </w:r>
      <w:r w:rsidRPr="00B14B8D">
        <w:rPr>
          <w:rFonts w:ascii="Times New Roman" w:eastAsia="Times New Roman" w:hAnsi="Times New Roman" w:cs="Times New Roman"/>
          <w:color w:val="000000"/>
          <w:sz w:val="24"/>
          <w:szCs w:val="26"/>
          <w:lang w:eastAsia="tr-TR"/>
        </w:rPr>
        <w:t>." ve "...</w:t>
      </w:r>
      <w:r w:rsidRPr="00B14B8D">
        <w:rPr>
          <w:rFonts w:ascii="Times New Roman" w:eastAsia="Times New Roman" w:hAnsi="Times New Roman" w:cs="Times New Roman"/>
          <w:i/>
          <w:iCs/>
          <w:color w:val="000000"/>
          <w:sz w:val="24"/>
          <w:szCs w:val="26"/>
          <w:lang w:eastAsia="tr-TR"/>
        </w:rPr>
        <w:t>mal ve</w:t>
      </w:r>
      <w:r w:rsidRPr="00B14B8D">
        <w:rPr>
          <w:rFonts w:ascii="Times New Roman" w:eastAsia="Times New Roman" w:hAnsi="Times New Roman" w:cs="Times New Roman"/>
          <w:color w:val="000000"/>
          <w:sz w:val="24"/>
          <w:szCs w:val="26"/>
          <w:lang w:eastAsia="tr-TR"/>
        </w:rPr>
        <w:t>.</w:t>
      </w:r>
      <w:r w:rsidRPr="00B14B8D">
        <w:rPr>
          <w:rFonts w:ascii="Times New Roman" w:eastAsia="Times New Roman" w:hAnsi="Times New Roman" w:cs="Times New Roman"/>
          <w:i/>
          <w:iCs/>
          <w:color w:val="000000"/>
          <w:sz w:val="24"/>
          <w:szCs w:val="26"/>
          <w:lang w:eastAsia="tr-TR"/>
        </w:rPr>
        <w:t>" </w:t>
      </w:r>
      <w:r w:rsidRPr="00B14B8D">
        <w:rPr>
          <w:rFonts w:ascii="Times New Roman" w:eastAsia="Times New Roman" w:hAnsi="Times New Roman" w:cs="Times New Roman"/>
          <w:color w:val="000000"/>
          <w:sz w:val="24"/>
          <w:szCs w:val="26"/>
          <w:lang w:eastAsia="tr-TR"/>
        </w:rPr>
        <w:t>ibarelerinin, Anayasa'nın 2. ve 167. maddelerine aykırılığı ileri sürülerek iptallerine ve yürürlüklerinin durdurulmasına karar verilmesi talebidir.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I- İPTALİ İSTENİLEN KANUN HÜKMÜ</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4734 sayılı Kanun'un 3. maddesinin birinci fıkrasının dava konusu kuralın yer aldığı (n) bendi şöyledir: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w:t>
      </w:r>
      <w:r w:rsidRPr="00B14B8D">
        <w:rPr>
          <w:rFonts w:ascii="Times New Roman" w:eastAsia="Times New Roman" w:hAnsi="Times New Roman" w:cs="Times New Roman"/>
          <w:b/>
          <w:bCs/>
          <w:i/>
          <w:iCs/>
          <w:color w:val="000000"/>
          <w:sz w:val="24"/>
          <w:szCs w:val="26"/>
          <w:lang w:eastAsia="tr-TR"/>
        </w:rPr>
        <w:t>İstisnalar</w:t>
      </w:r>
    </w:p>
    <w:p w:rsidR="00B14B8D" w:rsidRP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i/>
          <w:iCs/>
          <w:color w:val="000000"/>
          <w:sz w:val="24"/>
          <w:szCs w:val="26"/>
          <w:lang w:eastAsia="tr-TR"/>
        </w:rPr>
        <w:t>Madde 3</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B8D">
        <w:rPr>
          <w:rFonts w:ascii="Times New Roman" w:eastAsia="Times New Roman" w:hAnsi="Times New Roman" w:cs="Times New Roman"/>
          <w:b/>
          <w:bCs/>
          <w:i/>
          <w:iCs/>
          <w:color w:val="000000"/>
          <w:sz w:val="24"/>
          <w:szCs w:val="26"/>
          <w:lang w:eastAsia="tr-TR"/>
        </w:rPr>
        <w:t>(n)</w:t>
      </w:r>
      <w:r w:rsidRPr="00B14B8D">
        <w:rPr>
          <w:rFonts w:ascii="Times New Roman" w:eastAsia="Times New Roman" w:hAnsi="Times New Roman" w:cs="Times New Roman"/>
          <w:i/>
          <w:iCs/>
          <w:color w:val="000000"/>
          <w:sz w:val="24"/>
          <w:szCs w:val="26"/>
          <w:lang w:eastAsia="tr-TR"/>
        </w:rPr>
        <w:t>Erbaş ve erler ile askerî malzemelerin hava yoluyla taşıtılması için Türk Hava Yolları Anonim Ortaklığından yapılacak hizmet alımları, Türkiye Radyo-Televizyon Kurumu Genel Müdürlüğünün </w:t>
      </w:r>
      <w:r w:rsidRPr="00B14B8D">
        <w:rPr>
          <w:rFonts w:ascii="Times New Roman" w:eastAsia="Times New Roman" w:hAnsi="Times New Roman" w:cs="Times New Roman"/>
          <w:b/>
          <w:bCs/>
          <w:i/>
          <w:iCs/>
          <w:color w:val="000000"/>
          <w:sz w:val="24"/>
          <w:szCs w:val="26"/>
          <w:lang w:eastAsia="tr-TR"/>
        </w:rPr>
        <w:t>her türlü program,</w:t>
      </w:r>
      <w:r w:rsidRPr="00B14B8D">
        <w:rPr>
          <w:rFonts w:ascii="Times New Roman" w:eastAsia="Times New Roman" w:hAnsi="Times New Roman" w:cs="Times New Roman"/>
          <w:i/>
          <w:iCs/>
          <w:color w:val="000000"/>
          <w:sz w:val="24"/>
          <w:szCs w:val="26"/>
          <w:lang w:eastAsia="tr-TR"/>
        </w:rPr>
        <w:t> haber, </w:t>
      </w:r>
      <w:r w:rsidRPr="00B14B8D">
        <w:rPr>
          <w:rFonts w:ascii="Times New Roman" w:eastAsia="Times New Roman" w:hAnsi="Times New Roman" w:cs="Times New Roman"/>
          <w:b/>
          <w:bCs/>
          <w:i/>
          <w:iCs/>
          <w:color w:val="000000"/>
          <w:sz w:val="24"/>
          <w:szCs w:val="26"/>
          <w:lang w:eastAsia="tr-TR"/>
        </w:rPr>
        <w:t>yapım ve yayınlarla</w:t>
      </w:r>
      <w:r w:rsidRPr="00B14B8D">
        <w:rPr>
          <w:rFonts w:ascii="Times New Roman" w:eastAsia="Times New Roman" w:hAnsi="Times New Roman" w:cs="Times New Roman"/>
          <w:i/>
          <w:iCs/>
          <w:color w:val="000000"/>
          <w:sz w:val="24"/>
          <w:szCs w:val="26"/>
          <w:lang w:eastAsia="tr-TR"/>
        </w:rPr>
        <w:t> ilgili olarak Anadolu Ajansı Türk Anonim Şirketinden yapacağı </w:t>
      </w:r>
      <w:r w:rsidRPr="00B14B8D">
        <w:rPr>
          <w:rFonts w:ascii="Times New Roman" w:eastAsia="Times New Roman" w:hAnsi="Times New Roman" w:cs="Times New Roman"/>
          <w:b/>
          <w:bCs/>
          <w:i/>
          <w:iCs/>
          <w:color w:val="000000"/>
          <w:sz w:val="24"/>
          <w:szCs w:val="26"/>
          <w:lang w:eastAsia="tr-TR"/>
        </w:rPr>
        <w:t>mal ve</w:t>
      </w:r>
      <w:r w:rsidRPr="00B14B8D">
        <w:rPr>
          <w:rFonts w:ascii="Times New Roman" w:eastAsia="Times New Roman" w:hAnsi="Times New Roman" w:cs="Times New Roman"/>
          <w:i/>
          <w:iCs/>
          <w:color w:val="000000"/>
          <w:sz w:val="24"/>
          <w:szCs w:val="26"/>
          <w:lang w:eastAsia="tr-TR"/>
        </w:rPr>
        <w:t> hizmet alımları ile uluslararası mükellefiyetlerden doğan veya ulusal amaçlı; savunma, güvenlik, insani yardım gibi durumlarda ortaya çıkabilecek acil ihtiyaçların, süratli ve etkin bir biçimde temini amacıyla, önceden</w:t>
      </w:r>
      <w:proofErr w:type="gramEnd"/>
      <w:r w:rsidRPr="00B14B8D">
        <w:rPr>
          <w:rFonts w:ascii="Times New Roman" w:eastAsia="Times New Roman" w:hAnsi="Times New Roman" w:cs="Times New Roman"/>
          <w:i/>
          <w:iCs/>
          <w:color w:val="000000"/>
          <w:sz w:val="24"/>
          <w:szCs w:val="26"/>
          <w:lang w:eastAsia="tr-TR"/>
        </w:rPr>
        <w:t xml:space="preserve"> güvenceler alınmasına olanak sağlayan anlaşmalar veya sözleşmeler yapmak suretiyle mal ve hizmet alımları,</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i/>
          <w:iCs/>
          <w:color w:val="000000"/>
          <w:sz w:val="24"/>
          <w:szCs w:val="26"/>
          <w:lang w:eastAsia="tr-TR"/>
        </w:rPr>
        <w:t>.</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i/>
          <w:iCs/>
          <w:color w:val="000000"/>
          <w:sz w:val="24"/>
          <w:szCs w:val="26"/>
          <w:lang w:eastAsia="tr-TR"/>
        </w:rPr>
        <w:t>Ceza ve ihalelerden yasaklama hükümleri hariç bu Kanuna tâbi değildir</w:t>
      </w:r>
      <w:r w:rsidRPr="00B14B8D">
        <w:rPr>
          <w:rFonts w:ascii="Times New Roman" w:eastAsia="Times New Roman" w:hAnsi="Times New Roman" w:cs="Times New Roman"/>
          <w:color w:val="000000"/>
          <w:sz w:val="24"/>
          <w:szCs w:val="26"/>
          <w:lang w:eastAsia="tr-TR"/>
        </w:rPr>
        <w:t>.</w:t>
      </w:r>
      <w:r w:rsidRPr="00B14B8D">
        <w:rPr>
          <w:rFonts w:ascii="Times New Roman" w:eastAsia="Times New Roman" w:hAnsi="Times New Roman" w:cs="Times New Roman"/>
          <w:i/>
          <w:iCs/>
          <w:color w:val="000000"/>
          <w:sz w:val="24"/>
          <w:szCs w:val="26"/>
          <w:lang w:eastAsia="tr-TR"/>
        </w:rPr>
        <w:t>"</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II- İLK İNCELEME</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w:t>
      </w:r>
      <w:proofErr w:type="spellStart"/>
      <w:r w:rsidRPr="00B14B8D">
        <w:rPr>
          <w:rFonts w:ascii="Times New Roman" w:eastAsia="Times New Roman" w:hAnsi="Times New Roman" w:cs="Times New Roman"/>
          <w:color w:val="000000"/>
          <w:sz w:val="24"/>
          <w:szCs w:val="26"/>
          <w:lang w:eastAsia="tr-TR"/>
        </w:rPr>
        <w:t>Serruh</w:t>
      </w:r>
      <w:proofErr w:type="spellEnd"/>
      <w:r w:rsidRPr="00B14B8D">
        <w:rPr>
          <w:rFonts w:ascii="Times New Roman" w:eastAsia="Times New Roman" w:hAnsi="Times New Roman" w:cs="Times New Roman"/>
          <w:color w:val="000000"/>
          <w:sz w:val="24"/>
          <w:szCs w:val="26"/>
          <w:lang w:eastAsia="tr-TR"/>
        </w:rPr>
        <w:t xml:space="preserve"> KALELİ, Osman </w:t>
      </w:r>
      <w:proofErr w:type="spellStart"/>
      <w:r w:rsidRPr="00B14B8D">
        <w:rPr>
          <w:rFonts w:ascii="Times New Roman" w:eastAsia="Times New Roman" w:hAnsi="Times New Roman" w:cs="Times New Roman"/>
          <w:color w:val="000000"/>
          <w:sz w:val="24"/>
          <w:szCs w:val="26"/>
          <w:lang w:eastAsia="tr-TR"/>
        </w:rPr>
        <w:t>Alifeyyaz</w:t>
      </w:r>
      <w:proofErr w:type="spellEnd"/>
      <w:r w:rsidRPr="00B14B8D">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B14B8D">
        <w:rPr>
          <w:rFonts w:ascii="Times New Roman" w:eastAsia="Times New Roman" w:hAnsi="Times New Roman" w:cs="Times New Roman"/>
          <w:color w:val="000000"/>
          <w:sz w:val="24"/>
          <w:szCs w:val="26"/>
          <w:lang w:eastAsia="tr-TR"/>
        </w:rPr>
        <w:t>Hicabi</w:t>
      </w:r>
      <w:proofErr w:type="spellEnd"/>
      <w:r w:rsidRPr="00B14B8D">
        <w:rPr>
          <w:rFonts w:ascii="Times New Roman" w:eastAsia="Times New Roman" w:hAnsi="Times New Roman" w:cs="Times New Roman"/>
          <w:color w:val="000000"/>
          <w:sz w:val="24"/>
          <w:szCs w:val="26"/>
          <w:lang w:eastAsia="tr-TR"/>
        </w:rPr>
        <w:t xml:space="preserve"> DURSUN, Celal Mümtaz AKINCI, Erdal TERCAN, M. Emin KUZ, Hasan Tahsin GÖKCAN, Kadir ÖZKAYA ve Rıdvan </w:t>
      </w:r>
      <w:proofErr w:type="spellStart"/>
      <w:r w:rsidRPr="00B14B8D">
        <w:rPr>
          <w:rFonts w:ascii="Times New Roman" w:eastAsia="Times New Roman" w:hAnsi="Times New Roman" w:cs="Times New Roman"/>
          <w:color w:val="000000"/>
          <w:sz w:val="24"/>
          <w:szCs w:val="26"/>
          <w:lang w:eastAsia="tr-TR"/>
        </w:rPr>
        <w:t>GÜLEÇ'in</w:t>
      </w:r>
      <w:proofErr w:type="spellEnd"/>
      <w:r w:rsidRPr="00B14B8D">
        <w:rPr>
          <w:rFonts w:ascii="Times New Roman" w:eastAsia="Times New Roman" w:hAnsi="Times New Roman" w:cs="Times New Roman"/>
          <w:color w:val="000000"/>
          <w:sz w:val="24"/>
          <w:szCs w:val="26"/>
          <w:lang w:eastAsia="tr-TR"/>
        </w:rPr>
        <w:t xml:space="preserve"> </w:t>
      </w:r>
      <w:proofErr w:type="gramStart"/>
      <w:r w:rsidRPr="00B14B8D">
        <w:rPr>
          <w:rFonts w:ascii="Times New Roman" w:eastAsia="Times New Roman" w:hAnsi="Times New Roman" w:cs="Times New Roman"/>
          <w:color w:val="000000"/>
          <w:sz w:val="24"/>
          <w:szCs w:val="26"/>
          <w:lang w:eastAsia="tr-TR"/>
        </w:rPr>
        <w:lastRenderedPageBreak/>
        <w:t>katılımlarıyla 17.6.2015 tarihinde yapılan ilk inceleme toplantısında, dosyada eksiklik bulunmadığından işin esasının incelenmesine, yürürlüğü durdurma talebinin ise esas inceleme aşamasında karara bağlanmasına OYBİRLİĞİYLE karar verilmiştir.</w:t>
      </w:r>
      <w:proofErr w:type="gramEnd"/>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III- ESASIN İNCELENMESİ</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2. Dava dilekçesi ve ekleri, Raportör Cengiz ERTEN tarafından hazırlanan işin esasına ilişkin rapor, iptali istenilen kanun hükmü, dayanılan Anayasa kuralları ve bunların gerekçeleri ile diğer yasama belgeleri okunup incelendikten sonra gereği görüşülüp düşünüldü:</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A- İptal Talebinin Gerekçesi</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B8D">
        <w:rPr>
          <w:rFonts w:ascii="Times New Roman" w:eastAsia="Times New Roman" w:hAnsi="Times New Roman" w:cs="Times New Roman"/>
          <w:color w:val="000000"/>
          <w:sz w:val="24"/>
          <w:szCs w:val="26"/>
          <w:lang w:eastAsia="tr-TR"/>
        </w:rPr>
        <w:t>3. Dava dilekçesinde özetle, Anadolu Ajansı'nın asıl faaliyet alanının haber ajanslığı yaparak haber üretmek, bu haberleri yazılı ve görsel medyaya satmak olduğu, her türlü program ile yapım ve yayım ve bunlarla ilgili mal ticaretinin Anadolu Ajansının faaliyet alanının dışında kaldığı; Türkiye Radyo-Televizyon Kurumu'nun, "</w:t>
      </w:r>
      <w:r w:rsidRPr="00B14B8D">
        <w:rPr>
          <w:rFonts w:ascii="Times New Roman" w:eastAsia="Times New Roman" w:hAnsi="Times New Roman" w:cs="Times New Roman"/>
          <w:i/>
          <w:iCs/>
          <w:color w:val="000000"/>
          <w:sz w:val="24"/>
          <w:szCs w:val="26"/>
          <w:lang w:eastAsia="tr-TR"/>
        </w:rPr>
        <w:t>her türlü programlar</w:t>
      </w:r>
      <w:r w:rsidRPr="00B14B8D">
        <w:rPr>
          <w:rFonts w:ascii="Times New Roman" w:eastAsia="Times New Roman" w:hAnsi="Times New Roman" w:cs="Times New Roman"/>
          <w:color w:val="000000"/>
          <w:sz w:val="24"/>
          <w:szCs w:val="26"/>
          <w:lang w:eastAsia="tr-TR"/>
        </w:rPr>
        <w:t>" ile "</w:t>
      </w:r>
      <w:r w:rsidRPr="00B14B8D">
        <w:rPr>
          <w:rFonts w:ascii="Times New Roman" w:eastAsia="Times New Roman" w:hAnsi="Times New Roman" w:cs="Times New Roman"/>
          <w:i/>
          <w:iCs/>
          <w:color w:val="000000"/>
          <w:sz w:val="24"/>
          <w:szCs w:val="26"/>
          <w:lang w:eastAsia="tr-TR"/>
        </w:rPr>
        <w:t xml:space="preserve">yapım ve </w:t>
      </w:r>
      <w:proofErr w:type="spellStart"/>
      <w:r w:rsidRPr="00B14B8D">
        <w:rPr>
          <w:rFonts w:ascii="Times New Roman" w:eastAsia="Times New Roman" w:hAnsi="Times New Roman" w:cs="Times New Roman"/>
          <w:i/>
          <w:iCs/>
          <w:color w:val="000000"/>
          <w:sz w:val="24"/>
          <w:szCs w:val="26"/>
          <w:lang w:eastAsia="tr-TR"/>
        </w:rPr>
        <w:t>yayım</w:t>
      </w:r>
      <w:r w:rsidRPr="00B14B8D">
        <w:rPr>
          <w:rFonts w:ascii="Times New Roman" w:eastAsia="Times New Roman" w:hAnsi="Times New Roman" w:cs="Times New Roman"/>
          <w:color w:val="000000"/>
          <w:sz w:val="24"/>
          <w:szCs w:val="26"/>
          <w:lang w:eastAsia="tr-TR"/>
        </w:rPr>
        <w:t>"ı</w:t>
      </w:r>
      <w:proofErr w:type="spellEnd"/>
      <w:r w:rsidRPr="00B14B8D">
        <w:rPr>
          <w:rFonts w:ascii="Times New Roman" w:eastAsia="Times New Roman" w:hAnsi="Times New Roman" w:cs="Times New Roman"/>
          <w:color w:val="000000"/>
          <w:sz w:val="24"/>
          <w:szCs w:val="26"/>
          <w:lang w:eastAsia="tr-TR"/>
        </w:rPr>
        <w:t xml:space="preserve"> ve bunlarla ilgili "</w:t>
      </w:r>
      <w:proofErr w:type="spellStart"/>
      <w:r w:rsidRPr="00B14B8D">
        <w:rPr>
          <w:rFonts w:ascii="Times New Roman" w:eastAsia="Times New Roman" w:hAnsi="Times New Roman" w:cs="Times New Roman"/>
          <w:i/>
          <w:iCs/>
          <w:color w:val="000000"/>
          <w:sz w:val="24"/>
          <w:szCs w:val="26"/>
          <w:lang w:eastAsia="tr-TR"/>
        </w:rPr>
        <w:t>mal</w:t>
      </w:r>
      <w:r w:rsidRPr="00B14B8D">
        <w:rPr>
          <w:rFonts w:ascii="Times New Roman" w:eastAsia="Times New Roman" w:hAnsi="Times New Roman" w:cs="Times New Roman"/>
          <w:color w:val="000000"/>
          <w:sz w:val="24"/>
          <w:szCs w:val="26"/>
          <w:lang w:eastAsia="tr-TR"/>
        </w:rPr>
        <w:t>"ları</w:t>
      </w:r>
      <w:proofErr w:type="spellEnd"/>
      <w:r w:rsidRPr="00B14B8D">
        <w:rPr>
          <w:rFonts w:ascii="Times New Roman" w:eastAsia="Times New Roman" w:hAnsi="Times New Roman" w:cs="Times New Roman"/>
          <w:color w:val="000000"/>
          <w:sz w:val="24"/>
          <w:szCs w:val="26"/>
          <w:lang w:eastAsia="tr-TR"/>
        </w:rPr>
        <w:t>, çok sayıda firmanın faaliyette bulunduğu piyasadan saydam, rekabetçi, kamuoyu denetimine açık, güvenilir ihale usulleriyle temin etmesi gerekirken, 4734 sayılı Kanun'un kapsamında bulunmayan ve kamu denetiminden bağışık tutulan Anadolu Ajansı aracılığıyla karşılamasının, kendisine keyfi hareket edebileceği çok geniş ve kuralsız bir takdir yetkisi vermesinin ötesinde Anadolu Ajansını en yüksek kâr düzeyine ulaştırmak için kuraldışı yollara teşvik ederek maliyetinin kamu bütçesinin üzerine yıkılmasına neden olacağı, kuralın istisna tutulan faaliyet alanlarında hizmet veren firmalar yönünden hukuki güvenliği ve öngörülebilirliği sağlamadığı, adalet, hakkaniyet ve kamu yararı ölçütleriyle de bağdaşmadığı, ayrıca Anadolu Ajansının esas faaliyet alanına girmeyen "</w:t>
      </w:r>
      <w:r w:rsidRPr="00B14B8D">
        <w:rPr>
          <w:rFonts w:ascii="Times New Roman" w:eastAsia="Times New Roman" w:hAnsi="Times New Roman" w:cs="Times New Roman"/>
          <w:i/>
          <w:iCs/>
          <w:color w:val="000000"/>
          <w:sz w:val="24"/>
          <w:szCs w:val="26"/>
          <w:lang w:eastAsia="tr-TR"/>
        </w:rPr>
        <w:t>her türlü programlar</w:t>
      </w:r>
      <w:r w:rsidRPr="00B14B8D">
        <w:rPr>
          <w:rFonts w:ascii="Times New Roman" w:eastAsia="Times New Roman" w:hAnsi="Times New Roman" w:cs="Times New Roman"/>
          <w:color w:val="000000"/>
          <w:sz w:val="24"/>
          <w:szCs w:val="26"/>
          <w:lang w:eastAsia="tr-TR"/>
        </w:rPr>
        <w:t>" ile "</w:t>
      </w:r>
      <w:r w:rsidRPr="00B14B8D">
        <w:rPr>
          <w:rFonts w:ascii="Times New Roman" w:eastAsia="Times New Roman" w:hAnsi="Times New Roman" w:cs="Times New Roman"/>
          <w:i/>
          <w:iCs/>
          <w:color w:val="000000"/>
          <w:sz w:val="24"/>
          <w:szCs w:val="26"/>
          <w:lang w:eastAsia="tr-TR"/>
        </w:rPr>
        <w:t xml:space="preserve">yapım ve </w:t>
      </w:r>
      <w:proofErr w:type="spellStart"/>
      <w:r w:rsidRPr="00B14B8D">
        <w:rPr>
          <w:rFonts w:ascii="Times New Roman" w:eastAsia="Times New Roman" w:hAnsi="Times New Roman" w:cs="Times New Roman"/>
          <w:i/>
          <w:iCs/>
          <w:color w:val="000000"/>
          <w:sz w:val="24"/>
          <w:szCs w:val="26"/>
          <w:lang w:eastAsia="tr-TR"/>
        </w:rPr>
        <w:t>yayım</w:t>
      </w:r>
      <w:r w:rsidRPr="00B14B8D">
        <w:rPr>
          <w:rFonts w:ascii="Times New Roman" w:eastAsia="Times New Roman" w:hAnsi="Times New Roman" w:cs="Times New Roman"/>
          <w:color w:val="000000"/>
          <w:sz w:val="24"/>
          <w:szCs w:val="26"/>
          <w:lang w:eastAsia="tr-TR"/>
        </w:rPr>
        <w:t>"ın</w:t>
      </w:r>
      <w:proofErr w:type="spellEnd"/>
      <w:r w:rsidRPr="00B14B8D">
        <w:rPr>
          <w:rFonts w:ascii="Times New Roman" w:eastAsia="Times New Roman" w:hAnsi="Times New Roman" w:cs="Times New Roman"/>
          <w:color w:val="000000"/>
          <w:sz w:val="24"/>
          <w:szCs w:val="26"/>
          <w:lang w:eastAsia="tr-TR"/>
        </w:rPr>
        <w:t xml:space="preserve"> ve bunlarla ilgili "</w:t>
      </w:r>
      <w:proofErr w:type="spellStart"/>
      <w:r w:rsidRPr="00B14B8D">
        <w:rPr>
          <w:rFonts w:ascii="Times New Roman" w:eastAsia="Times New Roman" w:hAnsi="Times New Roman" w:cs="Times New Roman"/>
          <w:i/>
          <w:iCs/>
          <w:color w:val="000000"/>
          <w:sz w:val="24"/>
          <w:szCs w:val="26"/>
          <w:lang w:eastAsia="tr-TR"/>
        </w:rPr>
        <w:t>mal</w:t>
      </w:r>
      <w:r w:rsidRPr="00B14B8D">
        <w:rPr>
          <w:rFonts w:ascii="Times New Roman" w:eastAsia="Times New Roman" w:hAnsi="Times New Roman" w:cs="Times New Roman"/>
          <w:color w:val="000000"/>
          <w:sz w:val="24"/>
          <w:szCs w:val="26"/>
          <w:lang w:eastAsia="tr-TR"/>
        </w:rPr>
        <w:t>"ların</w:t>
      </w:r>
      <w:proofErr w:type="spellEnd"/>
      <w:r w:rsidRPr="00B14B8D">
        <w:rPr>
          <w:rFonts w:ascii="Times New Roman" w:eastAsia="Times New Roman" w:hAnsi="Times New Roman" w:cs="Times New Roman"/>
          <w:color w:val="000000"/>
          <w:sz w:val="24"/>
          <w:szCs w:val="26"/>
          <w:lang w:eastAsia="tr-TR"/>
        </w:rPr>
        <w:t>, Türkiye Radyo-Televizyon Kurumunca Anadolu Ajansı üzerinden rekabetçilikten uzak bir şekilde karşılanmasının, sektörün sağlıklı ve düzenli işlemesini sekteye uğratacak sonuçlara yol açacağı belirtilerek kuralın, Anayasa'nın 2. ve 167. maddelerine aykırı olduğu ileri sürülmüştür.</w:t>
      </w:r>
      <w:proofErr w:type="gramEnd"/>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B- Anayasa'ya Aykırılık Sorunu</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4. Dava konusu ibarelerin bulunduğu kuralda, Türkiye Radyo-Televizyon Kurumu Genel Müdürlüğünün her türlü program, haber, yapım ve yayınlarla ilgili olarak Anadolu Ajansı Türk Anonim Şirketinden yapacağı mal ve hizmet alımlarının, ceza ve ihalelerden yasaklama hükümleri hariç 4734 sayılı Kanun'a tâbi olmadığı hüküm altına alınmıştır.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5. Anayasa'nın 2. maddesinde belirtilen hukuk devletinin önemli ilkelerinden biri de kanunların kamu yararı amacıyla çıkarılmasıdır. Bütün organları üzerinde hukukun mutlak bir egemenliğe sahip olduğu, kanun koyucunun faaliyetlerinde Anayasa ve hukukun üstün kuralları ile bağlı bulunduğu hukuk devletinde, kanunların çıkarılabilmesi için kamu yararının bulunması şarttır. </w:t>
      </w:r>
      <w:r w:rsidRPr="00B14B8D">
        <w:rPr>
          <w:rFonts w:ascii="Times New Roman" w:eastAsia="Times New Roman" w:hAnsi="Times New Roman" w:cs="Times New Roman"/>
          <w:color w:val="000000"/>
          <w:sz w:val="24"/>
          <w:szCs w:val="26"/>
          <w:shd w:val="clear" w:color="auto" w:fill="FFFFFF"/>
          <w:lang w:eastAsia="tr-TR"/>
        </w:rPr>
        <w:t>Anayasa'nın çeşitli hükümlerinde yer alan kamu yararı kavramının Anayasa'da bir tanımı yapılmamıştır. Ancak Anayasa Mahkemesinin kimi kararlarında da ifade edildiği üzere, kamu yararı, bireysel, özel çıkarlardan ayrı ve bunlara üstün olan toplumsal yarardır. Bu saptamanın doğal sonucu, kamu yararı düşüncesine dayanmaksızın, yalnız özel çıkarlar için veya yalnız belli kişilerin yararına yasa kuralı konulamayacağıdır. Böyle bir durumun açık bir biçimde ve kesin olarak saptanması halinde, söz konusu kanun hükmü Anayasa'nın 2. maddesine aykırı düşer. Açıklanan ayrık hal dışında, bir yasa kuralının ülke ihtiyaçlarına uygunluğu bir siyasi tercih sorunu olarak kanun koyucunun takdirindedir ve salt bu nedenle kamu yararı değerlendirmesi yapmak anayasa yargısıyla bağdaşmaz.</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lastRenderedPageBreak/>
        <w:t>6. Kamu İhale Kanunu'nda kamu hukukuna tâbi olan veya kamunun denetimi altında bulunan veya kamu kaynağı kullanan kamu kurum ve kuruluşlarının yapacakları ihalelerde uygulanacak usul ve esaslar düzenlenmiştir. Kanun'un 2. maddesinde Kanun kapsamında bulunan idareler, 3. maddesinde de ceza ve ihalelerden yasaklama hükümleri hariç, bu Kanun hükümlerine tâbi olmayan mal ve hizmet alımları belirlenmiştir. Dava konusu kural da Türkiye Radyo-Televizyon Kurumu için istisna hükümlerinden birini oluşturmaktadır.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xml:space="preserve">7. Mal ve hizmet alımları ile yapım işleri ihaleleri yönünden 4734 sayılı Kanun'un kapsamına giren Türkiye Radyo-Televizyon Kurumu, tarafsız radyo televizyon yayıncılığını yerine getiren, anayasal kamu tüzel kişiliğine sahip özerk bir kurumdur. Anadolu Ajansı ise kamu iştiraki ile faaliyetini sürdüren 6102 sayılı Türk Ticaret Kanunu'na tâbi bir sermaye şirketi olmakla birlikte bazı yasal düzenlemelerle, ticaret şirketlerine uygulanan kimi kurallardan muaf tutulmuş, malları ve personeli farklı statüde kabul edilmiştir. Anadolu Ajansı'nın şirket olarak amacı ve konusu, yurt içinde ya da yurt dışındaki olaylarla ilgili doğru, çabuk, tarafsız ve çağdaş haber ve fotoğraf, görüntü ve multimedya istihbaratı yaparak, topladığı istihbaratı basın ve yayın abonelerine ulaştırmaya, kendi yazılımını ve donanımını gerçekleştirebilmek için araştırma geliştirme faaliyetleri yürüterek, bu yazılımları ve donanımı yurt içi ve yurt dışında uluslararası alanlarda pazarlamaya; basın yayın ile ilgili her türlü konuda film hazırlama, araştırma ve tanıtım yapma, </w:t>
      </w:r>
      <w:proofErr w:type="gramStart"/>
      <w:r w:rsidRPr="00B14B8D">
        <w:rPr>
          <w:rFonts w:ascii="Times New Roman" w:eastAsia="Times New Roman" w:hAnsi="Times New Roman" w:cs="Times New Roman"/>
          <w:color w:val="000000"/>
          <w:sz w:val="24"/>
          <w:szCs w:val="26"/>
          <w:lang w:eastAsia="tr-TR"/>
        </w:rPr>
        <w:t>sponsor</w:t>
      </w:r>
      <w:proofErr w:type="gramEnd"/>
      <w:r w:rsidRPr="00B14B8D">
        <w:rPr>
          <w:rFonts w:ascii="Times New Roman" w:eastAsia="Times New Roman" w:hAnsi="Times New Roman" w:cs="Times New Roman"/>
          <w:color w:val="000000"/>
          <w:sz w:val="24"/>
          <w:szCs w:val="26"/>
          <w:lang w:eastAsia="tr-TR"/>
        </w:rPr>
        <w:t xml:space="preserve"> olma gibi faaliyetlerde bulunmaya, amaçlarını gerçekleştirebilmek için gerekli her türlü araç ve gereci, taşınır ya da taşınmaz malları edinerek, edindiği bu taşınır ve taşınmaz malları satmaya kadar geniş bir alan oluşturmaktadır.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8. Devlet harcamalarında 4734 sayılı Kanun'un uygulanmasını zorunlu kılan bir Anayasa kuralı bulunmadığından, kanun koyucunun bazı mal ve hizmetler yönünden farklı usuller benimsemesinde anayasal açıdan bir engel yoktur. Ancak, bir mal ve hizmet alımı ihalesi 4734 sayılı Kanun'da öngörülen saydamlık, rekabet, eşit muamele, güvenirlilik, gizlilik ve kamuoyu denetimi esas alınarak belirlenen usullerin dışına çıkarılırken, hukuk devleti ilkesinin bir gereği olan kamu yararı amacı gözetilmelidir.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B8D">
        <w:rPr>
          <w:rFonts w:ascii="Times New Roman" w:eastAsia="Times New Roman" w:hAnsi="Times New Roman" w:cs="Times New Roman"/>
          <w:color w:val="000000"/>
          <w:sz w:val="24"/>
          <w:szCs w:val="26"/>
          <w:lang w:eastAsia="tr-TR"/>
        </w:rPr>
        <w:t xml:space="preserve">9. Kanun'un gerekçesinde, başta haber hizmeti olmak üzere yapım ve yayın hizmetlerinde çoğu zaman acil kararlar alma zorunluluğu bulunduğu, yürürlükteki mevzuat ile Türkiye Radyo-Televizyon Kurumu'nun faaliyetlerinin en uygun düzeyde yürütülmesinde güçlükler yaşandığı, özellikle kamu kurum ve kuruluşlarından yapılan mal ve hizmet alımlarının temin sürecindeki sıkıntıların Kurum faaliyetlerini olumsuz etkilediği, bu anlamda Kurumun, Anadolu Ajansından yapacağı her türlü program, haber, yapım ve yayınlarla ilgili mal ve hizmet alımlarının 4734 sayılı Kanun'un istisna kapsamına alınmasının, kamusal yayıncılıkta etkinliği ve verimliliği artıracağı belirtilmektedir. </w:t>
      </w:r>
      <w:proofErr w:type="gramEnd"/>
      <w:r w:rsidRPr="00B14B8D">
        <w:rPr>
          <w:rFonts w:ascii="Times New Roman" w:eastAsia="Times New Roman" w:hAnsi="Times New Roman" w:cs="Times New Roman"/>
          <w:color w:val="000000"/>
          <w:sz w:val="24"/>
          <w:szCs w:val="26"/>
          <w:lang w:eastAsia="tr-TR"/>
        </w:rPr>
        <w:t>Dava konusu düzenlemeyle, Anadolu Ajansından Türkiye Radyo-Televizyon Kurumunun ihtiyacı olan arşiv, yapım, yayın ve programları içeren mal ve hizmet paketlerinin kısa sürede ve düşük maliyetle elde edilmesinin hedeflendiği anlaşılmaktadır. Kanun koyucu, Anayasa'ya ve hukukun genel ilkelerine aykırı olmamak kaydıyla her türlü düzenlemeyi yapmak ve halkın çıkarlarını en iyi şekilde belirleyebilecek organ konumuyla, hangi araç ve yöntemlerle kamu yararının sağlanabileceği konusunda takdir yetkisine sahiptir.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10. Belirtilen hususlar gözetildiğinde, Türkiye Radyo-Televizyon Kurumunun her türlü program, yapım ve yayınlarla ilgili olarak Anadolu Ajansı Türk Anonim Şirketinden yapacağı mal alımlarının Kamu İhale Kanunu kapsamı dışına çıkarılmasında kamu yararı amacı dışında bir amaç güdüldüğü saptanamadığından kuralda, hukuk devleti ilkesine aykırılık söz konusu değildir.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lastRenderedPageBreak/>
        <w:t>11. Açıklanan nedenlerle kural, Anayasa'nın 2. maddesine aykırı değildir. İptal talebinin reddi gerekir.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12. Kuralın Anayasa'nın 167. maddesiyle ilgisi görülmemiştir.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IV- YÜRÜRLÜĞÜN DURDURULMASI TALEBİ</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4B8D">
        <w:rPr>
          <w:rFonts w:ascii="Times New Roman" w:eastAsia="Times New Roman" w:hAnsi="Times New Roman" w:cs="Times New Roman"/>
          <w:color w:val="000000"/>
          <w:sz w:val="24"/>
          <w:szCs w:val="26"/>
          <w:lang w:eastAsia="tr-TR"/>
        </w:rPr>
        <w:t>13. Dava dilekçesinde özetle, dava konusu kuralın yürürlükte kalmasının kamu bütçesinin keyfi, savurgan ve usulsüz harcanmasından dolayı vergi mükelleflerinin ileride telafisi olmayan zarar ve ziyanlarına sebebiyet vereceği, anayasal düzenin hukuka aykırı düzenlemelerden en kısa sürede arındırılmasının hukuk devleti sayılmanın en önemli gereklerinden sayıldığı, hukuk üstünlüğünün sağlanamadığı düzende kişi hak ve özgürlüklerinin güvence altında bulunmayacağı belirtilerek kuralın, yürürlüğünün durdurulması talep edilmiştir.</w:t>
      </w:r>
      <w:proofErr w:type="gramEnd"/>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27.3.2015 tarihli ve 6637 sayılı Bazı Kanun ve Kanun Hükmünde Kararnamelerde Değişiklik Yapılmasına Dair Kanun'un 7. maddesiyle, 4.1.2002 tarihli ve 4734 sayılı Kamu İhale Kanunu'nun 3. maddesinin birinci fıkrasının (n) bendine eklenen </w:t>
      </w:r>
      <w:r w:rsidRPr="00B14B8D">
        <w:rPr>
          <w:rFonts w:ascii="Times New Roman" w:eastAsia="Times New Roman" w:hAnsi="Times New Roman" w:cs="Times New Roman"/>
          <w:i/>
          <w:iCs/>
          <w:color w:val="000000"/>
          <w:sz w:val="24"/>
          <w:szCs w:val="26"/>
          <w:lang w:eastAsia="tr-TR"/>
        </w:rPr>
        <w:t>".her türlü program</w:t>
      </w:r>
      <w:proofErr w:type="gramStart"/>
      <w:r w:rsidRPr="00B14B8D">
        <w:rPr>
          <w:rFonts w:ascii="Times New Roman" w:eastAsia="Times New Roman" w:hAnsi="Times New Roman" w:cs="Times New Roman"/>
          <w:i/>
          <w:iCs/>
          <w:color w:val="000000"/>
          <w:sz w:val="24"/>
          <w:szCs w:val="26"/>
          <w:lang w:eastAsia="tr-TR"/>
        </w:rPr>
        <w:t>,.</w:t>
      </w:r>
      <w:proofErr w:type="gramEnd"/>
      <w:r w:rsidRPr="00B14B8D">
        <w:rPr>
          <w:rFonts w:ascii="Times New Roman" w:eastAsia="Times New Roman" w:hAnsi="Times New Roman" w:cs="Times New Roman"/>
          <w:i/>
          <w:iCs/>
          <w:color w:val="000000"/>
          <w:sz w:val="24"/>
          <w:szCs w:val="26"/>
          <w:lang w:eastAsia="tr-TR"/>
        </w:rPr>
        <w:t>"</w:t>
      </w:r>
      <w:r w:rsidRPr="00B14B8D">
        <w:rPr>
          <w:rFonts w:ascii="Times New Roman" w:eastAsia="Times New Roman" w:hAnsi="Times New Roman" w:cs="Times New Roman"/>
          <w:color w:val="000000"/>
          <w:sz w:val="24"/>
          <w:szCs w:val="26"/>
          <w:lang w:eastAsia="tr-TR"/>
        </w:rPr>
        <w:t>, </w:t>
      </w:r>
      <w:r w:rsidRPr="00B14B8D">
        <w:rPr>
          <w:rFonts w:ascii="Times New Roman" w:eastAsia="Times New Roman" w:hAnsi="Times New Roman" w:cs="Times New Roman"/>
          <w:i/>
          <w:iCs/>
          <w:color w:val="000000"/>
          <w:sz w:val="24"/>
          <w:szCs w:val="26"/>
          <w:lang w:eastAsia="tr-TR"/>
        </w:rPr>
        <w:t>".yapım ve yayınlarla."</w:t>
      </w:r>
      <w:r w:rsidRPr="00B14B8D">
        <w:rPr>
          <w:rFonts w:ascii="Times New Roman" w:eastAsia="Times New Roman" w:hAnsi="Times New Roman" w:cs="Times New Roman"/>
          <w:color w:val="000000"/>
          <w:sz w:val="24"/>
          <w:szCs w:val="26"/>
          <w:lang w:eastAsia="tr-TR"/>
        </w:rPr>
        <w:t> ve  </w:t>
      </w:r>
      <w:r w:rsidRPr="00B14B8D">
        <w:rPr>
          <w:rFonts w:ascii="Times New Roman" w:eastAsia="Times New Roman" w:hAnsi="Times New Roman" w:cs="Times New Roman"/>
          <w:i/>
          <w:iCs/>
          <w:color w:val="000000"/>
          <w:sz w:val="24"/>
          <w:szCs w:val="26"/>
          <w:lang w:eastAsia="tr-TR"/>
        </w:rPr>
        <w:t>".mal ve."</w:t>
      </w:r>
      <w:r w:rsidRPr="00B14B8D">
        <w:rPr>
          <w:rFonts w:ascii="Times New Roman" w:eastAsia="Times New Roman" w:hAnsi="Times New Roman" w:cs="Times New Roman"/>
          <w:color w:val="000000"/>
          <w:sz w:val="24"/>
          <w:szCs w:val="26"/>
          <w:lang w:eastAsia="tr-TR"/>
        </w:rPr>
        <w:t> ibarelerine yönelik iptal talepleri, 13.1.2016 tarihli, E.2015/60, K.2016/2 sayılı kararla reddedildiğinden, bu ibarelere ilişkin yürürlüğün durdurulması talebinin</w:t>
      </w:r>
      <w:r w:rsidRPr="00B14B8D">
        <w:rPr>
          <w:rFonts w:ascii="Times New Roman" w:eastAsia="Times New Roman" w:hAnsi="Times New Roman" w:cs="Times New Roman"/>
          <w:b/>
          <w:bCs/>
          <w:color w:val="000000"/>
          <w:sz w:val="24"/>
          <w:szCs w:val="26"/>
          <w:lang w:eastAsia="tr-TR"/>
        </w:rPr>
        <w:t> </w:t>
      </w:r>
      <w:r w:rsidRPr="00B14B8D">
        <w:rPr>
          <w:rFonts w:ascii="Times New Roman" w:eastAsia="Times New Roman" w:hAnsi="Times New Roman" w:cs="Times New Roman"/>
          <w:color w:val="000000"/>
          <w:sz w:val="24"/>
          <w:szCs w:val="26"/>
          <w:lang w:eastAsia="tr-TR"/>
        </w:rPr>
        <w:t>REDDİNE, 13.1.2016 tarihinde OYBİRLİĞİYLE</w:t>
      </w:r>
      <w:r w:rsidRPr="00B14B8D">
        <w:rPr>
          <w:rFonts w:ascii="Times New Roman" w:eastAsia="Times New Roman" w:hAnsi="Times New Roman" w:cs="Times New Roman"/>
          <w:b/>
          <w:bCs/>
          <w:color w:val="000000"/>
          <w:sz w:val="24"/>
          <w:szCs w:val="26"/>
          <w:lang w:eastAsia="tr-TR"/>
        </w:rPr>
        <w:t> </w:t>
      </w:r>
      <w:r w:rsidRPr="00B14B8D">
        <w:rPr>
          <w:rFonts w:ascii="Times New Roman" w:eastAsia="Times New Roman" w:hAnsi="Times New Roman" w:cs="Times New Roman"/>
          <w:color w:val="000000"/>
          <w:sz w:val="24"/>
          <w:szCs w:val="26"/>
          <w:lang w:eastAsia="tr-TR"/>
        </w:rPr>
        <w:t>karar verilmiştir.</w:t>
      </w:r>
    </w:p>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b/>
          <w:bCs/>
          <w:color w:val="000000"/>
          <w:sz w:val="24"/>
          <w:szCs w:val="26"/>
          <w:lang w:eastAsia="tr-TR"/>
        </w:rPr>
        <w:t>V- HÜKÜM</w:t>
      </w:r>
    </w:p>
    <w:p w:rsidR="00B14B8D" w:rsidRP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val="x-none" w:eastAsia="tr-TR"/>
        </w:rPr>
        <w:t>27.3.2015 tarihli ve 6637 sayılı Bazı Kanun ve Kanun Hükmünde Kararnamelerde Değişiklik Yapılmasına Dair Kanun'un 7. maddesiyle, 4.1.2002 tarihli ve 4734 sayılı Kamu İhale Kanunu'nun 3. maddesinin birinci fıkrasının (n) bendine eklenen </w:t>
      </w:r>
      <w:r w:rsidRPr="00B14B8D">
        <w:rPr>
          <w:rFonts w:ascii="Times New Roman" w:eastAsia="Times New Roman" w:hAnsi="Times New Roman" w:cs="Times New Roman"/>
          <w:i/>
          <w:iCs/>
          <w:color w:val="000000"/>
          <w:sz w:val="24"/>
          <w:szCs w:val="26"/>
          <w:lang w:val="x-none" w:eastAsia="tr-TR"/>
        </w:rPr>
        <w:t>".her türlü program,."</w:t>
      </w:r>
      <w:r w:rsidRPr="00B14B8D">
        <w:rPr>
          <w:rFonts w:ascii="Times New Roman" w:eastAsia="Times New Roman" w:hAnsi="Times New Roman" w:cs="Times New Roman"/>
          <w:color w:val="000000"/>
          <w:sz w:val="24"/>
          <w:szCs w:val="26"/>
          <w:lang w:val="x-none" w:eastAsia="tr-TR"/>
        </w:rPr>
        <w:t>, </w:t>
      </w:r>
      <w:r w:rsidRPr="00B14B8D">
        <w:rPr>
          <w:rFonts w:ascii="Times New Roman" w:eastAsia="Times New Roman" w:hAnsi="Times New Roman" w:cs="Times New Roman"/>
          <w:i/>
          <w:iCs/>
          <w:color w:val="000000"/>
          <w:sz w:val="24"/>
          <w:szCs w:val="26"/>
          <w:lang w:val="x-none" w:eastAsia="tr-TR"/>
        </w:rPr>
        <w:t>".yapım ve yayınlarla."</w:t>
      </w:r>
      <w:r w:rsidRPr="00B14B8D">
        <w:rPr>
          <w:rFonts w:ascii="Times New Roman" w:eastAsia="Times New Roman" w:hAnsi="Times New Roman" w:cs="Times New Roman"/>
          <w:color w:val="000000"/>
          <w:sz w:val="24"/>
          <w:szCs w:val="26"/>
          <w:lang w:val="x-none" w:eastAsia="tr-TR"/>
        </w:rPr>
        <w:t> ve  </w:t>
      </w:r>
      <w:r w:rsidRPr="00B14B8D">
        <w:rPr>
          <w:rFonts w:ascii="Times New Roman" w:eastAsia="Times New Roman" w:hAnsi="Times New Roman" w:cs="Times New Roman"/>
          <w:i/>
          <w:iCs/>
          <w:color w:val="000000"/>
          <w:sz w:val="24"/>
          <w:szCs w:val="26"/>
          <w:lang w:val="x-none" w:eastAsia="tr-TR"/>
        </w:rPr>
        <w:t>".mal ve." </w:t>
      </w:r>
      <w:r w:rsidRPr="00B14B8D">
        <w:rPr>
          <w:rFonts w:ascii="Times New Roman" w:eastAsia="Times New Roman" w:hAnsi="Times New Roman" w:cs="Times New Roman"/>
          <w:color w:val="000000"/>
          <w:sz w:val="24"/>
          <w:szCs w:val="26"/>
          <w:lang w:val="x-none" w:eastAsia="tr-TR"/>
        </w:rPr>
        <w:t>ibarelerinin Anayasa'ya aykırı olmadıklarına ve iptal taleplerinin REDDİNE,13.1.2016 tarihinde OYBİRLİĞİYLE karar verildi.</w:t>
      </w:r>
    </w:p>
    <w:p w:rsidR="00B14B8D" w:rsidRP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val="x-none"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4B8D" w:rsidRPr="00B14B8D" w:rsidTr="00B14B8D">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Başkan</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Başkanvekili</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Başkanvekili</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Engin YILDIRIM</w:t>
            </w:r>
          </w:p>
        </w:tc>
      </w:tr>
    </w:tbl>
    <w:p w:rsid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p w:rsidR="00B14B8D" w:rsidRP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4B8D" w:rsidRPr="00B14B8D" w:rsidTr="00B14B8D">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14B8D">
              <w:rPr>
                <w:rFonts w:ascii="Times New Roman" w:eastAsia="Times New Roman" w:hAnsi="Times New Roman" w:cs="Times New Roman"/>
                <w:sz w:val="24"/>
                <w:szCs w:val="26"/>
                <w:lang w:eastAsia="tr-TR"/>
              </w:rPr>
              <w:t>Serruh</w:t>
            </w:r>
            <w:proofErr w:type="spellEnd"/>
            <w:r w:rsidRPr="00B14B8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 xml:space="preserve"> Osman </w:t>
            </w:r>
            <w:proofErr w:type="spellStart"/>
            <w:r w:rsidRPr="00B14B8D">
              <w:rPr>
                <w:rFonts w:ascii="Times New Roman" w:eastAsia="Times New Roman" w:hAnsi="Times New Roman" w:cs="Times New Roman"/>
                <w:sz w:val="24"/>
                <w:szCs w:val="26"/>
                <w:lang w:eastAsia="tr-TR"/>
              </w:rPr>
              <w:t>Alifeyyaz</w:t>
            </w:r>
            <w:proofErr w:type="spellEnd"/>
            <w:r w:rsidRPr="00B14B8D">
              <w:rPr>
                <w:rFonts w:ascii="Times New Roman" w:eastAsia="Times New Roman" w:hAnsi="Times New Roman" w:cs="Times New Roman"/>
                <w:sz w:val="24"/>
                <w:szCs w:val="26"/>
                <w:lang w:eastAsia="tr-TR"/>
              </w:rPr>
              <w:t xml:space="preserve"> PAKSÜT</w:t>
            </w:r>
          </w:p>
        </w:tc>
      </w:tr>
    </w:tbl>
    <w:p w:rsid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p w:rsidR="00B14B8D" w:rsidRP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4B8D" w:rsidRPr="00B14B8D" w:rsidTr="00B14B8D">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lastRenderedPageBreak/>
              <w:t> Recep KÖMÜRCÜ</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lastRenderedPageBreak/>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lastRenderedPageBreak/>
              <w:t xml:space="preserve"> Alparslan ALTAN</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lastRenderedPageBreak/>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lastRenderedPageBreak/>
              <w:t>Nuri NECİPOĞLU    </w:t>
            </w:r>
          </w:p>
        </w:tc>
      </w:tr>
    </w:tbl>
    <w:p w:rsid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lastRenderedPageBreak/>
        <w:t> </w:t>
      </w:r>
    </w:p>
    <w:p w:rsidR="00B14B8D" w:rsidRP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4B8D" w:rsidRPr="00B14B8D" w:rsidTr="00B14B8D">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14B8D">
              <w:rPr>
                <w:rFonts w:ascii="Times New Roman" w:eastAsia="Times New Roman" w:hAnsi="Times New Roman" w:cs="Times New Roman"/>
                <w:sz w:val="24"/>
                <w:szCs w:val="26"/>
                <w:lang w:eastAsia="tr-TR"/>
              </w:rPr>
              <w:t>Hicabi</w:t>
            </w:r>
            <w:proofErr w:type="spellEnd"/>
            <w:r w:rsidRPr="00B14B8D">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Erdal TERCAN</w:t>
            </w:r>
          </w:p>
        </w:tc>
      </w:tr>
    </w:tbl>
    <w:p w:rsid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p w:rsidR="00B14B8D" w:rsidRP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4B8D" w:rsidRPr="00B14B8D" w:rsidTr="00B14B8D">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Hasan Tahsin GÖKCAN</w:t>
            </w:r>
          </w:p>
        </w:tc>
      </w:tr>
    </w:tbl>
    <w:p w:rsid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p w:rsidR="00B14B8D" w:rsidRPr="00B14B8D" w:rsidRDefault="00B14B8D" w:rsidP="00B14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14B8D" w:rsidRPr="00B14B8D" w:rsidTr="00B14B8D">
        <w:tc>
          <w:tcPr>
            <w:tcW w:w="2500"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Üye</w:t>
            </w:r>
          </w:p>
          <w:p w:rsidR="00B14B8D" w:rsidRPr="00B14B8D" w:rsidRDefault="00B14B8D" w:rsidP="00B14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4B8D">
              <w:rPr>
                <w:rFonts w:ascii="Times New Roman" w:eastAsia="Times New Roman" w:hAnsi="Times New Roman" w:cs="Times New Roman"/>
                <w:sz w:val="24"/>
                <w:szCs w:val="26"/>
                <w:lang w:eastAsia="tr-TR"/>
              </w:rPr>
              <w:t>Rıdvan GÜLEÇ</w:t>
            </w:r>
          </w:p>
        </w:tc>
      </w:tr>
    </w:tbl>
    <w:p w:rsidR="00B14B8D" w:rsidRDefault="00B14B8D" w:rsidP="00B14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4B8D">
        <w:rPr>
          <w:rFonts w:ascii="Times New Roman" w:eastAsia="Times New Roman" w:hAnsi="Times New Roman" w:cs="Times New Roman"/>
          <w:color w:val="000000"/>
          <w:sz w:val="24"/>
          <w:szCs w:val="26"/>
          <w:lang w:eastAsia="tr-TR"/>
        </w:rPr>
        <w:t> </w:t>
      </w:r>
    </w:p>
    <w:p w:rsidR="001D02E4" w:rsidRPr="00B14B8D" w:rsidRDefault="001D02E4" w:rsidP="00B14B8D">
      <w:pPr>
        <w:spacing w:before="100" w:beforeAutospacing="1" w:after="100" w:afterAutospacing="1" w:line="240" w:lineRule="auto"/>
        <w:ind w:firstLine="709"/>
        <w:jc w:val="both"/>
        <w:rPr>
          <w:rFonts w:ascii="Times New Roman" w:hAnsi="Times New Roman" w:cs="Times New Roman"/>
          <w:sz w:val="24"/>
        </w:rPr>
      </w:pPr>
    </w:p>
    <w:sectPr w:rsidR="001D02E4" w:rsidRPr="00B14B8D" w:rsidSect="00B14B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14" w:rsidRDefault="003D7714" w:rsidP="00B14B8D">
      <w:pPr>
        <w:spacing w:after="0" w:line="240" w:lineRule="auto"/>
      </w:pPr>
      <w:r>
        <w:separator/>
      </w:r>
    </w:p>
  </w:endnote>
  <w:endnote w:type="continuationSeparator" w:id="0">
    <w:p w:rsidR="003D7714" w:rsidRDefault="003D7714" w:rsidP="00B1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8D" w:rsidRDefault="00B14B8D" w:rsidP="008141E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4B8D" w:rsidRDefault="00B14B8D" w:rsidP="00B14B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8D" w:rsidRPr="00B14B8D" w:rsidRDefault="00B14B8D" w:rsidP="008141EA">
    <w:pPr>
      <w:pStyle w:val="Altbilgi"/>
      <w:framePr w:wrap="around" w:vAnchor="text" w:hAnchor="margin" w:xAlign="right" w:y="1"/>
      <w:rPr>
        <w:rStyle w:val="SayfaNumaras"/>
        <w:rFonts w:ascii="Times New Roman" w:hAnsi="Times New Roman" w:cs="Times New Roman"/>
      </w:rPr>
    </w:pPr>
    <w:r w:rsidRPr="00B14B8D">
      <w:rPr>
        <w:rStyle w:val="SayfaNumaras"/>
        <w:rFonts w:ascii="Times New Roman" w:hAnsi="Times New Roman" w:cs="Times New Roman"/>
      </w:rPr>
      <w:fldChar w:fldCharType="begin"/>
    </w:r>
    <w:r w:rsidRPr="00B14B8D">
      <w:rPr>
        <w:rStyle w:val="SayfaNumaras"/>
        <w:rFonts w:ascii="Times New Roman" w:hAnsi="Times New Roman" w:cs="Times New Roman"/>
      </w:rPr>
      <w:instrText xml:space="preserve">PAGE  </w:instrText>
    </w:r>
    <w:r w:rsidRPr="00B14B8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14B8D">
      <w:rPr>
        <w:rStyle w:val="SayfaNumaras"/>
        <w:rFonts w:ascii="Times New Roman" w:hAnsi="Times New Roman" w:cs="Times New Roman"/>
      </w:rPr>
      <w:fldChar w:fldCharType="end"/>
    </w:r>
  </w:p>
  <w:p w:rsidR="00B14B8D" w:rsidRPr="00B14B8D" w:rsidRDefault="00B14B8D" w:rsidP="00B14B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8D" w:rsidRDefault="00B14B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14" w:rsidRDefault="003D7714" w:rsidP="00B14B8D">
      <w:pPr>
        <w:spacing w:after="0" w:line="240" w:lineRule="auto"/>
      </w:pPr>
      <w:r>
        <w:separator/>
      </w:r>
    </w:p>
  </w:footnote>
  <w:footnote w:type="continuationSeparator" w:id="0">
    <w:p w:rsidR="003D7714" w:rsidRDefault="003D7714" w:rsidP="00B14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8D" w:rsidRDefault="00B14B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8D" w:rsidRDefault="00B14B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/60</w:t>
    </w:r>
  </w:p>
  <w:p w:rsidR="00B14B8D" w:rsidRDefault="00B14B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w:t>
    </w:r>
  </w:p>
  <w:p w:rsidR="00B14B8D" w:rsidRPr="00B14B8D" w:rsidRDefault="00B14B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8D" w:rsidRDefault="00B14B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BD"/>
    <w:rsid w:val="001D02E4"/>
    <w:rsid w:val="003D7714"/>
    <w:rsid w:val="00B14B8D"/>
    <w:rsid w:val="00FA5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C3EBA-4751-4152-BD59-24A4430D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14B8D"/>
    <w:rPr>
      <w:color w:val="0000FF"/>
      <w:u w:val="single"/>
    </w:rPr>
  </w:style>
  <w:style w:type="paragraph" w:styleId="stbilgi">
    <w:name w:val="header"/>
    <w:basedOn w:val="Normal"/>
    <w:link w:val="stbilgiChar"/>
    <w:uiPriority w:val="99"/>
    <w:unhideWhenUsed/>
    <w:rsid w:val="00B14B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4B8D"/>
  </w:style>
  <w:style w:type="paragraph" w:styleId="Altbilgi">
    <w:name w:val="footer"/>
    <w:basedOn w:val="Normal"/>
    <w:link w:val="AltbilgiChar"/>
    <w:uiPriority w:val="99"/>
    <w:unhideWhenUsed/>
    <w:rsid w:val="00B14B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4B8D"/>
  </w:style>
  <w:style w:type="character" w:styleId="SayfaNumaras">
    <w:name w:val="page number"/>
    <w:basedOn w:val="VarsaylanParagrafYazTipi"/>
    <w:uiPriority w:val="99"/>
    <w:semiHidden/>
    <w:unhideWhenUsed/>
    <w:rsid w:val="00B1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2019-03-18T06:27:00Z</dcterms:created>
  <dcterms:modified xsi:type="dcterms:W3CDTF">2019-03-18T06:29:00Z</dcterms:modified>
</cp:coreProperties>
</file>