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4A" w:rsidRPr="00E77B4A" w:rsidRDefault="00E77B4A" w:rsidP="00E77B4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E77B4A">
        <w:rPr>
          <w:rFonts w:ascii="Times New Roman" w:eastAsia="Times New Roman" w:hAnsi="Times New Roman" w:cs="Times New Roman"/>
          <w:b/>
          <w:bCs/>
          <w:color w:val="000000"/>
          <w:sz w:val="24"/>
          <w:szCs w:val="30"/>
          <w:lang w:eastAsia="tr-TR"/>
        </w:rPr>
        <w:t>ANAYASA MAHKEMESİ KARARI</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       </w:t>
      </w:r>
    </w:p>
    <w:p w:rsidR="00E77B4A" w:rsidRPr="00E77B4A" w:rsidRDefault="00E77B4A" w:rsidP="00E77B4A">
      <w:pPr>
        <w:shd w:val="clear" w:color="auto" w:fill="FFFFFF"/>
        <w:spacing w:after="0" w:line="240" w:lineRule="auto"/>
        <w:jc w:val="both"/>
        <w:rPr>
          <w:rFonts w:ascii="Times New Roman" w:eastAsia="Times New Roman" w:hAnsi="Times New Roman" w:cs="Times New Roman"/>
          <w:b/>
          <w:color w:val="000000"/>
          <w:sz w:val="24"/>
          <w:lang w:eastAsia="tr-TR"/>
        </w:rPr>
      </w:pPr>
      <w:r w:rsidRPr="00E77B4A">
        <w:rPr>
          <w:rFonts w:ascii="Times New Roman" w:eastAsia="Times New Roman" w:hAnsi="Times New Roman" w:cs="Times New Roman"/>
          <w:b/>
          <w:color w:val="000000"/>
          <w:sz w:val="24"/>
          <w:lang w:eastAsia="tr-TR"/>
        </w:rPr>
        <w:t xml:space="preserve">Esas </w:t>
      </w:r>
      <w:proofErr w:type="gramStart"/>
      <w:r w:rsidRPr="00E77B4A">
        <w:rPr>
          <w:rFonts w:ascii="Times New Roman" w:eastAsia="Times New Roman" w:hAnsi="Times New Roman" w:cs="Times New Roman"/>
          <w:b/>
          <w:color w:val="000000"/>
          <w:sz w:val="24"/>
          <w:lang w:eastAsia="tr-TR"/>
        </w:rPr>
        <w:t>Sayısı       :  2015</w:t>
      </w:r>
      <w:proofErr w:type="gramEnd"/>
      <w:r w:rsidRPr="00E77B4A">
        <w:rPr>
          <w:rFonts w:ascii="Times New Roman" w:eastAsia="Times New Roman" w:hAnsi="Times New Roman" w:cs="Times New Roman"/>
          <w:b/>
          <w:color w:val="000000"/>
          <w:sz w:val="24"/>
          <w:lang w:eastAsia="tr-TR"/>
        </w:rPr>
        <w:t>/88</w:t>
      </w:r>
    </w:p>
    <w:p w:rsidR="00E77B4A" w:rsidRPr="00E77B4A" w:rsidRDefault="00E77B4A" w:rsidP="00E77B4A">
      <w:pPr>
        <w:shd w:val="clear" w:color="auto" w:fill="FFFFFF"/>
        <w:spacing w:after="0" w:line="240" w:lineRule="auto"/>
        <w:jc w:val="both"/>
        <w:rPr>
          <w:rFonts w:ascii="Times New Roman" w:eastAsia="Times New Roman" w:hAnsi="Times New Roman" w:cs="Times New Roman"/>
          <w:b/>
          <w:color w:val="000000"/>
          <w:sz w:val="24"/>
          <w:lang w:eastAsia="tr-TR"/>
        </w:rPr>
      </w:pPr>
      <w:r w:rsidRPr="00E77B4A">
        <w:rPr>
          <w:rFonts w:ascii="Times New Roman" w:eastAsia="Times New Roman" w:hAnsi="Times New Roman" w:cs="Times New Roman"/>
          <w:b/>
          <w:color w:val="000000"/>
          <w:sz w:val="24"/>
          <w:lang w:eastAsia="tr-TR"/>
        </w:rPr>
        <w:t xml:space="preserve">Karar </w:t>
      </w:r>
      <w:proofErr w:type="gramStart"/>
      <w:r w:rsidRPr="00E77B4A">
        <w:rPr>
          <w:rFonts w:ascii="Times New Roman" w:eastAsia="Times New Roman" w:hAnsi="Times New Roman" w:cs="Times New Roman"/>
          <w:b/>
          <w:color w:val="000000"/>
          <w:sz w:val="24"/>
          <w:lang w:eastAsia="tr-TR"/>
        </w:rPr>
        <w:t>Sayısı    :  2016</w:t>
      </w:r>
      <w:proofErr w:type="gramEnd"/>
      <w:r w:rsidRPr="00E77B4A">
        <w:rPr>
          <w:rFonts w:ascii="Times New Roman" w:eastAsia="Times New Roman" w:hAnsi="Times New Roman" w:cs="Times New Roman"/>
          <w:b/>
          <w:color w:val="000000"/>
          <w:sz w:val="24"/>
          <w:lang w:eastAsia="tr-TR"/>
        </w:rPr>
        <w:t>/156</w:t>
      </w:r>
    </w:p>
    <w:p w:rsidR="00E77B4A" w:rsidRPr="00E77B4A" w:rsidRDefault="00E77B4A" w:rsidP="00E77B4A">
      <w:pPr>
        <w:shd w:val="clear" w:color="auto" w:fill="FFFFFF"/>
        <w:spacing w:after="0" w:line="240" w:lineRule="auto"/>
        <w:jc w:val="both"/>
        <w:rPr>
          <w:rFonts w:ascii="Times New Roman" w:eastAsia="Times New Roman" w:hAnsi="Times New Roman" w:cs="Times New Roman"/>
          <w:b/>
          <w:color w:val="000000"/>
          <w:sz w:val="24"/>
          <w:lang w:eastAsia="tr-TR"/>
        </w:rPr>
      </w:pPr>
      <w:r w:rsidRPr="00E77B4A">
        <w:rPr>
          <w:rFonts w:ascii="Times New Roman" w:eastAsia="Times New Roman" w:hAnsi="Times New Roman" w:cs="Times New Roman"/>
          <w:b/>
          <w:color w:val="000000"/>
          <w:sz w:val="24"/>
          <w:lang w:eastAsia="tr-TR"/>
        </w:rPr>
        <w:t xml:space="preserve">Karar </w:t>
      </w:r>
      <w:proofErr w:type="gramStart"/>
      <w:r w:rsidRPr="00E77B4A">
        <w:rPr>
          <w:rFonts w:ascii="Times New Roman" w:eastAsia="Times New Roman" w:hAnsi="Times New Roman" w:cs="Times New Roman"/>
          <w:b/>
          <w:color w:val="000000"/>
          <w:sz w:val="24"/>
          <w:lang w:eastAsia="tr-TR"/>
        </w:rPr>
        <w:t>Tarihi   :  7</w:t>
      </w:r>
      <w:proofErr w:type="gramEnd"/>
      <w:r w:rsidRPr="00E77B4A">
        <w:rPr>
          <w:rFonts w:ascii="Times New Roman" w:eastAsia="Times New Roman" w:hAnsi="Times New Roman" w:cs="Times New Roman"/>
          <w:b/>
          <w:color w:val="000000"/>
          <w:sz w:val="24"/>
          <w:lang w:eastAsia="tr-TR"/>
        </w:rPr>
        <w:t>.9.2016</w:t>
      </w:r>
    </w:p>
    <w:p w:rsidR="00E77B4A" w:rsidRDefault="00E77B4A" w:rsidP="00E77B4A">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E77B4A">
        <w:rPr>
          <w:rFonts w:ascii="Times New Roman" w:eastAsia="Times New Roman" w:hAnsi="Times New Roman" w:cs="Times New Roman"/>
          <w:b/>
          <w:color w:val="000000"/>
          <w:sz w:val="24"/>
          <w:lang w:eastAsia="tr-TR"/>
        </w:rPr>
        <w:t>R.G.Tarih</w:t>
      </w:r>
      <w:proofErr w:type="spellEnd"/>
      <w:r w:rsidRPr="00E77B4A">
        <w:rPr>
          <w:rFonts w:ascii="Times New Roman" w:eastAsia="Times New Roman" w:hAnsi="Times New Roman" w:cs="Times New Roman"/>
          <w:b/>
          <w:color w:val="000000"/>
          <w:sz w:val="24"/>
          <w:lang w:eastAsia="tr-TR"/>
        </w:rPr>
        <w:t>-</w:t>
      </w:r>
      <w:proofErr w:type="gramStart"/>
      <w:r w:rsidRPr="00E77B4A">
        <w:rPr>
          <w:rFonts w:ascii="Times New Roman" w:eastAsia="Times New Roman" w:hAnsi="Times New Roman" w:cs="Times New Roman"/>
          <w:b/>
          <w:color w:val="000000"/>
          <w:sz w:val="24"/>
          <w:lang w:eastAsia="tr-TR"/>
        </w:rPr>
        <w:t>Sayısı   :  19</w:t>
      </w:r>
      <w:proofErr w:type="gramEnd"/>
      <w:r w:rsidRPr="00E77B4A">
        <w:rPr>
          <w:rFonts w:ascii="Times New Roman" w:eastAsia="Times New Roman" w:hAnsi="Times New Roman" w:cs="Times New Roman"/>
          <w:b/>
          <w:color w:val="000000"/>
          <w:sz w:val="24"/>
          <w:lang w:eastAsia="tr-TR"/>
        </w:rPr>
        <w:t>.10.2016-29862</w:t>
      </w:r>
      <w:r w:rsidRPr="00E77B4A">
        <w:rPr>
          <w:rFonts w:ascii="Times New Roman" w:eastAsia="Times New Roman" w:hAnsi="Times New Roman" w:cs="Times New Roman"/>
          <w:b/>
          <w:color w:val="000000"/>
          <w:sz w:val="24"/>
          <w:lang w:eastAsia="tr-TR"/>
        </w:rPr>
        <w:t> </w:t>
      </w:r>
    </w:p>
    <w:p w:rsidR="00E77B4A" w:rsidRDefault="00E77B4A" w:rsidP="00E77B4A">
      <w:pPr>
        <w:shd w:val="clear" w:color="auto" w:fill="FFFFFF"/>
        <w:spacing w:after="0" w:line="240" w:lineRule="auto"/>
        <w:jc w:val="both"/>
        <w:rPr>
          <w:rFonts w:ascii="Times New Roman" w:eastAsia="Times New Roman" w:hAnsi="Times New Roman" w:cs="Times New Roman"/>
          <w:color w:val="000000"/>
          <w:sz w:val="24"/>
          <w:lang w:eastAsia="tr-TR"/>
        </w:rPr>
      </w:pP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İTİRAZ YOLUNA BAŞVURAN:</w:t>
      </w:r>
      <w:r w:rsidRPr="00E77B4A">
        <w:rPr>
          <w:rFonts w:ascii="Times New Roman" w:eastAsia="Times New Roman" w:hAnsi="Times New Roman" w:cs="Times New Roman"/>
          <w:b/>
          <w:bCs/>
          <w:color w:val="000000"/>
          <w:sz w:val="24"/>
          <w:szCs w:val="19"/>
          <w:lang w:eastAsia="tr-TR"/>
        </w:rPr>
        <w:t> </w:t>
      </w:r>
      <w:r w:rsidRPr="00E77B4A">
        <w:rPr>
          <w:rFonts w:ascii="Times New Roman" w:eastAsia="Times New Roman" w:hAnsi="Times New Roman" w:cs="Times New Roman"/>
          <w:color w:val="000000"/>
          <w:sz w:val="24"/>
          <w:szCs w:val="19"/>
          <w:lang w:eastAsia="tr-TR"/>
        </w:rPr>
        <w:t>Danıştay İdari Dava Daireleri Kurulu</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İTİRAZIN KONUSU:</w:t>
      </w:r>
      <w:r w:rsidRPr="00E77B4A">
        <w:rPr>
          <w:rFonts w:ascii="Times New Roman" w:eastAsia="Times New Roman" w:hAnsi="Times New Roman" w:cs="Times New Roman"/>
          <w:b/>
          <w:bCs/>
          <w:color w:val="000000"/>
          <w:sz w:val="24"/>
          <w:szCs w:val="19"/>
          <w:lang w:eastAsia="tr-TR"/>
        </w:rPr>
        <w:t> </w:t>
      </w:r>
      <w:r w:rsidRPr="00E77B4A">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w:t>
      </w:r>
    </w:p>
    <w:p w:rsidR="00E77B4A" w:rsidRPr="00E77B4A" w:rsidRDefault="00E77B4A" w:rsidP="00E77B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A- </w:t>
      </w:r>
      <w:r w:rsidRPr="00E77B4A">
        <w:rPr>
          <w:rFonts w:ascii="Times New Roman" w:eastAsia="Times New Roman" w:hAnsi="Times New Roman" w:cs="Times New Roman"/>
          <w:color w:val="000000"/>
          <w:sz w:val="24"/>
          <w:szCs w:val="19"/>
          <w:lang w:eastAsia="tr-TR"/>
        </w:rPr>
        <w:t>30. maddesiyle değiştirilen 5651 sayılı İnternet Ortamında Yapılan Yayınların Düzenlenmesi ve Bu Yayınlar Yoluyla İşlenen Suçlarla Mücadele Edilmesi Hakkında Kanun’un geçici 3. maddesinin (2) numaralı fıkrasının birinci cümlesinde yer alan </w:t>
      </w:r>
      <w:r w:rsidRPr="00E77B4A">
        <w:rPr>
          <w:rFonts w:ascii="Times New Roman" w:eastAsia="Times New Roman" w:hAnsi="Times New Roman" w:cs="Times New Roman"/>
          <w:i/>
          <w:iCs/>
          <w:color w:val="000000"/>
          <w:sz w:val="24"/>
          <w:szCs w:val="19"/>
          <w:lang w:eastAsia="tr-TR"/>
        </w:rPr>
        <w:t>“…bu maddenin yürürlük tarihi itibarıyla abonesi bulunan mevcut internet servis sağlayıcıları…”</w:t>
      </w:r>
      <w:r w:rsidRPr="00E77B4A">
        <w:rPr>
          <w:rFonts w:ascii="Times New Roman" w:eastAsia="Times New Roman" w:hAnsi="Times New Roman" w:cs="Times New Roman"/>
          <w:color w:val="000000"/>
          <w:sz w:val="24"/>
          <w:szCs w:val="19"/>
          <w:lang w:eastAsia="tr-TR"/>
        </w:rPr>
        <w:t> ibaresinin,</w:t>
      </w:r>
      <w:r w:rsidRPr="00E77B4A">
        <w:rPr>
          <w:rFonts w:ascii="Times New Roman" w:eastAsia="Times New Roman" w:hAnsi="Times New Roman" w:cs="Times New Roman"/>
          <w:b/>
          <w:bCs/>
          <w:color w:val="000000"/>
          <w:sz w:val="24"/>
          <w:szCs w:val="19"/>
          <w:lang w:eastAsia="tr-TR"/>
        </w:rPr>
        <w:t>     </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B-</w:t>
      </w:r>
      <w:r w:rsidRPr="00E77B4A">
        <w:rPr>
          <w:rFonts w:ascii="Times New Roman" w:eastAsia="Times New Roman" w:hAnsi="Times New Roman" w:cs="Times New Roman"/>
          <w:color w:val="000000"/>
          <w:sz w:val="24"/>
          <w:szCs w:val="19"/>
          <w:lang w:eastAsia="tr-TR"/>
        </w:rPr>
        <w:t> 40. maddesinin birinci fıkrasının (a) bendinin,</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Anayasa’nın Başlangıç kısmı ile 2</w:t>
      </w:r>
      <w:proofErr w:type="gramStart"/>
      <w:r w:rsidRPr="00E77B4A">
        <w:rPr>
          <w:rFonts w:ascii="Times New Roman" w:eastAsia="Times New Roman" w:hAnsi="Times New Roman" w:cs="Times New Roman"/>
          <w:color w:val="000000"/>
          <w:sz w:val="24"/>
          <w:szCs w:val="19"/>
          <w:lang w:eastAsia="tr-TR"/>
        </w:rPr>
        <w:t>.,</w:t>
      </w:r>
      <w:proofErr w:type="gramEnd"/>
      <w:r w:rsidRPr="00E77B4A">
        <w:rPr>
          <w:rFonts w:ascii="Times New Roman" w:eastAsia="Times New Roman" w:hAnsi="Times New Roman" w:cs="Times New Roman"/>
          <w:color w:val="000000"/>
          <w:sz w:val="24"/>
          <w:szCs w:val="19"/>
          <w:lang w:eastAsia="tr-TR"/>
        </w:rPr>
        <w:t xml:space="preserve"> 6., 7., 9., 11., 125. ve 138. maddelerine aykırılığı ileri sürülerek iptallerine ve yürürlüklerinin durdurulmasına karar verilmesi talebidir.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OLAY: </w:t>
      </w:r>
      <w:r w:rsidRPr="00E77B4A">
        <w:rPr>
          <w:rFonts w:ascii="Times New Roman" w:eastAsia="Times New Roman" w:hAnsi="Times New Roman" w:cs="Times New Roman"/>
          <w:color w:val="000000"/>
          <w:sz w:val="24"/>
          <w:szCs w:val="19"/>
          <w:lang w:eastAsia="tr-TR"/>
        </w:rPr>
        <w:t>Erişim Sağlayıcıları Birliği Tüzüğü’nün onaylanmasına ilişkin Bilgi Teknolojileri ve İletişim Kurulu (BTK) kararının iptali talebiyle açılan davada, itiraz konusu kuralların Anayasa’ya aykırı olduğu kanısına varan Mahkeme, iptalleri ve yürürlüklerinin durdurulması için başvurmuştur.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 İPTALİ İSTENİLEN KANUN HÜKÜMLERİ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İtiraz konusu kuralların yer aldığı 6639 sayılı Kanun'un;</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1-</w:t>
      </w:r>
      <w:r w:rsidRPr="00E77B4A">
        <w:rPr>
          <w:rFonts w:ascii="Times New Roman" w:eastAsia="Times New Roman" w:hAnsi="Times New Roman" w:cs="Times New Roman"/>
          <w:color w:val="000000"/>
          <w:sz w:val="24"/>
          <w:szCs w:val="19"/>
          <w:lang w:eastAsia="tr-TR"/>
        </w:rPr>
        <w:t> 30. maddesiyle değişiklik yapılan 5651 sayılı Kanun’un geçici 3. maddesi şöyledir: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w:t>
      </w:r>
      <w:r w:rsidRPr="00E77B4A">
        <w:rPr>
          <w:rFonts w:ascii="Times New Roman" w:eastAsia="Times New Roman" w:hAnsi="Times New Roman" w:cs="Times New Roman"/>
          <w:i/>
          <w:iCs/>
          <w:color w:val="000000"/>
          <w:sz w:val="24"/>
          <w:szCs w:val="19"/>
          <w:lang w:eastAsia="tr-TR"/>
        </w:rPr>
        <w:t>(1) Birliğin kuruluşu bu Kanunun yayımı tarihinden itibaren üç ay içinde tamamlanır.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t>(2) Birlik, </w:t>
      </w:r>
      <w:r w:rsidRPr="00E77B4A">
        <w:rPr>
          <w:rFonts w:ascii="Times New Roman" w:eastAsia="Times New Roman" w:hAnsi="Times New Roman" w:cs="Times New Roman"/>
          <w:b/>
          <w:bCs/>
          <w:i/>
          <w:iCs/>
          <w:color w:val="000000"/>
          <w:sz w:val="24"/>
          <w:szCs w:val="19"/>
          <w:lang w:eastAsia="tr-TR"/>
        </w:rPr>
        <w:t>bu maddenin yürürlük tarihi itibarıyla abonesi bulunan mevcut internet servis sağlayıcıları</w:t>
      </w:r>
      <w:r w:rsidRPr="00E77B4A">
        <w:rPr>
          <w:rFonts w:ascii="Times New Roman" w:eastAsia="Times New Roman" w:hAnsi="Times New Roman" w:cs="Times New Roman"/>
          <w:i/>
          <w:iCs/>
          <w:color w:val="000000"/>
          <w:sz w:val="24"/>
          <w:szCs w:val="19"/>
          <w:lang w:eastAsia="tr-TR"/>
        </w:rPr>
        <w:t> ile erişim hizmeti veren işletmecilerin en az dörtte birinin katılımıyla imzalanan Birlik Tüzüğünün Kurum tarafından incelenerek uygun bulunmasını müteakip faaliyete başlar. Birliğin kurulmasını müteakip en geç bir ay içinde hâlen üye olmayan internet servis sağlayıcıları ve erişim hizmeti veren işletmeciler üyeliklerini tamamlamak zorundadır.</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t> (3) Belirtilen sürede Birliğin kuruluşunu tamamlayamaması hâlinde, Kurum tarafından internet servis sağlayıcılarına ve internet erişim hizmeti veren diğer işletmecilere bir önceki takvim yılındaki net satışlarının yüzde biri oranında idari para cezası uygulanır.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lastRenderedPageBreak/>
        <w:t>(4) Birliğin kurulmasını müteakip bir ay içinde üye olmayan internet servis sağlayıcılarına veya internet erişim hizmeti veren diğer işletmecilere, Kurum tarafından bir önceki takvim yılındaki net satışlarının yüzde biri oranında idari para cezası uygulanır.”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2-</w:t>
      </w:r>
      <w:r w:rsidRPr="00E77B4A">
        <w:rPr>
          <w:rFonts w:ascii="Times New Roman" w:eastAsia="Times New Roman" w:hAnsi="Times New Roman" w:cs="Times New Roman"/>
          <w:color w:val="000000"/>
          <w:sz w:val="24"/>
          <w:szCs w:val="19"/>
          <w:lang w:eastAsia="tr-TR"/>
        </w:rPr>
        <w:t> 40. maddesi şöyledir: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t>“Bu Kanunun;</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i/>
          <w:iCs/>
          <w:color w:val="000000"/>
          <w:sz w:val="24"/>
          <w:szCs w:val="19"/>
          <w:lang w:eastAsia="tr-TR"/>
        </w:rPr>
        <w:t xml:space="preserve">a) 30 uncu maddesi </w:t>
      </w:r>
      <w:proofErr w:type="gramStart"/>
      <w:r w:rsidRPr="00E77B4A">
        <w:rPr>
          <w:rFonts w:ascii="Times New Roman" w:eastAsia="Times New Roman" w:hAnsi="Times New Roman" w:cs="Times New Roman"/>
          <w:b/>
          <w:bCs/>
          <w:i/>
          <w:iCs/>
          <w:color w:val="000000"/>
          <w:sz w:val="24"/>
          <w:szCs w:val="19"/>
          <w:lang w:eastAsia="tr-TR"/>
        </w:rPr>
        <w:t>19/2/2014</w:t>
      </w:r>
      <w:proofErr w:type="gramEnd"/>
      <w:r w:rsidRPr="00E77B4A">
        <w:rPr>
          <w:rFonts w:ascii="Times New Roman" w:eastAsia="Times New Roman" w:hAnsi="Times New Roman" w:cs="Times New Roman"/>
          <w:b/>
          <w:bCs/>
          <w:i/>
          <w:iCs/>
          <w:color w:val="000000"/>
          <w:sz w:val="24"/>
          <w:szCs w:val="19"/>
          <w:lang w:eastAsia="tr-TR"/>
        </w:rPr>
        <w:t xml:space="preserve"> tarihinden geçerli olmak üzere yayımı tarihinde,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t xml:space="preserve">b) 32 </w:t>
      </w:r>
      <w:proofErr w:type="spellStart"/>
      <w:r w:rsidRPr="00E77B4A">
        <w:rPr>
          <w:rFonts w:ascii="Times New Roman" w:eastAsia="Times New Roman" w:hAnsi="Times New Roman" w:cs="Times New Roman"/>
          <w:i/>
          <w:iCs/>
          <w:color w:val="000000"/>
          <w:sz w:val="24"/>
          <w:szCs w:val="19"/>
          <w:lang w:eastAsia="tr-TR"/>
        </w:rPr>
        <w:t>nci</w:t>
      </w:r>
      <w:proofErr w:type="spellEnd"/>
      <w:r w:rsidRPr="00E77B4A">
        <w:rPr>
          <w:rFonts w:ascii="Times New Roman" w:eastAsia="Times New Roman" w:hAnsi="Times New Roman" w:cs="Times New Roman"/>
          <w:i/>
          <w:iCs/>
          <w:color w:val="000000"/>
          <w:sz w:val="24"/>
          <w:szCs w:val="19"/>
          <w:lang w:eastAsia="tr-TR"/>
        </w:rPr>
        <w:t xml:space="preserve"> maddesi </w:t>
      </w:r>
      <w:proofErr w:type="gramStart"/>
      <w:r w:rsidRPr="00E77B4A">
        <w:rPr>
          <w:rFonts w:ascii="Times New Roman" w:eastAsia="Times New Roman" w:hAnsi="Times New Roman" w:cs="Times New Roman"/>
          <w:i/>
          <w:iCs/>
          <w:color w:val="000000"/>
          <w:sz w:val="24"/>
          <w:szCs w:val="19"/>
          <w:lang w:eastAsia="tr-TR"/>
        </w:rPr>
        <w:t>26/1/2015</w:t>
      </w:r>
      <w:proofErr w:type="gramEnd"/>
      <w:r w:rsidRPr="00E77B4A">
        <w:rPr>
          <w:rFonts w:ascii="Times New Roman" w:eastAsia="Times New Roman" w:hAnsi="Times New Roman" w:cs="Times New Roman"/>
          <w:i/>
          <w:iCs/>
          <w:color w:val="000000"/>
          <w:sz w:val="24"/>
          <w:szCs w:val="19"/>
          <w:lang w:eastAsia="tr-TR"/>
        </w:rPr>
        <w:t xml:space="preserve"> tarihinden geçerli olmak üzere yayımı tarihinde,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i/>
          <w:iCs/>
          <w:color w:val="000000"/>
          <w:sz w:val="24"/>
          <w:szCs w:val="19"/>
          <w:lang w:eastAsia="tr-TR"/>
        </w:rPr>
        <w:t>c) Diğer maddeleri yayımı tarihinde,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i/>
          <w:iCs/>
          <w:color w:val="000000"/>
          <w:sz w:val="24"/>
          <w:szCs w:val="19"/>
          <w:lang w:eastAsia="tr-TR"/>
        </w:rPr>
        <w:t>yürürlüğe</w:t>
      </w:r>
      <w:proofErr w:type="gramEnd"/>
      <w:r w:rsidRPr="00E77B4A">
        <w:rPr>
          <w:rFonts w:ascii="Times New Roman" w:eastAsia="Times New Roman" w:hAnsi="Times New Roman" w:cs="Times New Roman"/>
          <w:i/>
          <w:iCs/>
          <w:color w:val="000000"/>
          <w:sz w:val="24"/>
          <w:szCs w:val="19"/>
          <w:lang w:eastAsia="tr-TR"/>
        </w:rPr>
        <w:t xml:space="preserve"> girer.</w:t>
      </w:r>
      <w:r w:rsidRPr="00E77B4A">
        <w:rPr>
          <w:rFonts w:ascii="Times New Roman" w:eastAsia="Times New Roman" w:hAnsi="Times New Roman" w:cs="Times New Roman"/>
          <w:color w:val="000000"/>
          <w:sz w:val="24"/>
          <w:szCs w:val="19"/>
          <w:lang w:eastAsia="tr-TR"/>
        </w:rPr>
        <w:t>”</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II- İLK İNCELEME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w:t>
      </w:r>
      <w:proofErr w:type="spellStart"/>
      <w:r w:rsidRPr="00E77B4A">
        <w:rPr>
          <w:rFonts w:ascii="Times New Roman" w:eastAsia="Times New Roman" w:hAnsi="Times New Roman" w:cs="Times New Roman"/>
          <w:color w:val="000000"/>
          <w:sz w:val="24"/>
          <w:szCs w:val="19"/>
          <w:lang w:eastAsia="tr-TR"/>
        </w:rPr>
        <w:t>Serruh</w:t>
      </w:r>
      <w:proofErr w:type="spellEnd"/>
      <w:r w:rsidRPr="00E77B4A">
        <w:rPr>
          <w:rFonts w:ascii="Times New Roman" w:eastAsia="Times New Roman" w:hAnsi="Times New Roman" w:cs="Times New Roman"/>
          <w:color w:val="000000"/>
          <w:sz w:val="24"/>
          <w:szCs w:val="19"/>
          <w:lang w:eastAsia="tr-TR"/>
        </w:rPr>
        <w:t xml:space="preserve"> KALELİ, Osman </w:t>
      </w:r>
      <w:proofErr w:type="spellStart"/>
      <w:r w:rsidRPr="00E77B4A">
        <w:rPr>
          <w:rFonts w:ascii="Times New Roman" w:eastAsia="Times New Roman" w:hAnsi="Times New Roman" w:cs="Times New Roman"/>
          <w:color w:val="000000"/>
          <w:sz w:val="24"/>
          <w:szCs w:val="19"/>
          <w:lang w:eastAsia="tr-TR"/>
        </w:rPr>
        <w:t>Alifeyyaz</w:t>
      </w:r>
      <w:proofErr w:type="spellEnd"/>
      <w:r w:rsidRPr="00E77B4A">
        <w:rPr>
          <w:rFonts w:ascii="Times New Roman" w:eastAsia="Times New Roman" w:hAnsi="Times New Roman" w:cs="Times New Roman"/>
          <w:color w:val="000000"/>
          <w:sz w:val="24"/>
          <w:szCs w:val="19"/>
          <w:lang w:eastAsia="tr-TR"/>
        </w:rPr>
        <w:t xml:space="preserve"> PAKSÜT, Recep KÖMÜRCÜ, Engin YILDIRIM, Nuri NECİPOĞLU, Celal Mümtaz AKINCI, Erdal TERCAN, Muammer TOPAL, M. Emin KUZ, Hasan Tahsin GÖKCAN, Kadir ÖZKAYA ve Rıdvan </w:t>
      </w:r>
      <w:proofErr w:type="spellStart"/>
      <w:r w:rsidRPr="00E77B4A">
        <w:rPr>
          <w:rFonts w:ascii="Times New Roman" w:eastAsia="Times New Roman" w:hAnsi="Times New Roman" w:cs="Times New Roman"/>
          <w:color w:val="000000"/>
          <w:sz w:val="24"/>
          <w:szCs w:val="19"/>
          <w:lang w:eastAsia="tr-TR"/>
        </w:rPr>
        <w:t>GÜLEÇ’in</w:t>
      </w:r>
      <w:proofErr w:type="spellEnd"/>
      <w:r w:rsidRPr="00E77B4A">
        <w:rPr>
          <w:rFonts w:ascii="Times New Roman" w:eastAsia="Times New Roman" w:hAnsi="Times New Roman" w:cs="Times New Roman"/>
          <w:color w:val="000000"/>
          <w:sz w:val="24"/>
          <w:szCs w:val="19"/>
          <w:lang w:eastAsia="tr-TR"/>
        </w:rPr>
        <w:t xml:space="preserve"> katılımlarıyla 22.10.2015 tarihinde yapılan ilk inceleme toplantısında, dosyada eksiklik bulunmadığından işin esasının incelenmesine, yürürlüğü durdurma talebinin esas inceleme aşamasında karara bağlanmasına, OYBİRLİĞİYLE karar verilmiştir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III- ESASIN İNCELENMESİ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 Başvuru kararı ve ekleri, Raportör Fatih ŞAHİN tarafından hazırlanan işin esasına ilişkin rapor, itiraz konusu kanun hükümleri, dayanılan Anayasa kuralları ve bunların gerekçeleri ile diğer yasama belgeleri okunup incelendikten sonra gereği görüşülüp düşünüldü:</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A- Genel Açıklama</w:t>
      </w:r>
      <w:r w:rsidRPr="00E77B4A">
        <w:rPr>
          <w:rFonts w:ascii="Times New Roman" w:eastAsia="Times New Roman" w:hAnsi="Times New Roman" w:cs="Times New Roman"/>
          <w:b/>
          <w:bCs/>
          <w:color w:val="000000"/>
          <w:sz w:val="24"/>
          <w:szCs w:val="19"/>
          <w:lang w:eastAsia="tr-TR"/>
        </w:rPr>
        <w:t>     </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3. Erişim Sağlayıcıları Birliği (ESB), internet ortamında yapılan yayınlarla ilgili olarak verilen ve 5651 sayılı Kanun’un 8. maddesi</w:t>
      </w:r>
      <w:r w:rsidRPr="00E77B4A">
        <w:rPr>
          <w:rFonts w:ascii="Times New Roman" w:eastAsia="Times New Roman" w:hAnsi="Times New Roman" w:cs="Times New Roman"/>
          <w:b/>
          <w:bCs/>
          <w:color w:val="000000"/>
          <w:sz w:val="24"/>
          <w:szCs w:val="19"/>
          <w:lang w:eastAsia="tr-TR"/>
        </w:rPr>
        <w:t> </w:t>
      </w:r>
      <w:r w:rsidRPr="00E77B4A">
        <w:rPr>
          <w:rFonts w:ascii="Times New Roman" w:eastAsia="Times New Roman" w:hAnsi="Times New Roman" w:cs="Times New Roman"/>
          <w:color w:val="000000"/>
          <w:sz w:val="24"/>
          <w:szCs w:val="19"/>
          <w:lang w:eastAsia="tr-TR"/>
        </w:rPr>
        <w:t>kapsamı dışında kalan erişimin engellenmesi kararlarının uygulanmasını sağlamak üzere kurulmuş, özel hukuk tüzel kişiliğini haiz bir kuruluştur.</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xml:space="preserve">4. </w:t>
      </w:r>
      <w:proofErr w:type="spellStart"/>
      <w:r w:rsidRPr="00E77B4A">
        <w:rPr>
          <w:rFonts w:ascii="Times New Roman" w:eastAsia="Times New Roman" w:hAnsi="Times New Roman" w:cs="Times New Roman"/>
          <w:color w:val="000000"/>
          <w:sz w:val="24"/>
          <w:szCs w:val="19"/>
          <w:lang w:eastAsia="tr-TR"/>
        </w:rPr>
        <w:t>ESB’nin</w:t>
      </w:r>
      <w:proofErr w:type="spellEnd"/>
      <w:r w:rsidRPr="00E77B4A">
        <w:rPr>
          <w:rFonts w:ascii="Times New Roman" w:eastAsia="Times New Roman" w:hAnsi="Times New Roman" w:cs="Times New Roman"/>
          <w:color w:val="000000"/>
          <w:sz w:val="24"/>
          <w:szCs w:val="19"/>
          <w:lang w:eastAsia="tr-TR"/>
        </w:rPr>
        <w:t xml:space="preserve"> kuruluşu ile görev ve yetkileri 5651 sayılı Kanun’un 6/A maddesinde düzenlenmiştir.  </w:t>
      </w:r>
      <w:proofErr w:type="gramStart"/>
      <w:r w:rsidRPr="00E77B4A">
        <w:rPr>
          <w:rFonts w:ascii="Times New Roman" w:eastAsia="Times New Roman" w:hAnsi="Times New Roman" w:cs="Times New Roman"/>
          <w:color w:val="000000"/>
          <w:sz w:val="24"/>
          <w:szCs w:val="19"/>
          <w:lang w:eastAsia="tr-TR"/>
        </w:rPr>
        <w:t xml:space="preserve">Maddenin (5) numaralı fıkrasında, Birliğin, 5809 sayılı Kanun kapsamında yetkilendirilen tüm internet servis sağlayıcıları ile internet erişim hizmeti veren diğer işletmecilerin katılımıyla oluşacağı, (3) numaralı fıkrasında, çalışma usul ve esaslarının BTK tarafından onaylanacak Tüzükle belirleneceği, (4) numaralı fıkrasında, Tüzüğün Kurum tarafından incelenerek uygun bulunmasını müteakip Birliğin faaliyete başlayacağı kural altına alınmıştır. </w:t>
      </w:r>
      <w:proofErr w:type="gramEnd"/>
      <w:r w:rsidRPr="00E77B4A">
        <w:rPr>
          <w:rFonts w:ascii="Times New Roman" w:eastAsia="Times New Roman" w:hAnsi="Times New Roman" w:cs="Times New Roman"/>
          <w:color w:val="000000"/>
          <w:sz w:val="24"/>
          <w:szCs w:val="19"/>
          <w:lang w:eastAsia="tr-TR"/>
        </w:rPr>
        <w:t>Buna göre, Tüzüğün BTK tarafından uygun bulunması, Birliğin faaliyete geçebilmesinin ön koşulunu oluşturmaktadır.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 xml:space="preserve">5. İtiraz konusu kuralla Kanun’un geçici 3. maddesinde değişiklik  yapılmadan önce, Birlik tüzüğünün mevcut internet sağlayıcıları  ile erişim hizmeti veren işletmecilerin en az </w:t>
      </w:r>
      <w:r w:rsidRPr="00E77B4A">
        <w:rPr>
          <w:rFonts w:ascii="Times New Roman" w:eastAsia="Times New Roman" w:hAnsi="Times New Roman" w:cs="Times New Roman"/>
          <w:color w:val="000000"/>
          <w:sz w:val="24"/>
          <w:szCs w:val="19"/>
          <w:lang w:eastAsia="tr-TR"/>
        </w:rPr>
        <w:lastRenderedPageBreak/>
        <w:t xml:space="preserve">dörtte birinin katılımıyla imzalanacağı yolundaki hüküm uyarınca Tüzük, fiili erişim hizmeti veren ve imtiyaz sözleşmesi kapsamında faaliyet gösteren dört işletmeci, görev sözleşmesi kapsamında faaliyet gösteren bir işletmeci ile internet servis sağlayıcılığı hizmeti veren yedi işletmeci tarafından hazırlanarak 14.4.2014 tarihinde </w:t>
      </w:r>
      <w:proofErr w:type="spellStart"/>
      <w:r w:rsidRPr="00E77B4A">
        <w:rPr>
          <w:rFonts w:ascii="Times New Roman" w:eastAsia="Times New Roman" w:hAnsi="Times New Roman" w:cs="Times New Roman"/>
          <w:color w:val="000000"/>
          <w:sz w:val="24"/>
          <w:szCs w:val="19"/>
          <w:lang w:eastAsia="tr-TR"/>
        </w:rPr>
        <w:t>BTK’nın</w:t>
      </w:r>
      <w:proofErr w:type="spellEnd"/>
      <w:r w:rsidRPr="00E77B4A">
        <w:rPr>
          <w:rFonts w:ascii="Times New Roman" w:eastAsia="Times New Roman" w:hAnsi="Times New Roman" w:cs="Times New Roman"/>
          <w:color w:val="000000"/>
          <w:sz w:val="24"/>
          <w:szCs w:val="19"/>
          <w:lang w:eastAsia="tr-TR"/>
        </w:rPr>
        <w:t xml:space="preserve"> onayına sunulmuş ve </w:t>
      </w:r>
      <w:proofErr w:type="spellStart"/>
      <w:r w:rsidRPr="00E77B4A">
        <w:rPr>
          <w:rFonts w:ascii="Times New Roman" w:eastAsia="Times New Roman" w:hAnsi="Times New Roman" w:cs="Times New Roman"/>
          <w:color w:val="000000"/>
          <w:sz w:val="24"/>
          <w:szCs w:val="19"/>
          <w:lang w:eastAsia="tr-TR"/>
        </w:rPr>
        <w:t>BTK’nın</w:t>
      </w:r>
      <w:proofErr w:type="spellEnd"/>
      <w:r w:rsidRPr="00E77B4A">
        <w:rPr>
          <w:rFonts w:ascii="Times New Roman" w:eastAsia="Times New Roman" w:hAnsi="Times New Roman" w:cs="Times New Roman"/>
          <w:color w:val="000000"/>
          <w:sz w:val="24"/>
          <w:szCs w:val="19"/>
          <w:lang w:eastAsia="tr-TR"/>
        </w:rPr>
        <w:t xml:space="preserve"> 30.4.2014 tarihli kararıyla onaylanarak ESB faaliyetlerine başlamıştır.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 xml:space="preserve">6. Tüzüğün, Kanun’da aranan yeterli çoğunluktaki işletme tarafından hazırlanmadığı ileri sürülerek </w:t>
      </w:r>
      <w:proofErr w:type="spellStart"/>
      <w:r w:rsidRPr="00E77B4A">
        <w:rPr>
          <w:rFonts w:ascii="Times New Roman" w:eastAsia="Times New Roman" w:hAnsi="Times New Roman" w:cs="Times New Roman"/>
          <w:color w:val="000000"/>
          <w:sz w:val="24"/>
          <w:szCs w:val="19"/>
          <w:lang w:eastAsia="tr-TR"/>
        </w:rPr>
        <w:t>BTK’nın</w:t>
      </w:r>
      <w:proofErr w:type="spellEnd"/>
      <w:r w:rsidRPr="00E77B4A">
        <w:rPr>
          <w:rFonts w:ascii="Times New Roman" w:eastAsia="Times New Roman" w:hAnsi="Times New Roman" w:cs="Times New Roman"/>
          <w:color w:val="000000"/>
          <w:sz w:val="24"/>
          <w:szCs w:val="19"/>
          <w:lang w:eastAsia="tr-TR"/>
        </w:rPr>
        <w:t xml:space="preserve"> Birlik Tüzüğünü uygun bulma kararının iptali ve yürürlüğünün durdurulması talebiyle açılan davada, Danıştay 13. Dairesinin 20.1.2015 tarihli ve E.2014/2037 sayılı kararıyla, Tüzüğün, yetkilendirilmiş tüm internet sağlayıcıları ile fiilen erişim hizmeti veren işletmelerin toplamının en az dörtte biri tarafından imzalanması gerekirken, fiilen internet servis sağlayıcılığı hizmeti sunan işletmeciler ile diğer dört işletmecinin toplamının dörtte biri tarafından hazırlanmasının hukuka aykırı olduğu gerekçesiyle yürütmenin durdurulmasına karar verilmiştir.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7. Yürütmenin durdurulması kararı üzerine, itiraz konusu kurallarla ESB Tüzüğünün hazırlanmasına ilişkin usul ve esasları düzenleyen 5651 sayılı Kanun’un geçici 3. maddesinin (2) numaralı fıkrasının birinci cümlesinde yer alan “</w:t>
      </w:r>
      <w:r w:rsidRPr="00E77B4A">
        <w:rPr>
          <w:rFonts w:ascii="Times New Roman" w:eastAsia="Times New Roman" w:hAnsi="Times New Roman" w:cs="Times New Roman"/>
          <w:i/>
          <w:iCs/>
          <w:color w:val="000000"/>
          <w:sz w:val="24"/>
          <w:szCs w:val="19"/>
          <w:lang w:eastAsia="tr-TR"/>
        </w:rPr>
        <w:t>mevcut internet servis sağlayıcıları</w:t>
      </w:r>
      <w:r w:rsidRPr="00E77B4A">
        <w:rPr>
          <w:rFonts w:ascii="Times New Roman" w:eastAsia="Times New Roman" w:hAnsi="Times New Roman" w:cs="Times New Roman"/>
          <w:color w:val="000000"/>
          <w:sz w:val="24"/>
          <w:szCs w:val="19"/>
          <w:lang w:eastAsia="tr-TR"/>
        </w:rPr>
        <w:t>” ibaresi “</w:t>
      </w:r>
      <w:r w:rsidRPr="00E77B4A">
        <w:rPr>
          <w:rFonts w:ascii="Times New Roman" w:eastAsia="Times New Roman" w:hAnsi="Times New Roman" w:cs="Times New Roman"/>
          <w:i/>
          <w:iCs/>
          <w:color w:val="000000"/>
          <w:sz w:val="24"/>
          <w:szCs w:val="19"/>
          <w:lang w:eastAsia="tr-TR"/>
        </w:rPr>
        <w:t>bu maddenin yürürlük tarihi itibarıyla abonesi bulunan</w:t>
      </w:r>
      <w:r w:rsidRPr="00E77B4A">
        <w:rPr>
          <w:rFonts w:ascii="Times New Roman" w:eastAsia="Times New Roman" w:hAnsi="Times New Roman" w:cs="Times New Roman"/>
          <w:color w:val="000000"/>
          <w:sz w:val="24"/>
          <w:szCs w:val="19"/>
          <w:lang w:eastAsia="tr-TR"/>
        </w:rPr>
        <w:t> </w:t>
      </w:r>
      <w:r w:rsidRPr="00E77B4A">
        <w:rPr>
          <w:rFonts w:ascii="Times New Roman" w:eastAsia="Times New Roman" w:hAnsi="Times New Roman" w:cs="Times New Roman"/>
          <w:i/>
          <w:iCs/>
          <w:color w:val="000000"/>
          <w:sz w:val="24"/>
          <w:szCs w:val="19"/>
          <w:lang w:eastAsia="tr-TR"/>
        </w:rPr>
        <w:t>mevcut internet sağlayıcıları”</w:t>
      </w:r>
      <w:r w:rsidRPr="00E77B4A">
        <w:rPr>
          <w:rFonts w:ascii="Times New Roman" w:eastAsia="Times New Roman" w:hAnsi="Times New Roman" w:cs="Times New Roman"/>
          <w:color w:val="000000"/>
          <w:sz w:val="24"/>
          <w:szCs w:val="19"/>
          <w:lang w:eastAsia="tr-TR"/>
        </w:rPr>
        <w:t> şeklinde değiştirilerek yapılan değişikliğin 19.2.2014 tarihinden geçerli olmak üzere yayımı tarihinde yürürlüğe girmesi öngörülmüştür.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B- Kanun’un 30. Maddesiyle Değişiklik Yapılan 5651 Sayılı Kanun’un Geçici 3. Maddesinin (2) Numaralı Fıkrasının Birinci Cümlesinde Yer Alan “…</w:t>
      </w:r>
      <w:r w:rsidRPr="00E77B4A">
        <w:rPr>
          <w:rFonts w:ascii="Times New Roman" w:eastAsia="Times New Roman" w:hAnsi="Times New Roman" w:cs="Times New Roman"/>
          <w:b/>
          <w:bCs/>
          <w:i/>
          <w:iCs/>
          <w:color w:val="000000"/>
          <w:sz w:val="24"/>
          <w:lang w:eastAsia="tr-TR"/>
        </w:rPr>
        <w:t>bu maddenin yürürlük tarihi itibarıyla abonesi bulunan mevcut internet servis sağlayıcıları…</w:t>
      </w:r>
      <w:r w:rsidRPr="00E77B4A">
        <w:rPr>
          <w:rFonts w:ascii="Times New Roman" w:eastAsia="Times New Roman" w:hAnsi="Times New Roman" w:cs="Times New Roman"/>
          <w:b/>
          <w:bCs/>
          <w:color w:val="000000"/>
          <w:sz w:val="24"/>
          <w:lang w:eastAsia="tr-TR"/>
        </w:rPr>
        <w:t>” İbaresinin İncelenmesi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1- İtirazın Gerekçesi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8. Başvuru kararında özetle, ESB Tüzüğünün kimler tarafından hazırlanacağını düzenleyen kuralda yapılan değişikliğin, kamu yararından ziyade, yargı kararını bertaraf etme amacını taşıdığı belirtilerek kuralın, Anayasa’nın Başlangıç kısmı ile 2</w:t>
      </w:r>
      <w:proofErr w:type="gramStart"/>
      <w:r w:rsidRPr="00E77B4A">
        <w:rPr>
          <w:rFonts w:ascii="Times New Roman" w:eastAsia="Times New Roman" w:hAnsi="Times New Roman" w:cs="Times New Roman"/>
          <w:color w:val="000000"/>
          <w:sz w:val="24"/>
          <w:szCs w:val="19"/>
          <w:lang w:eastAsia="tr-TR"/>
        </w:rPr>
        <w:t>.,</w:t>
      </w:r>
      <w:proofErr w:type="gramEnd"/>
      <w:r w:rsidRPr="00E77B4A">
        <w:rPr>
          <w:rFonts w:ascii="Times New Roman" w:eastAsia="Times New Roman" w:hAnsi="Times New Roman" w:cs="Times New Roman"/>
          <w:color w:val="000000"/>
          <w:sz w:val="24"/>
          <w:szCs w:val="19"/>
          <w:lang w:eastAsia="tr-TR"/>
        </w:rPr>
        <w:t xml:space="preserve"> 6., 7., 9., 11., 125., ve 138. maddelerine aykırı olduğu ileri sürülmüştür.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2- Anayasa’ya Aykırılık Sorunu</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 xml:space="preserve">9. 5651 sayılı Kanun'un geçici 3. maddesinin (2) numaralı fıkrasının birinci cümlesinde, </w:t>
      </w:r>
      <w:proofErr w:type="spellStart"/>
      <w:r w:rsidRPr="00E77B4A">
        <w:rPr>
          <w:rFonts w:ascii="Times New Roman" w:eastAsia="Times New Roman" w:hAnsi="Times New Roman" w:cs="Times New Roman"/>
          <w:color w:val="000000"/>
          <w:sz w:val="24"/>
          <w:szCs w:val="19"/>
          <w:lang w:eastAsia="tr-TR"/>
        </w:rPr>
        <w:t>ESB’nin</w:t>
      </w:r>
      <w:proofErr w:type="spellEnd"/>
      <w:r w:rsidRPr="00E77B4A">
        <w:rPr>
          <w:rFonts w:ascii="Times New Roman" w:eastAsia="Times New Roman" w:hAnsi="Times New Roman" w:cs="Times New Roman"/>
          <w:color w:val="000000"/>
          <w:sz w:val="24"/>
          <w:szCs w:val="19"/>
          <w:lang w:eastAsia="tr-TR"/>
        </w:rPr>
        <w:t>, mevcut internet servis sağlayıcıları ile erişim hizmeti veren işletmecilerin en az dörtte birinin katılımıyla imzalanan Birlik Tüzüğünün, Kurum tarafından incelenerek uygun bulunmasını müteakip faaliyete başlayacağı hükmü yer almakta iken itiraz konusu kuralla madde metninde yer alan </w:t>
      </w:r>
      <w:r w:rsidRPr="00E77B4A">
        <w:rPr>
          <w:rFonts w:ascii="Times New Roman" w:eastAsia="Times New Roman" w:hAnsi="Times New Roman" w:cs="Times New Roman"/>
          <w:i/>
          <w:iCs/>
          <w:color w:val="000000"/>
          <w:sz w:val="24"/>
          <w:szCs w:val="19"/>
          <w:lang w:eastAsia="tr-TR"/>
        </w:rPr>
        <w:t>“mevcut internet servis sağlayıcıları” </w:t>
      </w:r>
      <w:r w:rsidRPr="00E77B4A">
        <w:rPr>
          <w:rFonts w:ascii="Times New Roman" w:eastAsia="Times New Roman" w:hAnsi="Times New Roman" w:cs="Times New Roman"/>
          <w:color w:val="000000"/>
          <w:sz w:val="24"/>
          <w:szCs w:val="19"/>
          <w:lang w:eastAsia="tr-TR"/>
        </w:rPr>
        <w:t>ibaresi,</w:t>
      </w:r>
      <w:r w:rsidRPr="00E77B4A">
        <w:rPr>
          <w:rFonts w:ascii="Times New Roman" w:eastAsia="Times New Roman" w:hAnsi="Times New Roman" w:cs="Times New Roman"/>
          <w:i/>
          <w:iCs/>
          <w:color w:val="000000"/>
          <w:sz w:val="24"/>
          <w:szCs w:val="19"/>
          <w:lang w:eastAsia="tr-TR"/>
        </w:rPr>
        <w:t xml:space="preserve"> “bu maddenin yürürlük tarihi itibarıyla abonesi bulunan mevcut internet servis </w:t>
      </w:r>
      <w:proofErr w:type="spellStart"/>
      <w:r w:rsidRPr="00E77B4A">
        <w:rPr>
          <w:rFonts w:ascii="Times New Roman" w:eastAsia="Times New Roman" w:hAnsi="Times New Roman" w:cs="Times New Roman"/>
          <w:i/>
          <w:iCs/>
          <w:color w:val="000000"/>
          <w:sz w:val="24"/>
          <w:szCs w:val="19"/>
          <w:lang w:eastAsia="tr-TR"/>
        </w:rPr>
        <w:t>sağlayıcıları”</w:t>
      </w:r>
      <w:r w:rsidRPr="00E77B4A">
        <w:rPr>
          <w:rFonts w:ascii="Times New Roman" w:eastAsia="Times New Roman" w:hAnsi="Times New Roman" w:cs="Times New Roman"/>
          <w:color w:val="000000"/>
          <w:sz w:val="24"/>
          <w:szCs w:val="19"/>
          <w:lang w:eastAsia="tr-TR"/>
        </w:rPr>
        <w:t>şeklinde</w:t>
      </w:r>
      <w:proofErr w:type="spellEnd"/>
      <w:r w:rsidRPr="00E77B4A">
        <w:rPr>
          <w:rFonts w:ascii="Times New Roman" w:eastAsia="Times New Roman" w:hAnsi="Times New Roman" w:cs="Times New Roman"/>
          <w:color w:val="000000"/>
          <w:sz w:val="24"/>
          <w:szCs w:val="19"/>
          <w:lang w:eastAsia="tr-TR"/>
        </w:rPr>
        <w:t xml:space="preserve"> değiştirilmiştir.</w:t>
      </w:r>
      <w:proofErr w:type="gramEnd"/>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10. Yasamanın genelliği ilkesi gereğince Anayasa'da düzenlenmemiş bir alanın, Anayasa'nın temel ilkeleri ile yasaklayıcı hükümlerine aykırı olmamak kaydıyla öngörülebilir ve uygulanabilir şekilde kanunla düzenlenmesi kanun koyucunun takdirinde olup kanun koyucu, kendisine tanınan takdir yetkisi çerçevesinde düzenlemeler yapabilir.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xml:space="preserve">11. Anayasa’nın 2. maddesinde, Türkiye Cumhuriyeti’nin bir hukuk devleti olduğu belirtilmiştir. Hukuk devleti, eylem ve işlemleri hukuka uygun olan, insan haklarına dayanan, </w:t>
      </w:r>
      <w:r w:rsidRPr="00E77B4A">
        <w:rPr>
          <w:rFonts w:ascii="Times New Roman" w:eastAsia="Times New Roman" w:hAnsi="Times New Roman" w:cs="Times New Roman"/>
          <w:color w:val="000000"/>
          <w:sz w:val="24"/>
          <w:szCs w:val="19"/>
          <w:lang w:eastAsia="tr-TR"/>
        </w:rPr>
        <w:lastRenderedPageBreak/>
        <w:t>bu hak ve özgürlükleri koruyup güçlendiren, her alanda âdil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12. Anayasa Mahkemesince “</w:t>
      </w:r>
      <w:r w:rsidRPr="00E77B4A">
        <w:rPr>
          <w:rFonts w:ascii="Times New Roman" w:eastAsia="Times New Roman" w:hAnsi="Times New Roman" w:cs="Times New Roman"/>
          <w:i/>
          <w:iCs/>
          <w:color w:val="000000"/>
          <w:sz w:val="24"/>
          <w:szCs w:val="19"/>
          <w:lang w:eastAsia="tr-TR"/>
        </w:rPr>
        <w:t>kamu yararı</w:t>
      </w:r>
      <w:r w:rsidRPr="00E77B4A">
        <w:rPr>
          <w:rFonts w:ascii="Times New Roman" w:eastAsia="Times New Roman" w:hAnsi="Times New Roman" w:cs="Times New Roman"/>
          <w:color w:val="000000"/>
          <w:sz w:val="24"/>
          <w:szCs w:val="19"/>
          <w:lang w:eastAsia="tr-TR"/>
        </w:rPr>
        <w:t>”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13. Anayasa’nın “</w:t>
      </w:r>
      <w:r w:rsidRPr="00E77B4A">
        <w:rPr>
          <w:rFonts w:ascii="Times New Roman" w:eastAsia="Times New Roman" w:hAnsi="Times New Roman" w:cs="Times New Roman"/>
          <w:i/>
          <w:iCs/>
          <w:color w:val="000000"/>
          <w:sz w:val="24"/>
          <w:szCs w:val="19"/>
          <w:lang w:eastAsia="tr-TR"/>
        </w:rPr>
        <w:t>Mahkemelerin bağımsızlığı</w:t>
      </w:r>
      <w:r w:rsidRPr="00E77B4A">
        <w:rPr>
          <w:rFonts w:ascii="Times New Roman" w:eastAsia="Times New Roman" w:hAnsi="Times New Roman" w:cs="Times New Roman"/>
          <w:color w:val="000000"/>
          <w:sz w:val="24"/>
          <w:szCs w:val="19"/>
          <w:lang w:eastAsia="tr-TR"/>
        </w:rPr>
        <w:t>” başlıklı 138. maddesinin dördüncü fıkrasında, yasama ve yürütme organları ile idarenin mahkeme kararlarına uymak zorunda olduğu, bu organların ve idarenin mahkeme kararlarını hiçbir suretle değiştiremeyeceği ve bunların yerine getirilmesini geciktiremeyeceği kurala bağlanmıştır.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14. Yasama organının mahkeme kararlarını değiştirememesi ilkesi, yasama organının kesinleşmiş olan mahkeme kararlarını kanun yoluyla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15. İnternetteki hukuka aykırılıkların giderilebilmesi erişimin engellenmesi yoluyla yapılabilmekte, erişimin engellenmesi ise ancak erişim sağlayıcılar üzerinden gerçekleştirilebilmektedir. İçeriğin yayından çıkartılması ve içeriğe erişimin engellenmesi kararlarının uygulanmasında ortaya çıkan, infaz edilemezlik ve muhatap belirsizliği gibi sorunların ortadan kaldırılmasını sağlamak için kurulan ESB, erişim sağlayıcıları ile bağlantıyı sağlamakta ve erişimin engellenmesi ile ilgili kararları erişim sağlayıcılara iletmekle görevli bulunmaktadır. 5651 sayılı Kanun’un 6/A maddesinin (4) numaralı fıkrasına göre ESB, 5809 sayılı Elektronik Haberleşme Kanunu kapsamında yetkilendirilen tüm internet servis sağlayıcıları ile internet erişim hizmeti veren diğer işletmecilerin katılımıyla oluşmaktadır. Birliğin çalışma usul ve esasları Tüzükle belirlenmekte ve Tüzüğün BTK tarafından onaylanmasıyla birlikte ESB, erişimin engellenmesine yönelik faaliyetlerine başlayabilmektedir. </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16. Kanun’un geçici 3. maddesinin (2) numaralı fıkrasının itiraz konusu kuralla yapılan değişiklikten önceki birinci cümlesinde, Birlik Tüzüğünün mevcut internet servis sağlayıcıları ile erişim hizmeti veren işletmecilerin en az dörtte birinin katılımıyla imzalanması öngörülmekle birlikte söz konusu cümlede geçen “</w:t>
      </w:r>
      <w:r w:rsidRPr="00E77B4A">
        <w:rPr>
          <w:rFonts w:ascii="Times New Roman" w:eastAsia="Times New Roman" w:hAnsi="Times New Roman" w:cs="Times New Roman"/>
          <w:i/>
          <w:iCs/>
          <w:color w:val="000000"/>
          <w:sz w:val="24"/>
          <w:szCs w:val="19"/>
          <w:lang w:eastAsia="tr-TR"/>
        </w:rPr>
        <w:t>mevcut internet servis sağlayıcıları”</w:t>
      </w:r>
      <w:r w:rsidRPr="00E77B4A">
        <w:rPr>
          <w:rFonts w:ascii="Times New Roman" w:eastAsia="Times New Roman" w:hAnsi="Times New Roman" w:cs="Times New Roman"/>
          <w:color w:val="000000"/>
          <w:sz w:val="24"/>
          <w:szCs w:val="19"/>
          <w:lang w:eastAsia="tr-TR"/>
        </w:rPr>
        <w:t> ibaresinden, abonesi bulunan ve fiilen bu hizmeti veren internet servis sağlayıcılarının mı, yetkilendirilmiş tüm internet servis sağlayıcılarının mı kastedildiği konusunda belirsizlik oluşması üzerine itiraz konusu kuralla madde metninde yer alan </w:t>
      </w:r>
      <w:r w:rsidRPr="00E77B4A">
        <w:rPr>
          <w:rFonts w:ascii="Times New Roman" w:eastAsia="Times New Roman" w:hAnsi="Times New Roman" w:cs="Times New Roman"/>
          <w:i/>
          <w:iCs/>
          <w:color w:val="000000"/>
          <w:sz w:val="24"/>
          <w:szCs w:val="19"/>
          <w:lang w:eastAsia="tr-TR"/>
        </w:rPr>
        <w:t>“mevcut internet servis sağlayıcıları” </w:t>
      </w:r>
      <w:r w:rsidRPr="00E77B4A">
        <w:rPr>
          <w:rFonts w:ascii="Times New Roman" w:eastAsia="Times New Roman" w:hAnsi="Times New Roman" w:cs="Times New Roman"/>
          <w:color w:val="000000"/>
          <w:sz w:val="24"/>
          <w:szCs w:val="19"/>
          <w:lang w:eastAsia="tr-TR"/>
        </w:rPr>
        <w:t>ibaresinin</w:t>
      </w:r>
      <w:r w:rsidRPr="00E77B4A">
        <w:rPr>
          <w:rFonts w:ascii="Times New Roman" w:eastAsia="Times New Roman" w:hAnsi="Times New Roman" w:cs="Times New Roman"/>
          <w:i/>
          <w:iCs/>
          <w:color w:val="000000"/>
          <w:sz w:val="24"/>
          <w:szCs w:val="19"/>
          <w:lang w:eastAsia="tr-TR"/>
        </w:rPr>
        <w:t> “bu maddenin yürürlük tarihi itibarıyla abonesi bulunan mevcut internet servis sağlayıcıları”</w:t>
      </w:r>
      <w:r w:rsidRPr="00E77B4A">
        <w:rPr>
          <w:rFonts w:ascii="Times New Roman" w:eastAsia="Times New Roman" w:hAnsi="Times New Roman" w:cs="Times New Roman"/>
          <w:b/>
          <w:bCs/>
          <w:i/>
          <w:iCs/>
          <w:color w:val="000000"/>
          <w:sz w:val="24"/>
          <w:szCs w:val="19"/>
          <w:lang w:eastAsia="tr-TR"/>
        </w:rPr>
        <w:t> </w:t>
      </w:r>
      <w:r w:rsidRPr="00E77B4A">
        <w:rPr>
          <w:rFonts w:ascii="Times New Roman" w:eastAsia="Times New Roman" w:hAnsi="Times New Roman" w:cs="Times New Roman"/>
          <w:color w:val="000000"/>
          <w:sz w:val="24"/>
          <w:szCs w:val="19"/>
          <w:lang w:eastAsia="tr-TR"/>
        </w:rPr>
        <w:t>şeklinde değiştirildiği görülmektedir.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lastRenderedPageBreak/>
        <w:t xml:space="preserve">17. Yapılan değişikliğin mahiyeti göz önünde bulundurulduğunda, kanun koyucunun, kuralda değişiklik yapılmadan önce de Birlik Tüzüğünün sektörde fiilen faaliyette bulunan işletmelerin en az dörtte biri tarafından hazırlanmasını öngördüğü anlaşılmaktadır. </w:t>
      </w:r>
      <w:proofErr w:type="gramStart"/>
      <w:r w:rsidRPr="00E77B4A">
        <w:rPr>
          <w:rFonts w:ascii="Times New Roman" w:eastAsia="Times New Roman" w:hAnsi="Times New Roman" w:cs="Times New Roman"/>
          <w:color w:val="000000"/>
          <w:sz w:val="24"/>
          <w:szCs w:val="19"/>
          <w:lang w:eastAsia="tr-TR"/>
        </w:rPr>
        <w:t>Bu çerçevede, kuralın ilk halinde yer alan “</w:t>
      </w:r>
      <w:r w:rsidRPr="00E77B4A">
        <w:rPr>
          <w:rFonts w:ascii="Times New Roman" w:eastAsia="Times New Roman" w:hAnsi="Times New Roman" w:cs="Times New Roman"/>
          <w:i/>
          <w:iCs/>
          <w:color w:val="000000"/>
          <w:sz w:val="24"/>
          <w:szCs w:val="19"/>
          <w:lang w:eastAsia="tr-TR"/>
        </w:rPr>
        <w:t>mevcut internet servis sağlayıcıları”</w:t>
      </w:r>
      <w:r w:rsidRPr="00E77B4A">
        <w:rPr>
          <w:rFonts w:ascii="Times New Roman" w:eastAsia="Times New Roman" w:hAnsi="Times New Roman" w:cs="Times New Roman"/>
          <w:color w:val="000000"/>
          <w:sz w:val="24"/>
          <w:szCs w:val="19"/>
          <w:lang w:eastAsia="tr-TR"/>
        </w:rPr>
        <w:t> ibaresiyle abonesi bulunan ve fiilen bu hizmeti veren internet servis sağlayıcılarının ifade edilmek istendiği, ancak bu ibarenin uygulamada farklı şekilde yorumlanması üzerine kurala açıklık getirmek ve oluşan belirsizliği gidermek amacıyla</w:t>
      </w:r>
      <w:r w:rsidRPr="00E77B4A">
        <w:rPr>
          <w:rFonts w:ascii="Times New Roman" w:eastAsia="Times New Roman" w:hAnsi="Times New Roman" w:cs="Times New Roman"/>
          <w:i/>
          <w:iCs/>
          <w:color w:val="000000"/>
          <w:sz w:val="24"/>
          <w:szCs w:val="19"/>
          <w:lang w:eastAsia="tr-TR"/>
        </w:rPr>
        <w:t> “bu maddenin yürürlük tarihi itibarıyla abonesi bulunan mevcut internet servis sağlayıcıları”</w:t>
      </w:r>
      <w:r w:rsidRPr="00E77B4A">
        <w:rPr>
          <w:rFonts w:ascii="Times New Roman" w:eastAsia="Times New Roman" w:hAnsi="Times New Roman" w:cs="Times New Roman"/>
          <w:b/>
          <w:bCs/>
          <w:i/>
          <w:iCs/>
          <w:color w:val="000000"/>
          <w:sz w:val="24"/>
          <w:szCs w:val="19"/>
          <w:lang w:eastAsia="tr-TR"/>
        </w:rPr>
        <w:t> </w:t>
      </w:r>
      <w:r w:rsidRPr="00E77B4A">
        <w:rPr>
          <w:rFonts w:ascii="Times New Roman" w:eastAsia="Times New Roman" w:hAnsi="Times New Roman" w:cs="Times New Roman"/>
          <w:color w:val="000000"/>
          <w:sz w:val="24"/>
          <w:szCs w:val="19"/>
          <w:lang w:eastAsia="tr-TR"/>
        </w:rPr>
        <w:t>şeklinde değiştirildiği sonucuna varılmaktadır.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18. Yasamanın genelliği ilkesi gereğince, ESB Tüzüğünün kimler tarafından hazırlanabileceğini belirleme yetkisi kanun koyucuya aittir. Bu kapsamda, ESB Tüzüğünün abonesi bulunan mevcut internet servis sağlayıcıları ile internet erişimi hizmeti veren işletmeler tarafından hazırlanmasını öngören kuralın kanun koyucunun takdir yetkisi kapsamında olduğu açıktır. İtiraz konusu kuralın ESB Tüzüğünü hazırlayacak asgari işletme sayısına açıklık getirmek ve bu konuda uygulamada ortaya çıkan belirsizliği gidermek amacıyla ihdas edildiği dikkate alındığında, kamu yararına aykırı bir yönü bulunmadığı gibi yargı kararını etkisizleştirmeye yönelik bir düzenleme olarak da değerlendirilemez.</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19. Açıklanan nedenlerle, kanun koyucu tarafından getirilen ve genel, objektif nitelik taşıdığı görülen kural, Anayasa'nın 2. ve 138. maddelerine aykırı değildir. İptal talebinin reddi gerekir.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20. Kuralın, Anayasa’nın Başlangıç kısmı ile 6</w:t>
      </w:r>
      <w:proofErr w:type="gramStart"/>
      <w:r w:rsidRPr="00E77B4A">
        <w:rPr>
          <w:rFonts w:ascii="Times New Roman" w:eastAsia="Times New Roman" w:hAnsi="Times New Roman" w:cs="Times New Roman"/>
          <w:color w:val="000000"/>
          <w:sz w:val="24"/>
          <w:szCs w:val="19"/>
          <w:lang w:eastAsia="tr-TR"/>
        </w:rPr>
        <w:t>.,</w:t>
      </w:r>
      <w:proofErr w:type="gramEnd"/>
      <w:r w:rsidRPr="00E77B4A">
        <w:rPr>
          <w:rFonts w:ascii="Times New Roman" w:eastAsia="Times New Roman" w:hAnsi="Times New Roman" w:cs="Times New Roman"/>
          <w:color w:val="000000"/>
          <w:sz w:val="24"/>
          <w:szCs w:val="19"/>
          <w:lang w:eastAsia="tr-TR"/>
        </w:rPr>
        <w:t xml:space="preserve"> 7., 9., 11. ve 125. maddeleriyle ilgisi görülmemiştir.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C-</w:t>
      </w:r>
      <w:r w:rsidRPr="00E77B4A">
        <w:rPr>
          <w:rFonts w:ascii="Times New Roman" w:eastAsia="Times New Roman" w:hAnsi="Times New Roman" w:cs="Times New Roman"/>
          <w:color w:val="000000"/>
          <w:sz w:val="24"/>
          <w:lang w:eastAsia="tr-TR"/>
        </w:rPr>
        <w:t> </w:t>
      </w:r>
      <w:r w:rsidRPr="00E77B4A">
        <w:rPr>
          <w:rFonts w:ascii="Times New Roman" w:eastAsia="Times New Roman" w:hAnsi="Times New Roman" w:cs="Times New Roman"/>
          <w:b/>
          <w:bCs/>
          <w:color w:val="000000"/>
          <w:sz w:val="24"/>
          <w:lang w:eastAsia="tr-TR"/>
        </w:rPr>
        <w:t>Kanun’un 40. Maddesinin Birinci Fıkrasının (a) Bendinin İncelenmesi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1- İtirazın Gerekçesi</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21. Başvuru kararında özetle, itiraz konusu kuralla, ESB Tüzüğünün hazırlanmasına yönelik düzenlemelerin yargı kararını etkisiz hale getirmek amacıyla geçmişe yürütüldüğü belirtilerek kuralın, Anayasa’nın Başlangıç kısmı ile 2</w:t>
      </w:r>
      <w:proofErr w:type="gramStart"/>
      <w:r w:rsidRPr="00E77B4A">
        <w:rPr>
          <w:rFonts w:ascii="Times New Roman" w:eastAsia="Times New Roman" w:hAnsi="Times New Roman" w:cs="Times New Roman"/>
          <w:color w:val="000000"/>
          <w:sz w:val="24"/>
          <w:szCs w:val="19"/>
          <w:lang w:eastAsia="tr-TR"/>
        </w:rPr>
        <w:t>.,</w:t>
      </w:r>
      <w:proofErr w:type="gramEnd"/>
      <w:r w:rsidRPr="00E77B4A">
        <w:rPr>
          <w:rFonts w:ascii="Times New Roman" w:eastAsia="Times New Roman" w:hAnsi="Times New Roman" w:cs="Times New Roman"/>
          <w:color w:val="000000"/>
          <w:sz w:val="24"/>
          <w:szCs w:val="19"/>
          <w:lang w:eastAsia="tr-TR"/>
        </w:rPr>
        <w:t xml:space="preserve"> 6., 7., 9., 11., 125., ve 138. maddelerine aykırı olduğu ileri sürülmüştür.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2- Anayasa’ya Aykırılık Sorunu</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xml:space="preserve">22. İtiraz konusu kural, Kanun’un 30. maddesinin, 19.2.2014 tarihinden geçerli olmak üzere yayımı tarihinde yürürlüğe gireceğini öngörmektedir. </w:t>
      </w:r>
      <w:proofErr w:type="gramStart"/>
      <w:r w:rsidRPr="00E77B4A">
        <w:rPr>
          <w:rFonts w:ascii="Times New Roman" w:eastAsia="Times New Roman" w:hAnsi="Times New Roman" w:cs="Times New Roman"/>
          <w:color w:val="000000"/>
          <w:sz w:val="24"/>
          <w:szCs w:val="19"/>
          <w:lang w:eastAsia="tr-TR"/>
        </w:rPr>
        <w:t>Buna göre, Kanun’un 30. maddesiyle 5651 sayılı Kanun'un geçici 3. maddesinin (2) numaralı fıkrasının birinci cümlesinde Birlik Tüzüğünün bu maddenin yürürlük tarihi itibarıyla abonesi bulunan mevcut internet servis sağlayıcıları ile erişim hizmeti veren işletmecilerin en az dörtte birinin katılımıyla imzalanacağı yolunda yapılan değişiklik, 19.2.2014 tarihinden geçerli olmak üzere Kanun’un yayımı tarihinde yürürlüğe girecektir.</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xml:space="preserve">23. Hukuk güvenliği ilkesi, hukuk devletinde uyulması zorunlu olan temel ilkelerden birini oluşturmaktadır. Anayasa’nın 2. maddesinde yer alan hukuk devletinin sağlamakla yükümlü olduğu hukuk güvenliği, kural olarak kanunların geriye yürütülmemesini gerekli kılar. Kanunların geriye yürümezliği ilkesi uyarınca kanunlar, kamu yararı ve kamu düzeninin gerektirmesi, kazanılmış hakların korunması, mali hakların iyileştirilmesi gibi ayrıksı durumlar dışında ilke olarak yürürlük tarihlerinden sonraki olay, işlem ve eylemlere uygulanmak üzere </w:t>
      </w:r>
      <w:r w:rsidRPr="00E77B4A">
        <w:rPr>
          <w:rFonts w:ascii="Times New Roman" w:eastAsia="Times New Roman" w:hAnsi="Times New Roman" w:cs="Times New Roman"/>
          <w:color w:val="000000"/>
          <w:sz w:val="24"/>
          <w:szCs w:val="19"/>
          <w:lang w:eastAsia="tr-TR"/>
        </w:rPr>
        <w:lastRenderedPageBreak/>
        <w:t>çıkarılırlar. Yürürlüğe giren kanunların geçmişe ve kesin nitelik kazanmış hukuksal durumlara etkili olmaması hukukun genel ilkelerindendir.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24. İtiraz konusu kural, 15.4.2015 tarihli Resmi Gazetede yayımlanmakla birlikte ESB Tüzüğünün, 19.2.2014 tarihi itibarıyla abonesi bulunan mevcut internet servis sağlayıcıları ile erişim hizmeti veren işletmecilerin en az dörtte birinin katılımıyla imzalanmasına olanak tanımaktadır. Bu açıdan bakıldığında kuralla, yürürlük tarihinden önce gerçekleşmiş bir olaya ilişkin düzenleme yapıldığında tereddüt bulunmamaktadır. Bu durumda, yapılan düzenlemenin kanunların geriye yürütülmemesi ilkesinin istisnaları kapsamında değerlendirilip değerlendirilmeyeceği hususunun irdelenmesi gerekmektedir.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xml:space="preserve">25. ESB, erişim sağlayıcıları ile bağlantı kurarak erişimin engellenmesi ile ilgili kararların bir an önce yerine getirilmesini sağlamak amacıyla kurulmuş kamusal yönü ağır basan bir özel hukuk tüzel kişisidir. </w:t>
      </w:r>
      <w:proofErr w:type="spellStart"/>
      <w:r w:rsidRPr="00E77B4A">
        <w:rPr>
          <w:rFonts w:ascii="Times New Roman" w:eastAsia="Times New Roman" w:hAnsi="Times New Roman" w:cs="Times New Roman"/>
          <w:color w:val="000000"/>
          <w:sz w:val="24"/>
          <w:szCs w:val="19"/>
          <w:lang w:eastAsia="tr-TR"/>
        </w:rPr>
        <w:t>ESB’nin</w:t>
      </w:r>
      <w:proofErr w:type="spellEnd"/>
      <w:r w:rsidRPr="00E77B4A">
        <w:rPr>
          <w:rFonts w:ascii="Times New Roman" w:eastAsia="Times New Roman" w:hAnsi="Times New Roman" w:cs="Times New Roman"/>
          <w:color w:val="000000"/>
          <w:sz w:val="24"/>
          <w:szCs w:val="19"/>
          <w:lang w:eastAsia="tr-TR"/>
        </w:rPr>
        <w:t xml:space="preserve"> faaliyetlerine başlayabilmesi ESB Tüzüğünün BTK tarafından onaylanmasıyla mümkündür. Dolayısıyla, Tüzüğün onaylanmasına ilişkin 30.4.2014 tarihli BTK kararının yargı kararıyla yürürlüğünün durdurulması </w:t>
      </w:r>
      <w:proofErr w:type="spellStart"/>
      <w:r w:rsidRPr="00E77B4A">
        <w:rPr>
          <w:rFonts w:ascii="Times New Roman" w:eastAsia="Times New Roman" w:hAnsi="Times New Roman" w:cs="Times New Roman"/>
          <w:color w:val="000000"/>
          <w:sz w:val="24"/>
          <w:szCs w:val="19"/>
          <w:lang w:eastAsia="tr-TR"/>
        </w:rPr>
        <w:t>ESB’nin</w:t>
      </w:r>
      <w:proofErr w:type="spellEnd"/>
      <w:r w:rsidRPr="00E77B4A">
        <w:rPr>
          <w:rFonts w:ascii="Times New Roman" w:eastAsia="Times New Roman" w:hAnsi="Times New Roman" w:cs="Times New Roman"/>
          <w:color w:val="000000"/>
          <w:sz w:val="24"/>
          <w:szCs w:val="19"/>
          <w:lang w:eastAsia="tr-TR"/>
        </w:rPr>
        <w:t xml:space="preserve"> faaliyetlerinin sona ermesine neden olacağı gibi faaliyetlerine başladığı tarihten itibaren verdiği kararların da hukuken geçersiz sayılmasına sebebiyet verebilecektir. İtiraz konusu kuralla, ESB Tüzüğünün onaylanmasına ilişkin işlemin yürürlüğünün durdurulması üzerine erişimin engellenmesine yönelik kararların uygulanması noktasında ortaya çıkacak sorunların giderilmesinin amaçlandığı anlaşılmaktadır. Bu kapsamda, ESB Tüzüğünü hazırlayacak asgari işletme sayısını düzenleyen 5651 sayılı Kanun’un geçici 3. maddesinin (2) numaralı fıkrasının birinci cümlesinde yapılan değişikliğin geçmişe yürütülerek 19.2.2014 tarihinden geçerli olmak üzere yayımı tarihinde yürürlüğe girmesi öngörülmüştür. Dolayısıyla, erişimin engellenmesi kararlarının uygulanmasını koordine etmekle görevli olan </w:t>
      </w:r>
      <w:proofErr w:type="spellStart"/>
      <w:r w:rsidRPr="00E77B4A">
        <w:rPr>
          <w:rFonts w:ascii="Times New Roman" w:eastAsia="Times New Roman" w:hAnsi="Times New Roman" w:cs="Times New Roman"/>
          <w:color w:val="000000"/>
          <w:sz w:val="24"/>
          <w:szCs w:val="19"/>
          <w:lang w:eastAsia="tr-TR"/>
        </w:rPr>
        <w:t>ESB’nin</w:t>
      </w:r>
      <w:proofErr w:type="spellEnd"/>
      <w:r w:rsidRPr="00E77B4A">
        <w:rPr>
          <w:rFonts w:ascii="Times New Roman" w:eastAsia="Times New Roman" w:hAnsi="Times New Roman" w:cs="Times New Roman"/>
          <w:color w:val="000000"/>
          <w:sz w:val="24"/>
          <w:szCs w:val="19"/>
          <w:lang w:eastAsia="tr-TR"/>
        </w:rPr>
        <w:t>, verdiği kararların geçerliliği konusunda oluşabilecek hukuki sorunların önüne geçilmesi ve faaliyetlerine kesintisiz bir şekilde devam etmesi amacıyla yapılan düzenlemede kamu yararına aykırı bir yön bulunmamaktadır.   </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26. Bu itibarla, kanun koyucunun takdir yetkisi kapsamında, ESB Tüzüğünü hazırlayacak asgari işletme sayısını düzenleyen kurala açıklık getirmek ve bu konuda uygulamada ortaya çıkan belirsizliği gidermek amacıyla ihdas ettiği bir kuralı aynı yetki kapsamında geçmişe dönük olarak yürürlüğe girmesine olanak tanıması, hukuki güvenlik ilkesini ihlal edecek bir geriye yürüme olarak nitelendirilemeyeceği gibi yargı kararını etkisizleştirmeye yönelik bir düzenleme şeklinde de değerlendirilemez.</w:t>
      </w:r>
      <w:proofErr w:type="gramEnd"/>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27. Açıklanan nedenlerle kural, Anayasa’nın 2. ve 138. maddelerine aykırı değildir. İptal talebinin reddi gerekir.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28. Kuralın, Anayasa’nın Başlangıç kısmı ile 6</w:t>
      </w:r>
      <w:proofErr w:type="gramStart"/>
      <w:r w:rsidRPr="00E77B4A">
        <w:rPr>
          <w:rFonts w:ascii="Times New Roman" w:eastAsia="Times New Roman" w:hAnsi="Times New Roman" w:cs="Times New Roman"/>
          <w:color w:val="000000"/>
          <w:sz w:val="24"/>
          <w:szCs w:val="19"/>
          <w:lang w:eastAsia="tr-TR"/>
        </w:rPr>
        <w:t>.,</w:t>
      </w:r>
      <w:proofErr w:type="gramEnd"/>
      <w:r w:rsidRPr="00E77B4A">
        <w:rPr>
          <w:rFonts w:ascii="Times New Roman" w:eastAsia="Times New Roman" w:hAnsi="Times New Roman" w:cs="Times New Roman"/>
          <w:color w:val="000000"/>
          <w:sz w:val="24"/>
          <w:szCs w:val="19"/>
          <w:lang w:eastAsia="tr-TR"/>
        </w:rPr>
        <w:t xml:space="preserve"> 7., 9., 11. ve 125. maddeleriyle ilgisi görülmemiştir.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IV- YÜRÜRLÜĞÜN DURDURULMASI TALEBİ</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29. Başvuru kararında özetle, itiraz konusu kurallarla yargı kararının etkisiz hale getirilmesinin telafisi güç ve imkânsız zararların doğmasına sebebiyet vereceği belirtilerek yürürlüklerinin durdurulması talep edilmiştir.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lastRenderedPageBreak/>
        <w:t>A- </w:t>
      </w:r>
      <w:r w:rsidRPr="00E77B4A">
        <w:rPr>
          <w:rFonts w:ascii="Times New Roman" w:eastAsia="Times New Roman" w:hAnsi="Times New Roman" w:cs="Times New Roman"/>
          <w:color w:val="000000"/>
          <w:sz w:val="24"/>
          <w:szCs w:val="19"/>
          <w:lang w:eastAsia="tr-TR"/>
        </w:rPr>
        <w:t>30. maddesiyle değiştirilen 5651 sayılı İnternet Ortamında Yapılan Yayınların Düzenlenmesi ve Bu Yayınlar Yoluyla İşlenen Suçlarla Mücadele Edilmesi Hakkında Kanun’un geçici 3. maddesinin (2) numaralı fıkrasının birinci cümlesinde yer alan “…</w:t>
      </w:r>
      <w:r w:rsidRPr="00E77B4A">
        <w:rPr>
          <w:rFonts w:ascii="Times New Roman" w:eastAsia="Times New Roman" w:hAnsi="Times New Roman" w:cs="Times New Roman"/>
          <w:i/>
          <w:iCs/>
          <w:color w:val="000000"/>
          <w:sz w:val="24"/>
          <w:szCs w:val="19"/>
          <w:lang w:eastAsia="tr-TR"/>
        </w:rPr>
        <w:t>bu maddenin yürürlük tarihi itibarıyla abonesi bulunan mevcut internet servis sağlayıcıları…</w:t>
      </w:r>
      <w:r w:rsidRPr="00E77B4A">
        <w:rPr>
          <w:rFonts w:ascii="Times New Roman" w:eastAsia="Times New Roman" w:hAnsi="Times New Roman" w:cs="Times New Roman"/>
          <w:color w:val="000000"/>
          <w:sz w:val="24"/>
          <w:szCs w:val="19"/>
          <w:lang w:eastAsia="tr-TR"/>
        </w:rPr>
        <w:t>” ibaresine,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B-</w:t>
      </w:r>
      <w:r w:rsidRPr="00E77B4A">
        <w:rPr>
          <w:rFonts w:ascii="Times New Roman" w:eastAsia="Times New Roman" w:hAnsi="Times New Roman" w:cs="Times New Roman"/>
          <w:color w:val="000000"/>
          <w:sz w:val="24"/>
          <w:szCs w:val="19"/>
          <w:lang w:eastAsia="tr-TR"/>
        </w:rPr>
        <w:t> 40. maddesinin birinci fıkrasının (a) bendine,</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7B4A">
        <w:rPr>
          <w:rFonts w:ascii="Times New Roman" w:eastAsia="Times New Roman" w:hAnsi="Times New Roman" w:cs="Times New Roman"/>
          <w:color w:val="000000"/>
          <w:sz w:val="24"/>
          <w:szCs w:val="19"/>
          <w:lang w:eastAsia="tr-TR"/>
        </w:rPr>
        <w:t>yönelik</w:t>
      </w:r>
      <w:proofErr w:type="gramEnd"/>
      <w:r w:rsidRPr="00E77B4A">
        <w:rPr>
          <w:rFonts w:ascii="Times New Roman" w:eastAsia="Times New Roman" w:hAnsi="Times New Roman" w:cs="Times New Roman"/>
          <w:color w:val="000000"/>
          <w:sz w:val="24"/>
          <w:szCs w:val="19"/>
          <w:lang w:eastAsia="tr-TR"/>
        </w:rPr>
        <w:t xml:space="preserve"> iptal talepleri 7.9.2016 tarihli ve E.2015/88, K.2016/156 sayılı kararla reddedildiğinden, bu ibare ve bende ilişkin yürürlüğün durdurulması taleplerinin REDDİNE, 7.9.2016 tarihinde OYBİRLİĞİYLE karar verilmiştir.</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lang w:eastAsia="tr-TR"/>
        </w:rPr>
        <w:t>V- HÜKÜM</w:t>
      </w:r>
    </w:p>
    <w:p w:rsidR="00E77B4A" w:rsidRDefault="00E77B4A" w:rsidP="00E77B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w:t>
      </w:r>
    </w:p>
    <w:p w:rsidR="00E77B4A" w:rsidRDefault="00E77B4A" w:rsidP="00E77B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z w:val="24"/>
          <w:szCs w:val="19"/>
          <w:lang w:eastAsia="tr-TR"/>
        </w:rPr>
        <w:t>A- </w:t>
      </w:r>
      <w:r w:rsidRPr="00E77B4A">
        <w:rPr>
          <w:rFonts w:ascii="Times New Roman" w:eastAsia="Times New Roman" w:hAnsi="Times New Roman" w:cs="Times New Roman"/>
          <w:color w:val="000000"/>
          <w:sz w:val="24"/>
          <w:szCs w:val="19"/>
          <w:lang w:eastAsia="tr-TR"/>
        </w:rPr>
        <w:t>30. maddesiyle değiştirilen 5651 sayılı İnternet Ortamında Yapılan Yayınların Düzenlenmesi ve Bu Yayınlar Yoluyla İşlenen Suçlarla Mücadele Edilmesi Hakkında Kanun’un geçici 3. maddesinin (2) numaralı fıkrasının birinci cümlesinde yer alan </w:t>
      </w:r>
      <w:r w:rsidRPr="00E77B4A">
        <w:rPr>
          <w:rFonts w:ascii="Times New Roman" w:eastAsia="Times New Roman" w:hAnsi="Times New Roman" w:cs="Times New Roman"/>
          <w:i/>
          <w:iCs/>
          <w:color w:val="000000"/>
          <w:sz w:val="24"/>
          <w:szCs w:val="19"/>
          <w:lang w:eastAsia="tr-TR"/>
        </w:rPr>
        <w:t>“…bu maddenin yürürlük tarihi itibarıyla abonesi bulunan mevcut internet servis sağlayıcıları…”</w:t>
      </w:r>
      <w:r w:rsidRPr="00E77B4A">
        <w:rPr>
          <w:rFonts w:ascii="Times New Roman" w:eastAsia="Times New Roman" w:hAnsi="Times New Roman" w:cs="Times New Roman"/>
          <w:color w:val="000000"/>
          <w:sz w:val="24"/>
          <w:szCs w:val="19"/>
          <w:lang w:eastAsia="tr-TR"/>
        </w:rPr>
        <w:t> ibaresinin,</w:t>
      </w:r>
    </w:p>
    <w:p w:rsid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b/>
          <w:bCs/>
          <w:color w:val="000000"/>
          <w:spacing w:val="-1"/>
          <w:sz w:val="24"/>
          <w:szCs w:val="19"/>
          <w:lang w:eastAsia="tr-TR"/>
        </w:rPr>
        <w:t>B-</w:t>
      </w:r>
      <w:r w:rsidRPr="00E77B4A">
        <w:rPr>
          <w:rFonts w:ascii="Times New Roman" w:eastAsia="Times New Roman" w:hAnsi="Times New Roman" w:cs="Times New Roman"/>
          <w:color w:val="000000"/>
          <w:spacing w:val="-1"/>
          <w:sz w:val="24"/>
          <w:szCs w:val="19"/>
          <w:lang w:eastAsia="tr-TR"/>
        </w:rPr>
        <w:t> 40. maddesinin birinci fıkrasının (a) bendinin,</w:t>
      </w:r>
    </w:p>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Anayasa’ya aykırı olmadıklarına ve itirazın REDDİNE, 7.9.2016 tarihinde OYBİRLİĞİYLE karar verildi.</w:t>
      </w:r>
    </w:p>
    <w:p w:rsidR="00E77B4A" w:rsidRPr="00E77B4A" w:rsidRDefault="00E77B4A" w:rsidP="00E77B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7B4A" w:rsidRPr="00E77B4A" w:rsidTr="00E77B4A">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Başkan</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Başkanvekili</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Başkanvekili</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Engin YILDIRIM</w:t>
            </w:r>
          </w:p>
        </w:tc>
      </w:tr>
    </w:tbl>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7B4A" w:rsidRPr="00E77B4A" w:rsidTr="00E77B4A">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7B4A">
              <w:rPr>
                <w:rFonts w:ascii="Times New Roman" w:eastAsia="Times New Roman" w:hAnsi="Times New Roman" w:cs="Times New Roman"/>
                <w:sz w:val="24"/>
                <w:szCs w:val="19"/>
                <w:lang w:eastAsia="tr-TR"/>
              </w:rPr>
              <w:t>Serruh</w:t>
            </w:r>
            <w:proofErr w:type="spellEnd"/>
            <w:r w:rsidRPr="00E77B4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 xml:space="preserve"> Osman </w:t>
            </w:r>
            <w:proofErr w:type="spellStart"/>
            <w:r w:rsidRPr="00E77B4A">
              <w:rPr>
                <w:rFonts w:ascii="Times New Roman" w:eastAsia="Times New Roman" w:hAnsi="Times New Roman" w:cs="Times New Roman"/>
                <w:sz w:val="24"/>
                <w:szCs w:val="19"/>
                <w:lang w:eastAsia="tr-TR"/>
              </w:rPr>
              <w:t>Alifeyyaz</w:t>
            </w:r>
            <w:proofErr w:type="spellEnd"/>
            <w:r w:rsidRPr="00E77B4A">
              <w:rPr>
                <w:rFonts w:ascii="Times New Roman" w:eastAsia="Times New Roman" w:hAnsi="Times New Roman" w:cs="Times New Roman"/>
                <w:sz w:val="24"/>
                <w:szCs w:val="19"/>
                <w:lang w:eastAsia="tr-TR"/>
              </w:rPr>
              <w:t xml:space="preserve"> PAKSÜT</w:t>
            </w:r>
          </w:p>
        </w:tc>
      </w:tr>
    </w:tbl>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7B4A" w:rsidRPr="00E77B4A" w:rsidTr="00E77B4A">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7B4A">
              <w:rPr>
                <w:rFonts w:ascii="Times New Roman" w:eastAsia="Times New Roman" w:hAnsi="Times New Roman" w:cs="Times New Roman"/>
                <w:sz w:val="24"/>
                <w:szCs w:val="19"/>
                <w:lang w:eastAsia="tr-TR"/>
              </w:rPr>
              <w:t>Hicabi</w:t>
            </w:r>
            <w:proofErr w:type="spellEnd"/>
            <w:r w:rsidRPr="00E77B4A">
              <w:rPr>
                <w:rFonts w:ascii="Times New Roman" w:eastAsia="Times New Roman" w:hAnsi="Times New Roman" w:cs="Times New Roman"/>
                <w:sz w:val="24"/>
                <w:szCs w:val="19"/>
                <w:lang w:eastAsia="tr-TR"/>
              </w:rPr>
              <w:t xml:space="preserve"> DURSUN</w:t>
            </w:r>
          </w:p>
        </w:tc>
      </w:tr>
    </w:tbl>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lastRenderedPageBreak/>
        <w:t> </w:t>
      </w:r>
    </w:p>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7B4A" w:rsidRPr="00E77B4A" w:rsidTr="00E77B4A">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M. Emin KUZ</w:t>
            </w:r>
          </w:p>
        </w:tc>
      </w:tr>
    </w:tbl>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p w:rsidR="00E77B4A" w:rsidRPr="00E77B4A" w:rsidRDefault="00E77B4A" w:rsidP="00E77B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7B4A" w:rsidRPr="00E77B4A" w:rsidTr="00E77B4A">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 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Üye</w:t>
            </w:r>
          </w:p>
          <w:p w:rsidR="00E77B4A" w:rsidRPr="00E77B4A" w:rsidRDefault="00E77B4A" w:rsidP="00E77B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7B4A">
              <w:rPr>
                <w:rFonts w:ascii="Times New Roman" w:eastAsia="Times New Roman" w:hAnsi="Times New Roman" w:cs="Times New Roman"/>
                <w:sz w:val="24"/>
                <w:szCs w:val="19"/>
                <w:lang w:eastAsia="tr-TR"/>
              </w:rPr>
              <w:t>Rıdvan GÜLEÇ</w:t>
            </w:r>
          </w:p>
        </w:tc>
      </w:tr>
    </w:tbl>
    <w:p w:rsidR="00E77B4A" w:rsidRPr="00E77B4A" w:rsidRDefault="00E77B4A" w:rsidP="00E77B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7B4A">
        <w:rPr>
          <w:rFonts w:ascii="Times New Roman" w:eastAsia="Times New Roman" w:hAnsi="Times New Roman" w:cs="Times New Roman"/>
          <w:color w:val="000000"/>
          <w:sz w:val="24"/>
          <w:szCs w:val="19"/>
          <w:lang w:eastAsia="tr-TR"/>
        </w:rPr>
        <w:t> </w:t>
      </w:r>
    </w:p>
    <w:p w:rsidR="00CE1FB9" w:rsidRPr="00E77B4A" w:rsidRDefault="00CE1FB9" w:rsidP="00E77B4A">
      <w:pPr>
        <w:spacing w:before="100" w:beforeAutospacing="1" w:after="100" w:afterAutospacing="1" w:line="240" w:lineRule="auto"/>
        <w:ind w:firstLine="709"/>
        <w:jc w:val="both"/>
        <w:rPr>
          <w:rFonts w:ascii="Times New Roman" w:hAnsi="Times New Roman" w:cs="Times New Roman"/>
          <w:sz w:val="24"/>
        </w:rPr>
      </w:pPr>
    </w:p>
    <w:sectPr w:rsidR="00CE1FB9" w:rsidRPr="00E77B4A" w:rsidSect="00E77B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02" w:rsidRDefault="00B75702" w:rsidP="00E77B4A">
      <w:pPr>
        <w:spacing w:after="0" w:line="240" w:lineRule="auto"/>
      </w:pPr>
      <w:r>
        <w:separator/>
      </w:r>
    </w:p>
  </w:endnote>
  <w:endnote w:type="continuationSeparator" w:id="0">
    <w:p w:rsidR="00B75702" w:rsidRDefault="00B75702" w:rsidP="00E7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Default="00E77B4A" w:rsidP="00D925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7B4A" w:rsidRDefault="00E77B4A" w:rsidP="00E77B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Pr="00E77B4A" w:rsidRDefault="00E77B4A" w:rsidP="00D92549">
    <w:pPr>
      <w:pStyle w:val="Altbilgi"/>
      <w:framePr w:wrap="around" w:vAnchor="text" w:hAnchor="margin" w:xAlign="right" w:y="1"/>
      <w:rPr>
        <w:rStyle w:val="SayfaNumaras"/>
        <w:rFonts w:ascii="Times New Roman" w:hAnsi="Times New Roman" w:cs="Times New Roman"/>
      </w:rPr>
    </w:pPr>
    <w:r w:rsidRPr="00E77B4A">
      <w:rPr>
        <w:rStyle w:val="SayfaNumaras"/>
        <w:rFonts w:ascii="Times New Roman" w:hAnsi="Times New Roman" w:cs="Times New Roman"/>
      </w:rPr>
      <w:fldChar w:fldCharType="begin"/>
    </w:r>
    <w:r w:rsidRPr="00E77B4A">
      <w:rPr>
        <w:rStyle w:val="SayfaNumaras"/>
        <w:rFonts w:ascii="Times New Roman" w:hAnsi="Times New Roman" w:cs="Times New Roman"/>
      </w:rPr>
      <w:instrText xml:space="preserve">PAGE  </w:instrText>
    </w:r>
    <w:r w:rsidRPr="00E77B4A">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77B4A">
      <w:rPr>
        <w:rStyle w:val="SayfaNumaras"/>
        <w:rFonts w:ascii="Times New Roman" w:hAnsi="Times New Roman" w:cs="Times New Roman"/>
      </w:rPr>
      <w:fldChar w:fldCharType="end"/>
    </w:r>
  </w:p>
  <w:p w:rsidR="00E77B4A" w:rsidRPr="00E77B4A" w:rsidRDefault="00E77B4A" w:rsidP="00E77B4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Default="00E77B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02" w:rsidRDefault="00B75702" w:rsidP="00E77B4A">
      <w:pPr>
        <w:spacing w:after="0" w:line="240" w:lineRule="auto"/>
      </w:pPr>
      <w:r>
        <w:separator/>
      </w:r>
    </w:p>
  </w:footnote>
  <w:footnote w:type="continuationSeparator" w:id="0">
    <w:p w:rsidR="00B75702" w:rsidRDefault="00B75702" w:rsidP="00E77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Default="00E77B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Default="00E77B4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/88</w:t>
    </w:r>
  </w:p>
  <w:p w:rsidR="00E77B4A" w:rsidRDefault="00E77B4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/156</w:t>
    </w:r>
  </w:p>
  <w:p w:rsidR="00E77B4A" w:rsidRPr="00E77B4A" w:rsidRDefault="00E77B4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A" w:rsidRDefault="00E77B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E9"/>
    <w:rsid w:val="00B75702"/>
    <w:rsid w:val="00CE1FB9"/>
    <w:rsid w:val="00D603E9"/>
    <w:rsid w:val="00E7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3C9C-8AFA-4580-A488-EF36CC9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7B4A"/>
    <w:rPr>
      <w:color w:val="0000FF"/>
      <w:u w:val="single"/>
    </w:rPr>
  </w:style>
  <w:style w:type="paragraph" w:styleId="stbilgi">
    <w:name w:val="header"/>
    <w:basedOn w:val="Normal"/>
    <w:link w:val="stbilgiChar"/>
    <w:uiPriority w:val="99"/>
    <w:unhideWhenUsed/>
    <w:rsid w:val="00E77B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7B4A"/>
  </w:style>
  <w:style w:type="paragraph" w:styleId="Altbilgi">
    <w:name w:val="footer"/>
    <w:basedOn w:val="Normal"/>
    <w:link w:val="AltbilgiChar"/>
    <w:uiPriority w:val="99"/>
    <w:unhideWhenUsed/>
    <w:rsid w:val="00E77B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7B4A"/>
  </w:style>
  <w:style w:type="character" w:styleId="SayfaNumaras">
    <w:name w:val="page number"/>
    <w:basedOn w:val="VarsaylanParagrafYazTipi"/>
    <w:uiPriority w:val="99"/>
    <w:semiHidden/>
    <w:unhideWhenUsed/>
    <w:rsid w:val="00E7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2019-03-13T08:39:00Z</dcterms:created>
  <dcterms:modified xsi:type="dcterms:W3CDTF">2019-03-13T08:40:00Z</dcterms:modified>
</cp:coreProperties>
</file>