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38" w:rsidRPr="00ED1738" w:rsidRDefault="00ED1738" w:rsidP="00ED17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ED1738">
        <w:rPr>
          <w:rFonts w:ascii="Times New Roman" w:eastAsia="Times New Roman" w:hAnsi="Times New Roman" w:cs="Times New Roman"/>
          <w:b/>
          <w:bCs/>
          <w:color w:val="000000"/>
          <w:sz w:val="24"/>
          <w:szCs w:val="26"/>
          <w:lang w:eastAsia="tr-TR"/>
        </w:rPr>
        <w:t>ANAYASA MAHKEMESİ KARARI</w:t>
      </w:r>
    </w:p>
    <w:p w:rsidR="00ED1738" w:rsidRP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b/>
          <w:bCs/>
          <w:color w:val="000000"/>
          <w:sz w:val="24"/>
          <w:szCs w:val="26"/>
          <w:lang w:eastAsia="tr-TR"/>
        </w:rPr>
        <w:t>                       </w:t>
      </w:r>
    </w:p>
    <w:p w:rsidR="00ED1738" w:rsidRPr="00ED1738" w:rsidRDefault="00ED1738" w:rsidP="00ED173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D1738">
        <w:rPr>
          <w:rFonts w:ascii="Times New Roman" w:eastAsia="Times New Roman" w:hAnsi="Times New Roman" w:cs="Times New Roman"/>
          <w:b/>
          <w:bCs/>
          <w:color w:val="000000"/>
          <w:sz w:val="24"/>
          <w:szCs w:val="26"/>
          <w:lang w:eastAsia="tr-TR"/>
        </w:rPr>
        <w:t xml:space="preserve">Esas </w:t>
      </w:r>
      <w:proofErr w:type="gramStart"/>
      <w:r w:rsidRPr="00ED1738">
        <w:rPr>
          <w:rFonts w:ascii="Times New Roman" w:eastAsia="Times New Roman" w:hAnsi="Times New Roman" w:cs="Times New Roman"/>
          <w:b/>
          <w:bCs/>
          <w:color w:val="000000"/>
          <w:sz w:val="24"/>
          <w:szCs w:val="26"/>
          <w:lang w:eastAsia="tr-TR"/>
        </w:rPr>
        <w:t>Sayısı      :  2016</w:t>
      </w:r>
      <w:proofErr w:type="gramEnd"/>
      <w:r w:rsidRPr="00ED1738">
        <w:rPr>
          <w:rFonts w:ascii="Times New Roman" w:eastAsia="Times New Roman" w:hAnsi="Times New Roman" w:cs="Times New Roman"/>
          <w:b/>
          <w:bCs/>
          <w:color w:val="000000"/>
          <w:sz w:val="24"/>
          <w:szCs w:val="26"/>
          <w:lang w:eastAsia="tr-TR"/>
        </w:rPr>
        <w:t>/163</w:t>
      </w:r>
    </w:p>
    <w:p w:rsidR="00ED1738" w:rsidRPr="00ED1738" w:rsidRDefault="00ED1738" w:rsidP="00ED173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D1738">
        <w:rPr>
          <w:rFonts w:ascii="Times New Roman" w:eastAsia="Times New Roman" w:hAnsi="Times New Roman" w:cs="Times New Roman"/>
          <w:b/>
          <w:bCs/>
          <w:color w:val="000000"/>
          <w:sz w:val="24"/>
          <w:szCs w:val="26"/>
          <w:lang w:eastAsia="tr-TR"/>
        </w:rPr>
        <w:t xml:space="preserve">Karar </w:t>
      </w:r>
      <w:proofErr w:type="gramStart"/>
      <w:r w:rsidRPr="00ED1738">
        <w:rPr>
          <w:rFonts w:ascii="Times New Roman" w:eastAsia="Times New Roman" w:hAnsi="Times New Roman" w:cs="Times New Roman"/>
          <w:b/>
          <w:bCs/>
          <w:color w:val="000000"/>
          <w:sz w:val="24"/>
          <w:szCs w:val="26"/>
          <w:lang w:eastAsia="tr-TR"/>
        </w:rPr>
        <w:t>Sayısı   :  2016</w:t>
      </w:r>
      <w:proofErr w:type="gramEnd"/>
      <w:r w:rsidRPr="00ED1738">
        <w:rPr>
          <w:rFonts w:ascii="Times New Roman" w:eastAsia="Times New Roman" w:hAnsi="Times New Roman" w:cs="Times New Roman"/>
          <w:b/>
          <w:bCs/>
          <w:color w:val="000000"/>
          <w:sz w:val="24"/>
          <w:szCs w:val="26"/>
          <w:lang w:eastAsia="tr-TR"/>
        </w:rPr>
        <w:t>/146</w:t>
      </w:r>
    </w:p>
    <w:p w:rsidR="00ED1738" w:rsidRPr="00ED1738" w:rsidRDefault="00ED1738" w:rsidP="00ED173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D1738">
        <w:rPr>
          <w:rFonts w:ascii="Times New Roman" w:eastAsia="Times New Roman" w:hAnsi="Times New Roman" w:cs="Times New Roman"/>
          <w:b/>
          <w:bCs/>
          <w:color w:val="000000"/>
          <w:sz w:val="24"/>
          <w:szCs w:val="26"/>
          <w:lang w:eastAsia="tr-TR"/>
        </w:rPr>
        <w:t xml:space="preserve">Karar </w:t>
      </w:r>
      <w:proofErr w:type="gramStart"/>
      <w:r w:rsidRPr="00ED1738">
        <w:rPr>
          <w:rFonts w:ascii="Times New Roman" w:eastAsia="Times New Roman" w:hAnsi="Times New Roman" w:cs="Times New Roman"/>
          <w:b/>
          <w:bCs/>
          <w:color w:val="000000"/>
          <w:sz w:val="24"/>
          <w:szCs w:val="26"/>
          <w:lang w:eastAsia="tr-TR"/>
        </w:rPr>
        <w:t>Tarihi   :  7</w:t>
      </w:r>
      <w:proofErr w:type="gramEnd"/>
      <w:r w:rsidRPr="00ED1738">
        <w:rPr>
          <w:rFonts w:ascii="Times New Roman" w:eastAsia="Times New Roman" w:hAnsi="Times New Roman" w:cs="Times New Roman"/>
          <w:b/>
          <w:bCs/>
          <w:color w:val="000000"/>
          <w:sz w:val="24"/>
          <w:szCs w:val="26"/>
          <w:lang w:eastAsia="tr-TR"/>
        </w:rPr>
        <w:t>.9.2016</w:t>
      </w:r>
    </w:p>
    <w:p w:rsidR="00ED1738" w:rsidRDefault="00ED1738" w:rsidP="00ED173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ED1738">
        <w:rPr>
          <w:rFonts w:ascii="Times New Roman" w:eastAsia="Times New Roman" w:hAnsi="Times New Roman" w:cs="Times New Roman"/>
          <w:b/>
          <w:bCs/>
          <w:color w:val="000000"/>
          <w:sz w:val="24"/>
          <w:szCs w:val="26"/>
          <w:lang w:eastAsia="tr-TR"/>
        </w:rPr>
        <w:t>R.G.Tarih</w:t>
      </w:r>
      <w:proofErr w:type="spellEnd"/>
      <w:r w:rsidRPr="00ED1738">
        <w:rPr>
          <w:rFonts w:ascii="Times New Roman" w:eastAsia="Times New Roman" w:hAnsi="Times New Roman" w:cs="Times New Roman"/>
          <w:b/>
          <w:bCs/>
          <w:color w:val="000000"/>
          <w:sz w:val="24"/>
          <w:szCs w:val="26"/>
          <w:lang w:eastAsia="tr-TR"/>
        </w:rPr>
        <w:t>-</w:t>
      </w:r>
      <w:proofErr w:type="gramStart"/>
      <w:r w:rsidRPr="00ED1738">
        <w:rPr>
          <w:rFonts w:ascii="Times New Roman" w:eastAsia="Times New Roman" w:hAnsi="Times New Roman" w:cs="Times New Roman"/>
          <w:b/>
          <w:bCs/>
          <w:color w:val="000000"/>
          <w:sz w:val="24"/>
          <w:szCs w:val="26"/>
          <w:lang w:eastAsia="tr-TR"/>
        </w:rPr>
        <w:t>Sayısı   :  Tebliğ</w:t>
      </w:r>
      <w:proofErr w:type="gramEnd"/>
      <w:r w:rsidRPr="00ED1738">
        <w:rPr>
          <w:rFonts w:ascii="Times New Roman" w:eastAsia="Times New Roman" w:hAnsi="Times New Roman" w:cs="Times New Roman"/>
          <w:b/>
          <w:bCs/>
          <w:color w:val="000000"/>
          <w:sz w:val="24"/>
          <w:szCs w:val="26"/>
          <w:lang w:eastAsia="tr-TR"/>
        </w:rPr>
        <w:t xml:space="preserve"> edildi.</w:t>
      </w:r>
      <w:r w:rsidRPr="00ED1738">
        <w:rPr>
          <w:rFonts w:ascii="Times New Roman" w:eastAsia="Times New Roman" w:hAnsi="Times New Roman" w:cs="Times New Roman"/>
          <w:b/>
          <w:bCs/>
          <w:color w:val="000000"/>
          <w:sz w:val="24"/>
          <w:szCs w:val="26"/>
          <w:lang w:eastAsia="tr-TR"/>
        </w:rPr>
        <w:t> </w:t>
      </w:r>
    </w:p>
    <w:p w:rsidR="00ED1738" w:rsidRDefault="00ED1738" w:rsidP="00ED173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b/>
          <w:bCs/>
          <w:color w:val="000000"/>
          <w:sz w:val="24"/>
          <w:szCs w:val="26"/>
          <w:lang w:eastAsia="tr-TR"/>
        </w:rPr>
        <w:t>İTİRAZ YOLUNA BAŞVURAN: </w:t>
      </w:r>
      <w:r w:rsidRPr="00ED1738">
        <w:rPr>
          <w:rFonts w:ascii="Times New Roman" w:eastAsia="Times New Roman" w:hAnsi="Times New Roman" w:cs="Times New Roman"/>
          <w:color w:val="000000"/>
          <w:sz w:val="24"/>
          <w:szCs w:val="26"/>
          <w:lang w:eastAsia="tr-TR"/>
        </w:rPr>
        <w:t>Gönen Asliye Hukuk Mahkemesi (Asliye Ticaret Mahkemesi sıfatıyla)</w:t>
      </w:r>
    </w:p>
    <w:p w:rsid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b/>
          <w:bCs/>
          <w:color w:val="000000"/>
          <w:sz w:val="24"/>
          <w:szCs w:val="26"/>
          <w:lang w:eastAsia="tr-TR"/>
        </w:rPr>
        <w:t>İTİRAZIN KONUSU:</w:t>
      </w:r>
      <w:r w:rsidRPr="00ED1738">
        <w:rPr>
          <w:rFonts w:ascii="Times New Roman" w:eastAsia="Times New Roman" w:hAnsi="Times New Roman" w:cs="Times New Roman"/>
          <w:color w:val="000000"/>
          <w:sz w:val="24"/>
          <w:szCs w:val="26"/>
          <w:lang w:eastAsia="tr-TR"/>
        </w:rPr>
        <w:t> 14.3.2013 tarihli ve 6446 sayılı Elektrik Piyasası Kanunu’na, 4.6.2016 tarihli ve 6719 sayılı Elektrik Piyasası Kanunu ile Bazı Kanunlarda Değişiklik Yapılmasına Dair Kanun’un 26. maddesiyle eklenen geçici 20. maddenin   Anayasa’nın Başlangıç’ı ile 2</w:t>
      </w:r>
      <w:proofErr w:type="gramStart"/>
      <w:r w:rsidRPr="00ED1738">
        <w:rPr>
          <w:rFonts w:ascii="Times New Roman" w:eastAsia="Times New Roman" w:hAnsi="Times New Roman" w:cs="Times New Roman"/>
          <w:color w:val="000000"/>
          <w:sz w:val="24"/>
          <w:szCs w:val="26"/>
          <w:lang w:eastAsia="tr-TR"/>
        </w:rPr>
        <w:t>.,</w:t>
      </w:r>
      <w:proofErr w:type="gramEnd"/>
      <w:r w:rsidRPr="00ED1738">
        <w:rPr>
          <w:rFonts w:ascii="Times New Roman" w:eastAsia="Times New Roman" w:hAnsi="Times New Roman" w:cs="Times New Roman"/>
          <w:color w:val="000000"/>
          <w:sz w:val="24"/>
          <w:szCs w:val="26"/>
          <w:lang w:eastAsia="tr-TR"/>
        </w:rPr>
        <w:t xml:space="preserve"> 5., 10., 35. ve 36. maddelerine aykırılığı ileri sürülerek iptaline karar verilmesi talebidir.</w:t>
      </w:r>
    </w:p>
    <w:p w:rsid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b/>
          <w:bCs/>
          <w:color w:val="000000"/>
          <w:sz w:val="24"/>
          <w:szCs w:val="26"/>
          <w:lang w:eastAsia="tr-TR"/>
        </w:rPr>
        <w:t>OLAY:</w:t>
      </w:r>
      <w:r w:rsidRPr="00ED1738">
        <w:rPr>
          <w:rFonts w:ascii="Times New Roman" w:eastAsia="Times New Roman" w:hAnsi="Times New Roman" w:cs="Times New Roman"/>
          <w:color w:val="000000"/>
          <w:sz w:val="24"/>
          <w:szCs w:val="26"/>
          <w:lang w:eastAsia="tr-TR"/>
        </w:rPr>
        <w:t>   Davacı tarafından davalı elektrik dağıtım şirketi aleyhine açılan istirdat davasında, itiraz konusu kuralın Anayasa'ya aykırı olduğu yolundaki davacı vekili iddiasını ciddi bulan Mahkeme, iptali için başvurmuştur.</w:t>
      </w:r>
    </w:p>
    <w:p w:rsid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b/>
          <w:bCs/>
          <w:color w:val="000000"/>
          <w:sz w:val="24"/>
          <w:szCs w:val="26"/>
          <w:lang w:eastAsia="tr-TR"/>
        </w:rPr>
        <w:t>I- İPTALİ İSTENİLEN KANUN HÜKMÜ</w:t>
      </w:r>
    </w:p>
    <w:p w:rsid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color w:val="000000"/>
          <w:sz w:val="24"/>
          <w:szCs w:val="26"/>
          <w:lang w:eastAsia="tr-TR"/>
        </w:rPr>
        <w:t>Kanun’un geçici 20. maddesi şöyledir:</w:t>
      </w:r>
    </w:p>
    <w:p w:rsid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b/>
          <w:bCs/>
          <w:i/>
          <w:iCs/>
          <w:color w:val="000000"/>
          <w:sz w:val="24"/>
          <w:szCs w:val="26"/>
          <w:lang w:eastAsia="tr-TR"/>
        </w:rPr>
        <w:t xml:space="preserve">“ (1)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ED1738">
        <w:rPr>
          <w:rFonts w:ascii="Times New Roman" w:eastAsia="Times New Roman" w:hAnsi="Times New Roman" w:cs="Times New Roman"/>
          <w:b/>
          <w:bCs/>
          <w:i/>
          <w:iCs/>
          <w:color w:val="000000"/>
          <w:sz w:val="24"/>
          <w:szCs w:val="26"/>
          <w:lang w:eastAsia="tr-TR"/>
        </w:rPr>
        <w:t>nci</w:t>
      </w:r>
      <w:proofErr w:type="spellEnd"/>
      <w:r w:rsidRPr="00ED1738">
        <w:rPr>
          <w:rFonts w:ascii="Times New Roman" w:eastAsia="Times New Roman" w:hAnsi="Times New Roman" w:cs="Times New Roman"/>
          <w:b/>
          <w:bCs/>
          <w:i/>
          <w:iCs/>
          <w:color w:val="000000"/>
          <w:sz w:val="24"/>
          <w:szCs w:val="26"/>
          <w:lang w:eastAsia="tr-TR"/>
        </w:rPr>
        <w:t xml:space="preserve"> madde hükümleri uygulanır.”</w:t>
      </w:r>
    </w:p>
    <w:p w:rsid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b/>
          <w:bCs/>
          <w:color w:val="000000"/>
          <w:sz w:val="24"/>
          <w:szCs w:val="26"/>
          <w:lang w:eastAsia="tr-TR"/>
        </w:rPr>
        <w:t> II- İLK İNCELEME</w:t>
      </w:r>
    </w:p>
    <w:p w:rsid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Evren ALTAY tarafından hazırlanan ilk inceleme raporu, itiraz konusu kanun hükmü okunup incelendikten sonra gereği görüşülüp düşünüldü:</w:t>
      </w:r>
    </w:p>
    <w:p w:rsidR="00ED1738" w:rsidRP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color w:val="000000"/>
          <w:sz w:val="24"/>
          <w:szCs w:val="26"/>
          <w:lang w:eastAsia="tr-TR"/>
        </w:rPr>
        <w:t>2. 6216 sayılı Anayasa Mahkemesinin Kuruluşu ve Yargılama Usulleri Hakkında </w:t>
      </w:r>
      <w:r w:rsidRPr="00ED1738">
        <w:rPr>
          <w:rFonts w:ascii="Times New Roman" w:eastAsia="Times New Roman" w:hAnsi="Times New Roman" w:cs="Times New Roman"/>
          <w:color w:val="000000"/>
          <w:spacing w:val="-2"/>
          <w:sz w:val="24"/>
          <w:szCs w:val="26"/>
          <w:lang w:eastAsia="tr-TR"/>
        </w:rPr>
        <w:t>Kanun'un  “</w:t>
      </w:r>
      <w:r w:rsidRPr="00ED1738">
        <w:rPr>
          <w:rFonts w:ascii="Times New Roman" w:eastAsia="Times New Roman" w:hAnsi="Times New Roman" w:cs="Times New Roman"/>
          <w:i/>
          <w:iCs/>
          <w:color w:val="000000"/>
          <w:spacing w:val="-2"/>
          <w:sz w:val="24"/>
          <w:szCs w:val="26"/>
          <w:lang w:eastAsia="tr-TR"/>
        </w:rPr>
        <w:t>Anayasaya aykırılığın mahkemelerce ileri sürülmesi</w:t>
      </w:r>
      <w:r w:rsidRPr="00ED1738">
        <w:rPr>
          <w:rFonts w:ascii="Times New Roman" w:eastAsia="Times New Roman" w:hAnsi="Times New Roman" w:cs="Times New Roman"/>
          <w:color w:val="000000"/>
          <w:spacing w:val="-2"/>
          <w:sz w:val="24"/>
          <w:szCs w:val="26"/>
          <w:lang w:eastAsia="tr-TR"/>
        </w:rPr>
        <w:t>” başlıklı 40. maddesinde Anayasa Mahkemesine itiraz yoluyla yapılacak başvurularda izlenecek yöntem belirtilmiştir.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w:t>
      </w:r>
      <w:r w:rsidRPr="00ED1738">
        <w:rPr>
          <w:rFonts w:ascii="Times New Roman" w:eastAsia="Times New Roman" w:hAnsi="Times New Roman" w:cs="Times New Roman"/>
          <w:color w:val="000000"/>
          <w:sz w:val="24"/>
          <w:szCs w:val="26"/>
          <w:lang w:eastAsia="tr-TR"/>
        </w:rPr>
        <w:t>Anayasa</w:t>
      </w:r>
    </w:p>
    <w:p w:rsid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color w:val="000000"/>
          <w:sz w:val="24"/>
          <w:szCs w:val="26"/>
          <w:lang w:eastAsia="tr-TR"/>
        </w:rPr>
        <w:t>Mahkemesine göndereceği kurala bağlanmış; aynı fıkranın (a) bendinde de </w:t>
      </w:r>
      <w:r w:rsidRPr="00ED1738">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ED1738">
        <w:rPr>
          <w:rFonts w:ascii="Times New Roman" w:eastAsia="Times New Roman" w:hAnsi="Times New Roman" w:cs="Times New Roman"/>
          <w:color w:val="000000"/>
          <w:sz w:val="24"/>
          <w:szCs w:val="26"/>
          <w:lang w:eastAsia="tr-TR"/>
        </w:rPr>
        <w:t xml:space="preserve"> söz konusu belgeler arasında sayılmıştır. Anılan maddenin (4) numaralı fıkrasında ise açık bir şekilde dayanaktan yoksun veya yöntemine uygun olmayan itiraz </w:t>
      </w:r>
      <w:r w:rsidRPr="00ED1738">
        <w:rPr>
          <w:rFonts w:ascii="Times New Roman" w:eastAsia="Times New Roman" w:hAnsi="Times New Roman" w:cs="Times New Roman"/>
          <w:color w:val="000000"/>
          <w:sz w:val="24"/>
          <w:szCs w:val="26"/>
          <w:lang w:eastAsia="tr-TR"/>
        </w:rPr>
        <w:lastRenderedPageBreak/>
        <w:t>başvurularının, Anayasa Mahkemesi tarafından esas incelemeye geçilmeksizin gerekçeleriyle reddedileceği hükme bağlanmıştır.</w:t>
      </w:r>
    </w:p>
    <w:p w:rsid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color w:val="000000"/>
          <w:sz w:val="24"/>
          <w:szCs w:val="26"/>
          <w:lang w:eastAsia="tr-TR"/>
        </w:rPr>
        <w:t xml:space="preserve">3. Anayasa Mahkemesi </w:t>
      </w:r>
      <w:proofErr w:type="spellStart"/>
      <w:r w:rsidRPr="00ED1738">
        <w:rPr>
          <w:rFonts w:ascii="Times New Roman" w:eastAsia="Times New Roman" w:hAnsi="Times New Roman" w:cs="Times New Roman"/>
          <w:color w:val="000000"/>
          <w:sz w:val="24"/>
          <w:szCs w:val="26"/>
          <w:lang w:eastAsia="tr-TR"/>
        </w:rPr>
        <w:t>İçtüzüğü’nün</w:t>
      </w:r>
      <w:proofErr w:type="spellEnd"/>
      <w:r w:rsidRPr="00ED1738">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
    <w:p w:rsid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D1738">
        <w:rPr>
          <w:rFonts w:ascii="Times New Roman" w:eastAsia="Times New Roman" w:hAnsi="Times New Roman" w:cs="Times New Roman"/>
          <w:color w:val="000000"/>
          <w:sz w:val="24"/>
          <w:szCs w:val="26"/>
          <w:lang w:eastAsia="tr-TR"/>
        </w:rPr>
        <w:t>4. İçtüzüğün 49. maddesinin (1) numaralı fıkrasının (b) bendinde de, Anayasa Mahkemesince yapılan ilk incelemede, başvuruda eksikliklerin bulunduğunun tespit edilmesi halinde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color w:val="000000"/>
          <w:sz w:val="24"/>
          <w:szCs w:val="26"/>
          <w:lang w:eastAsia="tr-TR"/>
        </w:rPr>
        <w:t>5. Yapılan incelemede, itiraz yoluna başvuran Mahkemenin, itiraz konusu kuralın Anayasa'nın Başlangıç’ı ile 5</w:t>
      </w:r>
      <w:proofErr w:type="gramStart"/>
      <w:r w:rsidRPr="00ED1738">
        <w:rPr>
          <w:rFonts w:ascii="Times New Roman" w:eastAsia="Times New Roman" w:hAnsi="Times New Roman" w:cs="Times New Roman"/>
          <w:color w:val="000000"/>
          <w:sz w:val="24"/>
          <w:szCs w:val="26"/>
          <w:lang w:eastAsia="tr-TR"/>
        </w:rPr>
        <w:t>.,</w:t>
      </w:r>
      <w:proofErr w:type="gramEnd"/>
      <w:r w:rsidRPr="00ED1738">
        <w:rPr>
          <w:rFonts w:ascii="Times New Roman" w:eastAsia="Times New Roman" w:hAnsi="Times New Roman" w:cs="Times New Roman"/>
          <w:color w:val="000000"/>
          <w:sz w:val="24"/>
          <w:szCs w:val="26"/>
          <w:lang w:eastAsia="tr-TR"/>
        </w:rPr>
        <w:t xml:space="preserve"> 10., 35. ve 36. maddelerine hangi nedenlerle aykırı olduğunu ayrı ayrı ve gerekçeleriyle birlikte açıkça göstermediği anlaşılmıştır.</w:t>
      </w:r>
    </w:p>
    <w:p w:rsid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color w:val="000000"/>
          <w:sz w:val="24"/>
          <w:szCs w:val="26"/>
          <w:lang w:eastAsia="tr-TR"/>
        </w:rPr>
        <w:t xml:space="preserve">6. Açıklanan nedenlerle, 6216 sayılı Kanun’un 40. maddesinin (1) numaralı fıkrasının (a) bendi ile Anayasa Mahkemesi </w:t>
      </w:r>
      <w:proofErr w:type="spellStart"/>
      <w:r w:rsidRPr="00ED1738">
        <w:rPr>
          <w:rFonts w:ascii="Times New Roman" w:eastAsia="Times New Roman" w:hAnsi="Times New Roman" w:cs="Times New Roman"/>
          <w:color w:val="000000"/>
          <w:sz w:val="24"/>
          <w:szCs w:val="26"/>
          <w:lang w:eastAsia="tr-TR"/>
        </w:rPr>
        <w:t>İçtüzüğü’nün</w:t>
      </w:r>
      <w:proofErr w:type="spellEnd"/>
      <w:r w:rsidRPr="00ED1738">
        <w:rPr>
          <w:rFonts w:ascii="Times New Roman" w:eastAsia="Times New Roman" w:hAnsi="Times New Roman" w:cs="Times New Roman"/>
          <w:color w:val="000000"/>
          <w:sz w:val="24"/>
          <w:szCs w:val="26"/>
          <w:lang w:eastAsia="tr-TR"/>
        </w:rPr>
        <w:t xml:space="preserve"> 46. maddesinin (1) numaralı fıkrasının (a) bendine aykırı olduğu anlaşılan itiraz başvurusunun, 6216 sayılı Kanun’un 40. maddesinin (4) numaralı fıkrası gereğince yöntemine uygun olmadığından, esas incelemeye geçilmeksizin reddi gerekir.</w:t>
      </w:r>
    </w:p>
    <w:p w:rsid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D1738">
        <w:rPr>
          <w:rFonts w:ascii="Times New Roman" w:eastAsia="Times New Roman" w:hAnsi="Times New Roman" w:cs="Times New Roman"/>
          <w:b/>
          <w:bCs/>
          <w:color w:val="000000"/>
          <w:sz w:val="24"/>
          <w:szCs w:val="26"/>
          <w:lang w:eastAsia="tr-TR"/>
        </w:rPr>
        <w:t>lll</w:t>
      </w:r>
      <w:proofErr w:type="spellEnd"/>
      <w:r w:rsidRPr="00ED1738">
        <w:rPr>
          <w:rFonts w:ascii="Times New Roman" w:eastAsia="Times New Roman" w:hAnsi="Times New Roman" w:cs="Times New Roman"/>
          <w:b/>
          <w:bCs/>
          <w:color w:val="000000"/>
          <w:sz w:val="24"/>
          <w:szCs w:val="26"/>
          <w:lang w:eastAsia="tr-TR"/>
        </w:rPr>
        <w:t>- HÜKÜM</w:t>
      </w:r>
    </w:p>
    <w:p w:rsidR="00ED1738" w:rsidRP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D1738">
        <w:rPr>
          <w:rFonts w:ascii="Times New Roman" w:eastAsia="Times New Roman" w:hAnsi="Times New Roman" w:cs="Times New Roman"/>
          <w:color w:val="000000"/>
          <w:sz w:val="24"/>
          <w:szCs w:val="26"/>
          <w:lang w:eastAsia="tr-TR"/>
        </w:rPr>
        <w:t>14.3.2013 tarihli ve 6446 sayılı Elektrik Piyasası Kanunu’na, 4.6.2016 tarihli ve 6719 sayılı Kanun’un 26. maddesiyle eklenen geçici 20. maddenin iptaline karar verilmesi talebiyle yapılan itiraz başvurusunun, 6216 sayılı Anayasa Mahkemesinin Kuruluşu ve Yargılama Usulleri Hakkında Kanun’un 40. maddesinin (4) numaralı fıkrası gereğince yöntemine uygun olmadığından REDDİNE, 7.9.2016 tarihinde OYBİRLİĞİYLE  karar verildi.</w:t>
      </w:r>
      <w:proofErr w:type="gramEnd"/>
    </w:p>
    <w:p w:rsidR="00ED1738" w:rsidRP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color w:val="000000"/>
          <w:sz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D1738" w:rsidRPr="00ED1738" w:rsidTr="00ED1738">
        <w:tc>
          <w:tcPr>
            <w:tcW w:w="1667" w:type="pct"/>
            <w:shd w:val="clear" w:color="auto" w:fill="FFFFFF"/>
            <w:tcMar>
              <w:top w:w="0" w:type="dxa"/>
              <w:left w:w="70" w:type="dxa"/>
              <w:bottom w:w="0" w:type="dxa"/>
              <w:right w:w="70" w:type="dxa"/>
            </w:tcMar>
            <w:hideMark/>
          </w:tcPr>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Başkan</w:t>
            </w:r>
          </w:p>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Başkanvekili</w:t>
            </w:r>
          </w:p>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Başkanvekili</w:t>
            </w:r>
          </w:p>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Engin YILDIRIM</w:t>
            </w:r>
          </w:p>
        </w:tc>
      </w:tr>
    </w:tbl>
    <w:p w:rsidR="00ED1738" w:rsidRDefault="00ED1738" w:rsidP="00ED17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color w:val="000000"/>
          <w:sz w:val="24"/>
          <w:szCs w:val="26"/>
          <w:lang w:eastAsia="tr-TR"/>
        </w:rPr>
        <w:t> </w:t>
      </w:r>
    </w:p>
    <w:p w:rsidR="00ED1738" w:rsidRPr="00ED1738" w:rsidRDefault="00ED1738" w:rsidP="00ED17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D1738" w:rsidRPr="00ED1738" w:rsidTr="00ED1738">
        <w:tc>
          <w:tcPr>
            <w:tcW w:w="1667" w:type="pct"/>
            <w:shd w:val="clear" w:color="auto" w:fill="FFFFFF"/>
            <w:tcMar>
              <w:top w:w="0" w:type="dxa"/>
              <w:left w:w="70" w:type="dxa"/>
              <w:bottom w:w="0" w:type="dxa"/>
              <w:right w:w="70" w:type="dxa"/>
            </w:tcMar>
            <w:hideMark/>
          </w:tcPr>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Üye</w:t>
            </w:r>
          </w:p>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Üye</w:t>
            </w:r>
          </w:p>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D1738">
              <w:rPr>
                <w:rFonts w:ascii="Times New Roman" w:eastAsia="Times New Roman" w:hAnsi="Times New Roman" w:cs="Times New Roman"/>
                <w:sz w:val="24"/>
                <w:szCs w:val="26"/>
                <w:lang w:eastAsia="tr-TR"/>
              </w:rPr>
              <w:t>Serruh</w:t>
            </w:r>
            <w:proofErr w:type="spellEnd"/>
            <w:r w:rsidRPr="00ED1738">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Üye</w:t>
            </w:r>
          </w:p>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 xml:space="preserve"> Osman </w:t>
            </w:r>
            <w:proofErr w:type="spellStart"/>
            <w:r w:rsidRPr="00ED1738">
              <w:rPr>
                <w:rFonts w:ascii="Times New Roman" w:eastAsia="Times New Roman" w:hAnsi="Times New Roman" w:cs="Times New Roman"/>
                <w:sz w:val="24"/>
                <w:szCs w:val="26"/>
                <w:lang w:eastAsia="tr-TR"/>
              </w:rPr>
              <w:t>Alifeyyaz</w:t>
            </w:r>
            <w:proofErr w:type="spellEnd"/>
            <w:r w:rsidRPr="00ED1738">
              <w:rPr>
                <w:rFonts w:ascii="Times New Roman" w:eastAsia="Times New Roman" w:hAnsi="Times New Roman" w:cs="Times New Roman"/>
                <w:sz w:val="24"/>
                <w:szCs w:val="26"/>
                <w:lang w:eastAsia="tr-TR"/>
              </w:rPr>
              <w:t xml:space="preserve"> PAKSÜT</w:t>
            </w:r>
          </w:p>
        </w:tc>
      </w:tr>
    </w:tbl>
    <w:p w:rsidR="00ED1738" w:rsidRDefault="00ED1738" w:rsidP="00ED17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color w:val="000000"/>
          <w:sz w:val="24"/>
          <w:szCs w:val="26"/>
          <w:lang w:eastAsia="tr-TR"/>
        </w:rPr>
        <w:t> </w:t>
      </w:r>
    </w:p>
    <w:p w:rsidR="00ED1738" w:rsidRPr="00ED1738" w:rsidRDefault="00ED1738" w:rsidP="00ED17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D1738" w:rsidRPr="00ED1738" w:rsidTr="00ED1738">
        <w:tc>
          <w:tcPr>
            <w:tcW w:w="1667" w:type="pct"/>
            <w:shd w:val="clear" w:color="auto" w:fill="FFFFFF"/>
            <w:tcMar>
              <w:top w:w="0" w:type="dxa"/>
              <w:left w:w="70" w:type="dxa"/>
              <w:bottom w:w="0" w:type="dxa"/>
              <w:right w:w="70" w:type="dxa"/>
            </w:tcMar>
            <w:hideMark/>
          </w:tcPr>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lastRenderedPageBreak/>
              <w:t>Üye</w:t>
            </w:r>
          </w:p>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Üye</w:t>
            </w:r>
          </w:p>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Üye</w:t>
            </w:r>
          </w:p>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D1738">
              <w:rPr>
                <w:rFonts w:ascii="Times New Roman" w:eastAsia="Times New Roman" w:hAnsi="Times New Roman" w:cs="Times New Roman"/>
                <w:sz w:val="24"/>
                <w:szCs w:val="26"/>
                <w:lang w:eastAsia="tr-TR"/>
              </w:rPr>
              <w:t>Hicabi</w:t>
            </w:r>
            <w:proofErr w:type="spellEnd"/>
            <w:r w:rsidRPr="00ED1738">
              <w:rPr>
                <w:rFonts w:ascii="Times New Roman" w:eastAsia="Times New Roman" w:hAnsi="Times New Roman" w:cs="Times New Roman"/>
                <w:sz w:val="24"/>
                <w:szCs w:val="26"/>
                <w:lang w:eastAsia="tr-TR"/>
              </w:rPr>
              <w:t xml:space="preserve"> DURSUN</w:t>
            </w:r>
          </w:p>
        </w:tc>
      </w:tr>
    </w:tbl>
    <w:p w:rsidR="00ED1738" w:rsidRDefault="00ED1738" w:rsidP="00ED17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color w:val="000000"/>
          <w:sz w:val="24"/>
          <w:szCs w:val="26"/>
          <w:lang w:eastAsia="tr-TR"/>
        </w:rPr>
        <w:t> </w:t>
      </w:r>
    </w:p>
    <w:p w:rsidR="00ED1738" w:rsidRPr="00ED1738" w:rsidRDefault="00ED1738" w:rsidP="00ED17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D1738" w:rsidRPr="00ED1738" w:rsidTr="00ED1738">
        <w:tc>
          <w:tcPr>
            <w:tcW w:w="1667" w:type="pct"/>
            <w:shd w:val="clear" w:color="auto" w:fill="FFFFFF"/>
            <w:tcMar>
              <w:top w:w="0" w:type="dxa"/>
              <w:left w:w="70" w:type="dxa"/>
              <w:bottom w:w="0" w:type="dxa"/>
              <w:right w:w="70" w:type="dxa"/>
            </w:tcMar>
            <w:hideMark/>
          </w:tcPr>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Üye</w:t>
            </w:r>
          </w:p>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Üye</w:t>
            </w:r>
          </w:p>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Üye</w:t>
            </w:r>
          </w:p>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M. Emin KUZ</w:t>
            </w:r>
          </w:p>
        </w:tc>
      </w:tr>
    </w:tbl>
    <w:p w:rsidR="00ED1738" w:rsidRDefault="00ED1738" w:rsidP="00ED17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color w:val="000000"/>
          <w:sz w:val="24"/>
          <w:szCs w:val="26"/>
          <w:lang w:eastAsia="tr-TR"/>
        </w:rPr>
        <w:t> </w:t>
      </w:r>
    </w:p>
    <w:p w:rsidR="00ED1738" w:rsidRPr="00ED1738" w:rsidRDefault="00ED1738" w:rsidP="00ED17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D1738" w:rsidRPr="00ED1738" w:rsidTr="00ED1738">
        <w:tc>
          <w:tcPr>
            <w:tcW w:w="1667" w:type="pct"/>
            <w:shd w:val="clear" w:color="auto" w:fill="FFFFFF"/>
            <w:tcMar>
              <w:top w:w="0" w:type="dxa"/>
              <w:left w:w="70" w:type="dxa"/>
              <w:bottom w:w="0" w:type="dxa"/>
              <w:right w:w="70" w:type="dxa"/>
            </w:tcMar>
            <w:hideMark/>
          </w:tcPr>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 Üye</w:t>
            </w:r>
          </w:p>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Üye</w:t>
            </w:r>
          </w:p>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Üye</w:t>
            </w:r>
          </w:p>
          <w:p w:rsidR="00ED1738" w:rsidRPr="00ED1738" w:rsidRDefault="00ED1738" w:rsidP="00ED17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738">
              <w:rPr>
                <w:rFonts w:ascii="Times New Roman" w:eastAsia="Times New Roman" w:hAnsi="Times New Roman" w:cs="Times New Roman"/>
                <w:sz w:val="24"/>
                <w:szCs w:val="26"/>
                <w:lang w:eastAsia="tr-TR"/>
              </w:rPr>
              <w:t>Rıdvan GÜLEÇ</w:t>
            </w:r>
          </w:p>
        </w:tc>
      </w:tr>
    </w:tbl>
    <w:p w:rsidR="00ED1738" w:rsidRDefault="00ED1738" w:rsidP="00ED17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738">
        <w:rPr>
          <w:rFonts w:ascii="Times New Roman" w:eastAsia="Times New Roman" w:hAnsi="Times New Roman" w:cs="Times New Roman"/>
          <w:color w:val="000000"/>
          <w:sz w:val="24"/>
          <w:szCs w:val="26"/>
          <w:lang w:eastAsia="tr-TR"/>
        </w:rPr>
        <w:t> </w:t>
      </w:r>
    </w:p>
    <w:p w:rsidR="00CE1FB9" w:rsidRPr="00ED1738" w:rsidRDefault="00CE1FB9" w:rsidP="00ED1738">
      <w:pPr>
        <w:spacing w:before="100" w:beforeAutospacing="1" w:after="100" w:afterAutospacing="1" w:line="240" w:lineRule="auto"/>
        <w:ind w:firstLine="709"/>
        <w:jc w:val="both"/>
        <w:rPr>
          <w:rFonts w:ascii="Times New Roman" w:hAnsi="Times New Roman" w:cs="Times New Roman"/>
          <w:sz w:val="24"/>
        </w:rPr>
      </w:pPr>
    </w:p>
    <w:sectPr w:rsidR="00CE1FB9" w:rsidRPr="00ED1738" w:rsidSect="00ED173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445" w:rsidRDefault="00997445" w:rsidP="00ED1738">
      <w:pPr>
        <w:spacing w:after="0" w:line="240" w:lineRule="auto"/>
      </w:pPr>
      <w:r>
        <w:separator/>
      </w:r>
    </w:p>
  </w:endnote>
  <w:endnote w:type="continuationSeparator" w:id="0">
    <w:p w:rsidR="00997445" w:rsidRDefault="00997445" w:rsidP="00ED1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38" w:rsidRDefault="00ED1738" w:rsidP="000C27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1738" w:rsidRDefault="00ED1738" w:rsidP="00ED173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38" w:rsidRPr="00ED1738" w:rsidRDefault="00ED1738" w:rsidP="000C27BC">
    <w:pPr>
      <w:pStyle w:val="Altbilgi"/>
      <w:framePr w:wrap="around" w:vAnchor="text" w:hAnchor="margin" w:xAlign="right" w:y="1"/>
      <w:rPr>
        <w:rStyle w:val="SayfaNumaras"/>
        <w:rFonts w:ascii="Times New Roman" w:hAnsi="Times New Roman" w:cs="Times New Roman"/>
      </w:rPr>
    </w:pPr>
    <w:r w:rsidRPr="00ED1738">
      <w:rPr>
        <w:rStyle w:val="SayfaNumaras"/>
        <w:rFonts w:ascii="Times New Roman" w:hAnsi="Times New Roman" w:cs="Times New Roman"/>
      </w:rPr>
      <w:fldChar w:fldCharType="begin"/>
    </w:r>
    <w:r w:rsidRPr="00ED1738">
      <w:rPr>
        <w:rStyle w:val="SayfaNumaras"/>
        <w:rFonts w:ascii="Times New Roman" w:hAnsi="Times New Roman" w:cs="Times New Roman"/>
      </w:rPr>
      <w:instrText xml:space="preserve">PAGE  </w:instrText>
    </w:r>
    <w:r w:rsidRPr="00ED173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D1738">
      <w:rPr>
        <w:rStyle w:val="SayfaNumaras"/>
        <w:rFonts w:ascii="Times New Roman" w:hAnsi="Times New Roman" w:cs="Times New Roman"/>
      </w:rPr>
      <w:fldChar w:fldCharType="end"/>
    </w:r>
  </w:p>
  <w:p w:rsidR="00ED1738" w:rsidRPr="00ED1738" w:rsidRDefault="00ED1738" w:rsidP="00ED173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38" w:rsidRDefault="00ED17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445" w:rsidRDefault="00997445" w:rsidP="00ED1738">
      <w:pPr>
        <w:spacing w:after="0" w:line="240" w:lineRule="auto"/>
      </w:pPr>
      <w:r>
        <w:separator/>
      </w:r>
    </w:p>
  </w:footnote>
  <w:footnote w:type="continuationSeparator" w:id="0">
    <w:p w:rsidR="00997445" w:rsidRDefault="00997445" w:rsidP="00ED17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38" w:rsidRDefault="00ED173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38" w:rsidRDefault="00ED173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/163</w:t>
    </w:r>
  </w:p>
  <w:p w:rsidR="00ED1738" w:rsidRDefault="00ED173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/146</w:t>
    </w:r>
  </w:p>
  <w:p w:rsidR="00ED1738" w:rsidRPr="00ED1738" w:rsidRDefault="00ED173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38" w:rsidRDefault="00ED17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8F"/>
    <w:rsid w:val="00997445"/>
    <w:rsid w:val="00AE7C8F"/>
    <w:rsid w:val="00CE1FB9"/>
    <w:rsid w:val="00ED17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CA3C0-9917-45AE-A18B-F3F6DA11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D1738"/>
    <w:rPr>
      <w:color w:val="0000FF"/>
      <w:u w:val="single"/>
    </w:rPr>
  </w:style>
  <w:style w:type="paragraph" w:customStyle="1" w:styleId="default">
    <w:name w:val="default"/>
    <w:basedOn w:val="Normal"/>
    <w:rsid w:val="00ED17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D17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738"/>
  </w:style>
  <w:style w:type="paragraph" w:styleId="Altbilgi">
    <w:name w:val="footer"/>
    <w:basedOn w:val="Normal"/>
    <w:link w:val="AltbilgiChar"/>
    <w:uiPriority w:val="99"/>
    <w:unhideWhenUsed/>
    <w:rsid w:val="00ED17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738"/>
  </w:style>
  <w:style w:type="character" w:styleId="SayfaNumaras">
    <w:name w:val="page number"/>
    <w:basedOn w:val="VarsaylanParagrafYazTipi"/>
    <w:uiPriority w:val="99"/>
    <w:semiHidden/>
    <w:unhideWhenUsed/>
    <w:rsid w:val="00ED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2019-03-13T07:45:00Z</dcterms:created>
  <dcterms:modified xsi:type="dcterms:W3CDTF">2019-03-13T07:46:00Z</dcterms:modified>
</cp:coreProperties>
</file>