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B3F" w:rsidRPr="008B0B3F" w:rsidRDefault="008B0B3F" w:rsidP="008B0B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B0B3F">
        <w:rPr>
          <w:rFonts w:ascii="Times New Roman" w:eastAsia="Times New Roman" w:hAnsi="Times New Roman" w:cs="Times New Roman"/>
          <w:b/>
          <w:bCs/>
          <w:color w:val="000000"/>
          <w:sz w:val="24"/>
          <w:szCs w:val="26"/>
          <w:lang w:eastAsia="tr-TR"/>
        </w:rPr>
        <w:t>ANAYASA MAHKEMESİ KARARI</w:t>
      </w:r>
    </w:p>
    <w:p w:rsidR="008B0B3F" w:rsidRPr="008B0B3F" w:rsidRDefault="008B0B3F" w:rsidP="008B0B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0B3F">
        <w:rPr>
          <w:rFonts w:ascii="Times New Roman" w:eastAsia="Times New Roman" w:hAnsi="Times New Roman" w:cs="Times New Roman"/>
          <w:b/>
          <w:bCs/>
          <w:color w:val="000000"/>
          <w:sz w:val="24"/>
          <w:szCs w:val="26"/>
          <w:lang w:eastAsia="tr-TR"/>
        </w:rPr>
        <w:t> </w:t>
      </w:r>
    </w:p>
    <w:p w:rsidR="008B0B3F" w:rsidRPr="008B0B3F" w:rsidRDefault="008B0B3F" w:rsidP="008B0B3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bookmarkStart w:id="0" w:name="_GoBack"/>
      <w:r w:rsidRPr="008B0B3F">
        <w:rPr>
          <w:rFonts w:ascii="Times New Roman" w:eastAsia="Times New Roman" w:hAnsi="Times New Roman" w:cs="Times New Roman"/>
          <w:b/>
          <w:bCs/>
          <w:color w:val="000000"/>
          <w:sz w:val="24"/>
          <w:szCs w:val="26"/>
          <w:lang w:eastAsia="tr-TR"/>
        </w:rPr>
        <w:t xml:space="preserve">Esas </w:t>
      </w:r>
      <w:proofErr w:type="gramStart"/>
      <w:r w:rsidRPr="008B0B3F">
        <w:rPr>
          <w:rFonts w:ascii="Times New Roman" w:eastAsia="Times New Roman" w:hAnsi="Times New Roman" w:cs="Times New Roman"/>
          <w:b/>
          <w:bCs/>
          <w:color w:val="000000"/>
          <w:sz w:val="24"/>
          <w:szCs w:val="26"/>
          <w:lang w:eastAsia="tr-TR"/>
        </w:rPr>
        <w:t>Sayısı</w:t>
      </w:r>
      <w:r w:rsidR="0068549D">
        <w:rPr>
          <w:rFonts w:ascii="Times New Roman" w:eastAsia="Times New Roman" w:hAnsi="Times New Roman" w:cs="Times New Roman"/>
          <w:b/>
          <w:bCs/>
          <w:color w:val="000000"/>
          <w:sz w:val="24"/>
          <w:szCs w:val="26"/>
          <w:lang w:eastAsia="tr-TR"/>
        </w:rPr>
        <w:t xml:space="preserve"> </w:t>
      </w:r>
      <w:r w:rsidRPr="008B0B3F">
        <w:rPr>
          <w:rFonts w:ascii="Times New Roman" w:eastAsia="Times New Roman" w:hAnsi="Times New Roman" w:cs="Times New Roman"/>
          <w:b/>
          <w:bCs/>
          <w:color w:val="000000"/>
          <w:sz w:val="24"/>
          <w:szCs w:val="26"/>
          <w:lang w:eastAsia="tr-TR"/>
        </w:rPr>
        <w:t>: 2015</w:t>
      </w:r>
      <w:proofErr w:type="gramEnd"/>
      <w:r w:rsidRPr="008B0B3F">
        <w:rPr>
          <w:rFonts w:ascii="Times New Roman" w:eastAsia="Times New Roman" w:hAnsi="Times New Roman" w:cs="Times New Roman"/>
          <w:b/>
          <w:bCs/>
          <w:color w:val="000000"/>
          <w:sz w:val="24"/>
          <w:szCs w:val="26"/>
          <w:lang w:eastAsia="tr-TR"/>
        </w:rPr>
        <w:t>/91</w:t>
      </w:r>
    </w:p>
    <w:p w:rsidR="008B0B3F" w:rsidRPr="008B0B3F" w:rsidRDefault="008B0B3F" w:rsidP="008B0B3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8B0B3F">
        <w:rPr>
          <w:rFonts w:ascii="Times New Roman" w:eastAsia="Times New Roman" w:hAnsi="Times New Roman" w:cs="Times New Roman"/>
          <w:b/>
          <w:bCs/>
          <w:color w:val="000000"/>
          <w:sz w:val="24"/>
          <w:szCs w:val="26"/>
          <w:lang w:eastAsia="tr-TR"/>
        </w:rPr>
        <w:t xml:space="preserve">Karar </w:t>
      </w:r>
      <w:proofErr w:type="gramStart"/>
      <w:r w:rsidRPr="008B0B3F">
        <w:rPr>
          <w:rFonts w:ascii="Times New Roman" w:eastAsia="Times New Roman" w:hAnsi="Times New Roman" w:cs="Times New Roman"/>
          <w:b/>
          <w:bCs/>
          <w:color w:val="000000"/>
          <w:sz w:val="24"/>
          <w:szCs w:val="26"/>
          <w:lang w:eastAsia="tr-TR"/>
        </w:rPr>
        <w:t>Sayısı : 2015</w:t>
      </w:r>
      <w:proofErr w:type="gramEnd"/>
      <w:r w:rsidRPr="008B0B3F">
        <w:rPr>
          <w:rFonts w:ascii="Times New Roman" w:eastAsia="Times New Roman" w:hAnsi="Times New Roman" w:cs="Times New Roman"/>
          <w:b/>
          <w:bCs/>
          <w:color w:val="000000"/>
          <w:sz w:val="24"/>
          <w:szCs w:val="26"/>
          <w:lang w:eastAsia="tr-TR"/>
        </w:rPr>
        <w:t>/97</w:t>
      </w:r>
    </w:p>
    <w:bookmarkEnd w:id="0"/>
    <w:p w:rsidR="008B0B3F" w:rsidRPr="008B0B3F" w:rsidRDefault="008B0B3F" w:rsidP="008B0B3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8B0B3F">
        <w:rPr>
          <w:rFonts w:ascii="Times New Roman" w:eastAsia="Times New Roman" w:hAnsi="Times New Roman" w:cs="Times New Roman"/>
          <w:b/>
          <w:bCs/>
          <w:color w:val="000000"/>
          <w:sz w:val="24"/>
          <w:szCs w:val="26"/>
          <w:lang w:eastAsia="tr-TR"/>
        </w:rPr>
        <w:t xml:space="preserve">Karar </w:t>
      </w:r>
      <w:proofErr w:type="gramStart"/>
      <w:r w:rsidRPr="008B0B3F">
        <w:rPr>
          <w:rFonts w:ascii="Times New Roman" w:eastAsia="Times New Roman" w:hAnsi="Times New Roman" w:cs="Times New Roman"/>
          <w:b/>
          <w:bCs/>
          <w:color w:val="000000"/>
          <w:sz w:val="24"/>
          <w:szCs w:val="26"/>
          <w:lang w:eastAsia="tr-TR"/>
        </w:rPr>
        <w:t>Tarihi</w:t>
      </w:r>
      <w:r w:rsidR="0068549D">
        <w:rPr>
          <w:rFonts w:ascii="Times New Roman" w:eastAsia="Times New Roman" w:hAnsi="Times New Roman" w:cs="Times New Roman"/>
          <w:b/>
          <w:bCs/>
          <w:color w:val="000000"/>
          <w:sz w:val="24"/>
          <w:szCs w:val="26"/>
          <w:lang w:eastAsia="tr-TR"/>
        </w:rPr>
        <w:t xml:space="preserve"> </w:t>
      </w:r>
      <w:r w:rsidRPr="008B0B3F">
        <w:rPr>
          <w:rFonts w:ascii="Times New Roman" w:eastAsia="Times New Roman" w:hAnsi="Times New Roman" w:cs="Times New Roman"/>
          <w:b/>
          <w:bCs/>
          <w:color w:val="000000"/>
          <w:sz w:val="24"/>
          <w:szCs w:val="26"/>
          <w:lang w:eastAsia="tr-TR"/>
        </w:rPr>
        <w:t>:</w:t>
      </w:r>
      <w:r w:rsidR="0068549D">
        <w:rPr>
          <w:rFonts w:ascii="Times New Roman" w:eastAsia="Times New Roman" w:hAnsi="Times New Roman" w:cs="Times New Roman"/>
          <w:b/>
          <w:bCs/>
          <w:color w:val="000000"/>
          <w:sz w:val="24"/>
          <w:szCs w:val="26"/>
          <w:lang w:eastAsia="tr-TR"/>
        </w:rPr>
        <w:t xml:space="preserve"> </w:t>
      </w:r>
      <w:r w:rsidRPr="008B0B3F">
        <w:rPr>
          <w:rFonts w:ascii="Times New Roman" w:eastAsia="Times New Roman" w:hAnsi="Times New Roman" w:cs="Times New Roman"/>
          <w:b/>
          <w:bCs/>
          <w:color w:val="000000"/>
          <w:sz w:val="24"/>
          <w:szCs w:val="26"/>
          <w:lang w:eastAsia="tr-TR"/>
        </w:rPr>
        <w:t>12</w:t>
      </w:r>
      <w:proofErr w:type="gramEnd"/>
      <w:r w:rsidRPr="008B0B3F">
        <w:rPr>
          <w:rFonts w:ascii="Times New Roman" w:eastAsia="Times New Roman" w:hAnsi="Times New Roman" w:cs="Times New Roman"/>
          <w:b/>
          <w:bCs/>
          <w:color w:val="000000"/>
          <w:sz w:val="24"/>
          <w:szCs w:val="26"/>
          <w:lang w:eastAsia="tr-TR"/>
        </w:rPr>
        <w:t>.11.2015</w:t>
      </w:r>
    </w:p>
    <w:p w:rsidR="008B0B3F" w:rsidRDefault="008B0B3F" w:rsidP="008B0B3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8B0B3F">
        <w:rPr>
          <w:rFonts w:ascii="Times New Roman" w:eastAsia="Times New Roman" w:hAnsi="Times New Roman" w:cs="Times New Roman"/>
          <w:b/>
          <w:bCs/>
          <w:color w:val="000000"/>
          <w:sz w:val="24"/>
          <w:szCs w:val="26"/>
          <w:lang w:eastAsia="tr-TR"/>
        </w:rPr>
        <w:t>R.G. Tarih-</w:t>
      </w:r>
      <w:proofErr w:type="gramStart"/>
      <w:r w:rsidRPr="008B0B3F">
        <w:rPr>
          <w:rFonts w:ascii="Times New Roman" w:eastAsia="Times New Roman" w:hAnsi="Times New Roman" w:cs="Times New Roman"/>
          <w:b/>
          <w:bCs/>
          <w:color w:val="000000"/>
          <w:sz w:val="24"/>
          <w:szCs w:val="26"/>
          <w:lang w:eastAsia="tr-TR"/>
        </w:rPr>
        <w:t>Sayı : Tebliğ</w:t>
      </w:r>
      <w:proofErr w:type="gramEnd"/>
      <w:r w:rsidRPr="008B0B3F">
        <w:rPr>
          <w:rFonts w:ascii="Times New Roman" w:eastAsia="Times New Roman" w:hAnsi="Times New Roman" w:cs="Times New Roman"/>
          <w:b/>
          <w:bCs/>
          <w:color w:val="000000"/>
          <w:sz w:val="24"/>
          <w:szCs w:val="26"/>
          <w:lang w:eastAsia="tr-TR"/>
        </w:rPr>
        <w:t xml:space="preserve"> edildi.</w:t>
      </w:r>
      <w:r w:rsidRPr="008B0B3F">
        <w:rPr>
          <w:rFonts w:ascii="Times New Roman" w:eastAsia="Times New Roman" w:hAnsi="Times New Roman" w:cs="Times New Roman"/>
          <w:b/>
          <w:bCs/>
          <w:color w:val="000000"/>
          <w:sz w:val="24"/>
          <w:szCs w:val="26"/>
          <w:lang w:eastAsia="tr-TR"/>
        </w:rPr>
        <w:t> </w:t>
      </w:r>
    </w:p>
    <w:p w:rsidR="008B0B3F" w:rsidRDefault="008B0B3F" w:rsidP="008B0B3F">
      <w:pPr>
        <w:shd w:val="clear" w:color="auto" w:fill="FFFFFF"/>
        <w:spacing w:after="0" w:line="240" w:lineRule="auto"/>
        <w:jc w:val="both"/>
        <w:rPr>
          <w:rFonts w:ascii="Times New Roman" w:eastAsia="Times New Roman" w:hAnsi="Times New Roman" w:cs="Times New Roman"/>
          <w:color w:val="000000"/>
          <w:sz w:val="24"/>
          <w:szCs w:val="27"/>
          <w:lang w:eastAsia="tr-TR"/>
        </w:rPr>
      </w:pPr>
    </w:p>
    <w:p w:rsidR="008B0B3F" w:rsidRDefault="008B0B3F" w:rsidP="008B0B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0B3F">
        <w:rPr>
          <w:rFonts w:ascii="Times New Roman" w:eastAsia="Times New Roman" w:hAnsi="Times New Roman" w:cs="Times New Roman"/>
          <w:b/>
          <w:bCs/>
          <w:color w:val="000000"/>
          <w:sz w:val="24"/>
          <w:szCs w:val="26"/>
          <w:lang w:eastAsia="tr-TR"/>
        </w:rPr>
        <w:t>İTİRAZ YOLUNA BAŞVURAN: </w:t>
      </w:r>
      <w:r w:rsidRPr="008B0B3F">
        <w:rPr>
          <w:rFonts w:ascii="Times New Roman" w:eastAsia="Times New Roman" w:hAnsi="Times New Roman" w:cs="Times New Roman"/>
          <w:color w:val="000000"/>
          <w:sz w:val="24"/>
          <w:szCs w:val="26"/>
          <w:lang w:eastAsia="tr-TR"/>
        </w:rPr>
        <w:t>Muğla 2. Ağır Ceza Mahkemesi</w:t>
      </w:r>
    </w:p>
    <w:p w:rsidR="008B0B3F" w:rsidRDefault="008B0B3F" w:rsidP="008B0B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0B3F">
        <w:rPr>
          <w:rFonts w:ascii="Times New Roman" w:eastAsia="Times New Roman" w:hAnsi="Times New Roman" w:cs="Times New Roman"/>
          <w:b/>
          <w:bCs/>
          <w:color w:val="000000"/>
          <w:sz w:val="24"/>
          <w:szCs w:val="26"/>
          <w:lang w:eastAsia="tr-TR"/>
        </w:rPr>
        <w:t>İTİRAZIN KONUSU:</w:t>
      </w:r>
      <w:r w:rsidRPr="008B0B3F">
        <w:rPr>
          <w:rFonts w:ascii="Times New Roman" w:eastAsia="Times New Roman" w:hAnsi="Times New Roman" w:cs="Times New Roman"/>
          <w:color w:val="000000"/>
          <w:sz w:val="24"/>
          <w:szCs w:val="26"/>
          <w:lang w:eastAsia="tr-TR"/>
        </w:rPr>
        <w:t> 4.12.2004 tarihli ve 5271 sayılı Ceza Muhakemesi Kanunu'nun 231. maddesinin (8) numaralı fıkrasına, 18.6.2014 tarihli ve 6545 sayılı Kanun'un 72. maddesiyle eklenen ikinci cümlenin, Anayasa'nın 2. maddesine aykırılığı ileri sürülerek iptaline karar verilmesi talebidir.</w:t>
      </w:r>
    </w:p>
    <w:p w:rsidR="008B0B3F" w:rsidRDefault="008B0B3F" w:rsidP="008B0B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B0B3F">
        <w:rPr>
          <w:rFonts w:ascii="Times New Roman" w:eastAsia="Times New Roman" w:hAnsi="Times New Roman" w:cs="Times New Roman"/>
          <w:b/>
          <w:bCs/>
          <w:color w:val="000000"/>
          <w:sz w:val="24"/>
          <w:szCs w:val="26"/>
          <w:lang w:eastAsia="tr-TR"/>
        </w:rPr>
        <w:t>OLAY: </w:t>
      </w:r>
      <w:r w:rsidRPr="008B0B3F">
        <w:rPr>
          <w:rFonts w:ascii="Times New Roman" w:eastAsia="Times New Roman" w:hAnsi="Times New Roman" w:cs="Times New Roman"/>
          <w:color w:val="000000"/>
          <w:sz w:val="24"/>
          <w:szCs w:val="26"/>
          <w:lang w:eastAsia="tr-TR"/>
        </w:rPr>
        <w:t>Sanık hakkında açılan bir kamu davasında hükmün açıklanmasının geri bırakılmasına karar verildikten sonra beş yıllık denetim süresi içinde açılan bir başka kamu davasında da hükmün açıklanmasının geri bırakılmasına karar verilmesinin hukuka aykırı olduğu gerekçesiyle Cumhuriyet Başsavcılığı'nca yapılan itiraz üzerine itiraz konusu kuralın Anayasa'ya aykırı olduğu kanısına varan Mahkeme, iptali için başvurmuştur.</w:t>
      </w:r>
      <w:proofErr w:type="gramEnd"/>
    </w:p>
    <w:p w:rsidR="008B0B3F" w:rsidRDefault="008B0B3F" w:rsidP="008B0B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0B3F">
        <w:rPr>
          <w:rFonts w:ascii="Times New Roman" w:eastAsia="Times New Roman" w:hAnsi="Times New Roman" w:cs="Times New Roman"/>
          <w:b/>
          <w:bCs/>
          <w:color w:val="000000"/>
          <w:sz w:val="24"/>
          <w:szCs w:val="26"/>
          <w:lang w:eastAsia="tr-TR"/>
        </w:rPr>
        <w:t>I- İPTALİ İSTENİLEN KANUN HÜKMÜ</w:t>
      </w:r>
    </w:p>
    <w:p w:rsidR="008B0B3F" w:rsidRDefault="008B0B3F" w:rsidP="008B0B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0B3F">
        <w:rPr>
          <w:rFonts w:ascii="Times New Roman" w:eastAsia="Times New Roman" w:hAnsi="Times New Roman" w:cs="Times New Roman"/>
          <w:color w:val="000000"/>
          <w:sz w:val="24"/>
          <w:szCs w:val="26"/>
          <w:lang w:eastAsia="tr-TR"/>
        </w:rPr>
        <w:t>5271 sayılı Kanun'un itiraz konusu kuralın da yer aldığı 231. maddesinin (8) numaralı fıkrası şöyledir:</w:t>
      </w:r>
    </w:p>
    <w:p w:rsidR="008B0B3F" w:rsidRDefault="008B0B3F" w:rsidP="008B0B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0B3F">
        <w:rPr>
          <w:rFonts w:ascii="Times New Roman" w:eastAsia="Times New Roman" w:hAnsi="Times New Roman" w:cs="Times New Roman"/>
          <w:i/>
          <w:iCs/>
          <w:color w:val="000000"/>
          <w:sz w:val="24"/>
          <w:szCs w:val="26"/>
          <w:lang w:eastAsia="tr-TR"/>
        </w:rPr>
        <w:t xml:space="preserve">"(8)(Ek: </w:t>
      </w:r>
      <w:proofErr w:type="gramStart"/>
      <w:r w:rsidRPr="008B0B3F">
        <w:rPr>
          <w:rFonts w:ascii="Times New Roman" w:eastAsia="Times New Roman" w:hAnsi="Times New Roman" w:cs="Times New Roman"/>
          <w:i/>
          <w:iCs/>
          <w:color w:val="000000"/>
          <w:sz w:val="24"/>
          <w:szCs w:val="26"/>
          <w:lang w:eastAsia="tr-TR"/>
        </w:rPr>
        <w:t>6/12/2006</w:t>
      </w:r>
      <w:proofErr w:type="gramEnd"/>
      <w:r w:rsidRPr="008B0B3F">
        <w:rPr>
          <w:rFonts w:ascii="Times New Roman" w:eastAsia="Times New Roman" w:hAnsi="Times New Roman" w:cs="Times New Roman"/>
          <w:i/>
          <w:iCs/>
          <w:color w:val="000000"/>
          <w:sz w:val="24"/>
          <w:szCs w:val="26"/>
          <w:lang w:eastAsia="tr-TR"/>
        </w:rPr>
        <w:t xml:space="preserve">-5560/23 </w:t>
      </w:r>
      <w:proofErr w:type="spellStart"/>
      <w:r w:rsidRPr="008B0B3F">
        <w:rPr>
          <w:rFonts w:ascii="Times New Roman" w:eastAsia="Times New Roman" w:hAnsi="Times New Roman" w:cs="Times New Roman"/>
          <w:i/>
          <w:iCs/>
          <w:color w:val="000000"/>
          <w:sz w:val="24"/>
          <w:szCs w:val="26"/>
          <w:lang w:eastAsia="tr-TR"/>
        </w:rPr>
        <w:t>md.</w:t>
      </w:r>
      <w:proofErr w:type="spellEnd"/>
      <w:r w:rsidRPr="008B0B3F">
        <w:rPr>
          <w:rFonts w:ascii="Times New Roman" w:eastAsia="Times New Roman" w:hAnsi="Times New Roman" w:cs="Times New Roman"/>
          <w:i/>
          <w:iCs/>
          <w:color w:val="000000"/>
          <w:sz w:val="24"/>
          <w:szCs w:val="26"/>
          <w:lang w:eastAsia="tr-TR"/>
        </w:rPr>
        <w:t>)</w:t>
      </w:r>
      <w:r w:rsidRPr="008B0B3F">
        <w:rPr>
          <w:rFonts w:ascii="Times New Roman" w:eastAsia="Times New Roman" w:hAnsi="Times New Roman" w:cs="Times New Roman"/>
          <w:b/>
          <w:bCs/>
          <w:i/>
          <w:iCs/>
          <w:color w:val="000000"/>
          <w:sz w:val="24"/>
          <w:szCs w:val="26"/>
          <w:lang w:eastAsia="tr-TR"/>
        </w:rPr>
        <w:t> </w:t>
      </w:r>
      <w:r w:rsidRPr="008B0B3F">
        <w:rPr>
          <w:rFonts w:ascii="Times New Roman" w:eastAsia="Times New Roman" w:hAnsi="Times New Roman" w:cs="Times New Roman"/>
          <w:i/>
          <w:iCs/>
          <w:color w:val="000000"/>
          <w:sz w:val="24"/>
          <w:szCs w:val="26"/>
          <w:lang w:eastAsia="tr-TR"/>
        </w:rPr>
        <w:t>Hükmün açıklanmasının geri bırakılması kararının verilmesi halinde sanık, beş yıl süreyle denetim süresine tâbi tutulur. (Ek</w:t>
      </w:r>
      <w:r w:rsidRPr="008B0B3F">
        <w:rPr>
          <w:rFonts w:ascii="Times New Roman" w:eastAsia="Times New Roman" w:hAnsi="Times New Roman" w:cs="Times New Roman"/>
          <w:b/>
          <w:bCs/>
          <w:i/>
          <w:iCs/>
          <w:color w:val="000000"/>
          <w:sz w:val="24"/>
          <w:szCs w:val="26"/>
          <w:lang w:eastAsia="tr-TR"/>
        </w:rPr>
        <w:t> </w:t>
      </w:r>
      <w:r w:rsidRPr="008B0B3F">
        <w:rPr>
          <w:rFonts w:ascii="Times New Roman" w:eastAsia="Times New Roman" w:hAnsi="Times New Roman" w:cs="Times New Roman"/>
          <w:i/>
          <w:iCs/>
          <w:color w:val="000000"/>
          <w:sz w:val="24"/>
          <w:szCs w:val="26"/>
          <w:lang w:eastAsia="tr-TR"/>
        </w:rPr>
        <w:t xml:space="preserve">cümle: </w:t>
      </w:r>
      <w:proofErr w:type="gramStart"/>
      <w:r w:rsidRPr="008B0B3F">
        <w:rPr>
          <w:rFonts w:ascii="Times New Roman" w:eastAsia="Times New Roman" w:hAnsi="Times New Roman" w:cs="Times New Roman"/>
          <w:i/>
          <w:iCs/>
          <w:color w:val="000000"/>
          <w:sz w:val="24"/>
          <w:szCs w:val="26"/>
          <w:lang w:eastAsia="tr-TR"/>
        </w:rPr>
        <w:t>18/6/2014</w:t>
      </w:r>
      <w:proofErr w:type="gramEnd"/>
      <w:r w:rsidRPr="008B0B3F">
        <w:rPr>
          <w:rFonts w:ascii="Times New Roman" w:eastAsia="Times New Roman" w:hAnsi="Times New Roman" w:cs="Times New Roman"/>
          <w:i/>
          <w:iCs/>
          <w:color w:val="000000"/>
          <w:sz w:val="24"/>
          <w:szCs w:val="26"/>
          <w:lang w:eastAsia="tr-TR"/>
        </w:rPr>
        <w:t xml:space="preserve">-6545/72 </w:t>
      </w:r>
      <w:proofErr w:type="spellStart"/>
      <w:r w:rsidRPr="008B0B3F">
        <w:rPr>
          <w:rFonts w:ascii="Times New Roman" w:eastAsia="Times New Roman" w:hAnsi="Times New Roman" w:cs="Times New Roman"/>
          <w:i/>
          <w:iCs/>
          <w:color w:val="000000"/>
          <w:sz w:val="24"/>
          <w:szCs w:val="26"/>
          <w:lang w:eastAsia="tr-TR"/>
        </w:rPr>
        <w:t>md.</w:t>
      </w:r>
      <w:proofErr w:type="spellEnd"/>
      <w:r w:rsidRPr="008B0B3F">
        <w:rPr>
          <w:rFonts w:ascii="Times New Roman" w:eastAsia="Times New Roman" w:hAnsi="Times New Roman" w:cs="Times New Roman"/>
          <w:i/>
          <w:iCs/>
          <w:color w:val="000000"/>
          <w:sz w:val="24"/>
          <w:szCs w:val="26"/>
          <w:lang w:eastAsia="tr-TR"/>
        </w:rPr>
        <w:t>)</w:t>
      </w:r>
      <w:r w:rsidRPr="008B0B3F">
        <w:rPr>
          <w:rFonts w:ascii="Times New Roman" w:eastAsia="Times New Roman" w:hAnsi="Times New Roman" w:cs="Times New Roman"/>
          <w:b/>
          <w:bCs/>
          <w:i/>
          <w:iCs/>
          <w:color w:val="000000"/>
          <w:sz w:val="24"/>
          <w:szCs w:val="26"/>
          <w:lang w:eastAsia="tr-TR"/>
        </w:rPr>
        <w:t> Denetim süresi içinde, kişi hakkında kasıtlı bir suç nedeniyle bir daha hükmün açıklanmasının geri bırakılmasına karar verilemez.</w:t>
      </w:r>
      <w:r w:rsidRPr="008B0B3F">
        <w:rPr>
          <w:rFonts w:ascii="Times New Roman" w:eastAsia="Times New Roman" w:hAnsi="Times New Roman" w:cs="Times New Roman"/>
          <w:i/>
          <w:iCs/>
          <w:color w:val="000000"/>
          <w:sz w:val="24"/>
          <w:szCs w:val="26"/>
          <w:lang w:eastAsia="tr-TR"/>
        </w:rPr>
        <w:t> Bu süre içinde bir yıldan fazla olmamak üzere mahkemenin belirleyeceği süreyle, sanığın denetimli serbestlik tedbiri olarak;</w:t>
      </w:r>
    </w:p>
    <w:p w:rsidR="008B0B3F" w:rsidRDefault="008B0B3F" w:rsidP="008B0B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0B3F">
        <w:rPr>
          <w:rFonts w:ascii="Times New Roman" w:eastAsia="Times New Roman" w:hAnsi="Times New Roman" w:cs="Times New Roman"/>
          <w:i/>
          <w:iCs/>
          <w:color w:val="000000"/>
          <w:sz w:val="24"/>
          <w:szCs w:val="26"/>
          <w:lang w:eastAsia="tr-TR"/>
        </w:rPr>
        <w:t>a) Bir meslek veya sanat sahibi olmaması halinde, meslek veya sanat sahibi olmasını sağlamak amacıyla bir eğitim programına devam etmesine,</w:t>
      </w:r>
    </w:p>
    <w:p w:rsidR="008B0B3F" w:rsidRDefault="008B0B3F" w:rsidP="008B0B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0B3F">
        <w:rPr>
          <w:rFonts w:ascii="Times New Roman" w:eastAsia="Times New Roman" w:hAnsi="Times New Roman" w:cs="Times New Roman"/>
          <w:i/>
          <w:iCs/>
          <w:color w:val="000000"/>
          <w:sz w:val="24"/>
          <w:szCs w:val="26"/>
          <w:lang w:eastAsia="tr-TR"/>
        </w:rPr>
        <w:t>b) Bir meslek veya sanat sahibi olması halinde, bir kamu kurumunda veya özel olarak aynı meslek veya sanatı icra eden bir başkasının gözetimi altında ücret karşılığında çalıştırılmasına,</w:t>
      </w:r>
    </w:p>
    <w:p w:rsidR="008B0B3F" w:rsidRDefault="008B0B3F" w:rsidP="008B0B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0B3F">
        <w:rPr>
          <w:rFonts w:ascii="Times New Roman" w:eastAsia="Times New Roman" w:hAnsi="Times New Roman" w:cs="Times New Roman"/>
          <w:i/>
          <w:iCs/>
          <w:color w:val="000000"/>
          <w:sz w:val="24"/>
          <w:szCs w:val="26"/>
          <w:lang w:eastAsia="tr-TR"/>
        </w:rPr>
        <w:t>c) Belli yerlere gitmekten yasaklanmasına, belli yerlere devam etmek hususunda yükümlü kılınmasına ya da takdir edilecek başka yükümlülüğü yerine getirmesine,</w:t>
      </w:r>
    </w:p>
    <w:p w:rsidR="008B0B3F" w:rsidRDefault="008B0B3F" w:rsidP="008B0B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B0B3F">
        <w:rPr>
          <w:rFonts w:ascii="Times New Roman" w:eastAsia="Times New Roman" w:hAnsi="Times New Roman" w:cs="Times New Roman"/>
          <w:i/>
          <w:iCs/>
          <w:color w:val="000000"/>
          <w:sz w:val="24"/>
          <w:szCs w:val="26"/>
          <w:lang w:eastAsia="tr-TR"/>
        </w:rPr>
        <w:t>karar</w:t>
      </w:r>
      <w:proofErr w:type="gramEnd"/>
      <w:r w:rsidRPr="008B0B3F">
        <w:rPr>
          <w:rFonts w:ascii="Times New Roman" w:eastAsia="Times New Roman" w:hAnsi="Times New Roman" w:cs="Times New Roman"/>
          <w:i/>
          <w:iCs/>
          <w:color w:val="000000"/>
          <w:sz w:val="24"/>
          <w:szCs w:val="26"/>
          <w:lang w:eastAsia="tr-TR"/>
        </w:rPr>
        <w:t xml:space="preserve"> verilebilir. Denetim süresi içinde dava zamanaşımı durur."</w:t>
      </w:r>
    </w:p>
    <w:p w:rsidR="008B0B3F" w:rsidRDefault="008B0B3F" w:rsidP="008B0B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0B3F">
        <w:rPr>
          <w:rFonts w:ascii="Times New Roman" w:eastAsia="Times New Roman" w:hAnsi="Times New Roman" w:cs="Times New Roman"/>
          <w:b/>
          <w:bCs/>
          <w:color w:val="000000"/>
          <w:sz w:val="24"/>
          <w:szCs w:val="26"/>
          <w:lang w:eastAsia="tr-TR"/>
        </w:rPr>
        <w:t>II- İLK İNCELEME</w:t>
      </w:r>
    </w:p>
    <w:p w:rsidR="008B0B3F" w:rsidRDefault="008B0B3F" w:rsidP="008B0B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0B3F">
        <w:rPr>
          <w:rFonts w:ascii="Times New Roman" w:eastAsia="Times New Roman" w:hAnsi="Times New Roman" w:cs="Times New Roman"/>
          <w:color w:val="000000"/>
          <w:sz w:val="24"/>
          <w:szCs w:val="26"/>
          <w:lang w:eastAsia="tr-TR"/>
        </w:rPr>
        <w:lastRenderedPageBreak/>
        <w:t>1. Anayasa Mahkemesi İçtüzüğü hükümleri uyarınca yapılan ilk inceleme toplantısında, başvuru kararı ve ekleri, Raportör Cengiz ERTEN tarafından hazırlanan ilk inceleme raporu okunup incelendikten sonra gereği görüşülüp düşünüldü:</w:t>
      </w:r>
    </w:p>
    <w:p w:rsidR="008B0B3F" w:rsidRDefault="008B0B3F" w:rsidP="008B0B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B0B3F">
        <w:rPr>
          <w:rFonts w:ascii="Times New Roman" w:eastAsia="Times New Roman" w:hAnsi="Times New Roman" w:cs="Times New Roman"/>
          <w:color w:val="000000"/>
          <w:sz w:val="24"/>
          <w:szCs w:val="26"/>
          <w:lang w:eastAsia="tr-TR"/>
        </w:rPr>
        <w:t>2. Anayasa'nın "</w:t>
      </w:r>
      <w:r w:rsidRPr="008B0B3F">
        <w:rPr>
          <w:rFonts w:ascii="Times New Roman" w:eastAsia="Times New Roman" w:hAnsi="Times New Roman" w:cs="Times New Roman"/>
          <w:i/>
          <w:iCs/>
          <w:color w:val="000000"/>
          <w:sz w:val="24"/>
          <w:szCs w:val="26"/>
          <w:lang w:eastAsia="tr-TR"/>
        </w:rPr>
        <w:t>Anayasaya aykırılığın diğer mahkemelerde ileri sürülmesi</w:t>
      </w:r>
      <w:r w:rsidRPr="008B0B3F">
        <w:rPr>
          <w:rFonts w:ascii="Times New Roman" w:eastAsia="Times New Roman" w:hAnsi="Times New Roman" w:cs="Times New Roman"/>
          <w:color w:val="000000"/>
          <w:sz w:val="24"/>
          <w:szCs w:val="26"/>
          <w:lang w:eastAsia="tr-TR"/>
        </w:rPr>
        <w:t>" başlıklı 152. maddesinin son fıkrasında, "</w:t>
      </w:r>
      <w:r w:rsidRPr="008B0B3F">
        <w:rPr>
          <w:rFonts w:ascii="Times New Roman" w:eastAsia="Times New Roman" w:hAnsi="Times New Roman" w:cs="Times New Roman"/>
          <w:i/>
          <w:iCs/>
          <w:color w:val="000000"/>
          <w:sz w:val="24"/>
          <w:szCs w:val="26"/>
          <w:lang w:eastAsia="tr-TR"/>
        </w:rPr>
        <w:t xml:space="preserve">Anayasa Mahkemesinin işin esasına girerek verdiği </w:t>
      </w:r>
      <w:proofErr w:type="spellStart"/>
      <w:r w:rsidRPr="008B0B3F">
        <w:rPr>
          <w:rFonts w:ascii="Times New Roman" w:eastAsia="Times New Roman" w:hAnsi="Times New Roman" w:cs="Times New Roman"/>
          <w:i/>
          <w:iCs/>
          <w:color w:val="000000"/>
          <w:sz w:val="24"/>
          <w:szCs w:val="26"/>
          <w:lang w:eastAsia="tr-TR"/>
        </w:rPr>
        <w:t>red</w:t>
      </w:r>
      <w:proofErr w:type="spellEnd"/>
      <w:r w:rsidRPr="008B0B3F">
        <w:rPr>
          <w:rFonts w:ascii="Times New Roman" w:eastAsia="Times New Roman" w:hAnsi="Times New Roman" w:cs="Times New Roman"/>
          <w:i/>
          <w:iCs/>
          <w:color w:val="000000"/>
          <w:sz w:val="24"/>
          <w:szCs w:val="26"/>
          <w:lang w:eastAsia="tr-TR"/>
        </w:rPr>
        <w:t xml:space="preserve"> kararının Resmi Gazetede yayımlanmasından sonra on yıl geçmedikçe aynı kanun hükmünün Anayasaya aykırılığı iddiasıyla tekrar başvuruda bulunulamaz."</w:t>
      </w:r>
      <w:r w:rsidRPr="008B0B3F">
        <w:rPr>
          <w:rFonts w:ascii="Times New Roman" w:eastAsia="Times New Roman" w:hAnsi="Times New Roman" w:cs="Times New Roman"/>
          <w:color w:val="000000"/>
          <w:sz w:val="24"/>
          <w:szCs w:val="26"/>
          <w:lang w:eastAsia="tr-TR"/>
        </w:rPr>
        <w:t>; 6216 sayılı</w:t>
      </w:r>
      <w:r w:rsidRPr="008B0B3F">
        <w:rPr>
          <w:rFonts w:ascii="Times New Roman" w:eastAsia="Times New Roman" w:hAnsi="Times New Roman" w:cs="Times New Roman"/>
          <w:b/>
          <w:bCs/>
          <w:color w:val="000000"/>
          <w:sz w:val="24"/>
          <w:szCs w:val="26"/>
          <w:lang w:eastAsia="tr-TR"/>
        </w:rPr>
        <w:t> </w:t>
      </w:r>
      <w:r w:rsidRPr="008B0B3F">
        <w:rPr>
          <w:rFonts w:ascii="Times New Roman" w:eastAsia="Times New Roman" w:hAnsi="Times New Roman" w:cs="Times New Roman"/>
          <w:color w:val="000000"/>
          <w:sz w:val="24"/>
          <w:szCs w:val="26"/>
          <w:lang w:eastAsia="tr-TR"/>
        </w:rPr>
        <w:t>Anayasa Mahkemesinin Kuruluşu ve Yargılama Usulleri Hakkında Kanun'un 41. maddesinin (1) numaralı fıkrasında ise "</w:t>
      </w:r>
      <w:r w:rsidRPr="008B0B3F">
        <w:rPr>
          <w:rFonts w:ascii="Times New Roman" w:eastAsia="Times New Roman" w:hAnsi="Times New Roman" w:cs="Times New Roman"/>
          <w:i/>
          <w:iCs/>
          <w:color w:val="000000"/>
          <w:sz w:val="24"/>
          <w:szCs w:val="26"/>
          <w:lang w:eastAsia="tr-TR"/>
        </w:rPr>
        <w:t>Mahkemenin işin esasına girerek verdiği ret kararının Resmî Gazetede yayımlanmasından itibaren on yıl geçmedikçe aynı kanun hükmünün Anayasaya aykırılığı iddiasıyla itiraz başvurusu yapılamaz</w:t>
      </w:r>
      <w:r w:rsidRPr="008B0B3F">
        <w:rPr>
          <w:rFonts w:ascii="Times New Roman" w:eastAsia="Times New Roman" w:hAnsi="Times New Roman" w:cs="Times New Roman"/>
          <w:color w:val="000000"/>
          <w:sz w:val="24"/>
          <w:szCs w:val="26"/>
          <w:lang w:eastAsia="tr-TR"/>
        </w:rPr>
        <w:t>." hükümlerine yer verilmiştir.</w:t>
      </w:r>
      <w:proofErr w:type="gramEnd"/>
    </w:p>
    <w:p w:rsidR="008B0B3F" w:rsidRDefault="008B0B3F" w:rsidP="008B0B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B0B3F">
        <w:rPr>
          <w:rFonts w:ascii="Times New Roman" w:eastAsia="Times New Roman" w:hAnsi="Times New Roman" w:cs="Times New Roman"/>
          <w:color w:val="000000"/>
          <w:sz w:val="24"/>
          <w:szCs w:val="26"/>
          <w:lang w:eastAsia="tr-TR"/>
        </w:rPr>
        <w:t>3. 5271 sayılı Kanun'un 231. maddesinin (8) numaralı fıkrasına 6545 sayılı Kanun'la eklenen cümleye yönelik iptal talebi, Anayasa Mahkemesi'nin 17.6.2015 tarihli ve E.2015/23, K.2015/56 sayılı kararıyla Anayasa'ya aykırı olmadığı gerekçesi ile esastan reddedilmiş ve bu karar 26.6.2015 tarihli, 29398 sayılı</w:t>
      </w:r>
      <w:r w:rsidRPr="008B0B3F">
        <w:rPr>
          <w:rFonts w:ascii="Times New Roman" w:eastAsia="Times New Roman" w:hAnsi="Times New Roman" w:cs="Times New Roman"/>
          <w:b/>
          <w:bCs/>
          <w:color w:val="000000"/>
          <w:sz w:val="24"/>
          <w:szCs w:val="26"/>
          <w:lang w:eastAsia="tr-TR"/>
        </w:rPr>
        <w:t> </w:t>
      </w:r>
      <w:r w:rsidRPr="008B0B3F">
        <w:rPr>
          <w:rFonts w:ascii="Times New Roman" w:eastAsia="Times New Roman" w:hAnsi="Times New Roman" w:cs="Times New Roman"/>
          <w:color w:val="000000"/>
          <w:sz w:val="24"/>
          <w:szCs w:val="26"/>
          <w:lang w:eastAsia="tr-TR"/>
        </w:rPr>
        <w:t xml:space="preserve">Resmî </w:t>
      </w:r>
      <w:proofErr w:type="spellStart"/>
      <w:r w:rsidRPr="008B0B3F">
        <w:rPr>
          <w:rFonts w:ascii="Times New Roman" w:eastAsia="Times New Roman" w:hAnsi="Times New Roman" w:cs="Times New Roman"/>
          <w:color w:val="000000"/>
          <w:sz w:val="24"/>
          <w:szCs w:val="26"/>
          <w:lang w:eastAsia="tr-TR"/>
        </w:rPr>
        <w:t>Gazete'de</w:t>
      </w:r>
      <w:proofErr w:type="spellEnd"/>
      <w:r w:rsidRPr="008B0B3F">
        <w:rPr>
          <w:rFonts w:ascii="Times New Roman" w:eastAsia="Times New Roman" w:hAnsi="Times New Roman" w:cs="Times New Roman"/>
          <w:color w:val="000000"/>
          <w:sz w:val="24"/>
          <w:szCs w:val="26"/>
          <w:lang w:eastAsia="tr-TR"/>
        </w:rPr>
        <w:t xml:space="preserve"> yayımlanmıştır.</w:t>
      </w:r>
      <w:proofErr w:type="gramEnd"/>
    </w:p>
    <w:p w:rsidR="008B0B3F" w:rsidRDefault="008B0B3F" w:rsidP="008B0B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0B3F">
        <w:rPr>
          <w:rFonts w:ascii="Times New Roman" w:eastAsia="Times New Roman" w:hAnsi="Times New Roman" w:cs="Times New Roman"/>
          <w:color w:val="000000"/>
          <w:sz w:val="24"/>
          <w:szCs w:val="26"/>
          <w:lang w:eastAsia="tr-TR"/>
        </w:rPr>
        <w:t xml:space="preserve">4. Anayasa Mahkemesince işin esasına girilerek reddedilen kural hakkında yeni bir başvurunun yapılabilmesi için, önceki kararın Resmi </w:t>
      </w:r>
      <w:proofErr w:type="spellStart"/>
      <w:r w:rsidRPr="008B0B3F">
        <w:rPr>
          <w:rFonts w:ascii="Times New Roman" w:eastAsia="Times New Roman" w:hAnsi="Times New Roman" w:cs="Times New Roman"/>
          <w:color w:val="000000"/>
          <w:sz w:val="24"/>
          <w:szCs w:val="26"/>
          <w:lang w:eastAsia="tr-TR"/>
        </w:rPr>
        <w:t>Gazete'de</w:t>
      </w:r>
      <w:proofErr w:type="spellEnd"/>
      <w:r w:rsidRPr="008B0B3F">
        <w:rPr>
          <w:rFonts w:ascii="Times New Roman" w:eastAsia="Times New Roman" w:hAnsi="Times New Roman" w:cs="Times New Roman"/>
          <w:color w:val="000000"/>
          <w:sz w:val="24"/>
          <w:szCs w:val="26"/>
          <w:lang w:eastAsia="tr-TR"/>
        </w:rPr>
        <w:t xml:space="preserve"> yayımlandığı 26.6.2015 tarihinden başlayarak geçmesi gereken on yıllık süre henüz dolmamıştır.</w:t>
      </w:r>
    </w:p>
    <w:p w:rsidR="008B0B3F" w:rsidRDefault="008B0B3F" w:rsidP="008B0B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0B3F">
        <w:rPr>
          <w:rFonts w:ascii="Times New Roman" w:eastAsia="Times New Roman" w:hAnsi="Times New Roman" w:cs="Times New Roman"/>
          <w:color w:val="000000"/>
          <w:sz w:val="24"/>
          <w:szCs w:val="26"/>
          <w:lang w:eastAsia="tr-TR"/>
        </w:rPr>
        <w:t>5. Açıklanan nedenlerle, itiraz konusu kurala ilişkin iptal talebinin, Anayasa'nın 152. maddesinin son fıkrası ve 6216 sayılı Kanun'un 41. maddesinin (1) numaralı fıkrası gereğince esas incelemeye geçilmeksizin reddi gerekir.</w:t>
      </w:r>
    </w:p>
    <w:p w:rsidR="008B0B3F" w:rsidRDefault="008B0B3F" w:rsidP="008B0B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0B3F">
        <w:rPr>
          <w:rFonts w:ascii="Times New Roman" w:eastAsia="Times New Roman" w:hAnsi="Times New Roman" w:cs="Times New Roman"/>
          <w:b/>
          <w:bCs/>
          <w:color w:val="000000"/>
          <w:sz w:val="24"/>
          <w:szCs w:val="26"/>
          <w:lang w:eastAsia="tr-TR"/>
        </w:rPr>
        <w:t>III- HÜKÜM</w:t>
      </w:r>
    </w:p>
    <w:p w:rsidR="008B0B3F" w:rsidRPr="008B0B3F" w:rsidRDefault="008B0B3F" w:rsidP="008B0B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B0B3F">
        <w:rPr>
          <w:rFonts w:ascii="Times New Roman" w:eastAsia="Times New Roman" w:hAnsi="Times New Roman" w:cs="Times New Roman"/>
          <w:color w:val="000000"/>
          <w:sz w:val="24"/>
          <w:szCs w:val="26"/>
          <w:lang w:eastAsia="tr-TR"/>
        </w:rPr>
        <w:t>4.12.2004 tarihli ve 5271 sayılı Ceza Muhakemesi Kanunu'nun 231. maddesinin (8) numaralı fıkrasına, 18.6.2014 tarihli ve 6545 sayılı Kanun'un 72. maddesiyle eklenen ikinci cümlenin iptaline karar verilmesi talebiyle yapılan itiraz başvurusunun, Anayasa'nın 152. maddesinin son fıkrası ve 6216 sayılı Anayasa Mahkemesinin Kuruluşu ve Yargılama Usulleri Hakkında Kanun'un 41. maddesinin (1) numaralı fıkrası gereğince REDDİNE, 12.11.2015 tarihinde OYBİRLİĞİYLE karar verildi.</w:t>
      </w:r>
      <w:proofErr w:type="gramEnd"/>
    </w:p>
    <w:p w:rsidR="008B0B3F" w:rsidRPr="008B0B3F" w:rsidRDefault="008B0B3F" w:rsidP="008B0B3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0B3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B0B3F" w:rsidRPr="008B0B3F" w:rsidTr="008B0B3F">
        <w:tc>
          <w:tcPr>
            <w:tcW w:w="1667" w:type="pct"/>
            <w:shd w:val="clear" w:color="auto" w:fill="FFFFFF"/>
            <w:tcMar>
              <w:top w:w="0" w:type="dxa"/>
              <w:left w:w="70" w:type="dxa"/>
              <w:bottom w:w="0" w:type="dxa"/>
              <w:right w:w="70" w:type="dxa"/>
            </w:tcMar>
            <w:hideMark/>
          </w:tcPr>
          <w:p w:rsidR="008B0B3F" w:rsidRPr="008B0B3F" w:rsidRDefault="008B0B3F" w:rsidP="008B0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0B3F">
              <w:rPr>
                <w:rFonts w:ascii="Times New Roman" w:eastAsia="Times New Roman" w:hAnsi="Times New Roman" w:cs="Times New Roman"/>
                <w:sz w:val="24"/>
                <w:szCs w:val="26"/>
                <w:lang w:eastAsia="tr-TR"/>
              </w:rPr>
              <w:t>Başkan</w:t>
            </w:r>
          </w:p>
          <w:p w:rsidR="008B0B3F" w:rsidRPr="008B0B3F" w:rsidRDefault="008B0B3F" w:rsidP="008B0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0B3F">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8B0B3F" w:rsidRPr="008B0B3F" w:rsidRDefault="008B0B3F" w:rsidP="008B0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0B3F">
              <w:rPr>
                <w:rFonts w:ascii="Times New Roman" w:eastAsia="Times New Roman" w:hAnsi="Times New Roman" w:cs="Times New Roman"/>
                <w:sz w:val="24"/>
                <w:szCs w:val="26"/>
                <w:lang w:eastAsia="tr-TR"/>
              </w:rPr>
              <w:t>Başkanvekili</w:t>
            </w:r>
          </w:p>
          <w:p w:rsidR="008B0B3F" w:rsidRPr="008B0B3F" w:rsidRDefault="008B0B3F" w:rsidP="008B0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0B3F">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8B0B3F" w:rsidRPr="008B0B3F" w:rsidRDefault="008B0B3F" w:rsidP="008B0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0B3F">
              <w:rPr>
                <w:rFonts w:ascii="Times New Roman" w:eastAsia="Times New Roman" w:hAnsi="Times New Roman" w:cs="Times New Roman"/>
                <w:sz w:val="24"/>
                <w:szCs w:val="26"/>
                <w:lang w:eastAsia="tr-TR"/>
              </w:rPr>
              <w:t>Başkanvekili</w:t>
            </w:r>
          </w:p>
          <w:p w:rsidR="008B0B3F" w:rsidRPr="008B0B3F" w:rsidRDefault="008B0B3F" w:rsidP="008B0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0B3F">
              <w:rPr>
                <w:rFonts w:ascii="Times New Roman" w:eastAsia="Times New Roman" w:hAnsi="Times New Roman" w:cs="Times New Roman"/>
                <w:sz w:val="24"/>
                <w:szCs w:val="26"/>
                <w:lang w:eastAsia="tr-TR"/>
              </w:rPr>
              <w:t>Engin YILDIRIM</w:t>
            </w:r>
          </w:p>
        </w:tc>
      </w:tr>
    </w:tbl>
    <w:p w:rsidR="008B0B3F" w:rsidRDefault="008B0B3F" w:rsidP="008B0B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B0B3F">
        <w:rPr>
          <w:rFonts w:ascii="Times New Roman" w:eastAsia="Times New Roman" w:hAnsi="Times New Roman" w:cs="Times New Roman"/>
          <w:color w:val="000000"/>
          <w:sz w:val="24"/>
          <w:szCs w:val="26"/>
          <w:lang w:eastAsia="tr-TR"/>
        </w:rPr>
        <w:t> </w:t>
      </w:r>
    </w:p>
    <w:p w:rsidR="008B0B3F" w:rsidRPr="008B0B3F" w:rsidRDefault="008B0B3F" w:rsidP="008B0B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B0B3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B0B3F" w:rsidRPr="008B0B3F" w:rsidTr="008B0B3F">
        <w:tc>
          <w:tcPr>
            <w:tcW w:w="1667" w:type="pct"/>
            <w:shd w:val="clear" w:color="auto" w:fill="FFFFFF"/>
            <w:tcMar>
              <w:top w:w="0" w:type="dxa"/>
              <w:left w:w="70" w:type="dxa"/>
              <w:bottom w:w="0" w:type="dxa"/>
              <w:right w:w="70" w:type="dxa"/>
            </w:tcMar>
            <w:hideMark/>
          </w:tcPr>
          <w:p w:rsidR="008B0B3F" w:rsidRPr="008B0B3F" w:rsidRDefault="008B0B3F" w:rsidP="008B0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0B3F">
              <w:rPr>
                <w:rFonts w:ascii="Times New Roman" w:eastAsia="Times New Roman" w:hAnsi="Times New Roman" w:cs="Times New Roman"/>
                <w:sz w:val="24"/>
                <w:szCs w:val="26"/>
                <w:lang w:eastAsia="tr-TR"/>
              </w:rPr>
              <w:t>Üye</w:t>
            </w:r>
          </w:p>
          <w:p w:rsidR="008B0B3F" w:rsidRPr="008B0B3F" w:rsidRDefault="008B0B3F" w:rsidP="008B0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0B3F">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8B0B3F" w:rsidRPr="008B0B3F" w:rsidRDefault="008B0B3F" w:rsidP="008B0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0B3F">
              <w:rPr>
                <w:rFonts w:ascii="Times New Roman" w:eastAsia="Times New Roman" w:hAnsi="Times New Roman" w:cs="Times New Roman"/>
                <w:sz w:val="24"/>
                <w:szCs w:val="26"/>
                <w:lang w:eastAsia="tr-TR"/>
              </w:rPr>
              <w:t>Üye</w:t>
            </w:r>
          </w:p>
          <w:p w:rsidR="008B0B3F" w:rsidRPr="008B0B3F" w:rsidRDefault="008B0B3F" w:rsidP="008B0B3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B0B3F">
              <w:rPr>
                <w:rFonts w:ascii="Times New Roman" w:eastAsia="Times New Roman" w:hAnsi="Times New Roman" w:cs="Times New Roman"/>
                <w:sz w:val="24"/>
                <w:szCs w:val="26"/>
                <w:lang w:eastAsia="tr-TR"/>
              </w:rPr>
              <w:t>Serruh</w:t>
            </w:r>
            <w:proofErr w:type="spellEnd"/>
            <w:r w:rsidRPr="008B0B3F">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8B0B3F" w:rsidRPr="008B0B3F" w:rsidRDefault="008B0B3F" w:rsidP="008B0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0B3F">
              <w:rPr>
                <w:rFonts w:ascii="Times New Roman" w:eastAsia="Times New Roman" w:hAnsi="Times New Roman" w:cs="Times New Roman"/>
                <w:sz w:val="24"/>
                <w:szCs w:val="26"/>
                <w:lang w:eastAsia="tr-TR"/>
              </w:rPr>
              <w:t>Üye</w:t>
            </w:r>
          </w:p>
          <w:p w:rsidR="008B0B3F" w:rsidRPr="008B0B3F" w:rsidRDefault="008B0B3F" w:rsidP="008B0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0B3F">
              <w:rPr>
                <w:rFonts w:ascii="Times New Roman" w:eastAsia="Times New Roman" w:hAnsi="Times New Roman" w:cs="Times New Roman"/>
                <w:sz w:val="24"/>
                <w:szCs w:val="26"/>
                <w:lang w:eastAsia="tr-TR"/>
              </w:rPr>
              <w:t xml:space="preserve"> Osman </w:t>
            </w:r>
            <w:proofErr w:type="spellStart"/>
            <w:r w:rsidRPr="008B0B3F">
              <w:rPr>
                <w:rFonts w:ascii="Times New Roman" w:eastAsia="Times New Roman" w:hAnsi="Times New Roman" w:cs="Times New Roman"/>
                <w:sz w:val="24"/>
                <w:szCs w:val="26"/>
                <w:lang w:eastAsia="tr-TR"/>
              </w:rPr>
              <w:t>Alifeyyaz</w:t>
            </w:r>
            <w:proofErr w:type="spellEnd"/>
            <w:r w:rsidRPr="008B0B3F">
              <w:rPr>
                <w:rFonts w:ascii="Times New Roman" w:eastAsia="Times New Roman" w:hAnsi="Times New Roman" w:cs="Times New Roman"/>
                <w:sz w:val="24"/>
                <w:szCs w:val="26"/>
                <w:lang w:eastAsia="tr-TR"/>
              </w:rPr>
              <w:t xml:space="preserve"> PAKSÜT</w:t>
            </w:r>
          </w:p>
        </w:tc>
      </w:tr>
    </w:tbl>
    <w:p w:rsidR="008B0B3F" w:rsidRDefault="008B0B3F" w:rsidP="008B0B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B0B3F">
        <w:rPr>
          <w:rFonts w:ascii="Times New Roman" w:eastAsia="Times New Roman" w:hAnsi="Times New Roman" w:cs="Times New Roman"/>
          <w:color w:val="000000"/>
          <w:sz w:val="24"/>
          <w:szCs w:val="26"/>
          <w:lang w:eastAsia="tr-TR"/>
        </w:rPr>
        <w:t> </w:t>
      </w:r>
    </w:p>
    <w:p w:rsidR="008B0B3F" w:rsidRPr="008B0B3F" w:rsidRDefault="008B0B3F" w:rsidP="008B0B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B0B3F">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B0B3F" w:rsidRPr="008B0B3F" w:rsidTr="008B0B3F">
        <w:tc>
          <w:tcPr>
            <w:tcW w:w="1667" w:type="pct"/>
            <w:shd w:val="clear" w:color="auto" w:fill="FFFFFF"/>
            <w:tcMar>
              <w:top w:w="0" w:type="dxa"/>
              <w:left w:w="70" w:type="dxa"/>
              <w:bottom w:w="0" w:type="dxa"/>
              <w:right w:w="70" w:type="dxa"/>
            </w:tcMar>
            <w:hideMark/>
          </w:tcPr>
          <w:p w:rsidR="008B0B3F" w:rsidRPr="008B0B3F" w:rsidRDefault="008B0B3F" w:rsidP="008B0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0B3F">
              <w:rPr>
                <w:rFonts w:ascii="Times New Roman" w:eastAsia="Times New Roman" w:hAnsi="Times New Roman" w:cs="Times New Roman"/>
                <w:sz w:val="24"/>
                <w:szCs w:val="26"/>
                <w:lang w:eastAsia="tr-TR"/>
              </w:rPr>
              <w:t>Üye</w:t>
            </w:r>
          </w:p>
          <w:p w:rsidR="008B0B3F" w:rsidRPr="008B0B3F" w:rsidRDefault="008B0B3F" w:rsidP="008B0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0B3F">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8B0B3F" w:rsidRPr="008B0B3F" w:rsidRDefault="008B0B3F" w:rsidP="008B0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0B3F">
              <w:rPr>
                <w:rFonts w:ascii="Times New Roman" w:eastAsia="Times New Roman" w:hAnsi="Times New Roman" w:cs="Times New Roman"/>
                <w:sz w:val="24"/>
                <w:szCs w:val="26"/>
                <w:lang w:eastAsia="tr-TR"/>
              </w:rPr>
              <w:t>Üye</w:t>
            </w:r>
          </w:p>
          <w:p w:rsidR="008B0B3F" w:rsidRPr="008B0B3F" w:rsidRDefault="008B0B3F" w:rsidP="008B0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0B3F">
              <w:rPr>
                <w:rFonts w:ascii="Times New Roman" w:eastAsia="Times New Roman" w:hAnsi="Times New Roman" w:cs="Times New Roman"/>
                <w:sz w:val="24"/>
                <w:szCs w:val="26"/>
                <w:lang w:eastAsia="tr-TR"/>
              </w:rPr>
              <w:t xml:space="preserve"> Alparslan ALTAN</w:t>
            </w:r>
          </w:p>
        </w:tc>
        <w:tc>
          <w:tcPr>
            <w:tcW w:w="1667" w:type="pct"/>
            <w:shd w:val="clear" w:color="auto" w:fill="FFFFFF"/>
            <w:tcMar>
              <w:top w:w="0" w:type="dxa"/>
              <w:left w:w="70" w:type="dxa"/>
              <w:bottom w:w="0" w:type="dxa"/>
              <w:right w:w="70" w:type="dxa"/>
            </w:tcMar>
            <w:hideMark/>
          </w:tcPr>
          <w:p w:rsidR="008B0B3F" w:rsidRPr="008B0B3F" w:rsidRDefault="008B0B3F" w:rsidP="008B0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0B3F">
              <w:rPr>
                <w:rFonts w:ascii="Times New Roman" w:eastAsia="Times New Roman" w:hAnsi="Times New Roman" w:cs="Times New Roman"/>
                <w:sz w:val="24"/>
                <w:szCs w:val="26"/>
                <w:lang w:eastAsia="tr-TR"/>
              </w:rPr>
              <w:t>Üye</w:t>
            </w:r>
          </w:p>
          <w:p w:rsidR="008B0B3F" w:rsidRPr="008B0B3F" w:rsidRDefault="008B0B3F" w:rsidP="008B0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0B3F">
              <w:rPr>
                <w:rFonts w:ascii="Times New Roman" w:eastAsia="Times New Roman" w:hAnsi="Times New Roman" w:cs="Times New Roman"/>
                <w:sz w:val="24"/>
                <w:szCs w:val="26"/>
                <w:lang w:eastAsia="tr-TR"/>
              </w:rPr>
              <w:t>Nuri NECİPOĞLU </w:t>
            </w:r>
          </w:p>
        </w:tc>
      </w:tr>
    </w:tbl>
    <w:p w:rsidR="008B0B3F" w:rsidRDefault="008B0B3F" w:rsidP="008B0B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B0B3F">
        <w:rPr>
          <w:rFonts w:ascii="Times New Roman" w:eastAsia="Times New Roman" w:hAnsi="Times New Roman" w:cs="Times New Roman"/>
          <w:color w:val="000000"/>
          <w:sz w:val="24"/>
          <w:szCs w:val="26"/>
          <w:lang w:eastAsia="tr-TR"/>
        </w:rPr>
        <w:t> </w:t>
      </w:r>
    </w:p>
    <w:p w:rsidR="008B0B3F" w:rsidRPr="008B0B3F" w:rsidRDefault="008B0B3F" w:rsidP="008B0B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B0B3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B0B3F" w:rsidRPr="008B0B3F" w:rsidTr="008B0B3F">
        <w:tc>
          <w:tcPr>
            <w:tcW w:w="1667" w:type="pct"/>
            <w:shd w:val="clear" w:color="auto" w:fill="FFFFFF"/>
            <w:tcMar>
              <w:top w:w="0" w:type="dxa"/>
              <w:left w:w="70" w:type="dxa"/>
              <w:bottom w:w="0" w:type="dxa"/>
              <w:right w:w="70" w:type="dxa"/>
            </w:tcMar>
            <w:hideMark/>
          </w:tcPr>
          <w:p w:rsidR="008B0B3F" w:rsidRPr="008B0B3F" w:rsidRDefault="008B0B3F" w:rsidP="008B0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0B3F">
              <w:rPr>
                <w:rFonts w:ascii="Times New Roman" w:eastAsia="Times New Roman" w:hAnsi="Times New Roman" w:cs="Times New Roman"/>
                <w:sz w:val="24"/>
                <w:szCs w:val="26"/>
                <w:lang w:eastAsia="tr-TR"/>
              </w:rPr>
              <w:t>Üye</w:t>
            </w:r>
          </w:p>
          <w:p w:rsidR="008B0B3F" w:rsidRPr="008B0B3F" w:rsidRDefault="008B0B3F" w:rsidP="008B0B3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B0B3F">
              <w:rPr>
                <w:rFonts w:ascii="Times New Roman" w:eastAsia="Times New Roman" w:hAnsi="Times New Roman" w:cs="Times New Roman"/>
                <w:sz w:val="24"/>
                <w:szCs w:val="26"/>
                <w:lang w:eastAsia="tr-TR"/>
              </w:rPr>
              <w:t>Hicabi</w:t>
            </w:r>
            <w:proofErr w:type="spellEnd"/>
            <w:r w:rsidRPr="008B0B3F">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8B0B3F" w:rsidRPr="008B0B3F" w:rsidRDefault="008B0B3F" w:rsidP="008B0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0B3F">
              <w:rPr>
                <w:rFonts w:ascii="Times New Roman" w:eastAsia="Times New Roman" w:hAnsi="Times New Roman" w:cs="Times New Roman"/>
                <w:sz w:val="24"/>
                <w:szCs w:val="26"/>
                <w:lang w:eastAsia="tr-TR"/>
              </w:rPr>
              <w:t>Üye</w:t>
            </w:r>
          </w:p>
          <w:p w:rsidR="008B0B3F" w:rsidRPr="008B0B3F" w:rsidRDefault="008B0B3F" w:rsidP="008B0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0B3F">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8B0B3F" w:rsidRPr="008B0B3F" w:rsidRDefault="008B0B3F" w:rsidP="008B0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0B3F">
              <w:rPr>
                <w:rFonts w:ascii="Times New Roman" w:eastAsia="Times New Roman" w:hAnsi="Times New Roman" w:cs="Times New Roman"/>
                <w:sz w:val="24"/>
                <w:szCs w:val="26"/>
                <w:lang w:eastAsia="tr-TR"/>
              </w:rPr>
              <w:t>Üye</w:t>
            </w:r>
          </w:p>
          <w:p w:rsidR="008B0B3F" w:rsidRPr="008B0B3F" w:rsidRDefault="008B0B3F" w:rsidP="008B0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0B3F">
              <w:rPr>
                <w:rFonts w:ascii="Times New Roman" w:eastAsia="Times New Roman" w:hAnsi="Times New Roman" w:cs="Times New Roman"/>
                <w:sz w:val="24"/>
                <w:szCs w:val="26"/>
                <w:lang w:eastAsia="tr-TR"/>
              </w:rPr>
              <w:t>Erdal TERCAN</w:t>
            </w:r>
          </w:p>
        </w:tc>
      </w:tr>
    </w:tbl>
    <w:p w:rsidR="008B0B3F" w:rsidRDefault="008B0B3F" w:rsidP="008B0B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B0B3F">
        <w:rPr>
          <w:rFonts w:ascii="Times New Roman" w:eastAsia="Times New Roman" w:hAnsi="Times New Roman" w:cs="Times New Roman"/>
          <w:color w:val="000000"/>
          <w:sz w:val="24"/>
          <w:szCs w:val="26"/>
          <w:lang w:eastAsia="tr-TR"/>
        </w:rPr>
        <w:t> </w:t>
      </w:r>
    </w:p>
    <w:p w:rsidR="008B0B3F" w:rsidRPr="008B0B3F" w:rsidRDefault="008B0B3F" w:rsidP="008B0B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B0B3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B0B3F" w:rsidRPr="008B0B3F" w:rsidTr="008B0B3F">
        <w:tc>
          <w:tcPr>
            <w:tcW w:w="1667" w:type="pct"/>
            <w:shd w:val="clear" w:color="auto" w:fill="FFFFFF"/>
            <w:tcMar>
              <w:top w:w="0" w:type="dxa"/>
              <w:left w:w="70" w:type="dxa"/>
              <w:bottom w:w="0" w:type="dxa"/>
              <w:right w:w="70" w:type="dxa"/>
            </w:tcMar>
            <w:hideMark/>
          </w:tcPr>
          <w:p w:rsidR="008B0B3F" w:rsidRPr="008B0B3F" w:rsidRDefault="008B0B3F" w:rsidP="008B0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0B3F">
              <w:rPr>
                <w:rFonts w:ascii="Times New Roman" w:eastAsia="Times New Roman" w:hAnsi="Times New Roman" w:cs="Times New Roman"/>
                <w:sz w:val="24"/>
                <w:szCs w:val="26"/>
                <w:lang w:eastAsia="tr-TR"/>
              </w:rPr>
              <w:t>Üye</w:t>
            </w:r>
          </w:p>
          <w:p w:rsidR="008B0B3F" w:rsidRPr="008B0B3F" w:rsidRDefault="008B0B3F" w:rsidP="008B0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0B3F">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8B0B3F" w:rsidRPr="008B0B3F" w:rsidRDefault="008B0B3F" w:rsidP="008B0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0B3F">
              <w:rPr>
                <w:rFonts w:ascii="Times New Roman" w:eastAsia="Times New Roman" w:hAnsi="Times New Roman" w:cs="Times New Roman"/>
                <w:sz w:val="24"/>
                <w:szCs w:val="26"/>
                <w:lang w:eastAsia="tr-TR"/>
              </w:rPr>
              <w:t>Üye</w:t>
            </w:r>
          </w:p>
          <w:p w:rsidR="008B0B3F" w:rsidRPr="008B0B3F" w:rsidRDefault="008B0B3F" w:rsidP="008B0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0B3F">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8B0B3F" w:rsidRPr="008B0B3F" w:rsidRDefault="008B0B3F" w:rsidP="008B0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0B3F">
              <w:rPr>
                <w:rFonts w:ascii="Times New Roman" w:eastAsia="Times New Roman" w:hAnsi="Times New Roman" w:cs="Times New Roman"/>
                <w:sz w:val="24"/>
                <w:szCs w:val="26"/>
                <w:lang w:eastAsia="tr-TR"/>
              </w:rPr>
              <w:t>Üye</w:t>
            </w:r>
          </w:p>
          <w:p w:rsidR="008B0B3F" w:rsidRPr="008B0B3F" w:rsidRDefault="008B0B3F" w:rsidP="008B0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0B3F">
              <w:rPr>
                <w:rFonts w:ascii="Times New Roman" w:eastAsia="Times New Roman" w:hAnsi="Times New Roman" w:cs="Times New Roman"/>
                <w:sz w:val="24"/>
                <w:szCs w:val="26"/>
                <w:lang w:eastAsia="tr-TR"/>
              </w:rPr>
              <w:t>Hasan Tahsin GÖKCAN</w:t>
            </w:r>
          </w:p>
        </w:tc>
      </w:tr>
    </w:tbl>
    <w:p w:rsidR="008B0B3F" w:rsidRDefault="008B0B3F" w:rsidP="008B0B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B0B3F">
        <w:rPr>
          <w:rFonts w:ascii="Times New Roman" w:eastAsia="Times New Roman" w:hAnsi="Times New Roman" w:cs="Times New Roman"/>
          <w:color w:val="000000"/>
          <w:sz w:val="24"/>
          <w:szCs w:val="26"/>
          <w:lang w:eastAsia="tr-TR"/>
        </w:rPr>
        <w:t> </w:t>
      </w:r>
    </w:p>
    <w:p w:rsidR="008B0B3F" w:rsidRPr="008B0B3F" w:rsidRDefault="008B0B3F" w:rsidP="008B0B3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B0B3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8B0B3F" w:rsidRPr="008B0B3F" w:rsidTr="008B0B3F">
        <w:tc>
          <w:tcPr>
            <w:tcW w:w="2500" w:type="pct"/>
            <w:shd w:val="clear" w:color="auto" w:fill="FFFFFF"/>
            <w:tcMar>
              <w:top w:w="0" w:type="dxa"/>
              <w:left w:w="70" w:type="dxa"/>
              <w:bottom w:w="0" w:type="dxa"/>
              <w:right w:w="70" w:type="dxa"/>
            </w:tcMar>
            <w:hideMark/>
          </w:tcPr>
          <w:p w:rsidR="008B0B3F" w:rsidRPr="008B0B3F" w:rsidRDefault="008B0B3F" w:rsidP="008B0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0B3F">
              <w:rPr>
                <w:rFonts w:ascii="Times New Roman" w:eastAsia="Times New Roman" w:hAnsi="Times New Roman" w:cs="Times New Roman"/>
                <w:sz w:val="24"/>
                <w:szCs w:val="26"/>
                <w:lang w:eastAsia="tr-TR"/>
              </w:rPr>
              <w:t>Üye</w:t>
            </w:r>
          </w:p>
          <w:p w:rsidR="008B0B3F" w:rsidRPr="008B0B3F" w:rsidRDefault="008B0B3F" w:rsidP="008B0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0B3F">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8B0B3F" w:rsidRPr="008B0B3F" w:rsidRDefault="008B0B3F" w:rsidP="008B0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0B3F">
              <w:rPr>
                <w:rFonts w:ascii="Times New Roman" w:eastAsia="Times New Roman" w:hAnsi="Times New Roman" w:cs="Times New Roman"/>
                <w:sz w:val="24"/>
                <w:szCs w:val="26"/>
                <w:lang w:eastAsia="tr-TR"/>
              </w:rPr>
              <w:t>Üye</w:t>
            </w:r>
          </w:p>
          <w:p w:rsidR="008B0B3F" w:rsidRPr="008B0B3F" w:rsidRDefault="008B0B3F" w:rsidP="008B0B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0B3F">
              <w:rPr>
                <w:rFonts w:ascii="Times New Roman" w:eastAsia="Times New Roman" w:hAnsi="Times New Roman" w:cs="Times New Roman"/>
                <w:sz w:val="24"/>
                <w:szCs w:val="26"/>
                <w:lang w:eastAsia="tr-TR"/>
              </w:rPr>
              <w:t>Rıdvan GÜLEÇ</w:t>
            </w:r>
          </w:p>
        </w:tc>
      </w:tr>
    </w:tbl>
    <w:p w:rsidR="00CE1FB9" w:rsidRPr="008B0B3F" w:rsidRDefault="00CE1FB9" w:rsidP="008B0B3F">
      <w:pPr>
        <w:shd w:val="clear" w:color="auto" w:fill="FFFFFF"/>
        <w:spacing w:before="100" w:beforeAutospacing="1" w:after="100" w:afterAutospacing="1" w:line="240" w:lineRule="auto"/>
        <w:jc w:val="center"/>
        <w:rPr>
          <w:rFonts w:ascii="Times New Roman" w:hAnsi="Times New Roman" w:cs="Times New Roman"/>
          <w:sz w:val="24"/>
        </w:rPr>
      </w:pPr>
    </w:p>
    <w:sectPr w:rsidR="00CE1FB9" w:rsidRPr="008B0B3F" w:rsidSect="008B0B3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0C2" w:rsidRDefault="001C40C2" w:rsidP="008B0B3F">
      <w:pPr>
        <w:spacing w:after="0" w:line="240" w:lineRule="auto"/>
      </w:pPr>
      <w:r>
        <w:separator/>
      </w:r>
    </w:p>
  </w:endnote>
  <w:endnote w:type="continuationSeparator" w:id="0">
    <w:p w:rsidR="001C40C2" w:rsidRDefault="001C40C2" w:rsidP="008B0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B3F" w:rsidRDefault="008B0B3F" w:rsidP="00CC14B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B0B3F" w:rsidRDefault="008B0B3F" w:rsidP="008B0B3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B3F" w:rsidRDefault="008B0B3F" w:rsidP="00CC14B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68549D">
      <w:rPr>
        <w:rStyle w:val="SayfaNumaras"/>
        <w:noProof/>
      </w:rPr>
      <w:t>3</w:t>
    </w:r>
    <w:r>
      <w:rPr>
        <w:rStyle w:val="SayfaNumaras"/>
      </w:rPr>
      <w:fldChar w:fldCharType="end"/>
    </w:r>
  </w:p>
  <w:p w:rsidR="008B0B3F" w:rsidRDefault="008B0B3F" w:rsidP="008B0B3F">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B3F" w:rsidRDefault="008B0B3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0C2" w:rsidRDefault="001C40C2" w:rsidP="008B0B3F">
      <w:pPr>
        <w:spacing w:after="0" w:line="240" w:lineRule="auto"/>
      </w:pPr>
      <w:r>
        <w:separator/>
      </w:r>
    </w:p>
  </w:footnote>
  <w:footnote w:type="continuationSeparator" w:id="0">
    <w:p w:rsidR="001C40C2" w:rsidRDefault="001C40C2" w:rsidP="008B0B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B3F" w:rsidRDefault="008B0B3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49D" w:rsidRDefault="0068549D">
    <w:pPr>
      <w:pStyle w:val="stbilgi"/>
    </w:pPr>
    <w:r>
      <w:t xml:space="preserve">Esas </w:t>
    </w:r>
    <w:proofErr w:type="gramStart"/>
    <w:r>
      <w:t>Sayısı : 2015</w:t>
    </w:r>
    <w:proofErr w:type="gramEnd"/>
    <w:r>
      <w:t>/91</w:t>
    </w:r>
  </w:p>
  <w:p w:rsidR="0068549D" w:rsidRDefault="0068549D">
    <w:pPr>
      <w:pStyle w:val="stbilgi"/>
    </w:pPr>
    <w:r>
      <w:t xml:space="preserve">Karar </w:t>
    </w:r>
    <w:proofErr w:type="gramStart"/>
    <w:r>
      <w:t>Sayısı : 2015</w:t>
    </w:r>
    <w:proofErr w:type="gramEnd"/>
    <w:r>
      <w:t>/97</w:t>
    </w:r>
  </w:p>
  <w:p w:rsidR="008B0B3F" w:rsidRDefault="008B0B3F">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B3F" w:rsidRDefault="008B0B3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69C"/>
    <w:rsid w:val="001C40C2"/>
    <w:rsid w:val="0068549D"/>
    <w:rsid w:val="008B0B3F"/>
    <w:rsid w:val="00AB469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37DF02-F752-4E4A-AA4F-9C02B73AF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B0B3F"/>
    <w:rPr>
      <w:color w:val="0000FF"/>
      <w:u w:val="single"/>
    </w:rPr>
  </w:style>
  <w:style w:type="paragraph" w:styleId="stbilgi">
    <w:name w:val="header"/>
    <w:basedOn w:val="Normal"/>
    <w:link w:val="stbilgiChar"/>
    <w:uiPriority w:val="99"/>
    <w:unhideWhenUsed/>
    <w:rsid w:val="008B0B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B0B3F"/>
  </w:style>
  <w:style w:type="paragraph" w:styleId="Altbilgi">
    <w:name w:val="footer"/>
    <w:basedOn w:val="Normal"/>
    <w:link w:val="AltbilgiChar"/>
    <w:uiPriority w:val="99"/>
    <w:unhideWhenUsed/>
    <w:rsid w:val="008B0B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B0B3F"/>
  </w:style>
  <w:style w:type="character" w:styleId="SayfaNumaras">
    <w:name w:val="page number"/>
    <w:basedOn w:val="VarsaylanParagrafYazTipi"/>
    <w:uiPriority w:val="99"/>
    <w:semiHidden/>
    <w:unhideWhenUsed/>
    <w:rsid w:val="008B0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899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688</Words>
  <Characters>3922</Characters>
  <Application>Microsoft Office Word</Application>
  <DocSecurity>0</DocSecurity>
  <Lines>32</Lines>
  <Paragraphs>9</Paragraphs>
  <ScaleCrop>false</ScaleCrop>
  <Company/>
  <LinksUpToDate>false</LinksUpToDate>
  <CharactersWithSpaces>4601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2019-03-05T10:17:00Z</dcterms:created>
  <dcterms:modified xsi:type="dcterms:W3CDTF">2019-03-05T10:21:00Z</dcterms:modified>
</cp:coreProperties>
</file>