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B83" w:rsidRPr="00C82B83" w:rsidRDefault="00C82B83" w:rsidP="00C82B83">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color w:val="000000"/>
          <w:sz w:val="24"/>
          <w:szCs w:val="26"/>
          <w:lang w:eastAsia="tr-TR"/>
        </w:rPr>
        <w:t>ANAYASA MAHKEMESİ KARARI</w:t>
      </w:r>
    </w:p>
    <w:p w:rsidR="00C82B83" w:rsidRP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color w:val="000000"/>
          <w:sz w:val="24"/>
          <w:szCs w:val="26"/>
          <w:lang w:eastAsia="tr-TR"/>
        </w:rPr>
        <w:t> </w:t>
      </w:r>
    </w:p>
    <w:p w:rsidR="00C82B83" w:rsidRPr="00C82B83" w:rsidRDefault="00C82B83" w:rsidP="00C82B8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82B83">
        <w:rPr>
          <w:rFonts w:ascii="Times New Roman" w:eastAsia="Times New Roman" w:hAnsi="Times New Roman" w:cs="Times New Roman"/>
          <w:b/>
          <w:color w:val="000000"/>
          <w:sz w:val="24"/>
          <w:szCs w:val="26"/>
          <w:lang w:eastAsia="tr-TR"/>
        </w:rPr>
        <w:t xml:space="preserve">Esas </w:t>
      </w:r>
      <w:proofErr w:type="gramStart"/>
      <w:r w:rsidRPr="00C82B83">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C82B83">
        <w:rPr>
          <w:rFonts w:ascii="Times New Roman" w:eastAsia="Times New Roman" w:hAnsi="Times New Roman" w:cs="Times New Roman"/>
          <w:b/>
          <w:color w:val="000000"/>
          <w:sz w:val="24"/>
          <w:szCs w:val="26"/>
          <w:lang w:eastAsia="tr-TR"/>
        </w:rPr>
        <w:t>: 2015</w:t>
      </w:r>
      <w:proofErr w:type="gramEnd"/>
      <w:r w:rsidRPr="00C82B83">
        <w:rPr>
          <w:rFonts w:ascii="Times New Roman" w:eastAsia="Times New Roman" w:hAnsi="Times New Roman" w:cs="Times New Roman"/>
          <w:b/>
          <w:color w:val="000000"/>
          <w:sz w:val="24"/>
          <w:szCs w:val="26"/>
          <w:lang w:eastAsia="tr-TR"/>
        </w:rPr>
        <w:t>/69</w:t>
      </w:r>
    </w:p>
    <w:p w:rsidR="00C82B83" w:rsidRPr="00C82B83" w:rsidRDefault="00C82B83" w:rsidP="00C82B8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82B83">
        <w:rPr>
          <w:rFonts w:ascii="Times New Roman" w:eastAsia="Times New Roman" w:hAnsi="Times New Roman" w:cs="Times New Roman"/>
          <w:b/>
          <w:color w:val="000000"/>
          <w:sz w:val="24"/>
          <w:szCs w:val="26"/>
          <w:lang w:eastAsia="tr-TR"/>
        </w:rPr>
        <w:t xml:space="preserve">Karar </w:t>
      </w:r>
      <w:proofErr w:type="gramStart"/>
      <w:r w:rsidRPr="00C82B83">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C82B83">
        <w:rPr>
          <w:rFonts w:ascii="Times New Roman" w:eastAsia="Times New Roman" w:hAnsi="Times New Roman" w:cs="Times New Roman"/>
          <w:b/>
          <w:color w:val="000000"/>
          <w:sz w:val="24"/>
          <w:szCs w:val="26"/>
          <w:lang w:eastAsia="tr-TR"/>
        </w:rPr>
        <w:t>: 2015</w:t>
      </w:r>
      <w:proofErr w:type="gramEnd"/>
      <w:r w:rsidRPr="00C82B83">
        <w:rPr>
          <w:rFonts w:ascii="Times New Roman" w:eastAsia="Times New Roman" w:hAnsi="Times New Roman" w:cs="Times New Roman"/>
          <w:b/>
          <w:color w:val="000000"/>
          <w:sz w:val="24"/>
          <w:szCs w:val="26"/>
          <w:lang w:eastAsia="tr-TR"/>
        </w:rPr>
        <w:t>/69</w:t>
      </w:r>
    </w:p>
    <w:p w:rsidR="00C82B83" w:rsidRPr="00C82B83" w:rsidRDefault="00C82B83" w:rsidP="00C82B8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82B83">
        <w:rPr>
          <w:rFonts w:ascii="Times New Roman" w:eastAsia="Times New Roman" w:hAnsi="Times New Roman" w:cs="Times New Roman"/>
          <w:b/>
          <w:color w:val="000000"/>
          <w:sz w:val="24"/>
          <w:szCs w:val="26"/>
          <w:lang w:eastAsia="tr-TR"/>
        </w:rPr>
        <w:t xml:space="preserve">Karar </w:t>
      </w:r>
      <w:proofErr w:type="gramStart"/>
      <w:r w:rsidRPr="00C82B83">
        <w:rPr>
          <w:rFonts w:ascii="Times New Roman" w:eastAsia="Times New Roman" w:hAnsi="Times New Roman" w:cs="Times New Roman"/>
          <w:b/>
          <w:color w:val="000000"/>
          <w:sz w:val="24"/>
          <w:szCs w:val="26"/>
          <w:lang w:eastAsia="tr-TR"/>
        </w:rPr>
        <w:t>Tarihi</w:t>
      </w:r>
      <w:r>
        <w:rPr>
          <w:rFonts w:ascii="Times New Roman" w:eastAsia="Times New Roman" w:hAnsi="Times New Roman" w:cs="Times New Roman"/>
          <w:b/>
          <w:color w:val="000000"/>
          <w:sz w:val="24"/>
          <w:szCs w:val="26"/>
          <w:lang w:eastAsia="tr-TR"/>
        </w:rPr>
        <w:t xml:space="preserve"> </w:t>
      </w:r>
      <w:r w:rsidRPr="00C82B83">
        <w:rPr>
          <w:rFonts w:ascii="Times New Roman" w:eastAsia="Times New Roman" w:hAnsi="Times New Roman" w:cs="Times New Roman"/>
          <w:b/>
          <w:color w:val="000000"/>
          <w:sz w:val="24"/>
          <w:szCs w:val="26"/>
          <w:lang w:eastAsia="tr-TR"/>
        </w:rPr>
        <w:t>: 3</w:t>
      </w:r>
      <w:proofErr w:type="gramEnd"/>
      <w:r w:rsidRPr="00C82B83">
        <w:rPr>
          <w:rFonts w:ascii="Times New Roman" w:eastAsia="Times New Roman" w:hAnsi="Times New Roman" w:cs="Times New Roman"/>
          <w:b/>
          <w:color w:val="000000"/>
          <w:sz w:val="24"/>
          <w:szCs w:val="26"/>
          <w:lang w:eastAsia="tr-TR"/>
        </w:rPr>
        <w:t>.9.2015</w:t>
      </w:r>
    </w:p>
    <w:p w:rsidR="00C82B83" w:rsidRDefault="00C82B83" w:rsidP="00C82B8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82B83">
        <w:rPr>
          <w:rFonts w:ascii="Times New Roman" w:eastAsia="Times New Roman" w:hAnsi="Times New Roman" w:cs="Times New Roman"/>
          <w:b/>
          <w:color w:val="000000"/>
          <w:sz w:val="24"/>
          <w:szCs w:val="26"/>
          <w:lang w:eastAsia="tr-TR"/>
        </w:rPr>
        <w:t>R.G. Tarih-</w:t>
      </w:r>
      <w:proofErr w:type="gramStart"/>
      <w:r w:rsidRPr="00C82B83">
        <w:rPr>
          <w:rFonts w:ascii="Times New Roman" w:eastAsia="Times New Roman" w:hAnsi="Times New Roman" w:cs="Times New Roman"/>
          <w:b/>
          <w:color w:val="000000"/>
          <w:sz w:val="24"/>
          <w:szCs w:val="26"/>
          <w:lang w:eastAsia="tr-TR"/>
        </w:rPr>
        <w:t>Sayı</w:t>
      </w:r>
      <w:r>
        <w:rPr>
          <w:rFonts w:ascii="Times New Roman" w:eastAsia="Times New Roman" w:hAnsi="Times New Roman" w:cs="Times New Roman"/>
          <w:b/>
          <w:color w:val="000000"/>
          <w:sz w:val="24"/>
          <w:szCs w:val="26"/>
          <w:lang w:eastAsia="tr-TR"/>
        </w:rPr>
        <w:t xml:space="preserve"> </w:t>
      </w:r>
      <w:r w:rsidRPr="00C82B83">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b/>
          <w:color w:val="000000"/>
          <w:sz w:val="24"/>
          <w:szCs w:val="26"/>
          <w:lang w:eastAsia="tr-TR"/>
        </w:rPr>
        <w:t xml:space="preserve"> </w:t>
      </w:r>
      <w:r w:rsidRPr="00C82B83">
        <w:rPr>
          <w:rFonts w:ascii="Times New Roman" w:eastAsia="Times New Roman" w:hAnsi="Times New Roman" w:cs="Times New Roman"/>
          <w:b/>
          <w:color w:val="000000"/>
          <w:sz w:val="24"/>
          <w:szCs w:val="26"/>
          <w:lang w:eastAsia="tr-TR"/>
        </w:rPr>
        <w:t>Tebliğ</w:t>
      </w:r>
      <w:proofErr w:type="gramEnd"/>
      <w:r w:rsidRPr="00C82B83">
        <w:rPr>
          <w:rFonts w:ascii="Times New Roman" w:eastAsia="Times New Roman" w:hAnsi="Times New Roman" w:cs="Times New Roman"/>
          <w:b/>
          <w:color w:val="000000"/>
          <w:sz w:val="24"/>
          <w:szCs w:val="26"/>
          <w:lang w:eastAsia="tr-TR"/>
        </w:rPr>
        <w:t xml:space="preserve"> edildi</w:t>
      </w:r>
    </w:p>
    <w:p w:rsidR="00C82B83" w:rsidRDefault="00C82B83" w:rsidP="00C82B83">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color w:val="000000"/>
          <w:sz w:val="24"/>
          <w:szCs w:val="26"/>
          <w:lang w:eastAsia="tr-TR"/>
        </w:rPr>
        <w:t>İTİRAZ YOLUNA BAŞVURAN: </w:t>
      </w:r>
      <w:r w:rsidRPr="00C82B83">
        <w:rPr>
          <w:rFonts w:ascii="Times New Roman" w:eastAsia="Times New Roman" w:hAnsi="Times New Roman" w:cs="Times New Roman"/>
          <w:color w:val="000000"/>
          <w:sz w:val="24"/>
          <w:szCs w:val="26"/>
          <w:lang w:eastAsia="tr-TR"/>
        </w:rPr>
        <w:t>Gaziantep 19. Asliye Ceza Mahkemesi</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color w:val="000000"/>
          <w:sz w:val="24"/>
          <w:szCs w:val="26"/>
          <w:lang w:eastAsia="tr-TR"/>
        </w:rPr>
        <w:t>İTİRAZIN KONUSU:</w:t>
      </w:r>
      <w:r w:rsidRPr="00C82B83">
        <w:rPr>
          <w:rFonts w:ascii="Times New Roman" w:eastAsia="Times New Roman" w:hAnsi="Times New Roman" w:cs="Times New Roman"/>
          <w:color w:val="000000"/>
          <w:sz w:val="24"/>
          <w:szCs w:val="26"/>
          <w:lang w:eastAsia="tr-TR"/>
        </w:rPr>
        <w:t> 26.9.2004 tarihli ve 5237 sayılı Türk Ceza Kanunu'nun 184. maddesinin Anayasa'nın 38. maddesine aykırılığı ileri sürülerek iptaline karar verilmesi talebidir.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color w:val="000000"/>
          <w:sz w:val="24"/>
          <w:szCs w:val="26"/>
          <w:lang w:eastAsia="tr-TR"/>
        </w:rPr>
        <w:t>OLAY: </w:t>
      </w:r>
      <w:r w:rsidRPr="00C82B83">
        <w:rPr>
          <w:rFonts w:ascii="Times New Roman" w:eastAsia="Times New Roman" w:hAnsi="Times New Roman" w:cs="Times New Roman"/>
          <w:color w:val="000000"/>
          <w:sz w:val="24"/>
          <w:szCs w:val="26"/>
          <w:lang w:eastAsia="tr-TR"/>
        </w:rPr>
        <w:t>Sanık hakkında imar kirliliğine neden olmak suçundan açılan kamu davasında, itiraz konusu kuralın Anayasa'ya aykırı olduğu kanısına varan Mahkeme, iptali için başvurmuştur.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color w:val="000000"/>
          <w:sz w:val="24"/>
          <w:szCs w:val="26"/>
          <w:lang w:eastAsia="tr-TR"/>
        </w:rPr>
        <w:t>I- İPTALİ İSTENİLEN KANUN HÜKMÜ</w:t>
      </w:r>
      <w:r w:rsidRPr="00C82B83">
        <w:rPr>
          <w:rFonts w:ascii="Times New Roman" w:eastAsia="Times New Roman" w:hAnsi="Times New Roman" w:cs="Times New Roman"/>
          <w:color w:val="000000"/>
          <w:sz w:val="24"/>
          <w:szCs w:val="26"/>
          <w:lang w:eastAsia="tr-TR"/>
        </w:rPr>
        <w:t> </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szCs w:val="26"/>
          <w:lang w:eastAsia="tr-TR"/>
        </w:rPr>
        <w:t>Kanun'un itiraz konusu 184. maddesi şöyledir: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i/>
          <w:iCs/>
          <w:color w:val="000000"/>
          <w:sz w:val="24"/>
          <w:szCs w:val="26"/>
          <w:lang w:eastAsia="tr-TR"/>
        </w:rPr>
        <w:t>"</w:t>
      </w:r>
      <w:r w:rsidRPr="00C82B83">
        <w:rPr>
          <w:rFonts w:ascii="Times New Roman" w:eastAsia="Times New Roman" w:hAnsi="Times New Roman" w:cs="Times New Roman"/>
          <w:b/>
          <w:bCs/>
          <w:i/>
          <w:iCs/>
          <w:color w:val="000000"/>
          <w:sz w:val="24"/>
          <w:szCs w:val="26"/>
          <w:lang w:eastAsia="tr-TR"/>
        </w:rPr>
        <w:t>(1) Yapı ruhsatiyesi alınmadan veya ruhsata aykırı olarak bina yapan veya yaptıran kişi, bir yıldan beş yıla kadar hapis cezası ile cezalandırılır.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i/>
          <w:iCs/>
          <w:color w:val="000000"/>
          <w:sz w:val="24"/>
          <w:szCs w:val="26"/>
          <w:lang w:eastAsia="tr-TR"/>
        </w:rPr>
        <w:t>(2) Yapı ruhsatiyesi olmadan başlatılan inşaatlar dolayısıyla kurulan şantiyelere elektrik, su veya telefon bağlantısı yapılmasına müsaade eden kişi, yukarıdaki fıkra hükmüne göre cezalandırılır.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i/>
          <w:iCs/>
          <w:color w:val="000000"/>
          <w:sz w:val="24"/>
          <w:szCs w:val="26"/>
          <w:lang w:eastAsia="tr-TR"/>
        </w:rPr>
        <w:t>(3) Yapı kullanma izni alınmamış binalarda herhangi bir sınai faaliyetin icrasına müsaade eden kişi iki yıldan beş yıla kadar hapis cezası ile cezalandırılır.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i/>
          <w:iCs/>
          <w:color w:val="000000"/>
          <w:sz w:val="24"/>
          <w:szCs w:val="26"/>
          <w:lang w:eastAsia="tr-TR"/>
        </w:rPr>
        <w:t>(4) Üçüncü fıkra hariç, bu madde hükümleri ancak belediye sınırları içinde veya özel imar rejimine tabi yerlerde uygulanır.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i/>
          <w:iCs/>
          <w:color w:val="000000"/>
          <w:sz w:val="24"/>
          <w:szCs w:val="26"/>
          <w:lang w:eastAsia="tr-TR"/>
        </w:rPr>
        <w:t xml:space="preserve">(5) Kişinin, ruhsatsız ya da ruhsata aykırı olarak yaptığı veya yaptırdığı binayı imar planına ve ruhsatına uygun hale getirmesi halinde, bir ve ikinci fıkra hükümleri gereğince kamu davası açılmaz, açılmış olan kamu davası düşer, </w:t>
      </w:r>
      <w:proofErr w:type="gramStart"/>
      <w:r w:rsidRPr="00C82B83">
        <w:rPr>
          <w:rFonts w:ascii="Times New Roman" w:eastAsia="Times New Roman" w:hAnsi="Times New Roman" w:cs="Times New Roman"/>
          <w:b/>
          <w:bCs/>
          <w:i/>
          <w:iCs/>
          <w:color w:val="000000"/>
          <w:sz w:val="24"/>
          <w:szCs w:val="26"/>
          <w:lang w:eastAsia="tr-TR"/>
        </w:rPr>
        <w:t>mahkum</w:t>
      </w:r>
      <w:proofErr w:type="gramEnd"/>
      <w:r w:rsidRPr="00C82B83">
        <w:rPr>
          <w:rFonts w:ascii="Times New Roman" w:eastAsia="Times New Roman" w:hAnsi="Times New Roman" w:cs="Times New Roman"/>
          <w:b/>
          <w:bCs/>
          <w:i/>
          <w:iCs/>
          <w:color w:val="000000"/>
          <w:sz w:val="24"/>
          <w:szCs w:val="26"/>
          <w:lang w:eastAsia="tr-TR"/>
        </w:rPr>
        <w:t xml:space="preserve"> olunan ceza bütün sonuçlarıyla ortadan kalkar.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i/>
          <w:iCs/>
          <w:color w:val="000000"/>
          <w:sz w:val="24"/>
          <w:szCs w:val="26"/>
          <w:lang w:eastAsia="tr-TR"/>
        </w:rPr>
        <w:t xml:space="preserve">(6) (Ek: </w:t>
      </w:r>
      <w:proofErr w:type="gramStart"/>
      <w:r w:rsidRPr="00C82B83">
        <w:rPr>
          <w:rFonts w:ascii="Times New Roman" w:eastAsia="Times New Roman" w:hAnsi="Times New Roman" w:cs="Times New Roman"/>
          <w:b/>
          <w:bCs/>
          <w:i/>
          <w:iCs/>
          <w:color w:val="000000"/>
          <w:sz w:val="24"/>
          <w:szCs w:val="26"/>
          <w:lang w:eastAsia="tr-TR"/>
        </w:rPr>
        <w:t>29/6/2005</w:t>
      </w:r>
      <w:proofErr w:type="gramEnd"/>
      <w:r w:rsidRPr="00C82B83">
        <w:rPr>
          <w:rFonts w:ascii="Times New Roman" w:eastAsia="Times New Roman" w:hAnsi="Times New Roman" w:cs="Times New Roman"/>
          <w:b/>
          <w:bCs/>
          <w:i/>
          <w:iCs/>
          <w:color w:val="000000"/>
          <w:sz w:val="24"/>
          <w:szCs w:val="26"/>
          <w:lang w:eastAsia="tr-TR"/>
        </w:rPr>
        <w:t xml:space="preserve"> - 5377/21 </w:t>
      </w:r>
      <w:proofErr w:type="spellStart"/>
      <w:r w:rsidRPr="00C82B83">
        <w:rPr>
          <w:rFonts w:ascii="Times New Roman" w:eastAsia="Times New Roman" w:hAnsi="Times New Roman" w:cs="Times New Roman"/>
          <w:b/>
          <w:bCs/>
          <w:i/>
          <w:iCs/>
          <w:color w:val="000000"/>
          <w:sz w:val="24"/>
          <w:szCs w:val="26"/>
          <w:lang w:eastAsia="tr-TR"/>
        </w:rPr>
        <w:t>md.</w:t>
      </w:r>
      <w:proofErr w:type="spellEnd"/>
      <w:r w:rsidRPr="00C82B83">
        <w:rPr>
          <w:rFonts w:ascii="Times New Roman" w:eastAsia="Times New Roman" w:hAnsi="Times New Roman" w:cs="Times New Roman"/>
          <w:b/>
          <w:bCs/>
          <w:i/>
          <w:iCs/>
          <w:color w:val="000000"/>
          <w:sz w:val="24"/>
          <w:szCs w:val="26"/>
          <w:lang w:eastAsia="tr-TR"/>
        </w:rPr>
        <w:t>) İkinci ve üçüncü fıkra hükümleri, 12 Ekim 2004 tarihinden önce yapılmış yapılarla ilgili olarak uygulanmaz.</w:t>
      </w:r>
      <w:r w:rsidRPr="00C82B83">
        <w:rPr>
          <w:rFonts w:ascii="Times New Roman" w:eastAsia="Times New Roman" w:hAnsi="Times New Roman" w:cs="Times New Roman"/>
          <w:i/>
          <w:iCs/>
          <w:color w:val="000000"/>
          <w:sz w:val="24"/>
          <w:szCs w:val="26"/>
          <w:lang w:eastAsia="tr-TR"/>
        </w:rPr>
        <w:t>"</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color w:val="000000"/>
          <w:sz w:val="24"/>
          <w:szCs w:val="26"/>
          <w:lang w:eastAsia="tr-TR"/>
        </w:rPr>
        <w:t>II- İLK İNCELEME</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szCs w:val="26"/>
          <w:lang w:eastAsia="tr-TR"/>
        </w:rPr>
        <w:t xml:space="preserve">1. Anayasa Mahkemesi İçtüzüğü hükümleri uyarınca yapılan ilk inceleme toplantısında, başvuru kararı ve ekleri, Raportör Berrak YILMAZ tarafından hazırlanan ilk inceleme raporu, </w:t>
      </w:r>
      <w:r w:rsidRPr="00C82B83">
        <w:rPr>
          <w:rFonts w:ascii="Times New Roman" w:eastAsia="Times New Roman" w:hAnsi="Times New Roman" w:cs="Times New Roman"/>
          <w:color w:val="000000"/>
          <w:sz w:val="24"/>
          <w:szCs w:val="26"/>
          <w:lang w:eastAsia="tr-TR"/>
        </w:rPr>
        <w:lastRenderedPageBreak/>
        <w:t>itiraz konusu kanun hükmü ve dayanılan Anayasa kuralı ile bunların gerekçeleri ile diğer yasama belgeleri okunup incelendikten sonra gereği görüşülüp düşünüldü:</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szCs w:val="26"/>
          <w:lang w:eastAsia="tr-TR"/>
        </w:rPr>
        <w:t>2. 6216 sayılı Anayasa Mahkemesinin Kuruluşu ve Yargılama Usulleri Hakkında Kanun'un  "</w:t>
      </w:r>
      <w:r w:rsidRPr="00C82B83">
        <w:rPr>
          <w:rFonts w:ascii="Times New Roman" w:eastAsia="Times New Roman" w:hAnsi="Times New Roman" w:cs="Times New Roman"/>
          <w:i/>
          <w:iCs/>
          <w:color w:val="000000"/>
          <w:sz w:val="24"/>
          <w:szCs w:val="26"/>
          <w:lang w:eastAsia="tr-TR"/>
        </w:rPr>
        <w:t>Anayasaya aykırılığın mahkemelerce ileri sürülmesi</w:t>
      </w:r>
      <w:r w:rsidRPr="00C82B83">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2B83">
        <w:rPr>
          <w:rFonts w:ascii="Times New Roman" w:eastAsia="Times New Roman" w:hAnsi="Times New Roman" w:cs="Times New Roman"/>
          <w:color w:val="000000"/>
          <w:sz w:val="24"/>
          <w:szCs w:val="26"/>
          <w:lang w:eastAsia="tr-TR"/>
        </w:rPr>
        <w:t>3. 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numaralı bendinde de </w:t>
      </w:r>
      <w:r w:rsidRPr="00C82B83">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C82B83">
        <w:rPr>
          <w:rFonts w:ascii="Times New Roman" w:eastAsia="Times New Roman" w:hAnsi="Times New Roman" w:cs="Times New Roman"/>
          <w:color w:val="000000"/>
          <w:sz w:val="24"/>
          <w:szCs w:val="26"/>
          <w:lang w:eastAsia="tr-TR"/>
        </w:rPr>
        <w:t xml:space="preserve"> sayılmıştır. </w:t>
      </w:r>
      <w:proofErr w:type="gramEnd"/>
      <w:r w:rsidRPr="00C82B83">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szCs w:val="26"/>
          <w:lang w:eastAsia="tr-TR"/>
        </w:rPr>
        <w:t xml:space="preserve">4. Anayasa Mahkemesi </w:t>
      </w:r>
      <w:proofErr w:type="spellStart"/>
      <w:r w:rsidRPr="00C82B83">
        <w:rPr>
          <w:rFonts w:ascii="Times New Roman" w:eastAsia="Times New Roman" w:hAnsi="Times New Roman" w:cs="Times New Roman"/>
          <w:color w:val="000000"/>
          <w:sz w:val="24"/>
          <w:szCs w:val="26"/>
          <w:lang w:eastAsia="tr-TR"/>
        </w:rPr>
        <w:t>İçtüzüğü'nün</w:t>
      </w:r>
      <w:proofErr w:type="spellEnd"/>
      <w:r w:rsidRPr="00C82B83">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2B83">
        <w:rPr>
          <w:rFonts w:ascii="Times New Roman" w:eastAsia="Times New Roman" w:hAnsi="Times New Roman" w:cs="Times New Roman"/>
          <w:color w:val="000000"/>
          <w:sz w:val="24"/>
          <w:szCs w:val="26"/>
          <w:lang w:eastAsia="tr-TR"/>
        </w:rPr>
        <w:t xml:space="preserve">5. Yine </w:t>
      </w:r>
      <w:proofErr w:type="spellStart"/>
      <w:r w:rsidRPr="00C82B83">
        <w:rPr>
          <w:rFonts w:ascii="Times New Roman" w:eastAsia="Times New Roman" w:hAnsi="Times New Roman" w:cs="Times New Roman"/>
          <w:color w:val="000000"/>
          <w:sz w:val="24"/>
          <w:szCs w:val="26"/>
          <w:lang w:eastAsia="tr-TR"/>
        </w:rPr>
        <w:t>İçtüzük'ün</w:t>
      </w:r>
      <w:proofErr w:type="spellEnd"/>
      <w:r w:rsidRPr="00C82B83">
        <w:rPr>
          <w:rFonts w:ascii="Times New Roman" w:eastAsia="Times New Roman" w:hAnsi="Times New Roman" w:cs="Times New Roman"/>
          <w:color w:val="000000"/>
          <w:sz w:val="24"/>
          <w:szCs w:val="26"/>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szCs w:val="26"/>
          <w:lang w:eastAsia="tr-TR"/>
        </w:rPr>
        <w:t>6. Yapılan incelemede, itiraz yoluna başvuran Mahkemenin, altı fıkradan oluşan itiraz konusu maddede yer alan kuralların Anayasa'nın hangi maddelerine hangi nedenlerle aykırı olduğunun ayrı ayrı ve gerekçeleriyle birlikte açıkça gösterilmediği anlaşılmıştır.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szCs w:val="26"/>
          <w:lang w:eastAsia="tr-TR"/>
        </w:rPr>
        <w:t>7. Açıklanan nedenlerle, 6216 sayılı Kanun'un 40. maddesinin (1) numaralı fıkrasının (a) bendi ile </w:t>
      </w:r>
      <w:r w:rsidRPr="00C82B83">
        <w:rPr>
          <w:rFonts w:ascii="Times New Roman" w:eastAsia="Times New Roman" w:hAnsi="Times New Roman" w:cs="Times New Roman"/>
          <w:color w:val="000000"/>
          <w:spacing w:val="2"/>
          <w:sz w:val="24"/>
          <w:szCs w:val="26"/>
          <w:lang w:eastAsia="tr-TR"/>
        </w:rPr>
        <w:t xml:space="preserve">Anayasa Mahkemesi </w:t>
      </w:r>
      <w:proofErr w:type="spellStart"/>
      <w:r w:rsidRPr="00C82B83">
        <w:rPr>
          <w:rFonts w:ascii="Times New Roman" w:eastAsia="Times New Roman" w:hAnsi="Times New Roman" w:cs="Times New Roman"/>
          <w:color w:val="000000"/>
          <w:spacing w:val="2"/>
          <w:sz w:val="24"/>
          <w:szCs w:val="26"/>
          <w:lang w:eastAsia="tr-TR"/>
        </w:rPr>
        <w:t>İçtüzüğü'nün</w:t>
      </w:r>
      <w:proofErr w:type="spellEnd"/>
      <w:r w:rsidRPr="00C82B83">
        <w:rPr>
          <w:rFonts w:ascii="Times New Roman" w:eastAsia="Times New Roman" w:hAnsi="Times New Roman" w:cs="Times New Roman"/>
          <w:color w:val="000000"/>
          <w:spacing w:val="2"/>
          <w:sz w:val="24"/>
          <w:szCs w:val="26"/>
          <w:lang w:eastAsia="tr-TR"/>
        </w:rPr>
        <w:t xml:space="preserve"> 46. maddesinin (1) numaralı fıkrasının (a) bendine </w:t>
      </w:r>
      <w:r w:rsidRPr="00C82B83">
        <w:rPr>
          <w:rFonts w:ascii="Times New Roman" w:eastAsia="Times New Roman" w:hAnsi="Times New Roman" w:cs="Times New Roman"/>
          <w:color w:val="000000"/>
          <w:sz w:val="24"/>
          <w:szCs w:val="26"/>
          <w:lang w:eastAsia="tr-TR"/>
        </w:rPr>
        <w:t>aykırı olduğu anlaşılan itiraz başvurusunun, 6216 sayılı Kanun'un 40. maddesinin (4) numaralı fıkrası gereğince yöntemine uygun olmadığından esas incelemeye geçilmeksizin reddi gerekir.</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b/>
          <w:bCs/>
          <w:color w:val="000000"/>
          <w:sz w:val="24"/>
          <w:szCs w:val="26"/>
          <w:lang w:eastAsia="tr-TR"/>
        </w:rPr>
        <w:t>III- HÜKÜM</w:t>
      </w:r>
    </w:p>
    <w:p w:rsidR="00C82B83" w:rsidRP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szCs w:val="26"/>
          <w:lang w:eastAsia="tr-TR"/>
        </w:rPr>
        <w:t>26.9.2004 tarihli ve 5237 sayılı Türk Ceza Kanunu'nun 184. maddesinin iptaline karar verilmesi talebiyle yapılan itiraz başvurusunun, 6216 sayılı Kanun'un 40. maddesinin (4) numaralı fıkrası gereğince yöntemine uygun olmadığından, esas incelemeye geçilmeksizin REDDİNE, 3.9.2015 tarihinde OYBİRLİĞİYLE</w:t>
      </w:r>
      <w:r w:rsidRPr="00C82B83">
        <w:rPr>
          <w:rFonts w:ascii="Times New Roman" w:eastAsia="Times New Roman" w:hAnsi="Times New Roman" w:cs="Times New Roman"/>
          <w:b/>
          <w:bCs/>
          <w:color w:val="000000"/>
          <w:sz w:val="24"/>
          <w:szCs w:val="26"/>
          <w:lang w:eastAsia="tr-TR"/>
        </w:rPr>
        <w:t> </w:t>
      </w:r>
      <w:r w:rsidRPr="00C82B83">
        <w:rPr>
          <w:rFonts w:ascii="Times New Roman" w:eastAsia="Times New Roman" w:hAnsi="Times New Roman" w:cs="Times New Roman"/>
          <w:color w:val="000000"/>
          <w:sz w:val="24"/>
          <w:szCs w:val="26"/>
          <w:lang w:eastAsia="tr-TR"/>
        </w:rPr>
        <w:t>karar verildi. </w:t>
      </w:r>
    </w:p>
    <w:p w:rsid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6"/>
          <w:lang w:eastAsia="tr-TR"/>
        </w:rPr>
      </w:pPr>
      <w:r w:rsidRPr="00C82B83">
        <w:rPr>
          <w:rFonts w:ascii="Times New Roman" w:eastAsia="Times New Roman" w:hAnsi="Times New Roman" w:cs="Times New Roman"/>
          <w:b/>
          <w:bCs/>
          <w:color w:val="000000"/>
          <w:sz w:val="24"/>
          <w:szCs w:val="16"/>
          <w:lang w:eastAsia="tr-TR"/>
        </w:rPr>
        <w:t> </w:t>
      </w:r>
    </w:p>
    <w:p w:rsidR="00C82B83" w:rsidRP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2B83" w:rsidRPr="00C82B83" w:rsidTr="00C82B83">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lastRenderedPageBreak/>
              <w:t>Başkan</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Başkanvekili</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Başkanvekili</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Burhan ÜSTÜN</w:t>
            </w:r>
          </w:p>
        </w:tc>
      </w:tr>
    </w:tbl>
    <w:p w:rsidR="00C82B83" w:rsidRDefault="00C82B83" w:rsidP="00C82B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szCs w:val="26"/>
          <w:lang w:eastAsia="tr-TR"/>
        </w:rPr>
        <w:t> </w:t>
      </w:r>
    </w:p>
    <w:p w:rsidR="00C82B83" w:rsidRPr="00C82B83" w:rsidRDefault="00C82B83" w:rsidP="00C82B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2B83" w:rsidRPr="00C82B83" w:rsidTr="00C82B83">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82B83">
              <w:rPr>
                <w:rFonts w:ascii="Times New Roman" w:eastAsia="Times New Roman" w:hAnsi="Times New Roman" w:cs="Times New Roman"/>
                <w:sz w:val="24"/>
                <w:szCs w:val="26"/>
                <w:lang w:eastAsia="tr-TR"/>
              </w:rPr>
              <w:t>Serruh</w:t>
            </w:r>
            <w:proofErr w:type="spellEnd"/>
            <w:r w:rsidRPr="00C82B83">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 xml:space="preserve"> Osman </w:t>
            </w:r>
            <w:proofErr w:type="spellStart"/>
            <w:r w:rsidRPr="00C82B83">
              <w:rPr>
                <w:rFonts w:ascii="Times New Roman" w:eastAsia="Times New Roman" w:hAnsi="Times New Roman" w:cs="Times New Roman"/>
                <w:sz w:val="24"/>
                <w:szCs w:val="26"/>
                <w:lang w:eastAsia="tr-TR"/>
              </w:rPr>
              <w:t>Alifeyyaz</w:t>
            </w:r>
            <w:proofErr w:type="spellEnd"/>
            <w:r w:rsidRPr="00C82B83">
              <w:rPr>
                <w:rFonts w:ascii="Times New Roman" w:eastAsia="Times New Roman" w:hAnsi="Times New Roman" w:cs="Times New Roman"/>
                <w:sz w:val="24"/>
                <w:szCs w:val="26"/>
                <w:lang w:eastAsia="tr-TR"/>
              </w:rPr>
              <w:t xml:space="preserve"> PAKSÜT</w:t>
            </w:r>
          </w:p>
        </w:tc>
      </w:tr>
    </w:tbl>
    <w:p w:rsidR="00C82B83" w:rsidRDefault="00C82B83" w:rsidP="00C82B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lang w:eastAsia="tr-TR"/>
        </w:rPr>
        <w:t> </w:t>
      </w:r>
    </w:p>
    <w:p w:rsidR="00C82B83" w:rsidRPr="00C82B83" w:rsidRDefault="00C82B83" w:rsidP="00C82B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2B83" w:rsidRPr="00C82B83" w:rsidTr="00C82B83">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Nuri NECİPOĞLU    </w:t>
            </w:r>
          </w:p>
        </w:tc>
      </w:tr>
    </w:tbl>
    <w:p w:rsidR="00C82B83" w:rsidRDefault="00C82B83" w:rsidP="00C82B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lang w:eastAsia="tr-TR"/>
        </w:rPr>
        <w:t> </w:t>
      </w:r>
    </w:p>
    <w:p w:rsidR="00C82B83" w:rsidRPr="00C82B83" w:rsidRDefault="00C82B83" w:rsidP="00C82B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lang w:eastAsia="tr-TR"/>
        </w:rPr>
        <w:t> </w:t>
      </w: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2B83" w:rsidRPr="00C82B83" w:rsidTr="00C82B83">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82B83">
              <w:rPr>
                <w:rFonts w:ascii="Times New Roman" w:eastAsia="Times New Roman" w:hAnsi="Times New Roman" w:cs="Times New Roman"/>
                <w:sz w:val="24"/>
                <w:szCs w:val="26"/>
                <w:lang w:eastAsia="tr-TR"/>
              </w:rPr>
              <w:t>Hicabi</w:t>
            </w:r>
            <w:proofErr w:type="spellEnd"/>
            <w:r w:rsidRPr="00C82B83">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Erdal TERCAN</w:t>
            </w:r>
          </w:p>
        </w:tc>
      </w:tr>
    </w:tbl>
    <w:p w:rsidR="00C82B83" w:rsidRDefault="00C82B83" w:rsidP="00C82B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szCs w:val="26"/>
          <w:lang w:eastAsia="tr-TR"/>
        </w:rPr>
        <w:t> </w:t>
      </w:r>
    </w:p>
    <w:p w:rsidR="00C82B83" w:rsidRPr="00C82B83" w:rsidRDefault="00C82B83" w:rsidP="00C82B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2B83" w:rsidRPr="00C82B83" w:rsidTr="00C82B83">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Hasan Tahsin GÖKCAN</w:t>
            </w:r>
          </w:p>
        </w:tc>
      </w:tr>
    </w:tbl>
    <w:p w:rsidR="00C82B83" w:rsidRDefault="00C82B83" w:rsidP="00C82B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lang w:eastAsia="tr-TR"/>
        </w:rPr>
        <w:t> </w:t>
      </w:r>
    </w:p>
    <w:p w:rsidR="00C82B83" w:rsidRPr="00C82B83" w:rsidRDefault="00C82B83" w:rsidP="00C82B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82B83" w:rsidRPr="00C82B83" w:rsidTr="00C82B83">
        <w:tc>
          <w:tcPr>
            <w:tcW w:w="2500"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Üye</w:t>
            </w:r>
          </w:p>
          <w:p w:rsidR="00C82B83" w:rsidRPr="00C82B83" w:rsidRDefault="00C82B83" w:rsidP="00C82B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2B83">
              <w:rPr>
                <w:rFonts w:ascii="Times New Roman" w:eastAsia="Times New Roman" w:hAnsi="Times New Roman" w:cs="Times New Roman"/>
                <w:sz w:val="24"/>
                <w:szCs w:val="26"/>
                <w:lang w:eastAsia="tr-TR"/>
              </w:rPr>
              <w:t>Rıdvan GÜLEÇ</w:t>
            </w:r>
          </w:p>
        </w:tc>
      </w:tr>
    </w:tbl>
    <w:p w:rsidR="00C82B83" w:rsidRPr="00C82B83" w:rsidRDefault="00C82B83" w:rsidP="00C82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B83">
        <w:rPr>
          <w:rFonts w:ascii="Times New Roman" w:eastAsia="Times New Roman" w:hAnsi="Times New Roman" w:cs="Times New Roman"/>
          <w:color w:val="000000"/>
          <w:sz w:val="24"/>
          <w:szCs w:val="27"/>
          <w:lang w:eastAsia="tr-TR"/>
        </w:rPr>
        <w:t> </w:t>
      </w:r>
    </w:p>
    <w:p w:rsidR="00CE1FB9" w:rsidRPr="00C82B83" w:rsidRDefault="00CE1FB9" w:rsidP="00C82B83">
      <w:pPr>
        <w:spacing w:before="100" w:beforeAutospacing="1" w:after="100" w:afterAutospacing="1" w:line="240" w:lineRule="auto"/>
        <w:ind w:firstLine="709"/>
        <w:jc w:val="both"/>
        <w:rPr>
          <w:rFonts w:ascii="Times New Roman" w:hAnsi="Times New Roman" w:cs="Times New Roman"/>
          <w:sz w:val="24"/>
        </w:rPr>
      </w:pPr>
    </w:p>
    <w:sectPr w:rsidR="00CE1FB9" w:rsidRPr="00C82B83" w:rsidSect="00C82B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283" w:rsidRDefault="00CF6283" w:rsidP="00C82B83">
      <w:pPr>
        <w:spacing w:after="0" w:line="240" w:lineRule="auto"/>
      </w:pPr>
      <w:r>
        <w:separator/>
      </w:r>
    </w:p>
  </w:endnote>
  <w:endnote w:type="continuationSeparator" w:id="0">
    <w:p w:rsidR="00CF6283" w:rsidRDefault="00CF6283" w:rsidP="00C8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83" w:rsidRDefault="00C82B83" w:rsidP="006437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2B83" w:rsidRDefault="00C82B83" w:rsidP="00C82B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83" w:rsidRPr="00C82B83" w:rsidRDefault="00C82B83" w:rsidP="006437EB">
    <w:pPr>
      <w:pStyle w:val="Altbilgi"/>
      <w:framePr w:wrap="around" w:vAnchor="text" w:hAnchor="margin" w:xAlign="right" w:y="1"/>
      <w:rPr>
        <w:rStyle w:val="SayfaNumaras"/>
        <w:rFonts w:ascii="Times New Roman" w:hAnsi="Times New Roman" w:cs="Times New Roman"/>
      </w:rPr>
    </w:pPr>
    <w:r w:rsidRPr="00C82B83">
      <w:rPr>
        <w:rStyle w:val="SayfaNumaras"/>
        <w:rFonts w:ascii="Times New Roman" w:hAnsi="Times New Roman" w:cs="Times New Roman"/>
      </w:rPr>
      <w:fldChar w:fldCharType="begin"/>
    </w:r>
    <w:r w:rsidRPr="00C82B83">
      <w:rPr>
        <w:rStyle w:val="SayfaNumaras"/>
        <w:rFonts w:ascii="Times New Roman" w:hAnsi="Times New Roman" w:cs="Times New Roman"/>
      </w:rPr>
      <w:instrText xml:space="preserve">PAGE  </w:instrText>
    </w:r>
    <w:r w:rsidRPr="00C82B8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82B83">
      <w:rPr>
        <w:rStyle w:val="SayfaNumaras"/>
        <w:rFonts w:ascii="Times New Roman" w:hAnsi="Times New Roman" w:cs="Times New Roman"/>
      </w:rPr>
      <w:fldChar w:fldCharType="end"/>
    </w:r>
  </w:p>
  <w:p w:rsidR="00C82B83" w:rsidRPr="00C82B83" w:rsidRDefault="00C82B83" w:rsidP="00C82B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83" w:rsidRDefault="00C82B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283" w:rsidRDefault="00CF6283" w:rsidP="00C82B83">
      <w:pPr>
        <w:spacing w:after="0" w:line="240" w:lineRule="auto"/>
      </w:pPr>
      <w:r>
        <w:separator/>
      </w:r>
    </w:p>
  </w:footnote>
  <w:footnote w:type="continuationSeparator" w:id="0">
    <w:p w:rsidR="00CF6283" w:rsidRDefault="00CF6283" w:rsidP="00C82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83" w:rsidRDefault="00C82B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83" w:rsidRDefault="00C82B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/69</w:t>
    </w:r>
  </w:p>
  <w:p w:rsidR="00C82B83" w:rsidRDefault="00C82B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/69</w:t>
    </w:r>
  </w:p>
  <w:p w:rsidR="00C82B83" w:rsidRPr="00C82B83" w:rsidRDefault="00C82B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83" w:rsidRDefault="00C82B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DD"/>
    <w:rsid w:val="00C82B83"/>
    <w:rsid w:val="00CE1FB9"/>
    <w:rsid w:val="00CF6283"/>
    <w:rsid w:val="00FD7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8A74-1D49-422A-B111-2735EE22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C82B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82B83"/>
    <w:rPr>
      <w:color w:val="0000FF"/>
      <w:u w:val="single"/>
    </w:rPr>
  </w:style>
  <w:style w:type="paragraph" w:customStyle="1" w:styleId="gvdemetni0">
    <w:name w:val="gvdemetni0"/>
    <w:basedOn w:val="Normal"/>
    <w:rsid w:val="00C82B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82B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2B83"/>
  </w:style>
  <w:style w:type="paragraph" w:styleId="Altbilgi">
    <w:name w:val="footer"/>
    <w:basedOn w:val="Normal"/>
    <w:link w:val="AltbilgiChar"/>
    <w:uiPriority w:val="99"/>
    <w:unhideWhenUsed/>
    <w:rsid w:val="00C82B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2B83"/>
  </w:style>
  <w:style w:type="character" w:styleId="SayfaNumaras">
    <w:name w:val="page number"/>
    <w:basedOn w:val="VarsaylanParagrafYazTipi"/>
    <w:uiPriority w:val="99"/>
    <w:semiHidden/>
    <w:unhideWhenUsed/>
    <w:rsid w:val="00C8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9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2019-02-28T11:26:00Z</dcterms:created>
  <dcterms:modified xsi:type="dcterms:W3CDTF">2019-02-28T11:29:00Z</dcterms:modified>
</cp:coreProperties>
</file>