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662" w:rsidRPr="000F7662" w:rsidRDefault="000F7662" w:rsidP="000F7662">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0F7662">
        <w:rPr>
          <w:rFonts w:ascii="Times New Roman" w:eastAsia="Times New Roman" w:hAnsi="Times New Roman" w:cs="Times New Roman"/>
          <w:b/>
          <w:bCs/>
          <w:color w:val="000000"/>
          <w:sz w:val="24"/>
          <w:szCs w:val="30"/>
          <w:lang w:eastAsia="tr-TR"/>
        </w:rPr>
        <w:t>ANAYASA MAHKEMESİ KARARI</w:t>
      </w:r>
      <w:r w:rsidRPr="000F7662">
        <w:rPr>
          <w:rFonts w:ascii="Times New Roman" w:eastAsia="Times New Roman" w:hAnsi="Times New Roman" w:cs="Times New Roman"/>
          <w:b/>
          <w:bCs/>
          <w:color w:val="000000"/>
          <w:sz w:val="24"/>
          <w:szCs w:val="19"/>
          <w:lang w:eastAsia="tr-TR"/>
        </w:rPr>
        <w:t> </w:t>
      </w:r>
    </w:p>
    <w:p w:rsidR="000F7662" w:rsidRPr="000F7662" w:rsidRDefault="000F7662" w:rsidP="000F76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F7662">
        <w:rPr>
          <w:rFonts w:ascii="Times New Roman" w:eastAsia="Times New Roman" w:hAnsi="Times New Roman" w:cs="Times New Roman"/>
          <w:b/>
          <w:bCs/>
          <w:color w:val="000000"/>
          <w:sz w:val="24"/>
          <w:szCs w:val="19"/>
          <w:lang w:eastAsia="tr-TR"/>
        </w:rPr>
        <w:t> </w:t>
      </w:r>
    </w:p>
    <w:p w:rsidR="000F7662" w:rsidRPr="000F7662" w:rsidRDefault="000F7662" w:rsidP="000F7662">
      <w:pPr>
        <w:shd w:val="clear" w:color="auto" w:fill="FFFFFF"/>
        <w:spacing w:after="0" w:line="240" w:lineRule="auto"/>
        <w:jc w:val="both"/>
        <w:rPr>
          <w:rFonts w:ascii="Times New Roman" w:eastAsia="Times New Roman" w:hAnsi="Times New Roman" w:cs="Times New Roman"/>
          <w:b/>
          <w:color w:val="000000"/>
          <w:sz w:val="24"/>
          <w:lang w:eastAsia="tr-TR"/>
        </w:rPr>
      </w:pPr>
      <w:r w:rsidRPr="000F7662">
        <w:rPr>
          <w:rFonts w:ascii="Times New Roman" w:eastAsia="Times New Roman" w:hAnsi="Times New Roman" w:cs="Times New Roman"/>
          <w:b/>
          <w:color w:val="000000"/>
          <w:sz w:val="24"/>
          <w:lang w:eastAsia="tr-TR"/>
        </w:rPr>
        <w:t xml:space="preserve">Esas </w:t>
      </w:r>
      <w:proofErr w:type="gramStart"/>
      <w:r w:rsidRPr="000F7662">
        <w:rPr>
          <w:rFonts w:ascii="Times New Roman" w:eastAsia="Times New Roman" w:hAnsi="Times New Roman" w:cs="Times New Roman"/>
          <w:b/>
          <w:color w:val="000000"/>
          <w:sz w:val="24"/>
          <w:lang w:eastAsia="tr-TR"/>
        </w:rPr>
        <w:t>Sayısı : 2014</w:t>
      </w:r>
      <w:proofErr w:type="gramEnd"/>
      <w:r w:rsidRPr="000F7662">
        <w:rPr>
          <w:rFonts w:ascii="Times New Roman" w:eastAsia="Times New Roman" w:hAnsi="Times New Roman" w:cs="Times New Roman"/>
          <w:b/>
          <w:color w:val="000000"/>
          <w:sz w:val="24"/>
          <w:lang w:eastAsia="tr-TR"/>
        </w:rPr>
        <w:t>/120</w:t>
      </w:r>
    </w:p>
    <w:p w:rsidR="000F7662" w:rsidRPr="000F7662" w:rsidRDefault="000F7662" w:rsidP="000F7662">
      <w:pPr>
        <w:shd w:val="clear" w:color="auto" w:fill="FFFFFF"/>
        <w:spacing w:after="0" w:line="240" w:lineRule="auto"/>
        <w:jc w:val="both"/>
        <w:rPr>
          <w:rFonts w:ascii="Times New Roman" w:eastAsia="Times New Roman" w:hAnsi="Times New Roman" w:cs="Times New Roman"/>
          <w:b/>
          <w:color w:val="000000"/>
          <w:sz w:val="24"/>
          <w:lang w:eastAsia="tr-TR"/>
        </w:rPr>
      </w:pPr>
      <w:r w:rsidRPr="000F7662">
        <w:rPr>
          <w:rFonts w:ascii="Times New Roman" w:eastAsia="Times New Roman" w:hAnsi="Times New Roman" w:cs="Times New Roman"/>
          <w:b/>
          <w:color w:val="000000"/>
          <w:sz w:val="24"/>
          <w:lang w:eastAsia="tr-TR"/>
        </w:rPr>
        <w:t xml:space="preserve">Karar </w:t>
      </w:r>
      <w:proofErr w:type="gramStart"/>
      <w:r w:rsidRPr="000F7662">
        <w:rPr>
          <w:rFonts w:ascii="Times New Roman" w:eastAsia="Times New Roman" w:hAnsi="Times New Roman" w:cs="Times New Roman"/>
          <w:b/>
          <w:color w:val="000000"/>
          <w:sz w:val="24"/>
          <w:lang w:eastAsia="tr-TR"/>
        </w:rPr>
        <w:t>Sayısı : 2015</w:t>
      </w:r>
      <w:proofErr w:type="gramEnd"/>
      <w:r w:rsidRPr="000F7662">
        <w:rPr>
          <w:rFonts w:ascii="Times New Roman" w:eastAsia="Times New Roman" w:hAnsi="Times New Roman" w:cs="Times New Roman"/>
          <w:b/>
          <w:color w:val="000000"/>
          <w:sz w:val="24"/>
          <w:lang w:eastAsia="tr-TR"/>
        </w:rPr>
        <w:t>/23</w:t>
      </w:r>
    </w:p>
    <w:p w:rsidR="000F7662" w:rsidRPr="000F7662" w:rsidRDefault="000F7662" w:rsidP="000F7662">
      <w:pPr>
        <w:shd w:val="clear" w:color="auto" w:fill="FFFFFF"/>
        <w:spacing w:after="0" w:line="240" w:lineRule="auto"/>
        <w:jc w:val="both"/>
        <w:rPr>
          <w:rFonts w:ascii="Times New Roman" w:eastAsia="Times New Roman" w:hAnsi="Times New Roman" w:cs="Times New Roman"/>
          <w:b/>
          <w:color w:val="000000"/>
          <w:sz w:val="24"/>
          <w:lang w:eastAsia="tr-TR"/>
        </w:rPr>
      </w:pPr>
      <w:r w:rsidRPr="000F7662">
        <w:rPr>
          <w:rFonts w:ascii="Times New Roman" w:eastAsia="Times New Roman" w:hAnsi="Times New Roman" w:cs="Times New Roman"/>
          <w:b/>
          <w:color w:val="000000"/>
          <w:sz w:val="24"/>
          <w:lang w:eastAsia="tr-TR"/>
        </w:rPr>
        <w:t xml:space="preserve">Karar </w:t>
      </w:r>
      <w:proofErr w:type="gramStart"/>
      <w:r w:rsidRPr="000F7662">
        <w:rPr>
          <w:rFonts w:ascii="Times New Roman" w:eastAsia="Times New Roman" w:hAnsi="Times New Roman" w:cs="Times New Roman"/>
          <w:b/>
          <w:color w:val="000000"/>
          <w:sz w:val="24"/>
          <w:lang w:eastAsia="tr-TR"/>
        </w:rPr>
        <w:t>Tarihi : 5</w:t>
      </w:r>
      <w:proofErr w:type="gramEnd"/>
      <w:r w:rsidRPr="000F7662">
        <w:rPr>
          <w:rFonts w:ascii="Times New Roman" w:eastAsia="Times New Roman" w:hAnsi="Times New Roman" w:cs="Times New Roman"/>
          <w:b/>
          <w:color w:val="000000"/>
          <w:sz w:val="24"/>
          <w:lang w:eastAsia="tr-TR"/>
        </w:rPr>
        <w:t>.3.2015</w:t>
      </w:r>
    </w:p>
    <w:p w:rsidR="000F7662" w:rsidRDefault="000F7662" w:rsidP="000F7662">
      <w:pPr>
        <w:shd w:val="clear" w:color="auto" w:fill="FFFFFF"/>
        <w:spacing w:after="0" w:line="240" w:lineRule="auto"/>
        <w:jc w:val="both"/>
        <w:rPr>
          <w:rFonts w:ascii="Times New Roman" w:eastAsia="Times New Roman" w:hAnsi="Times New Roman" w:cs="Times New Roman"/>
          <w:b/>
          <w:color w:val="000000"/>
          <w:sz w:val="24"/>
          <w:lang w:eastAsia="tr-TR"/>
        </w:rPr>
      </w:pPr>
      <w:r w:rsidRPr="000F7662">
        <w:rPr>
          <w:rFonts w:ascii="Times New Roman" w:eastAsia="Times New Roman" w:hAnsi="Times New Roman" w:cs="Times New Roman"/>
          <w:b/>
          <w:color w:val="000000"/>
          <w:sz w:val="24"/>
          <w:lang w:eastAsia="tr-TR"/>
        </w:rPr>
        <w:t>R.G. Tarih-</w:t>
      </w:r>
      <w:proofErr w:type="gramStart"/>
      <w:r w:rsidRPr="000F7662">
        <w:rPr>
          <w:rFonts w:ascii="Times New Roman" w:eastAsia="Times New Roman" w:hAnsi="Times New Roman" w:cs="Times New Roman"/>
          <w:b/>
          <w:color w:val="000000"/>
          <w:sz w:val="24"/>
          <w:lang w:eastAsia="tr-TR"/>
        </w:rPr>
        <w:t>Sayı : 21</w:t>
      </w:r>
      <w:proofErr w:type="gramEnd"/>
      <w:r w:rsidRPr="000F7662">
        <w:rPr>
          <w:rFonts w:ascii="Times New Roman" w:eastAsia="Times New Roman" w:hAnsi="Times New Roman" w:cs="Times New Roman"/>
          <w:b/>
          <w:color w:val="000000"/>
          <w:sz w:val="24"/>
          <w:lang w:eastAsia="tr-TR"/>
        </w:rPr>
        <w:t>.5.2015-29362</w:t>
      </w:r>
      <w:r w:rsidRPr="000F7662">
        <w:rPr>
          <w:rFonts w:ascii="Times New Roman" w:eastAsia="Times New Roman" w:hAnsi="Times New Roman" w:cs="Times New Roman"/>
          <w:b/>
          <w:color w:val="000000"/>
          <w:sz w:val="24"/>
          <w:lang w:eastAsia="tr-TR"/>
        </w:rPr>
        <w:t> </w:t>
      </w:r>
    </w:p>
    <w:p w:rsidR="000F7662" w:rsidRDefault="000F7662" w:rsidP="000F7662">
      <w:pPr>
        <w:shd w:val="clear" w:color="auto" w:fill="FFFFFF"/>
        <w:spacing w:after="0" w:line="240" w:lineRule="auto"/>
        <w:jc w:val="both"/>
        <w:rPr>
          <w:rFonts w:ascii="Times New Roman" w:eastAsia="Times New Roman" w:hAnsi="Times New Roman" w:cs="Times New Roman"/>
          <w:b/>
          <w:bCs/>
          <w:color w:val="000000"/>
          <w:sz w:val="24"/>
          <w:lang w:eastAsia="tr-TR"/>
        </w:rPr>
      </w:pPr>
    </w:p>
    <w:p w:rsidR="000F7662" w:rsidRDefault="000F7662" w:rsidP="000F76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F7662">
        <w:rPr>
          <w:rFonts w:ascii="Times New Roman" w:eastAsia="Times New Roman" w:hAnsi="Times New Roman" w:cs="Times New Roman"/>
          <w:b/>
          <w:bCs/>
          <w:color w:val="000000"/>
          <w:sz w:val="24"/>
          <w:lang w:eastAsia="tr-TR"/>
        </w:rPr>
        <w:t xml:space="preserve">İTİRAZ YOLUNA </w:t>
      </w:r>
      <w:proofErr w:type="gramStart"/>
      <w:r w:rsidRPr="000F7662">
        <w:rPr>
          <w:rFonts w:ascii="Times New Roman" w:eastAsia="Times New Roman" w:hAnsi="Times New Roman" w:cs="Times New Roman"/>
          <w:b/>
          <w:bCs/>
          <w:color w:val="000000"/>
          <w:sz w:val="24"/>
          <w:lang w:eastAsia="tr-TR"/>
        </w:rPr>
        <w:t>BAŞVURAN :</w:t>
      </w:r>
      <w:r w:rsidRPr="000F7662">
        <w:rPr>
          <w:rFonts w:ascii="Times New Roman" w:eastAsia="Times New Roman" w:hAnsi="Times New Roman" w:cs="Times New Roman"/>
          <w:b/>
          <w:bCs/>
          <w:color w:val="000000"/>
          <w:sz w:val="24"/>
          <w:szCs w:val="19"/>
          <w:lang w:eastAsia="tr-TR"/>
        </w:rPr>
        <w:t> </w:t>
      </w:r>
      <w:r w:rsidRPr="000F7662">
        <w:rPr>
          <w:rFonts w:ascii="Times New Roman" w:eastAsia="Times New Roman" w:hAnsi="Times New Roman" w:cs="Times New Roman"/>
          <w:color w:val="000000"/>
          <w:sz w:val="24"/>
          <w:szCs w:val="19"/>
          <w:lang w:eastAsia="tr-TR"/>
        </w:rPr>
        <w:t>Ankara</w:t>
      </w:r>
      <w:proofErr w:type="gramEnd"/>
      <w:r w:rsidRPr="000F7662">
        <w:rPr>
          <w:rFonts w:ascii="Times New Roman" w:eastAsia="Times New Roman" w:hAnsi="Times New Roman" w:cs="Times New Roman"/>
          <w:color w:val="000000"/>
          <w:sz w:val="24"/>
          <w:szCs w:val="19"/>
          <w:lang w:eastAsia="tr-TR"/>
        </w:rPr>
        <w:t xml:space="preserve"> 3. Vergi Mahkemesi</w:t>
      </w:r>
    </w:p>
    <w:p w:rsidR="000F7662" w:rsidRDefault="000F7662" w:rsidP="000F76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F7662">
        <w:rPr>
          <w:rFonts w:ascii="Times New Roman" w:eastAsia="Times New Roman" w:hAnsi="Times New Roman" w:cs="Times New Roman"/>
          <w:b/>
          <w:bCs/>
          <w:color w:val="000000"/>
          <w:sz w:val="24"/>
          <w:lang w:eastAsia="tr-TR"/>
        </w:rPr>
        <w:t xml:space="preserve">İTİRAZIN </w:t>
      </w:r>
      <w:proofErr w:type="gramStart"/>
      <w:r w:rsidRPr="000F7662">
        <w:rPr>
          <w:rFonts w:ascii="Times New Roman" w:eastAsia="Times New Roman" w:hAnsi="Times New Roman" w:cs="Times New Roman"/>
          <w:b/>
          <w:bCs/>
          <w:color w:val="000000"/>
          <w:sz w:val="24"/>
          <w:lang w:eastAsia="tr-TR"/>
        </w:rPr>
        <w:t>KONUSU :</w:t>
      </w:r>
      <w:r w:rsidRPr="000F7662">
        <w:rPr>
          <w:rFonts w:ascii="Times New Roman" w:eastAsia="Times New Roman" w:hAnsi="Times New Roman" w:cs="Times New Roman"/>
          <w:b/>
          <w:bCs/>
          <w:color w:val="000000"/>
          <w:sz w:val="24"/>
          <w:szCs w:val="19"/>
          <w:lang w:eastAsia="tr-TR"/>
        </w:rPr>
        <w:t> </w:t>
      </w:r>
      <w:r w:rsidRPr="000F7662">
        <w:rPr>
          <w:rFonts w:ascii="Times New Roman" w:eastAsia="Times New Roman" w:hAnsi="Times New Roman" w:cs="Times New Roman"/>
          <w:color w:val="000000"/>
          <w:sz w:val="24"/>
          <w:szCs w:val="19"/>
          <w:lang w:eastAsia="tr-TR"/>
        </w:rPr>
        <w:t>4</w:t>
      </w:r>
      <w:proofErr w:type="gramEnd"/>
      <w:r w:rsidRPr="000F7662">
        <w:rPr>
          <w:rFonts w:ascii="Times New Roman" w:eastAsia="Times New Roman" w:hAnsi="Times New Roman" w:cs="Times New Roman"/>
          <w:color w:val="000000"/>
          <w:sz w:val="24"/>
          <w:szCs w:val="19"/>
          <w:lang w:eastAsia="tr-TR"/>
        </w:rPr>
        <w:t>.1.1961 tarihli ve 213 sayılı Vergi Usul Kanunu'nun 22.7.1998 tarihli ve 4369 sayılı Kanun'un 11. maddesiyle değiştirilen 344. maddesinin ikinci fıkrasında yer alan </w:t>
      </w:r>
      <w:r w:rsidRPr="000F7662">
        <w:rPr>
          <w:rFonts w:ascii="Times New Roman" w:eastAsia="Times New Roman" w:hAnsi="Times New Roman" w:cs="Times New Roman"/>
          <w:i/>
          <w:iCs/>
          <w:color w:val="000000"/>
          <w:sz w:val="24"/>
          <w:szCs w:val="19"/>
          <w:lang w:eastAsia="tr-TR"/>
        </w:rPr>
        <w:t>".bu fillere iştirak edenlere ise bir kat."</w:t>
      </w:r>
      <w:r w:rsidRPr="000F7662">
        <w:rPr>
          <w:rFonts w:ascii="Times New Roman" w:eastAsia="Times New Roman" w:hAnsi="Times New Roman" w:cs="Times New Roman"/>
          <w:color w:val="000000"/>
          <w:sz w:val="24"/>
          <w:szCs w:val="19"/>
          <w:lang w:eastAsia="tr-TR"/>
        </w:rPr>
        <w:t> ibaresinin Anayasa'nın 2. ve 38. maddelerine aykırılığı ileri sürülerek iptaline karar verilmesi istemidir.</w:t>
      </w:r>
    </w:p>
    <w:p w:rsidR="000F7662" w:rsidRDefault="000F7662" w:rsidP="000F76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F7662">
        <w:rPr>
          <w:rFonts w:ascii="Times New Roman" w:eastAsia="Times New Roman" w:hAnsi="Times New Roman" w:cs="Times New Roman"/>
          <w:b/>
          <w:bCs/>
          <w:color w:val="000000"/>
          <w:sz w:val="24"/>
          <w:lang w:eastAsia="tr-TR"/>
        </w:rPr>
        <w:t>I- OLAY</w:t>
      </w:r>
    </w:p>
    <w:p w:rsidR="000F7662" w:rsidRDefault="000F7662" w:rsidP="000F76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F7662">
        <w:rPr>
          <w:rFonts w:ascii="Times New Roman" w:eastAsia="Times New Roman" w:hAnsi="Times New Roman" w:cs="Times New Roman"/>
          <w:color w:val="000000"/>
          <w:sz w:val="24"/>
          <w:szCs w:val="19"/>
          <w:lang w:eastAsia="tr-TR"/>
        </w:rPr>
        <w:t xml:space="preserve">Limited şirketin muhasebe ve defter tutma işlemlerini yürütmesi nedeniyle sahte belge düzenleme fiiline iştirak ettiğinden bahisle serbest muhasebeci mali müşavir olan davacı adına kesilen vergi </w:t>
      </w:r>
      <w:proofErr w:type="spellStart"/>
      <w:r w:rsidRPr="000F7662">
        <w:rPr>
          <w:rFonts w:ascii="Times New Roman" w:eastAsia="Times New Roman" w:hAnsi="Times New Roman" w:cs="Times New Roman"/>
          <w:color w:val="000000"/>
          <w:sz w:val="24"/>
          <w:szCs w:val="19"/>
          <w:lang w:eastAsia="tr-TR"/>
        </w:rPr>
        <w:t>ziyaı</w:t>
      </w:r>
      <w:proofErr w:type="spellEnd"/>
      <w:r w:rsidRPr="000F7662">
        <w:rPr>
          <w:rFonts w:ascii="Times New Roman" w:eastAsia="Times New Roman" w:hAnsi="Times New Roman" w:cs="Times New Roman"/>
          <w:color w:val="000000"/>
          <w:sz w:val="24"/>
          <w:szCs w:val="19"/>
          <w:lang w:eastAsia="tr-TR"/>
        </w:rPr>
        <w:t xml:space="preserve"> cezasının iptali istemiyle açılan davada, itiraz konusu kuralın Anayasa'ya aykırı olduğu kanısına varan Mahkeme, iptali için başvurmuştur.</w:t>
      </w:r>
    </w:p>
    <w:p w:rsidR="000F7662" w:rsidRDefault="000F7662" w:rsidP="000F76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F7662">
        <w:rPr>
          <w:rFonts w:ascii="Times New Roman" w:eastAsia="Times New Roman" w:hAnsi="Times New Roman" w:cs="Times New Roman"/>
          <w:b/>
          <w:bCs/>
          <w:color w:val="000000"/>
          <w:sz w:val="24"/>
          <w:lang w:eastAsia="tr-TR"/>
        </w:rPr>
        <w:t>III- YASA METİNLERİ</w:t>
      </w:r>
    </w:p>
    <w:p w:rsidR="000F7662" w:rsidRDefault="000F7662" w:rsidP="000F76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F7662">
        <w:rPr>
          <w:rFonts w:ascii="Times New Roman" w:eastAsia="Times New Roman" w:hAnsi="Times New Roman" w:cs="Times New Roman"/>
          <w:b/>
          <w:bCs/>
          <w:color w:val="000000"/>
          <w:sz w:val="24"/>
          <w:lang w:eastAsia="tr-TR"/>
        </w:rPr>
        <w:t>A- İtiraz Konusu Yasa Kuralı</w:t>
      </w:r>
    </w:p>
    <w:p w:rsidR="000F7662" w:rsidRDefault="000F7662" w:rsidP="000F76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F7662">
        <w:rPr>
          <w:rFonts w:ascii="Times New Roman" w:eastAsia="Times New Roman" w:hAnsi="Times New Roman" w:cs="Times New Roman"/>
          <w:color w:val="000000"/>
          <w:sz w:val="24"/>
          <w:szCs w:val="19"/>
          <w:lang w:eastAsia="tr-TR"/>
        </w:rPr>
        <w:t>Kanun'un itiraz konusu kuralı da içeren 344. maddesi şöyledir:</w:t>
      </w:r>
    </w:p>
    <w:p w:rsidR="000F7662" w:rsidRDefault="000F7662" w:rsidP="000F76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7662">
        <w:rPr>
          <w:rFonts w:ascii="Times New Roman" w:eastAsia="Times New Roman" w:hAnsi="Times New Roman" w:cs="Times New Roman"/>
          <w:i/>
          <w:iCs/>
          <w:color w:val="000000"/>
          <w:sz w:val="24"/>
          <w:lang w:eastAsia="tr-TR"/>
        </w:rPr>
        <w:t>"</w:t>
      </w:r>
      <w:r w:rsidRPr="000F7662">
        <w:rPr>
          <w:rFonts w:ascii="Times New Roman" w:eastAsia="Times New Roman" w:hAnsi="Times New Roman" w:cs="Times New Roman"/>
          <w:b/>
          <w:bCs/>
          <w:i/>
          <w:iCs/>
          <w:color w:val="000000"/>
          <w:sz w:val="24"/>
          <w:lang w:eastAsia="tr-TR"/>
        </w:rPr>
        <w:t xml:space="preserve">Vergi </w:t>
      </w:r>
      <w:proofErr w:type="spellStart"/>
      <w:r w:rsidRPr="000F7662">
        <w:rPr>
          <w:rFonts w:ascii="Times New Roman" w:eastAsia="Times New Roman" w:hAnsi="Times New Roman" w:cs="Times New Roman"/>
          <w:b/>
          <w:bCs/>
          <w:i/>
          <w:iCs/>
          <w:color w:val="000000"/>
          <w:sz w:val="24"/>
          <w:lang w:eastAsia="tr-TR"/>
        </w:rPr>
        <w:t>ziyaı</w:t>
      </w:r>
      <w:proofErr w:type="spellEnd"/>
      <w:r w:rsidRPr="000F7662">
        <w:rPr>
          <w:rFonts w:ascii="Times New Roman" w:eastAsia="Times New Roman" w:hAnsi="Times New Roman" w:cs="Times New Roman"/>
          <w:b/>
          <w:bCs/>
          <w:i/>
          <w:iCs/>
          <w:color w:val="000000"/>
          <w:sz w:val="24"/>
          <w:lang w:eastAsia="tr-TR"/>
        </w:rPr>
        <w:t xml:space="preserve"> cezası</w:t>
      </w:r>
    </w:p>
    <w:p w:rsidR="000F7662" w:rsidRDefault="000F7662" w:rsidP="000F76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7662">
        <w:rPr>
          <w:rFonts w:ascii="Times New Roman" w:eastAsia="Times New Roman" w:hAnsi="Times New Roman" w:cs="Times New Roman"/>
          <w:b/>
          <w:bCs/>
          <w:i/>
          <w:iCs/>
          <w:color w:val="000000"/>
          <w:sz w:val="24"/>
          <w:lang w:eastAsia="tr-TR"/>
        </w:rPr>
        <w:t>Madde 344-</w:t>
      </w:r>
      <w:r w:rsidRPr="000F7662">
        <w:rPr>
          <w:rFonts w:ascii="Times New Roman" w:eastAsia="Times New Roman" w:hAnsi="Times New Roman" w:cs="Times New Roman"/>
          <w:i/>
          <w:iCs/>
          <w:color w:val="000000"/>
          <w:sz w:val="24"/>
          <w:szCs w:val="19"/>
          <w:lang w:eastAsia="tr-TR"/>
        </w:rPr>
        <w:t> (</w:t>
      </w:r>
      <w:proofErr w:type="gramStart"/>
      <w:r w:rsidRPr="000F7662">
        <w:rPr>
          <w:rFonts w:ascii="Times New Roman" w:eastAsia="Times New Roman" w:hAnsi="Times New Roman" w:cs="Times New Roman"/>
          <w:i/>
          <w:iCs/>
          <w:color w:val="000000"/>
          <w:sz w:val="24"/>
          <w:szCs w:val="19"/>
          <w:lang w:eastAsia="tr-TR"/>
        </w:rPr>
        <w:t>Değişik : 22</w:t>
      </w:r>
      <w:proofErr w:type="gramEnd"/>
      <w:r w:rsidRPr="000F7662">
        <w:rPr>
          <w:rFonts w:ascii="Times New Roman" w:eastAsia="Times New Roman" w:hAnsi="Times New Roman" w:cs="Times New Roman"/>
          <w:i/>
          <w:iCs/>
          <w:color w:val="000000"/>
          <w:sz w:val="24"/>
          <w:szCs w:val="19"/>
          <w:lang w:eastAsia="tr-TR"/>
        </w:rPr>
        <w:t xml:space="preserve">/7/1998 - 4369/11 </w:t>
      </w:r>
      <w:proofErr w:type="spellStart"/>
      <w:r w:rsidRPr="000F7662">
        <w:rPr>
          <w:rFonts w:ascii="Times New Roman" w:eastAsia="Times New Roman" w:hAnsi="Times New Roman" w:cs="Times New Roman"/>
          <w:i/>
          <w:iCs/>
          <w:color w:val="000000"/>
          <w:sz w:val="24"/>
          <w:szCs w:val="19"/>
          <w:lang w:eastAsia="tr-TR"/>
        </w:rPr>
        <w:t>md.</w:t>
      </w:r>
      <w:proofErr w:type="spellEnd"/>
      <w:r w:rsidRPr="000F7662">
        <w:rPr>
          <w:rFonts w:ascii="Times New Roman" w:eastAsia="Times New Roman" w:hAnsi="Times New Roman" w:cs="Times New Roman"/>
          <w:i/>
          <w:iCs/>
          <w:color w:val="000000"/>
          <w:sz w:val="24"/>
          <w:szCs w:val="19"/>
          <w:lang w:eastAsia="tr-TR"/>
        </w:rPr>
        <w:t>)</w:t>
      </w:r>
    </w:p>
    <w:p w:rsidR="000F7662" w:rsidRDefault="000F7662" w:rsidP="000F76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7662">
        <w:rPr>
          <w:rFonts w:ascii="Times New Roman" w:eastAsia="Times New Roman" w:hAnsi="Times New Roman" w:cs="Times New Roman"/>
          <w:i/>
          <w:iCs/>
          <w:color w:val="000000"/>
          <w:sz w:val="24"/>
          <w:szCs w:val="19"/>
          <w:lang w:eastAsia="tr-TR"/>
        </w:rPr>
        <w:t xml:space="preserve">(Değişik, birleştirilen birinci ve ikinci fıkra: </w:t>
      </w:r>
      <w:proofErr w:type="gramStart"/>
      <w:r w:rsidRPr="000F7662">
        <w:rPr>
          <w:rFonts w:ascii="Times New Roman" w:eastAsia="Times New Roman" w:hAnsi="Times New Roman" w:cs="Times New Roman"/>
          <w:i/>
          <w:iCs/>
          <w:color w:val="000000"/>
          <w:sz w:val="24"/>
          <w:szCs w:val="19"/>
          <w:lang w:eastAsia="tr-TR"/>
        </w:rPr>
        <w:t>23/1/2008</w:t>
      </w:r>
      <w:proofErr w:type="gramEnd"/>
      <w:r w:rsidRPr="000F7662">
        <w:rPr>
          <w:rFonts w:ascii="Times New Roman" w:eastAsia="Times New Roman" w:hAnsi="Times New Roman" w:cs="Times New Roman"/>
          <w:i/>
          <w:iCs/>
          <w:color w:val="000000"/>
          <w:sz w:val="24"/>
          <w:szCs w:val="19"/>
          <w:lang w:eastAsia="tr-TR"/>
        </w:rPr>
        <w:t xml:space="preserve">-5728/275 </w:t>
      </w:r>
      <w:proofErr w:type="spellStart"/>
      <w:r w:rsidRPr="000F7662">
        <w:rPr>
          <w:rFonts w:ascii="Times New Roman" w:eastAsia="Times New Roman" w:hAnsi="Times New Roman" w:cs="Times New Roman"/>
          <w:i/>
          <w:iCs/>
          <w:color w:val="000000"/>
          <w:sz w:val="24"/>
          <w:szCs w:val="19"/>
          <w:lang w:eastAsia="tr-TR"/>
        </w:rPr>
        <w:t>md.</w:t>
      </w:r>
      <w:proofErr w:type="spellEnd"/>
      <w:r w:rsidRPr="000F7662">
        <w:rPr>
          <w:rFonts w:ascii="Times New Roman" w:eastAsia="Times New Roman" w:hAnsi="Times New Roman" w:cs="Times New Roman"/>
          <w:i/>
          <w:iCs/>
          <w:color w:val="000000"/>
          <w:sz w:val="24"/>
          <w:szCs w:val="19"/>
          <w:lang w:eastAsia="tr-TR"/>
        </w:rPr>
        <w:t>)</w:t>
      </w:r>
      <w:r w:rsidRPr="000F7662">
        <w:rPr>
          <w:rFonts w:ascii="Times New Roman" w:eastAsia="Times New Roman" w:hAnsi="Times New Roman" w:cs="Times New Roman"/>
          <w:b/>
          <w:bCs/>
          <w:i/>
          <w:iCs/>
          <w:color w:val="000000"/>
          <w:sz w:val="24"/>
          <w:szCs w:val="19"/>
          <w:lang w:eastAsia="tr-TR"/>
        </w:rPr>
        <w:t> </w:t>
      </w:r>
      <w:r w:rsidRPr="000F7662">
        <w:rPr>
          <w:rFonts w:ascii="Times New Roman" w:eastAsia="Times New Roman" w:hAnsi="Times New Roman" w:cs="Times New Roman"/>
          <w:i/>
          <w:iCs/>
          <w:color w:val="000000"/>
          <w:sz w:val="24"/>
          <w:szCs w:val="19"/>
          <w:lang w:eastAsia="tr-TR"/>
        </w:rPr>
        <w:t xml:space="preserve">341 inci maddede yazılı hallerde vergi </w:t>
      </w:r>
      <w:proofErr w:type="spellStart"/>
      <w:r w:rsidRPr="000F7662">
        <w:rPr>
          <w:rFonts w:ascii="Times New Roman" w:eastAsia="Times New Roman" w:hAnsi="Times New Roman" w:cs="Times New Roman"/>
          <w:i/>
          <w:iCs/>
          <w:color w:val="000000"/>
          <w:sz w:val="24"/>
          <w:szCs w:val="19"/>
          <w:lang w:eastAsia="tr-TR"/>
        </w:rPr>
        <w:t>ziyaına</w:t>
      </w:r>
      <w:proofErr w:type="spellEnd"/>
      <w:r w:rsidRPr="000F7662">
        <w:rPr>
          <w:rFonts w:ascii="Times New Roman" w:eastAsia="Times New Roman" w:hAnsi="Times New Roman" w:cs="Times New Roman"/>
          <w:i/>
          <w:iCs/>
          <w:color w:val="000000"/>
          <w:sz w:val="24"/>
          <w:szCs w:val="19"/>
          <w:lang w:eastAsia="tr-TR"/>
        </w:rPr>
        <w:t xml:space="preserve"> sebebiyet verildiği takdirde, mükellef veya sorumlu hakkında </w:t>
      </w:r>
      <w:proofErr w:type="spellStart"/>
      <w:r w:rsidRPr="000F7662">
        <w:rPr>
          <w:rFonts w:ascii="Times New Roman" w:eastAsia="Times New Roman" w:hAnsi="Times New Roman" w:cs="Times New Roman"/>
          <w:i/>
          <w:iCs/>
          <w:color w:val="000000"/>
          <w:sz w:val="24"/>
          <w:szCs w:val="19"/>
          <w:lang w:eastAsia="tr-TR"/>
        </w:rPr>
        <w:t>ziyaa</w:t>
      </w:r>
      <w:proofErr w:type="spellEnd"/>
      <w:r w:rsidRPr="000F7662">
        <w:rPr>
          <w:rFonts w:ascii="Times New Roman" w:eastAsia="Times New Roman" w:hAnsi="Times New Roman" w:cs="Times New Roman"/>
          <w:i/>
          <w:iCs/>
          <w:color w:val="000000"/>
          <w:sz w:val="24"/>
          <w:szCs w:val="19"/>
          <w:lang w:eastAsia="tr-TR"/>
        </w:rPr>
        <w:t xml:space="preserve"> uğratılan verginin bir katı tutarında vergi </w:t>
      </w:r>
      <w:proofErr w:type="spellStart"/>
      <w:r w:rsidRPr="000F7662">
        <w:rPr>
          <w:rFonts w:ascii="Times New Roman" w:eastAsia="Times New Roman" w:hAnsi="Times New Roman" w:cs="Times New Roman"/>
          <w:i/>
          <w:iCs/>
          <w:color w:val="000000"/>
          <w:sz w:val="24"/>
          <w:szCs w:val="19"/>
          <w:lang w:eastAsia="tr-TR"/>
        </w:rPr>
        <w:t>ziyaı</w:t>
      </w:r>
      <w:proofErr w:type="spellEnd"/>
      <w:r w:rsidRPr="000F7662">
        <w:rPr>
          <w:rFonts w:ascii="Times New Roman" w:eastAsia="Times New Roman" w:hAnsi="Times New Roman" w:cs="Times New Roman"/>
          <w:i/>
          <w:iCs/>
          <w:color w:val="000000"/>
          <w:sz w:val="24"/>
          <w:szCs w:val="19"/>
          <w:lang w:eastAsia="tr-TR"/>
        </w:rPr>
        <w:t xml:space="preserve"> cezası kesilir.</w:t>
      </w:r>
    </w:p>
    <w:p w:rsidR="000F7662" w:rsidRDefault="000F7662" w:rsidP="000F76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7662">
        <w:rPr>
          <w:rFonts w:ascii="Times New Roman" w:eastAsia="Times New Roman" w:hAnsi="Times New Roman" w:cs="Times New Roman"/>
          <w:i/>
          <w:iCs/>
          <w:color w:val="000000"/>
          <w:sz w:val="24"/>
          <w:szCs w:val="19"/>
          <w:lang w:eastAsia="tr-TR"/>
        </w:rPr>
        <w:t xml:space="preserve">Vergi </w:t>
      </w:r>
      <w:proofErr w:type="spellStart"/>
      <w:r w:rsidRPr="000F7662">
        <w:rPr>
          <w:rFonts w:ascii="Times New Roman" w:eastAsia="Times New Roman" w:hAnsi="Times New Roman" w:cs="Times New Roman"/>
          <w:i/>
          <w:iCs/>
          <w:color w:val="000000"/>
          <w:sz w:val="24"/>
          <w:szCs w:val="19"/>
          <w:lang w:eastAsia="tr-TR"/>
        </w:rPr>
        <w:t>ziyaına</w:t>
      </w:r>
      <w:proofErr w:type="spellEnd"/>
      <w:r w:rsidRPr="000F7662">
        <w:rPr>
          <w:rFonts w:ascii="Times New Roman" w:eastAsia="Times New Roman" w:hAnsi="Times New Roman" w:cs="Times New Roman"/>
          <w:i/>
          <w:iCs/>
          <w:color w:val="000000"/>
          <w:sz w:val="24"/>
          <w:szCs w:val="19"/>
          <w:lang w:eastAsia="tr-TR"/>
        </w:rPr>
        <w:t xml:space="preserve"> 359 uncu maddede yazılı fiillerle sebebiyet verilmesi halinde bu ceza üç kat, </w:t>
      </w:r>
      <w:r w:rsidRPr="000F7662">
        <w:rPr>
          <w:rFonts w:ascii="Times New Roman" w:eastAsia="Times New Roman" w:hAnsi="Times New Roman" w:cs="Times New Roman"/>
          <w:b/>
          <w:bCs/>
          <w:i/>
          <w:iCs/>
          <w:color w:val="000000"/>
          <w:sz w:val="24"/>
          <w:szCs w:val="19"/>
          <w:lang w:eastAsia="tr-TR"/>
        </w:rPr>
        <w:t>bu fiillere iştirak edenlere ise bir kat</w:t>
      </w:r>
      <w:r w:rsidRPr="000F7662">
        <w:rPr>
          <w:rFonts w:ascii="Times New Roman" w:eastAsia="Times New Roman" w:hAnsi="Times New Roman" w:cs="Times New Roman"/>
          <w:i/>
          <w:iCs/>
          <w:color w:val="000000"/>
          <w:sz w:val="24"/>
          <w:szCs w:val="19"/>
          <w:lang w:eastAsia="tr-TR"/>
        </w:rPr>
        <w:t> olarak uygulanır.</w:t>
      </w:r>
    </w:p>
    <w:p w:rsidR="000F7662" w:rsidRDefault="000F7662" w:rsidP="000F76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F7662">
        <w:rPr>
          <w:rFonts w:ascii="Times New Roman" w:eastAsia="Times New Roman" w:hAnsi="Times New Roman" w:cs="Times New Roman"/>
          <w:i/>
          <w:iCs/>
          <w:color w:val="000000"/>
          <w:sz w:val="24"/>
          <w:szCs w:val="19"/>
          <w:lang w:eastAsia="tr-TR"/>
        </w:rPr>
        <w:t>Vergi incelemesine başlanılmasından veya takdir komisyonuna sevk edilmesinden sonra verilenler hariç olmak üzere, kanuni süresi geçtikten sonra verilen vergi beyannameleri için bu madde uyarınca kesilecek ceza yüzde elli oranında uygulanır."</w:t>
      </w:r>
    </w:p>
    <w:p w:rsidR="000F7662" w:rsidRDefault="000F7662" w:rsidP="000F76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F7662">
        <w:rPr>
          <w:rFonts w:ascii="Times New Roman" w:eastAsia="Times New Roman" w:hAnsi="Times New Roman" w:cs="Times New Roman"/>
          <w:b/>
          <w:bCs/>
          <w:color w:val="000000"/>
          <w:sz w:val="24"/>
          <w:lang w:eastAsia="tr-TR"/>
        </w:rPr>
        <w:t>B- İlgili Yasa Kuralı</w:t>
      </w:r>
    </w:p>
    <w:p w:rsidR="000F7662" w:rsidRDefault="000F7662" w:rsidP="000F76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F7662">
        <w:rPr>
          <w:rFonts w:ascii="Times New Roman" w:eastAsia="Times New Roman" w:hAnsi="Times New Roman" w:cs="Times New Roman"/>
          <w:color w:val="000000"/>
          <w:sz w:val="24"/>
          <w:szCs w:val="19"/>
          <w:lang w:eastAsia="tr-TR"/>
        </w:rPr>
        <w:t>Kanun'un ilgili görülen 359. maddesi şöyledir:</w:t>
      </w:r>
    </w:p>
    <w:p w:rsidR="000F7662" w:rsidRPr="000F7662" w:rsidRDefault="000F7662" w:rsidP="000F76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F7662">
        <w:rPr>
          <w:rFonts w:ascii="Times New Roman" w:eastAsia="Times New Roman" w:hAnsi="Times New Roman" w:cs="Times New Roman"/>
          <w:i/>
          <w:iCs/>
          <w:color w:val="000000"/>
          <w:sz w:val="24"/>
          <w:szCs w:val="19"/>
          <w:lang w:eastAsia="tr-TR"/>
        </w:rPr>
        <w:t>"Kaçakçılık Suçları ve Cezaları</w:t>
      </w:r>
    </w:p>
    <w:p w:rsidR="000F7662" w:rsidRPr="000F7662" w:rsidRDefault="000F7662" w:rsidP="000F76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F7662">
        <w:rPr>
          <w:rFonts w:ascii="Times New Roman" w:eastAsia="Times New Roman" w:hAnsi="Times New Roman" w:cs="Times New Roman"/>
          <w:i/>
          <w:iCs/>
          <w:color w:val="000000"/>
          <w:sz w:val="24"/>
          <w:szCs w:val="19"/>
          <w:lang w:eastAsia="tr-TR"/>
        </w:rPr>
        <w:lastRenderedPageBreak/>
        <w:t> </w:t>
      </w:r>
    </w:p>
    <w:p w:rsidR="000F7662" w:rsidRDefault="000F7662" w:rsidP="000F76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F7662">
        <w:rPr>
          <w:rFonts w:ascii="Times New Roman" w:eastAsia="Times New Roman" w:hAnsi="Times New Roman" w:cs="Times New Roman"/>
          <w:i/>
          <w:iCs/>
          <w:color w:val="000000"/>
          <w:sz w:val="24"/>
          <w:szCs w:val="19"/>
          <w:lang w:eastAsia="tr-TR"/>
        </w:rPr>
        <w:t>Madde 359-</w:t>
      </w:r>
      <w:r w:rsidRPr="000F7662">
        <w:rPr>
          <w:rFonts w:ascii="Times New Roman" w:eastAsia="Times New Roman" w:hAnsi="Times New Roman" w:cs="Times New Roman"/>
          <w:b/>
          <w:bCs/>
          <w:color w:val="000000"/>
          <w:sz w:val="24"/>
          <w:szCs w:val="19"/>
          <w:lang w:eastAsia="tr-TR"/>
        </w:rPr>
        <w:t> </w:t>
      </w:r>
      <w:r w:rsidRPr="000F7662">
        <w:rPr>
          <w:rFonts w:ascii="Times New Roman" w:eastAsia="Times New Roman" w:hAnsi="Times New Roman" w:cs="Times New Roman"/>
          <w:i/>
          <w:iCs/>
          <w:color w:val="000000"/>
          <w:sz w:val="24"/>
          <w:szCs w:val="19"/>
          <w:lang w:eastAsia="tr-TR"/>
        </w:rPr>
        <w:t>(</w:t>
      </w:r>
      <w:proofErr w:type="gramStart"/>
      <w:r w:rsidRPr="000F7662">
        <w:rPr>
          <w:rFonts w:ascii="Times New Roman" w:eastAsia="Times New Roman" w:hAnsi="Times New Roman" w:cs="Times New Roman"/>
          <w:i/>
          <w:iCs/>
          <w:color w:val="000000"/>
          <w:sz w:val="24"/>
          <w:szCs w:val="19"/>
          <w:lang w:eastAsia="tr-TR"/>
        </w:rPr>
        <w:t>Değişik :23</w:t>
      </w:r>
      <w:proofErr w:type="gramEnd"/>
      <w:r w:rsidRPr="000F7662">
        <w:rPr>
          <w:rFonts w:ascii="Times New Roman" w:eastAsia="Times New Roman" w:hAnsi="Times New Roman" w:cs="Times New Roman"/>
          <w:i/>
          <w:iCs/>
          <w:color w:val="000000"/>
          <w:sz w:val="24"/>
          <w:szCs w:val="19"/>
          <w:lang w:eastAsia="tr-TR"/>
        </w:rPr>
        <w:t xml:space="preserve">/1/2008-5728/276 </w:t>
      </w:r>
      <w:proofErr w:type="spellStart"/>
      <w:r w:rsidRPr="000F7662">
        <w:rPr>
          <w:rFonts w:ascii="Times New Roman" w:eastAsia="Times New Roman" w:hAnsi="Times New Roman" w:cs="Times New Roman"/>
          <w:i/>
          <w:iCs/>
          <w:color w:val="000000"/>
          <w:sz w:val="24"/>
          <w:szCs w:val="19"/>
          <w:lang w:eastAsia="tr-TR"/>
        </w:rPr>
        <w:t>md.</w:t>
      </w:r>
      <w:proofErr w:type="spellEnd"/>
      <w:r w:rsidRPr="000F7662">
        <w:rPr>
          <w:rFonts w:ascii="Times New Roman" w:eastAsia="Times New Roman" w:hAnsi="Times New Roman" w:cs="Times New Roman"/>
          <w:i/>
          <w:iCs/>
          <w:color w:val="000000"/>
          <w:sz w:val="24"/>
          <w:szCs w:val="19"/>
          <w:lang w:eastAsia="tr-TR"/>
        </w:rPr>
        <w:t>)</w:t>
      </w:r>
    </w:p>
    <w:p w:rsidR="000F7662" w:rsidRDefault="000F7662" w:rsidP="000F76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F7662">
        <w:rPr>
          <w:rFonts w:ascii="Times New Roman" w:eastAsia="Times New Roman" w:hAnsi="Times New Roman" w:cs="Times New Roman"/>
          <w:i/>
          <w:iCs/>
          <w:color w:val="000000"/>
          <w:sz w:val="24"/>
          <w:szCs w:val="19"/>
          <w:lang w:eastAsia="tr-TR"/>
        </w:rPr>
        <w:t>a) Vergi kanunlarına göre tutulan veya düzenlenen ve saklanma ve ibraz mecburiyeti bulunan;</w:t>
      </w:r>
    </w:p>
    <w:p w:rsidR="000F7662" w:rsidRDefault="000F7662" w:rsidP="000F76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F7662">
        <w:rPr>
          <w:rFonts w:ascii="Times New Roman" w:eastAsia="Times New Roman" w:hAnsi="Times New Roman" w:cs="Times New Roman"/>
          <w:i/>
          <w:iCs/>
          <w:color w:val="000000"/>
          <w:sz w:val="24"/>
          <w:szCs w:val="19"/>
          <w:lang w:eastAsia="tr-TR"/>
        </w:rPr>
        <w:t>1)</w:t>
      </w:r>
      <w:r w:rsidRPr="000F7662">
        <w:rPr>
          <w:rFonts w:ascii="Times New Roman" w:eastAsia="Times New Roman" w:hAnsi="Times New Roman" w:cs="Times New Roman"/>
          <w:b/>
          <w:bCs/>
          <w:color w:val="000000"/>
          <w:sz w:val="24"/>
          <w:szCs w:val="19"/>
          <w:lang w:eastAsia="tr-TR"/>
        </w:rPr>
        <w:t> </w:t>
      </w:r>
      <w:r w:rsidRPr="000F7662">
        <w:rPr>
          <w:rFonts w:ascii="Times New Roman" w:eastAsia="Times New Roman" w:hAnsi="Times New Roman" w:cs="Times New Roman"/>
          <w:i/>
          <w:iCs/>
          <w:color w:val="000000"/>
          <w:sz w:val="24"/>
          <w:szCs w:val="19"/>
          <w:lang w:eastAsia="tr-TR"/>
        </w:rPr>
        <w:t>Defter ve kayıtlarda hesap ve muhasebe hileleri yapanlar, gerçek olmayan veya kayda konu işlemlerle ilgisi bulunmayan kişiler adına hesap açanlar veya defterlere kaydı gereken hesap ve işlemleri vergi matrahının azalması sonucunu doğuracak şekilde tamamen veya kısmen başka defter, belge veya diğer kayıt ortamlarına kaydedenler,</w:t>
      </w:r>
    </w:p>
    <w:p w:rsidR="000F7662" w:rsidRDefault="000F7662" w:rsidP="000F76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F7662">
        <w:rPr>
          <w:rFonts w:ascii="Times New Roman" w:eastAsia="Times New Roman" w:hAnsi="Times New Roman" w:cs="Times New Roman"/>
          <w:i/>
          <w:iCs/>
          <w:color w:val="000000"/>
          <w:sz w:val="24"/>
          <w:szCs w:val="19"/>
          <w:lang w:eastAsia="tr-TR"/>
        </w:rPr>
        <w:t>2)</w:t>
      </w:r>
      <w:r w:rsidRPr="000F7662">
        <w:rPr>
          <w:rFonts w:ascii="Times New Roman" w:eastAsia="Times New Roman" w:hAnsi="Times New Roman" w:cs="Times New Roman"/>
          <w:b/>
          <w:bCs/>
          <w:color w:val="000000"/>
          <w:sz w:val="24"/>
          <w:szCs w:val="19"/>
          <w:lang w:eastAsia="tr-TR"/>
        </w:rPr>
        <w:t> </w:t>
      </w:r>
      <w:r w:rsidRPr="000F7662">
        <w:rPr>
          <w:rFonts w:ascii="Times New Roman" w:eastAsia="Times New Roman" w:hAnsi="Times New Roman" w:cs="Times New Roman"/>
          <w:i/>
          <w:iCs/>
          <w:color w:val="000000"/>
          <w:sz w:val="24"/>
          <w:szCs w:val="19"/>
          <w:lang w:eastAsia="tr-TR"/>
        </w:rPr>
        <w:t>Defter, kayıt ve belgeleri tahrif edenler veya gizleyenler veya muhteviyatı itibariyle yanıltıcı belge düzenleyenler veya bu belgeleri kullananlar,</w:t>
      </w:r>
    </w:p>
    <w:p w:rsidR="000F7662" w:rsidRDefault="000F7662" w:rsidP="000F76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F7662">
        <w:rPr>
          <w:rFonts w:ascii="Times New Roman" w:eastAsia="Times New Roman" w:hAnsi="Times New Roman" w:cs="Times New Roman"/>
          <w:i/>
          <w:iCs/>
          <w:color w:val="000000"/>
          <w:sz w:val="24"/>
          <w:szCs w:val="19"/>
          <w:lang w:eastAsia="tr-TR"/>
        </w:rPr>
        <w:t>Hakkında</w:t>
      </w:r>
      <w:r w:rsidRPr="000F7662">
        <w:rPr>
          <w:rFonts w:ascii="Times New Roman" w:eastAsia="Times New Roman" w:hAnsi="Times New Roman" w:cs="Times New Roman"/>
          <w:b/>
          <w:bCs/>
          <w:color w:val="000000"/>
          <w:sz w:val="24"/>
          <w:szCs w:val="19"/>
          <w:lang w:eastAsia="tr-TR"/>
        </w:rPr>
        <w:t> </w:t>
      </w:r>
      <w:r w:rsidRPr="000F7662">
        <w:rPr>
          <w:rFonts w:ascii="Times New Roman" w:eastAsia="Times New Roman" w:hAnsi="Times New Roman" w:cs="Times New Roman"/>
          <w:i/>
          <w:iCs/>
          <w:color w:val="000000"/>
          <w:sz w:val="24"/>
          <w:szCs w:val="19"/>
          <w:lang w:eastAsia="tr-TR"/>
        </w:rPr>
        <w:t>on sekiz aydan üç yıla kadar hapis cezasına hükmolunur. Varlığı noter tasdik kayıtları veya sair suretlerle sabit olduğu halde, inceleme sırasında vergi incelemesine yetkili kimselere defter ve belgelerin ibraz edilmemesi, bu fıkra hükmünün uygulanmasında gizleme olarak kabul edilir. Gerçek bir muamele veya duruma dayanmakla birlikte bu muamele veya durumu mahiyet veya miktar itibariyle gerçeğe aykırı şekilde yansıtan belge ise, muhteviyatı itibariyle yanıltıcı belgedir.</w:t>
      </w:r>
    </w:p>
    <w:p w:rsidR="000F7662" w:rsidRDefault="000F7662" w:rsidP="000F76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0F7662">
        <w:rPr>
          <w:rFonts w:ascii="Times New Roman" w:eastAsia="Times New Roman" w:hAnsi="Times New Roman" w:cs="Times New Roman"/>
          <w:i/>
          <w:iCs/>
          <w:color w:val="000000"/>
          <w:sz w:val="24"/>
          <w:szCs w:val="19"/>
          <w:lang w:eastAsia="tr-TR"/>
        </w:rPr>
        <w:t xml:space="preserve">b) Vergi kanunları uyarınca tutulan veya düzenlenen ve saklama ve ibraz mecburiyeti bulunan defter, kayıt ve belgeleri yok edenler veya defter sahifelerini yok ederek yerine başka yapraklar koyanlar veya hiç yaprak koymayanlar veya belgelerin asıl veya suretlerini tamamen veya kısmen sahte olarak düzenleyenler veya bu belgeleri kullananlar, üç yıldan beş yıla kadar hapis cezası ile cezalandırılır. </w:t>
      </w:r>
      <w:proofErr w:type="gramEnd"/>
      <w:r w:rsidRPr="000F7662">
        <w:rPr>
          <w:rFonts w:ascii="Times New Roman" w:eastAsia="Times New Roman" w:hAnsi="Times New Roman" w:cs="Times New Roman"/>
          <w:i/>
          <w:iCs/>
          <w:color w:val="000000"/>
          <w:sz w:val="24"/>
          <w:szCs w:val="19"/>
          <w:lang w:eastAsia="tr-TR"/>
        </w:rPr>
        <w:t>Gerçek bir muamele veya durum olmadığı halde bunlar varmış gibi düzenlenen belge, sahte belgedir.</w:t>
      </w:r>
    </w:p>
    <w:p w:rsidR="000F7662" w:rsidRDefault="000F7662" w:rsidP="000F76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F7662">
        <w:rPr>
          <w:rFonts w:ascii="Times New Roman" w:eastAsia="Times New Roman" w:hAnsi="Times New Roman" w:cs="Times New Roman"/>
          <w:i/>
          <w:iCs/>
          <w:color w:val="000000"/>
          <w:sz w:val="24"/>
          <w:szCs w:val="19"/>
          <w:lang w:eastAsia="tr-TR"/>
        </w:rPr>
        <w:t>c) Bu Kanun hükümlerine göre ancak Maliye Bakanlığı ile anlaşması bulunan kişilerin basabileceği belgeleri, Bakanlık ile anlaşması olmadığı halde basanlar veya bilerek kullananlar iki yıldan beş yıla kadar hapis cezası ile cezalandırılır.</w:t>
      </w:r>
    </w:p>
    <w:p w:rsidR="000F7662" w:rsidRDefault="000F7662" w:rsidP="000F76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F7662">
        <w:rPr>
          <w:rFonts w:ascii="Times New Roman" w:eastAsia="Times New Roman" w:hAnsi="Times New Roman" w:cs="Times New Roman"/>
          <w:i/>
          <w:iCs/>
          <w:color w:val="000000"/>
          <w:sz w:val="24"/>
          <w:szCs w:val="19"/>
          <w:lang w:eastAsia="tr-TR"/>
        </w:rPr>
        <w:t>371 inci maddedeki pişmanlık şartlarına uygun olarak durumu ilgili makamlara bildirenler hakkında bu madde hükmü uygulanmaz.</w:t>
      </w:r>
    </w:p>
    <w:p w:rsidR="000F7662" w:rsidRDefault="000F7662" w:rsidP="000F76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F7662">
        <w:rPr>
          <w:rFonts w:ascii="Times New Roman" w:eastAsia="Times New Roman" w:hAnsi="Times New Roman" w:cs="Times New Roman"/>
          <w:i/>
          <w:iCs/>
          <w:color w:val="000000"/>
          <w:sz w:val="24"/>
          <w:szCs w:val="19"/>
          <w:lang w:eastAsia="tr-TR"/>
        </w:rPr>
        <w:t xml:space="preserve">Kaçakçılık suçlarını işleyenler hakkında bu maddede yazılı cezaların uygulanması 344 üncü maddede yazılı vergi </w:t>
      </w:r>
      <w:proofErr w:type="spellStart"/>
      <w:r w:rsidRPr="000F7662">
        <w:rPr>
          <w:rFonts w:ascii="Times New Roman" w:eastAsia="Times New Roman" w:hAnsi="Times New Roman" w:cs="Times New Roman"/>
          <w:i/>
          <w:iCs/>
          <w:color w:val="000000"/>
          <w:sz w:val="24"/>
          <w:szCs w:val="19"/>
          <w:lang w:eastAsia="tr-TR"/>
        </w:rPr>
        <w:t>ziyaı</w:t>
      </w:r>
      <w:proofErr w:type="spellEnd"/>
      <w:r w:rsidRPr="000F7662">
        <w:rPr>
          <w:rFonts w:ascii="Times New Roman" w:eastAsia="Times New Roman" w:hAnsi="Times New Roman" w:cs="Times New Roman"/>
          <w:i/>
          <w:iCs/>
          <w:color w:val="000000"/>
          <w:sz w:val="24"/>
          <w:szCs w:val="19"/>
          <w:lang w:eastAsia="tr-TR"/>
        </w:rPr>
        <w:t xml:space="preserve"> cezasının ayrıca uygulanmasına engel teşkil etmez."</w:t>
      </w:r>
    </w:p>
    <w:p w:rsidR="000F7662" w:rsidRDefault="000F7662" w:rsidP="000F76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F7662">
        <w:rPr>
          <w:rFonts w:ascii="Times New Roman" w:eastAsia="Times New Roman" w:hAnsi="Times New Roman" w:cs="Times New Roman"/>
          <w:b/>
          <w:bCs/>
          <w:color w:val="000000"/>
          <w:sz w:val="24"/>
          <w:lang w:eastAsia="tr-TR"/>
        </w:rPr>
        <w:t>C- Dayanılan Anayasa Kuralları</w:t>
      </w:r>
    </w:p>
    <w:p w:rsidR="000F7662" w:rsidRDefault="000F7662" w:rsidP="000F76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F7662">
        <w:rPr>
          <w:rFonts w:ascii="Times New Roman" w:eastAsia="Times New Roman" w:hAnsi="Times New Roman" w:cs="Times New Roman"/>
          <w:color w:val="000000"/>
          <w:sz w:val="24"/>
          <w:szCs w:val="19"/>
          <w:lang w:eastAsia="tr-TR"/>
        </w:rPr>
        <w:t>Başvuru kararında, Anayasa'nın 2. ve 38. maddelerine dayanılmıştır.</w:t>
      </w:r>
    </w:p>
    <w:p w:rsidR="000F7662" w:rsidRDefault="000F7662" w:rsidP="000F76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F7662">
        <w:rPr>
          <w:rFonts w:ascii="Times New Roman" w:eastAsia="Times New Roman" w:hAnsi="Times New Roman" w:cs="Times New Roman"/>
          <w:b/>
          <w:bCs/>
          <w:color w:val="000000"/>
          <w:sz w:val="24"/>
          <w:lang w:eastAsia="tr-TR"/>
        </w:rPr>
        <w:t>IV- İLK İNCELEME</w:t>
      </w:r>
    </w:p>
    <w:p w:rsidR="000F7662" w:rsidRDefault="000F7662" w:rsidP="000F76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0F7662">
        <w:rPr>
          <w:rFonts w:ascii="Times New Roman" w:eastAsia="Times New Roman" w:hAnsi="Times New Roman" w:cs="Times New Roman"/>
          <w:color w:val="000000"/>
          <w:sz w:val="24"/>
          <w:szCs w:val="19"/>
          <w:lang w:eastAsia="tr-TR"/>
        </w:rPr>
        <w:t xml:space="preserve">Anayasa Mahkemesi İçtüzüğü uyarınca Haşim KILIÇ, </w:t>
      </w:r>
      <w:proofErr w:type="spellStart"/>
      <w:r w:rsidRPr="000F7662">
        <w:rPr>
          <w:rFonts w:ascii="Times New Roman" w:eastAsia="Times New Roman" w:hAnsi="Times New Roman" w:cs="Times New Roman"/>
          <w:color w:val="000000"/>
          <w:sz w:val="24"/>
          <w:szCs w:val="19"/>
          <w:lang w:eastAsia="tr-TR"/>
        </w:rPr>
        <w:t>Serruh</w:t>
      </w:r>
      <w:proofErr w:type="spellEnd"/>
      <w:r w:rsidRPr="000F7662">
        <w:rPr>
          <w:rFonts w:ascii="Times New Roman" w:eastAsia="Times New Roman" w:hAnsi="Times New Roman" w:cs="Times New Roman"/>
          <w:color w:val="000000"/>
          <w:sz w:val="24"/>
          <w:szCs w:val="19"/>
          <w:lang w:eastAsia="tr-TR"/>
        </w:rPr>
        <w:t xml:space="preserve"> KALELİ, Alparslan ALTAN, Serdar ÖZGÜLDÜR, Osman </w:t>
      </w:r>
      <w:proofErr w:type="spellStart"/>
      <w:r w:rsidRPr="000F7662">
        <w:rPr>
          <w:rFonts w:ascii="Times New Roman" w:eastAsia="Times New Roman" w:hAnsi="Times New Roman" w:cs="Times New Roman"/>
          <w:color w:val="000000"/>
          <w:sz w:val="24"/>
          <w:szCs w:val="19"/>
          <w:lang w:eastAsia="tr-TR"/>
        </w:rPr>
        <w:t>Alifeyyaz</w:t>
      </w:r>
      <w:proofErr w:type="spellEnd"/>
      <w:r w:rsidRPr="000F7662">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0F7662">
        <w:rPr>
          <w:rFonts w:ascii="Times New Roman" w:eastAsia="Times New Roman" w:hAnsi="Times New Roman" w:cs="Times New Roman"/>
          <w:color w:val="000000"/>
          <w:sz w:val="24"/>
          <w:szCs w:val="19"/>
          <w:lang w:eastAsia="tr-TR"/>
        </w:rPr>
        <w:t>Hicabi</w:t>
      </w:r>
      <w:proofErr w:type="spellEnd"/>
      <w:r w:rsidRPr="000F7662">
        <w:rPr>
          <w:rFonts w:ascii="Times New Roman" w:eastAsia="Times New Roman" w:hAnsi="Times New Roman" w:cs="Times New Roman"/>
          <w:color w:val="000000"/>
          <w:sz w:val="24"/>
          <w:szCs w:val="19"/>
          <w:lang w:eastAsia="tr-TR"/>
        </w:rPr>
        <w:t xml:space="preserve"> DURSUN, Celal Mümtaz AKINCI, Erdal TERCAN, Muammer TOPAL, Zühtü ARSLAN, M. Emin KUZ ve Hasan Tahsin </w:t>
      </w:r>
      <w:proofErr w:type="spellStart"/>
      <w:r w:rsidRPr="000F7662">
        <w:rPr>
          <w:rFonts w:ascii="Times New Roman" w:eastAsia="Times New Roman" w:hAnsi="Times New Roman" w:cs="Times New Roman"/>
          <w:color w:val="000000"/>
          <w:sz w:val="24"/>
          <w:szCs w:val="19"/>
          <w:lang w:eastAsia="tr-TR"/>
        </w:rPr>
        <w:t>GÖKCAN'ın</w:t>
      </w:r>
      <w:proofErr w:type="spellEnd"/>
      <w:r w:rsidRPr="000F7662">
        <w:rPr>
          <w:rFonts w:ascii="Times New Roman" w:eastAsia="Times New Roman" w:hAnsi="Times New Roman" w:cs="Times New Roman"/>
          <w:color w:val="000000"/>
          <w:sz w:val="24"/>
          <w:szCs w:val="19"/>
          <w:lang w:eastAsia="tr-TR"/>
        </w:rPr>
        <w:t xml:space="preserve"> katılımlarıyla 3.7.2014 tarihinde yapılan ilk inceleme toplantısında, </w:t>
      </w:r>
      <w:r w:rsidRPr="000F7662">
        <w:rPr>
          <w:rFonts w:ascii="Times New Roman" w:eastAsia="Times New Roman" w:hAnsi="Times New Roman" w:cs="Times New Roman"/>
          <w:color w:val="000000"/>
          <w:sz w:val="24"/>
          <w:szCs w:val="19"/>
          <w:lang w:eastAsia="tr-TR"/>
        </w:rPr>
        <w:lastRenderedPageBreak/>
        <w:t>dosyada eksiklik bulunmadığından işin esasının incelenmesine OYBİRLİĞİYLE karar verilmiştir.</w:t>
      </w:r>
      <w:proofErr w:type="gramEnd"/>
    </w:p>
    <w:p w:rsidR="000F7662" w:rsidRDefault="000F7662" w:rsidP="000F76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F7662">
        <w:rPr>
          <w:rFonts w:ascii="Times New Roman" w:eastAsia="Times New Roman" w:hAnsi="Times New Roman" w:cs="Times New Roman"/>
          <w:b/>
          <w:bCs/>
          <w:color w:val="000000"/>
          <w:sz w:val="24"/>
          <w:lang w:eastAsia="tr-TR"/>
        </w:rPr>
        <w:t>V- ESASIN İNCELENMESİ</w:t>
      </w:r>
    </w:p>
    <w:p w:rsidR="000F7662" w:rsidRPr="000F7662" w:rsidRDefault="000F7662" w:rsidP="000F76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F7662">
        <w:rPr>
          <w:rFonts w:ascii="Times New Roman" w:eastAsia="Times New Roman" w:hAnsi="Times New Roman" w:cs="Times New Roman"/>
          <w:color w:val="000000"/>
          <w:sz w:val="24"/>
          <w:szCs w:val="19"/>
          <w:lang w:eastAsia="tr-TR"/>
        </w:rPr>
        <w:t>Başvuru kararı ve ekleri, Raportör Yunus Emre YILMAZOĞLU tarafından hazırlanan işin esasına ilişkin rapor, itiraz konusu ve ilgili yasa kuralları, dayanılan Anayasa kuralları ve bunların gerekçeleri ile diğer yasama belgeleri okunup incelendikten sonra gereği görüşülüp düşünüldü:   </w:t>
      </w:r>
    </w:p>
    <w:p w:rsidR="000F7662" w:rsidRDefault="000F7662" w:rsidP="000F76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0F7662">
        <w:rPr>
          <w:rFonts w:ascii="Times New Roman" w:eastAsia="Times New Roman" w:hAnsi="Times New Roman" w:cs="Times New Roman"/>
          <w:color w:val="000000"/>
          <w:sz w:val="24"/>
          <w:szCs w:val="19"/>
          <w:lang w:eastAsia="tr-TR"/>
        </w:rPr>
        <w:t>Başvuru kararında, </w:t>
      </w:r>
      <w:r w:rsidRPr="000F7662">
        <w:rPr>
          <w:rFonts w:ascii="Times New Roman" w:eastAsia="Times New Roman" w:hAnsi="Times New Roman" w:cs="Times New Roman"/>
          <w:color w:val="000000"/>
          <w:sz w:val="24"/>
          <w:szCs w:val="19"/>
          <w:shd w:val="clear" w:color="auto" w:fill="FFFFFF"/>
          <w:lang w:eastAsia="tr-TR"/>
        </w:rPr>
        <w:t xml:space="preserve">Anayasa'da yer alan suç ve cezaların kanuniliği ilkesinin idari nitelikli vergi cezaları yönünden de geçerli olduğu, kanun koyucunun ceza hukukuna ilişkin düzenlemelerde olduğu gibi idari yaptırımlar açısından da Anayasa'ya ve ceza hukukunun temel ilkelerine bağlı kalmak koşuluyla takdir yetkisine sahip olduğu, 5237 sayılı Türk Ceza Kanunu'nda suça iştirakin kurucu unsurları düzenlendiği hâlde, 213 sayılı Kanun'da bu konuda bir hükmün bulunmadığı, 5237 sayılı Kanun'da suça iştirak yönünden getirilen koşulların vergi </w:t>
      </w:r>
      <w:proofErr w:type="spellStart"/>
      <w:r w:rsidRPr="000F7662">
        <w:rPr>
          <w:rFonts w:ascii="Times New Roman" w:eastAsia="Times New Roman" w:hAnsi="Times New Roman" w:cs="Times New Roman"/>
          <w:color w:val="000000"/>
          <w:sz w:val="24"/>
          <w:szCs w:val="19"/>
          <w:shd w:val="clear" w:color="auto" w:fill="FFFFFF"/>
          <w:lang w:eastAsia="tr-TR"/>
        </w:rPr>
        <w:t>ziyaı</w:t>
      </w:r>
      <w:proofErr w:type="spellEnd"/>
      <w:r w:rsidRPr="000F7662">
        <w:rPr>
          <w:rFonts w:ascii="Times New Roman" w:eastAsia="Times New Roman" w:hAnsi="Times New Roman" w:cs="Times New Roman"/>
          <w:color w:val="000000"/>
          <w:sz w:val="24"/>
          <w:szCs w:val="19"/>
          <w:shd w:val="clear" w:color="auto" w:fill="FFFFFF"/>
          <w:lang w:eastAsia="tr-TR"/>
        </w:rPr>
        <w:t xml:space="preserve"> suçuna iştirak yönünden aranıp aranmadığının ve bu suça iştirakin hangi hâllerde cezalandırılacağının belli olmadığı, bu nedenle itiraz konusu kuralın hukuk devleti ile suç ve cezaların kanuniliği ilkelerini ihlal ettiği belirtilerek kuralın, Anayasa'nın 2. ve 38. maddelerine aykırı olduğu ileri sürülmüştür.</w:t>
      </w:r>
      <w:proofErr w:type="gramEnd"/>
    </w:p>
    <w:p w:rsidR="000F7662" w:rsidRDefault="000F7662" w:rsidP="000F76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0F7662">
        <w:rPr>
          <w:rFonts w:ascii="Times New Roman" w:eastAsia="Times New Roman" w:hAnsi="Times New Roman" w:cs="Times New Roman"/>
          <w:color w:val="000000"/>
          <w:sz w:val="24"/>
          <w:szCs w:val="19"/>
          <w:shd w:val="clear" w:color="auto" w:fill="FFFFFF"/>
          <w:lang w:eastAsia="tr-TR"/>
        </w:rPr>
        <w:t>Kanun'un </w:t>
      </w:r>
      <w:r w:rsidRPr="000F7662">
        <w:rPr>
          <w:rFonts w:ascii="Times New Roman" w:eastAsia="Times New Roman" w:hAnsi="Times New Roman" w:cs="Times New Roman"/>
          <w:i/>
          <w:iCs/>
          <w:color w:val="000000"/>
          <w:sz w:val="24"/>
          <w:szCs w:val="19"/>
          <w:shd w:val="clear" w:color="auto" w:fill="FFFFFF"/>
          <w:lang w:eastAsia="tr-TR"/>
        </w:rPr>
        <w:t xml:space="preserve">"Vergi </w:t>
      </w:r>
      <w:proofErr w:type="spellStart"/>
      <w:r w:rsidRPr="000F7662">
        <w:rPr>
          <w:rFonts w:ascii="Times New Roman" w:eastAsia="Times New Roman" w:hAnsi="Times New Roman" w:cs="Times New Roman"/>
          <w:i/>
          <w:iCs/>
          <w:color w:val="000000"/>
          <w:sz w:val="24"/>
          <w:szCs w:val="19"/>
          <w:shd w:val="clear" w:color="auto" w:fill="FFFFFF"/>
          <w:lang w:eastAsia="tr-TR"/>
        </w:rPr>
        <w:t>ziyaı</w:t>
      </w:r>
      <w:proofErr w:type="spellEnd"/>
      <w:r w:rsidRPr="000F7662">
        <w:rPr>
          <w:rFonts w:ascii="Times New Roman" w:eastAsia="Times New Roman" w:hAnsi="Times New Roman" w:cs="Times New Roman"/>
          <w:i/>
          <w:iCs/>
          <w:color w:val="000000"/>
          <w:sz w:val="24"/>
          <w:szCs w:val="19"/>
          <w:shd w:val="clear" w:color="auto" w:fill="FFFFFF"/>
          <w:lang w:eastAsia="tr-TR"/>
        </w:rPr>
        <w:t xml:space="preserve"> cezası"</w:t>
      </w:r>
      <w:r w:rsidRPr="000F7662">
        <w:rPr>
          <w:rFonts w:ascii="Times New Roman" w:eastAsia="Times New Roman" w:hAnsi="Times New Roman" w:cs="Times New Roman"/>
          <w:color w:val="000000"/>
          <w:sz w:val="24"/>
          <w:szCs w:val="19"/>
          <w:shd w:val="clear" w:color="auto" w:fill="FFFFFF"/>
          <w:lang w:eastAsia="tr-TR"/>
        </w:rPr>
        <w:t xml:space="preserve"> başlıklı 344. maddesinin birinci fıkrasında, 341. maddede yazılı hâllerde vergi </w:t>
      </w:r>
      <w:proofErr w:type="spellStart"/>
      <w:r w:rsidRPr="000F7662">
        <w:rPr>
          <w:rFonts w:ascii="Times New Roman" w:eastAsia="Times New Roman" w:hAnsi="Times New Roman" w:cs="Times New Roman"/>
          <w:color w:val="000000"/>
          <w:sz w:val="24"/>
          <w:szCs w:val="19"/>
          <w:shd w:val="clear" w:color="auto" w:fill="FFFFFF"/>
          <w:lang w:eastAsia="tr-TR"/>
        </w:rPr>
        <w:t>ziyaına</w:t>
      </w:r>
      <w:proofErr w:type="spellEnd"/>
      <w:r w:rsidRPr="000F7662">
        <w:rPr>
          <w:rFonts w:ascii="Times New Roman" w:eastAsia="Times New Roman" w:hAnsi="Times New Roman" w:cs="Times New Roman"/>
          <w:color w:val="000000"/>
          <w:sz w:val="24"/>
          <w:szCs w:val="19"/>
          <w:shd w:val="clear" w:color="auto" w:fill="FFFFFF"/>
          <w:lang w:eastAsia="tr-TR"/>
        </w:rPr>
        <w:t xml:space="preserve"> sebebiyet verildiği takdirde, mükellef veya sorumlu hakkında </w:t>
      </w:r>
      <w:proofErr w:type="spellStart"/>
      <w:r w:rsidRPr="000F7662">
        <w:rPr>
          <w:rFonts w:ascii="Times New Roman" w:eastAsia="Times New Roman" w:hAnsi="Times New Roman" w:cs="Times New Roman"/>
          <w:color w:val="000000"/>
          <w:sz w:val="24"/>
          <w:szCs w:val="19"/>
          <w:shd w:val="clear" w:color="auto" w:fill="FFFFFF"/>
          <w:lang w:eastAsia="tr-TR"/>
        </w:rPr>
        <w:t>ziyaa</w:t>
      </w:r>
      <w:proofErr w:type="spellEnd"/>
      <w:r w:rsidRPr="000F7662">
        <w:rPr>
          <w:rFonts w:ascii="Times New Roman" w:eastAsia="Times New Roman" w:hAnsi="Times New Roman" w:cs="Times New Roman"/>
          <w:color w:val="000000"/>
          <w:sz w:val="24"/>
          <w:szCs w:val="19"/>
          <w:shd w:val="clear" w:color="auto" w:fill="FFFFFF"/>
          <w:lang w:eastAsia="tr-TR"/>
        </w:rPr>
        <w:t xml:space="preserve"> uğratılan verginin bir katı tutarında vergi </w:t>
      </w:r>
      <w:proofErr w:type="spellStart"/>
      <w:r w:rsidRPr="000F7662">
        <w:rPr>
          <w:rFonts w:ascii="Times New Roman" w:eastAsia="Times New Roman" w:hAnsi="Times New Roman" w:cs="Times New Roman"/>
          <w:color w:val="000000"/>
          <w:sz w:val="24"/>
          <w:szCs w:val="19"/>
          <w:shd w:val="clear" w:color="auto" w:fill="FFFFFF"/>
          <w:lang w:eastAsia="tr-TR"/>
        </w:rPr>
        <w:t>ziyaı</w:t>
      </w:r>
      <w:proofErr w:type="spellEnd"/>
      <w:r w:rsidRPr="000F7662">
        <w:rPr>
          <w:rFonts w:ascii="Times New Roman" w:eastAsia="Times New Roman" w:hAnsi="Times New Roman" w:cs="Times New Roman"/>
          <w:color w:val="000000"/>
          <w:sz w:val="24"/>
          <w:szCs w:val="19"/>
          <w:shd w:val="clear" w:color="auto" w:fill="FFFFFF"/>
          <w:lang w:eastAsia="tr-TR"/>
        </w:rPr>
        <w:t xml:space="preserve"> cezası kesileceği belirtilmekte; itiraz konusu kuralın da yer aldığı ikinci fıkrasında ise vergi </w:t>
      </w:r>
      <w:proofErr w:type="spellStart"/>
      <w:r w:rsidRPr="000F7662">
        <w:rPr>
          <w:rFonts w:ascii="Times New Roman" w:eastAsia="Times New Roman" w:hAnsi="Times New Roman" w:cs="Times New Roman"/>
          <w:color w:val="000000"/>
          <w:sz w:val="24"/>
          <w:szCs w:val="19"/>
          <w:shd w:val="clear" w:color="auto" w:fill="FFFFFF"/>
          <w:lang w:eastAsia="tr-TR"/>
        </w:rPr>
        <w:t>ziyaına</w:t>
      </w:r>
      <w:proofErr w:type="spellEnd"/>
      <w:r w:rsidRPr="000F7662">
        <w:rPr>
          <w:rFonts w:ascii="Times New Roman" w:eastAsia="Times New Roman" w:hAnsi="Times New Roman" w:cs="Times New Roman"/>
          <w:color w:val="000000"/>
          <w:sz w:val="24"/>
          <w:szCs w:val="19"/>
          <w:shd w:val="clear" w:color="auto" w:fill="FFFFFF"/>
          <w:lang w:eastAsia="tr-TR"/>
        </w:rPr>
        <w:t xml:space="preserve"> 359. maddede yazılı fiillerle sebebiyet verilmesi hâlinde bu cezanın üç kat, bu fiillere iştirak edenlere ise bir kat olarak uygulanacağı düzenlenmektedir.</w:t>
      </w:r>
      <w:proofErr w:type="gramEnd"/>
    </w:p>
    <w:p w:rsidR="000F7662" w:rsidRDefault="000F7662" w:rsidP="000F76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F7662">
        <w:rPr>
          <w:rFonts w:ascii="Times New Roman" w:eastAsia="Times New Roman" w:hAnsi="Times New Roman" w:cs="Times New Roman"/>
          <w:color w:val="000000"/>
          <w:sz w:val="24"/>
          <w:szCs w:val="19"/>
          <w:lang w:eastAsia="tr-TR"/>
        </w:rPr>
        <w:t>   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0F7662" w:rsidRDefault="000F7662" w:rsidP="000F76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F7662">
        <w:rPr>
          <w:rFonts w:ascii="Times New Roman" w:eastAsia="Times New Roman" w:hAnsi="Times New Roman" w:cs="Times New Roman"/>
          <w:color w:val="000000"/>
          <w:sz w:val="24"/>
          <w:szCs w:val="19"/>
          <w:lang w:eastAsia="tr-TR"/>
        </w:rPr>
        <w:t>   </w:t>
      </w:r>
      <w:r w:rsidRPr="000F7662">
        <w:rPr>
          <w:rFonts w:ascii="Times New Roman" w:eastAsia="Times New Roman" w:hAnsi="Times New Roman" w:cs="Times New Roman"/>
          <w:color w:val="000000"/>
          <w:sz w:val="24"/>
          <w:szCs w:val="19"/>
          <w:shd w:val="clear" w:color="auto" w:fill="FFFFFF"/>
          <w:lang w:eastAsia="tr-TR"/>
        </w:rPr>
        <w:t>Hukuk devletinin olmazsa olmaz ilkelerinden biri "</w:t>
      </w:r>
      <w:proofErr w:type="spellStart"/>
      <w:r w:rsidRPr="000F7662">
        <w:rPr>
          <w:rFonts w:ascii="Times New Roman" w:eastAsia="Times New Roman" w:hAnsi="Times New Roman" w:cs="Times New Roman"/>
          <w:i/>
          <w:iCs/>
          <w:color w:val="000000"/>
          <w:sz w:val="24"/>
          <w:szCs w:val="19"/>
          <w:shd w:val="clear" w:color="auto" w:fill="FFFFFF"/>
          <w:lang w:eastAsia="tr-TR"/>
        </w:rPr>
        <w:t>belirlilik</w:t>
      </w:r>
      <w:r w:rsidRPr="000F7662">
        <w:rPr>
          <w:rFonts w:ascii="Times New Roman" w:eastAsia="Times New Roman" w:hAnsi="Times New Roman" w:cs="Times New Roman"/>
          <w:color w:val="000000"/>
          <w:sz w:val="24"/>
          <w:szCs w:val="19"/>
          <w:shd w:val="clear" w:color="auto" w:fill="FFFFFF"/>
          <w:lang w:eastAsia="tr-TR"/>
        </w:rPr>
        <w:t>"tir</w:t>
      </w:r>
      <w:proofErr w:type="spellEnd"/>
      <w:r w:rsidRPr="000F7662">
        <w:rPr>
          <w:rFonts w:ascii="Times New Roman" w:eastAsia="Times New Roman" w:hAnsi="Times New Roman" w:cs="Times New Roman"/>
          <w:color w:val="000000"/>
          <w:sz w:val="24"/>
          <w:szCs w:val="19"/>
          <w:shd w:val="clear" w:color="auto" w:fill="FFFFFF"/>
          <w:lang w:eastAsia="tr-TR"/>
        </w:rPr>
        <w:t>. Belirlilik ilkesi, hukuksal güvenlikle bağlantılı olup bireyin, kanundan, belirli bir kesinlik içinde, hangi somut eylem ve olguya hangi hukuksal yaptırımın veya sonucun bağlandığını, bunların idareye hangi müdahale yetkisini verdiğini bilmesini zorunlu kılmaktadır. Birey ancak bu durumda kendisine düşen yükümlülükleri öngörebilir ve davranışlarını ayarlar.</w:t>
      </w:r>
    </w:p>
    <w:p w:rsidR="000F7662" w:rsidRPr="000F7662" w:rsidRDefault="000F7662" w:rsidP="000F76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F7662">
        <w:rPr>
          <w:rFonts w:ascii="Times New Roman" w:eastAsia="Times New Roman" w:hAnsi="Times New Roman" w:cs="Times New Roman"/>
          <w:color w:val="000000"/>
          <w:sz w:val="24"/>
          <w:szCs w:val="19"/>
          <w:shd w:val="clear" w:color="auto" w:fill="FFFFFF"/>
          <w:lang w:eastAsia="tr-TR"/>
        </w:rPr>
        <w:t xml:space="preserve">   Belirlilik ilkesi yalnızca yasal belirliliği değil, daha geniş anlamda hukuki belirliliği ifade etmektedir. Yasal düzenlemeye dayanarak erişilebilir, bilinebilir ve öngörülebilir gibi niteliksel gereklilikleri karşılaması koşuluyla, doktrin, uygulama ve yargı kararları ile de hukuki belirlilik sağlanabilir. </w:t>
      </w:r>
      <w:proofErr w:type="spellStart"/>
      <w:r w:rsidRPr="000F7662">
        <w:rPr>
          <w:rFonts w:ascii="Times New Roman" w:eastAsia="Times New Roman" w:hAnsi="Times New Roman" w:cs="Times New Roman"/>
          <w:color w:val="000000"/>
          <w:sz w:val="24"/>
          <w:szCs w:val="19"/>
          <w:shd w:val="clear" w:color="auto" w:fill="FFFFFF"/>
          <w:lang w:eastAsia="tr-TR"/>
        </w:rPr>
        <w:t>Aslolan</w:t>
      </w:r>
      <w:proofErr w:type="spellEnd"/>
      <w:r w:rsidRPr="000F7662">
        <w:rPr>
          <w:rFonts w:ascii="Times New Roman" w:eastAsia="Times New Roman" w:hAnsi="Times New Roman" w:cs="Times New Roman"/>
          <w:color w:val="000000"/>
          <w:sz w:val="24"/>
          <w:szCs w:val="19"/>
          <w:shd w:val="clear" w:color="auto" w:fill="FFFFFF"/>
          <w:lang w:eastAsia="tr-TR"/>
        </w:rPr>
        <w:t xml:space="preserve"> muhtemel muhataplarının mevcut şartlar altında belirli bir işlemin ne tür sonuçlar doğurabileceğini öngörmelerini mümkün kılacak bir normun varlığıdır.   </w:t>
      </w:r>
    </w:p>
    <w:p w:rsidR="000F7662" w:rsidRDefault="000F7662" w:rsidP="000F76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F7662">
        <w:rPr>
          <w:rFonts w:ascii="Times New Roman" w:eastAsia="Times New Roman" w:hAnsi="Times New Roman" w:cs="Times New Roman"/>
          <w:color w:val="000000"/>
          <w:sz w:val="24"/>
          <w:szCs w:val="19"/>
          <w:shd w:val="clear" w:color="auto" w:fill="FFFFFF"/>
          <w:lang w:eastAsia="tr-TR"/>
        </w:rPr>
        <w:t>Anayasa'nın 38. maddesinin ilk fıkrasında, "</w:t>
      </w:r>
      <w:r w:rsidRPr="000F7662">
        <w:rPr>
          <w:rFonts w:ascii="Times New Roman" w:eastAsia="Times New Roman" w:hAnsi="Times New Roman" w:cs="Times New Roman"/>
          <w:i/>
          <w:iCs/>
          <w:color w:val="000000"/>
          <w:sz w:val="24"/>
          <w:szCs w:val="19"/>
          <w:shd w:val="clear" w:color="auto" w:fill="FFFFFF"/>
          <w:lang w:eastAsia="tr-TR"/>
        </w:rPr>
        <w:t xml:space="preserve">Kimse, ... </w:t>
      </w:r>
      <w:proofErr w:type="gramStart"/>
      <w:r w:rsidRPr="000F7662">
        <w:rPr>
          <w:rFonts w:ascii="Times New Roman" w:eastAsia="Times New Roman" w:hAnsi="Times New Roman" w:cs="Times New Roman"/>
          <w:i/>
          <w:iCs/>
          <w:color w:val="000000"/>
          <w:sz w:val="24"/>
          <w:szCs w:val="19"/>
          <w:shd w:val="clear" w:color="auto" w:fill="FFFFFF"/>
          <w:lang w:eastAsia="tr-TR"/>
        </w:rPr>
        <w:t>kanunun</w:t>
      </w:r>
      <w:proofErr w:type="gramEnd"/>
      <w:r w:rsidRPr="000F7662">
        <w:rPr>
          <w:rFonts w:ascii="Times New Roman" w:eastAsia="Times New Roman" w:hAnsi="Times New Roman" w:cs="Times New Roman"/>
          <w:i/>
          <w:iCs/>
          <w:color w:val="000000"/>
          <w:sz w:val="24"/>
          <w:szCs w:val="19"/>
          <w:shd w:val="clear" w:color="auto" w:fill="FFFFFF"/>
          <w:lang w:eastAsia="tr-TR"/>
        </w:rPr>
        <w:t xml:space="preserve"> suç saymadığı bir fiilden dolayı cezalandırılamaz</w:t>
      </w:r>
      <w:r w:rsidRPr="000F7662">
        <w:rPr>
          <w:rFonts w:ascii="Times New Roman" w:eastAsia="Times New Roman" w:hAnsi="Times New Roman" w:cs="Times New Roman"/>
          <w:color w:val="000000"/>
          <w:sz w:val="24"/>
          <w:szCs w:val="19"/>
          <w:shd w:val="clear" w:color="auto" w:fill="FFFFFF"/>
          <w:lang w:eastAsia="tr-TR"/>
        </w:rPr>
        <w:t>" denilerek "</w:t>
      </w:r>
      <w:r w:rsidRPr="000F7662">
        <w:rPr>
          <w:rFonts w:ascii="Times New Roman" w:eastAsia="Times New Roman" w:hAnsi="Times New Roman" w:cs="Times New Roman"/>
          <w:i/>
          <w:iCs/>
          <w:color w:val="000000"/>
          <w:sz w:val="24"/>
          <w:szCs w:val="19"/>
          <w:shd w:val="clear" w:color="auto" w:fill="FFFFFF"/>
          <w:lang w:eastAsia="tr-TR"/>
        </w:rPr>
        <w:t>suçun yasallığı</w:t>
      </w:r>
      <w:r w:rsidRPr="000F7662">
        <w:rPr>
          <w:rFonts w:ascii="Times New Roman" w:eastAsia="Times New Roman" w:hAnsi="Times New Roman" w:cs="Times New Roman"/>
          <w:color w:val="000000"/>
          <w:sz w:val="24"/>
          <w:szCs w:val="19"/>
          <w:shd w:val="clear" w:color="auto" w:fill="FFFFFF"/>
          <w:lang w:eastAsia="tr-TR"/>
        </w:rPr>
        <w:t>"; üçüncü fıkrasında ise "</w:t>
      </w:r>
      <w:r w:rsidRPr="000F7662">
        <w:rPr>
          <w:rFonts w:ascii="Times New Roman" w:eastAsia="Times New Roman" w:hAnsi="Times New Roman" w:cs="Times New Roman"/>
          <w:i/>
          <w:iCs/>
          <w:color w:val="000000"/>
          <w:sz w:val="24"/>
          <w:szCs w:val="19"/>
          <w:shd w:val="clear" w:color="auto" w:fill="FFFFFF"/>
          <w:lang w:eastAsia="tr-TR"/>
        </w:rPr>
        <w:t>Ceza ve ceza yerine geçen güvenlik tedbirleri ancak kanunla konulur.</w:t>
      </w:r>
      <w:r w:rsidRPr="000F7662">
        <w:rPr>
          <w:rFonts w:ascii="Times New Roman" w:eastAsia="Times New Roman" w:hAnsi="Times New Roman" w:cs="Times New Roman"/>
          <w:color w:val="000000"/>
          <w:sz w:val="24"/>
          <w:szCs w:val="19"/>
          <w:shd w:val="clear" w:color="auto" w:fill="FFFFFF"/>
          <w:lang w:eastAsia="tr-TR"/>
        </w:rPr>
        <w:t>" denilerek "</w:t>
      </w:r>
      <w:r w:rsidRPr="000F7662">
        <w:rPr>
          <w:rFonts w:ascii="Times New Roman" w:eastAsia="Times New Roman" w:hAnsi="Times New Roman" w:cs="Times New Roman"/>
          <w:i/>
          <w:iCs/>
          <w:color w:val="000000"/>
          <w:sz w:val="24"/>
          <w:szCs w:val="19"/>
          <w:shd w:val="clear" w:color="auto" w:fill="FFFFFF"/>
          <w:lang w:eastAsia="tr-TR"/>
        </w:rPr>
        <w:t xml:space="preserve">cezanın </w:t>
      </w:r>
      <w:proofErr w:type="spellStart"/>
      <w:r w:rsidRPr="000F7662">
        <w:rPr>
          <w:rFonts w:ascii="Times New Roman" w:eastAsia="Times New Roman" w:hAnsi="Times New Roman" w:cs="Times New Roman"/>
          <w:i/>
          <w:iCs/>
          <w:color w:val="000000"/>
          <w:sz w:val="24"/>
          <w:szCs w:val="19"/>
          <w:shd w:val="clear" w:color="auto" w:fill="FFFFFF"/>
          <w:lang w:eastAsia="tr-TR"/>
        </w:rPr>
        <w:t>yasallığı"</w:t>
      </w:r>
      <w:r w:rsidRPr="000F7662">
        <w:rPr>
          <w:rFonts w:ascii="Times New Roman" w:eastAsia="Times New Roman" w:hAnsi="Times New Roman" w:cs="Times New Roman"/>
          <w:color w:val="000000"/>
          <w:sz w:val="24"/>
          <w:szCs w:val="19"/>
          <w:shd w:val="clear" w:color="auto" w:fill="FFFFFF"/>
          <w:lang w:eastAsia="tr-TR"/>
        </w:rPr>
        <w:t>ilkesi</w:t>
      </w:r>
      <w:proofErr w:type="spellEnd"/>
      <w:r w:rsidRPr="000F7662">
        <w:rPr>
          <w:rFonts w:ascii="Times New Roman" w:eastAsia="Times New Roman" w:hAnsi="Times New Roman" w:cs="Times New Roman"/>
          <w:color w:val="000000"/>
          <w:sz w:val="24"/>
          <w:szCs w:val="19"/>
          <w:shd w:val="clear" w:color="auto" w:fill="FFFFFF"/>
          <w:lang w:eastAsia="tr-TR"/>
        </w:rPr>
        <w:t xml:space="preserve"> </w:t>
      </w:r>
      <w:r w:rsidRPr="000F7662">
        <w:rPr>
          <w:rFonts w:ascii="Times New Roman" w:eastAsia="Times New Roman" w:hAnsi="Times New Roman" w:cs="Times New Roman"/>
          <w:color w:val="000000"/>
          <w:sz w:val="24"/>
          <w:szCs w:val="19"/>
          <w:shd w:val="clear" w:color="auto" w:fill="FFFFFF"/>
          <w:lang w:eastAsia="tr-TR"/>
        </w:rPr>
        <w:lastRenderedPageBreak/>
        <w:t>getirilmiştir. Anayasa'nın 38. maddesinde yer alan "</w:t>
      </w:r>
      <w:r w:rsidRPr="000F7662">
        <w:rPr>
          <w:rFonts w:ascii="Times New Roman" w:eastAsia="Times New Roman" w:hAnsi="Times New Roman" w:cs="Times New Roman"/>
          <w:i/>
          <w:iCs/>
          <w:color w:val="000000"/>
          <w:sz w:val="24"/>
          <w:szCs w:val="19"/>
          <w:shd w:val="clear" w:color="auto" w:fill="FFFFFF"/>
          <w:lang w:eastAsia="tr-TR"/>
        </w:rPr>
        <w:t>suçta ve cezada kanunilik</w:t>
      </w:r>
      <w:r w:rsidRPr="000F7662">
        <w:rPr>
          <w:rFonts w:ascii="Times New Roman" w:eastAsia="Times New Roman" w:hAnsi="Times New Roman" w:cs="Times New Roman"/>
          <w:color w:val="000000"/>
          <w:sz w:val="24"/>
          <w:szCs w:val="19"/>
          <w:shd w:val="clear" w:color="auto" w:fill="FFFFFF"/>
          <w:lang w:eastAsia="tr-TR"/>
        </w:rPr>
        <w:t> </w:t>
      </w:r>
      <w:r w:rsidRPr="000F7662">
        <w:rPr>
          <w:rFonts w:ascii="Times New Roman" w:eastAsia="Times New Roman" w:hAnsi="Times New Roman" w:cs="Times New Roman"/>
          <w:i/>
          <w:iCs/>
          <w:color w:val="000000"/>
          <w:sz w:val="24"/>
          <w:szCs w:val="19"/>
          <w:shd w:val="clear" w:color="auto" w:fill="FFFFFF"/>
          <w:lang w:eastAsia="tr-TR"/>
        </w:rPr>
        <w:t>ilkesi</w:t>
      </w:r>
      <w:r w:rsidRPr="000F7662">
        <w:rPr>
          <w:rFonts w:ascii="Times New Roman" w:eastAsia="Times New Roman" w:hAnsi="Times New Roman" w:cs="Times New Roman"/>
          <w:color w:val="000000"/>
          <w:sz w:val="24"/>
          <w:szCs w:val="19"/>
          <w:shd w:val="clear" w:color="auto" w:fill="FFFFFF"/>
          <w:lang w:eastAsia="tr-TR"/>
        </w:rPr>
        <w:t>" uyarınca, hangi eylemlerin yasaklandığı ve bu yasak eylemlere verilecek cezaların hiçbir kuşkuya yer bırakmayacak biçimde kanunda gösterilmesi, kuralın açık, anlaşılır ve sınırlarının belli olması gerekmektedir. Anayasa'nın 38. maddesinde idari ve adli cezalar arasında bir ayrım yapılmadığından idari nitelikli vergi cezaları da bu maddede öngörülen ilkelere tâbidir.</w:t>
      </w:r>
    </w:p>
    <w:p w:rsidR="000F7662" w:rsidRDefault="000F7662" w:rsidP="000F76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F7662">
        <w:rPr>
          <w:rFonts w:ascii="Times New Roman" w:eastAsia="Times New Roman" w:hAnsi="Times New Roman" w:cs="Times New Roman"/>
          <w:color w:val="000000"/>
          <w:sz w:val="24"/>
          <w:szCs w:val="19"/>
          <w:shd w:val="clear" w:color="auto" w:fill="FFFFFF"/>
          <w:lang w:eastAsia="tr-TR"/>
        </w:rPr>
        <w:t xml:space="preserve">Kanun'un 341. maddesinde, vergi </w:t>
      </w:r>
      <w:proofErr w:type="spellStart"/>
      <w:r w:rsidRPr="000F7662">
        <w:rPr>
          <w:rFonts w:ascii="Times New Roman" w:eastAsia="Times New Roman" w:hAnsi="Times New Roman" w:cs="Times New Roman"/>
          <w:color w:val="000000"/>
          <w:sz w:val="24"/>
          <w:szCs w:val="19"/>
          <w:shd w:val="clear" w:color="auto" w:fill="FFFFFF"/>
          <w:lang w:eastAsia="tr-TR"/>
        </w:rPr>
        <w:t>ziyaı</w:t>
      </w:r>
      <w:proofErr w:type="spellEnd"/>
      <w:r w:rsidRPr="000F7662">
        <w:rPr>
          <w:rFonts w:ascii="Times New Roman" w:eastAsia="Times New Roman" w:hAnsi="Times New Roman" w:cs="Times New Roman"/>
          <w:color w:val="000000"/>
          <w:sz w:val="24"/>
          <w:szCs w:val="19"/>
          <w:shd w:val="clear" w:color="auto" w:fill="FFFFFF"/>
          <w:lang w:eastAsia="tr-TR"/>
        </w:rPr>
        <w:t>, </w:t>
      </w:r>
      <w:r w:rsidRPr="000F7662">
        <w:rPr>
          <w:rFonts w:ascii="Times New Roman" w:eastAsia="Times New Roman" w:hAnsi="Times New Roman" w:cs="Times New Roman"/>
          <w:color w:val="000000"/>
          <w:sz w:val="24"/>
          <w:szCs w:val="19"/>
          <w:lang w:eastAsia="tr-TR"/>
        </w:rPr>
        <w:t xml:space="preserve">mükellefin veya sorumlunun vergilendirme ile ilgili ödevlerini zamanında yerine getirmemesi veya eksik yerine getirmesi yüzünden, verginin zamanında tahakkuk ettirilmemesi veya eksik tahakkuk ettirilmesi biçiminde tanımlanmaktadır. Vergi </w:t>
      </w:r>
      <w:proofErr w:type="spellStart"/>
      <w:r w:rsidRPr="000F7662">
        <w:rPr>
          <w:rFonts w:ascii="Times New Roman" w:eastAsia="Times New Roman" w:hAnsi="Times New Roman" w:cs="Times New Roman"/>
          <w:color w:val="000000"/>
          <w:sz w:val="24"/>
          <w:szCs w:val="19"/>
          <w:lang w:eastAsia="tr-TR"/>
        </w:rPr>
        <w:t>ziyaı</w:t>
      </w:r>
      <w:proofErr w:type="spellEnd"/>
      <w:r w:rsidRPr="000F7662">
        <w:rPr>
          <w:rFonts w:ascii="Times New Roman" w:eastAsia="Times New Roman" w:hAnsi="Times New Roman" w:cs="Times New Roman"/>
          <w:color w:val="000000"/>
          <w:sz w:val="24"/>
          <w:szCs w:val="19"/>
          <w:lang w:eastAsia="tr-TR"/>
        </w:rPr>
        <w:t xml:space="preserve"> cezası ise 341. maddede yazılı hâllerde vergi </w:t>
      </w:r>
      <w:proofErr w:type="spellStart"/>
      <w:r w:rsidRPr="000F7662">
        <w:rPr>
          <w:rFonts w:ascii="Times New Roman" w:eastAsia="Times New Roman" w:hAnsi="Times New Roman" w:cs="Times New Roman"/>
          <w:color w:val="000000"/>
          <w:sz w:val="24"/>
          <w:szCs w:val="19"/>
          <w:lang w:eastAsia="tr-TR"/>
        </w:rPr>
        <w:t>ziyaına</w:t>
      </w:r>
      <w:proofErr w:type="spellEnd"/>
      <w:r w:rsidRPr="000F7662">
        <w:rPr>
          <w:rFonts w:ascii="Times New Roman" w:eastAsia="Times New Roman" w:hAnsi="Times New Roman" w:cs="Times New Roman"/>
          <w:color w:val="000000"/>
          <w:sz w:val="24"/>
          <w:szCs w:val="19"/>
          <w:lang w:eastAsia="tr-TR"/>
        </w:rPr>
        <w:t xml:space="preserve"> sebebiyet verildiği takdirde, mükellef veya sorumlu hakkında </w:t>
      </w:r>
      <w:proofErr w:type="spellStart"/>
      <w:r w:rsidRPr="000F7662">
        <w:rPr>
          <w:rFonts w:ascii="Times New Roman" w:eastAsia="Times New Roman" w:hAnsi="Times New Roman" w:cs="Times New Roman"/>
          <w:color w:val="000000"/>
          <w:sz w:val="24"/>
          <w:szCs w:val="19"/>
          <w:lang w:eastAsia="tr-TR"/>
        </w:rPr>
        <w:t>ziyaa</w:t>
      </w:r>
      <w:proofErr w:type="spellEnd"/>
      <w:r w:rsidRPr="000F7662">
        <w:rPr>
          <w:rFonts w:ascii="Times New Roman" w:eastAsia="Times New Roman" w:hAnsi="Times New Roman" w:cs="Times New Roman"/>
          <w:color w:val="000000"/>
          <w:sz w:val="24"/>
          <w:szCs w:val="19"/>
          <w:lang w:eastAsia="tr-TR"/>
        </w:rPr>
        <w:t xml:space="preserve"> uğratılan verginin bir katı tutarında uygulanan idari nitelikli para cezasıdır.</w:t>
      </w:r>
    </w:p>
    <w:p w:rsidR="000F7662" w:rsidRDefault="000F7662" w:rsidP="000F76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F7662">
        <w:rPr>
          <w:rFonts w:ascii="Times New Roman" w:eastAsia="Times New Roman" w:hAnsi="Times New Roman" w:cs="Times New Roman"/>
          <w:color w:val="000000"/>
          <w:sz w:val="24"/>
          <w:szCs w:val="19"/>
          <w:shd w:val="clear" w:color="auto" w:fill="FFFFFF"/>
          <w:lang w:eastAsia="tr-TR"/>
        </w:rPr>
        <w:t xml:space="preserve">Kanun'un 344. maddesinin ikinci fıkrasında, vergi </w:t>
      </w:r>
      <w:proofErr w:type="spellStart"/>
      <w:r w:rsidRPr="000F7662">
        <w:rPr>
          <w:rFonts w:ascii="Times New Roman" w:eastAsia="Times New Roman" w:hAnsi="Times New Roman" w:cs="Times New Roman"/>
          <w:color w:val="000000"/>
          <w:sz w:val="24"/>
          <w:szCs w:val="19"/>
          <w:shd w:val="clear" w:color="auto" w:fill="FFFFFF"/>
          <w:lang w:eastAsia="tr-TR"/>
        </w:rPr>
        <w:t>ziyaına</w:t>
      </w:r>
      <w:proofErr w:type="spellEnd"/>
      <w:r w:rsidRPr="000F7662">
        <w:rPr>
          <w:rFonts w:ascii="Times New Roman" w:eastAsia="Times New Roman" w:hAnsi="Times New Roman" w:cs="Times New Roman"/>
          <w:color w:val="000000"/>
          <w:sz w:val="24"/>
          <w:szCs w:val="19"/>
          <w:shd w:val="clear" w:color="auto" w:fill="FFFFFF"/>
          <w:lang w:eastAsia="tr-TR"/>
        </w:rPr>
        <w:t xml:space="preserve"> 359. maddede yazılı fiillerden biriyle sebebiyet verilmesi hâlinde vergi </w:t>
      </w:r>
      <w:proofErr w:type="spellStart"/>
      <w:r w:rsidRPr="000F7662">
        <w:rPr>
          <w:rFonts w:ascii="Times New Roman" w:eastAsia="Times New Roman" w:hAnsi="Times New Roman" w:cs="Times New Roman"/>
          <w:color w:val="000000"/>
          <w:sz w:val="24"/>
          <w:szCs w:val="19"/>
          <w:shd w:val="clear" w:color="auto" w:fill="FFFFFF"/>
          <w:lang w:eastAsia="tr-TR"/>
        </w:rPr>
        <w:t>ziyaı</w:t>
      </w:r>
      <w:proofErr w:type="spellEnd"/>
      <w:r w:rsidRPr="000F7662">
        <w:rPr>
          <w:rFonts w:ascii="Times New Roman" w:eastAsia="Times New Roman" w:hAnsi="Times New Roman" w:cs="Times New Roman"/>
          <w:color w:val="000000"/>
          <w:sz w:val="24"/>
          <w:szCs w:val="19"/>
          <w:shd w:val="clear" w:color="auto" w:fill="FFFFFF"/>
          <w:lang w:eastAsia="tr-TR"/>
        </w:rPr>
        <w:t xml:space="preserve"> cezasının üç kat, bu fiillere iştirak edenlere ise bir kat olarak uygulanacağı düzenlenmiştir.</w:t>
      </w:r>
    </w:p>
    <w:p w:rsidR="000F7662" w:rsidRDefault="000F7662" w:rsidP="000F76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F7662">
        <w:rPr>
          <w:rFonts w:ascii="Times New Roman" w:eastAsia="Times New Roman" w:hAnsi="Times New Roman" w:cs="Times New Roman"/>
          <w:color w:val="000000"/>
          <w:sz w:val="24"/>
          <w:szCs w:val="19"/>
          <w:shd w:val="clear" w:color="auto" w:fill="FFFFFF"/>
          <w:lang w:eastAsia="tr-TR"/>
        </w:rPr>
        <w:t xml:space="preserve">Kanun koyucunun bir konuyu ayrıntılı şekilde düzenleme yetkisi bulunmakta ise de temel esasların ve çerçevenin belirlenmesi koşuluyla, diğer ayrıntıların kanunda düzenlenmemiş olması hukuk güvenliği ve belirlilik ilkelerine aykırılık oluşturmaz. Kanunda ayrıntılı olarak düzenlenmeyen kavramlara alt mevzuat ve yargı kararlarıyla zaman içerisinde anlam kazandırılarak kavramların genel çerçevesi belirlenmekte ve içeriği somutlaştırılmaktadır. Nitekim iştirak kavramı yargı kararlarıyla somutlaştırılmıştır.  Buna göre, iştirak, bir kişi tarafından tek başına işlenebilen bir hareketin, suça iştirak iradesiyle işbirliği hâlinde birden fazla kişi tarafından birlikte işlenmesini ifade eder. Vergi </w:t>
      </w:r>
      <w:proofErr w:type="spellStart"/>
      <w:r w:rsidRPr="000F7662">
        <w:rPr>
          <w:rFonts w:ascii="Times New Roman" w:eastAsia="Times New Roman" w:hAnsi="Times New Roman" w:cs="Times New Roman"/>
          <w:color w:val="000000"/>
          <w:sz w:val="24"/>
          <w:szCs w:val="19"/>
          <w:shd w:val="clear" w:color="auto" w:fill="FFFFFF"/>
          <w:lang w:eastAsia="tr-TR"/>
        </w:rPr>
        <w:t>ziyaı</w:t>
      </w:r>
      <w:proofErr w:type="spellEnd"/>
      <w:r w:rsidRPr="000F7662">
        <w:rPr>
          <w:rFonts w:ascii="Times New Roman" w:eastAsia="Times New Roman" w:hAnsi="Times New Roman" w:cs="Times New Roman"/>
          <w:color w:val="000000"/>
          <w:sz w:val="24"/>
          <w:szCs w:val="19"/>
          <w:shd w:val="clear" w:color="auto" w:fill="FFFFFF"/>
          <w:lang w:eastAsia="tr-TR"/>
        </w:rPr>
        <w:t xml:space="preserve"> suçuna iştirak ise bir kimsenin mükellef veya sorumlu ile işbirliği hâlinde Kanun'un 359. maddesinde yazılan fiillerden biriyle vergi </w:t>
      </w:r>
      <w:proofErr w:type="spellStart"/>
      <w:r w:rsidRPr="000F7662">
        <w:rPr>
          <w:rFonts w:ascii="Times New Roman" w:eastAsia="Times New Roman" w:hAnsi="Times New Roman" w:cs="Times New Roman"/>
          <w:color w:val="000000"/>
          <w:sz w:val="24"/>
          <w:szCs w:val="19"/>
          <w:shd w:val="clear" w:color="auto" w:fill="FFFFFF"/>
          <w:lang w:eastAsia="tr-TR"/>
        </w:rPr>
        <w:t>ziyaına</w:t>
      </w:r>
      <w:proofErr w:type="spellEnd"/>
      <w:r w:rsidRPr="000F7662">
        <w:rPr>
          <w:rFonts w:ascii="Times New Roman" w:eastAsia="Times New Roman" w:hAnsi="Times New Roman" w:cs="Times New Roman"/>
          <w:color w:val="000000"/>
          <w:sz w:val="24"/>
          <w:szCs w:val="19"/>
          <w:shd w:val="clear" w:color="auto" w:fill="FFFFFF"/>
          <w:lang w:eastAsia="tr-TR"/>
        </w:rPr>
        <w:t xml:space="preserve"> sebebiyet vermesidir. Bu itibarla, itiraz konusu kuralda hangi eylemlere hangi sonucun bağlandığı belirli bir kesinlik içinde ortaya konmuş olup iştirake ilişkin ayrıntıların uygulama ve yargı kararlarına bırakılması belirlilik ve suçta ve cezada kanunilik ilkelerine aykırılık oluşturmaz.</w:t>
      </w:r>
    </w:p>
    <w:p w:rsidR="000F7662" w:rsidRPr="000F7662" w:rsidRDefault="000F7662" w:rsidP="000F76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F7662">
        <w:rPr>
          <w:rFonts w:ascii="Times New Roman" w:eastAsia="Times New Roman" w:hAnsi="Times New Roman" w:cs="Times New Roman"/>
          <w:color w:val="000000"/>
          <w:sz w:val="24"/>
          <w:szCs w:val="19"/>
          <w:lang w:eastAsia="tr-TR"/>
        </w:rPr>
        <w:t>Açıklanan nedenlerle, itiraz konusu kural Anayasa'nın 2.  ve 38. maddelerine aykırı değildir. İptal isteminin reddi gerekir.   </w:t>
      </w:r>
    </w:p>
    <w:p w:rsidR="000F7662" w:rsidRDefault="000F7662" w:rsidP="000F76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F7662">
        <w:rPr>
          <w:rFonts w:ascii="Times New Roman" w:eastAsia="Times New Roman" w:hAnsi="Times New Roman" w:cs="Times New Roman"/>
          <w:b/>
          <w:bCs/>
          <w:color w:val="000000"/>
          <w:sz w:val="24"/>
          <w:lang w:eastAsia="tr-TR"/>
        </w:rPr>
        <w:t>VI- SONUÇ</w:t>
      </w:r>
    </w:p>
    <w:p w:rsidR="000F7662" w:rsidRPr="000F7662" w:rsidRDefault="000F7662" w:rsidP="000F76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F7662">
        <w:rPr>
          <w:rFonts w:ascii="Times New Roman" w:eastAsia="Times New Roman" w:hAnsi="Times New Roman" w:cs="Times New Roman"/>
          <w:color w:val="000000"/>
          <w:sz w:val="24"/>
          <w:szCs w:val="19"/>
          <w:lang w:eastAsia="tr-TR"/>
        </w:rPr>
        <w:t>   4.1.1961 tarihli ve 213 sayılı Vergi Usul Kanunu'nun, 22.7.1998 tarihli ve 4369 sayılı Kanun'un 11. maddesiyle değiştirilen 344. maddesinin ikinci fıkrasında yer alan </w:t>
      </w:r>
      <w:r w:rsidRPr="000F7662">
        <w:rPr>
          <w:rFonts w:ascii="Times New Roman" w:eastAsia="Times New Roman" w:hAnsi="Times New Roman" w:cs="Times New Roman"/>
          <w:i/>
          <w:iCs/>
          <w:color w:val="000000"/>
          <w:sz w:val="24"/>
          <w:szCs w:val="19"/>
          <w:lang w:eastAsia="tr-TR"/>
        </w:rPr>
        <w:t>".bu fiillere iştirak edenlere ise bir kat."</w:t>
      </w:r>
      <w:r w:rsidRPr="000F7662">
        <w:rPr>
          <w:rFonts w:ascii="Times New Roman" w:eastAsia="Times New Roman" w:hAnsi="Times New Roman" w:cs="Times New Roman"/>
          <w:color w:val="000000"/>
          <w:sz w:val="24"/>
          <w:szCs w:val="19"/>
          <w:lang w:eastAsia="tr-TR"/>
        </w:rPr>
        <w:t> ibaresinin Anayasa'ya aykırı olmadığına ve itirazın REDDİNE, 5.3.2015 tarihinde OYBİRLİĞİYLE karar verildi.</w:t>
      </w:r>
    </w:p>
    <w:p w:rsidR="000F7662" w:rsidRPr="000F7662" w:rsidRDefault="000F7662" w:rsidP="000F76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F7662">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F7662" w:rsidRPr="000F7662" w:rsidTr="000F7662">
        <w:tc>
          <w:tcPr>
            <w:tcW w:w="1667" w:type="pct"/>
            <w:tcMar>
              <w:top w:w="0" w:type="dxa"/>
              <w:left w:w="70" w:type="dxa"/>
              <w:bottom w:w="0" w:type="dxa"/>
              <w:right w:w="70" w:type="dxa"/>
            </w:tcMar>
            <w:hideMark/>
          </w:tcPr>
          <w:p w:rsidR="000F7662" w:rsidRPr="000F7662" w:rsidRDefault="000F7662" w:rsidP="000F7662">
            <w:pPr>
              <w:spacing w:before="100" w:beforeAutospacing="1" w:after="100" w:afterAutospacing="1" w:line="240" w:lineRule="auto"/>
              <w:jc w:val="center"/>
              <w:rPr>
                <w:rFonts w:ascii="Times New Roman" w:eastAsia="Times New Roman" w:hAnsi="Times New Roman" w:cs="Times New Roman"/>
                <w:sz w:val="24"/>
                <w:lang w:eastAsia="tr-TR"/>
              </w:rPr>
            </w:pPr>
            <w:r w:rsidRPr="000F7662">
              <w:rPr>
                <w:rFonts w:ascii="Times New Roman" w:eastAsia="Times New Roman" w:hAnsi="Times New Roman" w:cs="Times New Roman"/>
                <w:color w:val="000000"/>
                <w:sz w:val="24"/>
                <w:szCs w:val="19"/>
                <w:lang w:eastAsia="tr-TR"/>
              </w:rPr>
              <w:t>Başkan</w:t>
            </w:r>
          </w:p>
          <w:p w:rsidR="000F7662" w:rsidRPr="000F7662" w:rsidRDefault="000F7662" w:rsidP="000F7662">
            <w:pPr>
              <w:spacing w:before="100" w:beforeAutospacing="1" w:after="100" w:afterAutospacing="1" w:line="240" w:lineRule="auto"/>
              <w:jc w:val="center"/>
              <w:rPr>
                <w:rFonts w:ascii="Times New Roman" w:eastAsia="Times New Roman" w:hAnsi="Times New Roman" w:cs="Times New Roman"/>
                <w:sz w:val="24"/>
                <w:lang w:eastAsia="tr-TR"/>
              </w:rPr>
            </w:pPr>
            <w:r w:rsidRPr="000F7662">
              <w:rPr>
                <w:rFonts w:ascii="Times New Roman" w:eastAsia="Times New Roman" w:hAnsi="Times New Roman" w:cs="Times New Roman"/>
                <w:color w:val="000000"/>
                <w:sz w:val="24"/>
                <w:szCs w:val="19"/>
                <w:lang w:eastAsia="tr-TR"/>
              </w:rPr>
              <w:t>Zühtü ARSLAN</w:t>
            </w:r>
          </w:p>
        </w:tc>
        <w:tc>
          <w:tcPr>
            <w:tcW w:w="1667" w:type="pct"/>
            <w:tcMar>
              <w:top w:w="0" w:type="dxa"/>
              <w:left w:w="70" w:type="dxa"/>
              <w:bottom w:w="0" w:type="dxa"/>
              <w:right w:w="70" w:type="dxa"/>
            </w:tcMar>
            <w:hideMark/>
          </w:tcPr>
          <w:p w:rsidR="000F7662" w:rsidRPr="000F7662" w:rsidRDefault="000F7662" w:rsidP="000F7662">
            <w:pPr>
              <w:spacing w:before="100" w:beforeAutospacing="1" w:after="100" w:afterAutospacing="1" w:line="240" w:lineRule="auto"/>
              <w:jc w:val="center"/>
              <w:rPr>
                <w:rFonts w:ascii="Times New Roman" w:eastAsia="Times New Roman" w:hAnsi="Times New Roman" w:cs="Times New Roman"/>
                <w:sz w:val="24"/>
                <w:lang w:eastAsia="tr-TR"/>
              </w:rPr>
            </w:pPr>
            <w:r w:rsidRPr="000F7662">
              <w:rPr>
                <w:rFonts w:ascii="Times New Roman" w:eastAsia="Times New Roman" w:hAnsi="Times New Roman" w:cs="Times New Roman"/>
                <w:color w:val="000000"/>
                <w:sz w:val="24"/>
                <w:szCs w:val="19"/>
                <w:lang w:eastAsia="tr-TR"/>
              </w:rPr>
              <w:t>Başkanvekili</w:t>
            </w:r>
          </w:p>
          <w:p w:rsidR="000F7662" w:rsidRPr="000F7662" w:rsidRDefault="000F7662" w:rsidP="000F7662">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0F7662">
              <w:rPr>
                <w:rFonts w:ascii="Times New Roman" w:eastAsia="Times New Roman" w:hAnsi="Times New Roman" w:cs="Times New Roman"/>
                <w:color w:val="000000"/>
                <w:sz w:val="24"/>
                <w:szCs w:val="19"/>
                <w:lang w:eastAsia="tr-TR"/>
              </w:rPr>
              <w:t>Serruh</w:t>
            </w:r>
            <w:proofErr w:type="spellEnd"/>
            <w:r w:rsidRPr="000F7662">
              <w:rPr>
                <w:rFonts w:ascii="Times New Roman" w:eastAsia="Times New Roman" w:hAnsi="Times New Roman" w:cs="Times New Roman"/>
                <w:color w:val="000000"/>
                <w:sz w:val="24"/>
                <w:szCs w:val="19"/>
                <w:lang w:eastAsia="tr-TR"/>
              </w:rPr>
              <w:t xml:space="preserve"> KALELİ</w:t>
            </w:r>
          </w:p>
        </w:tc>
        <w:tc>
          <w:tcPr>
            <w:tcW w:w="1667" w:type="pct"/>
            <w:tcMar>
              <w:top w:w="0" w:type="dxa"/>
              <w:left w:w="70" w:type="dxa"/>
              <w:bottom w:w="0" w:type="dxa"/>
              <w:right w:w="70" w:type="dxa"/>
            </w:tcMar>
            <w:hideMark/>
          </w:tcPr>
          <w:p w:rsidR="000F7662" w:rsidRPr="000F7662" w:rsidRDefault="000F7662" w:rsidP="000F7662">
            <w:pPr>
              <w:spacing w:before="100" w:beforeAutospacing="1" w:after="100" w:afterAutospacing="1" w:line="240" w:lineRule="auto"/>
              <w:jc w:val="center"/>
              <w:rPr>
                <w:rFonts w:ascii="Times New Roman" w:eastAsia="Times New Roman" w:hAnsi="Times New Roman" w:cs="Times New Roman"/>
                <w:sz w:val="24"/>
                <w:lang w:eastAsia="tr-TR"/>
              </w:rPr>
            </w:pPr>
            <w:r w:rsidRPr="000F7662">
              <w:rPr>
                <w:rFonts w:ascii="Times New Roman" w:eastAsia="Times New Roman" w:hAnsi="Times New Roman" w:cs="Times New Roman"/>
                <w:color w:val="000000"/>
                <w:sz w:val="24"/>
                <w:szCs w:val="19"/>
                <w:lang w:eastAsia="tr-TR"/>
              </w:rPr>
              <w:t>Başkanvekili</w:t>
            </w:r>
          </w:p>
          <w:p w:rsidR="000F7662" w:rsidRPr="000F7662" w:rsidRDefault="000F7662" w:rsidP="000F7662">
            <w:pPr>
              <w:spacing w:before="100" w:beforeAutospacing="1" w:after="100" w:afterAutospacing="1" w:line="240" w:lineRule="auto"/>
              <w:jc w:val="center"/>
              <w:rPr>
                <w:rFonts w:ascii="Times New Roman" w:eastAsia="Times New Roman" w:hAnsi="Times New Roman" w:cs="Times New Roman"/>
                <w:sz w:val="24"/>
                <w:lang w:eastAsia="tr-TR"/>
              </w:rPr>
            </w:pPr>
            <w:r w:rsidRPr="000F7662">
              <w:rPr>
                <w:rFonts w:ascii="Times New Roman" w:eastAsia="Times New Roman" w:hAnsi="Times New Roman" w:cs="Times New Roman"/>
                <w:color w:val="000000"/>
                <w:sz w:val="24"/>
                <w:szCs w:val="19"/>
                <w:lang w:eastAsia="tr-TR"/>
              </w:rPr>
              <w:t>Alparslan ALTAN</w:t>
            </w:r>
          </w:p>
        </w:tc>
      </w:tr>
    </w:tbl>
    <w:p w:rsidR="000F7662" w:rsidRDefault="000F7662" w:rsidP="000F766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F7662">
        <w:rPr>
          <w:rFonts w:ascii="Times New Roman" w:eastAsia="Times New Roman" w:hAnsi="Times New Roman" w:cs="Times New Roman"/>
          <w:color w:val="000000"/>
          <w:sz w:val="24"/>
          <w:szCs w:val="19"/>
          <w:lang w:eastAsia="tr-TR"/>
        </w:rPr>
        <w:t> </w:t>
      </w:r>
    </w:p>
    <w:p w:rsidR="000F7662" w:rsidRPr="000F7662" w:rsidRDefault="000F7662" w:rsidP="000F766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F7662">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F7662" w:rsidRPr="000F7662" w:rsidTr="000F7662">
        <w:tc>
          <w:tcPr>
            <w:tcW w:w="1667" w:type="pct"/>
            <w:tcMar>
              <w:top w:w="0" w:type="dxa"/>
              <w:left w:w="70" w:type="dxa"/>
              <w:bottom w:w="0" w:type="dxa"/>
              <w:right w:w="70" w:type="dxa"/>
            </w:tcMar>
            <w:hideMark/>
          </w:tcPr>
          <w:p w:rsidR="000F7662" w:rsidRPr="000F7662" w:rsidRDefault="000F7662" w:rsidP="000F7662">
            <w:pPr>
              <w:spacing w:before="100" w:beforeAutospacing="1" w:after="100" w:afterAutospacing="1" w:line="240" w:lineRule="auto"/>
              <w:jc w:val="center"/>
              <w:rPr>
                <w:rFonts w:ascii="Times New Roman" w:eastAsia="Times New Roman" w:hAnsi="Times New Roman" w:cs="Times New Roman"/>
                <w:sz w:val="24"/>
                <w:lang w:eastAsia="tr-TR"/>
              </w:rPr>
            </w:pPr>
            <w:r w:rsidRPr="000F7662">
              <w:rPr>
                <w:rFonts w:ascii="Times New Roman" w:eastAsia="Times New Roman" w:hAnsi="Times New Roman" w:cs="Times New Roman"/>
                <w:color w:val="000000"/>
                <w:sz w:val="24"/>
                <w:szCs w:val="19"/>
                <w:lang w:eastAsia="tr-TR"/>
              </w:rPr>
              <w:lastRenderedPageBreak/>
              <w:t>Üye</w:t>
            </w:r>
          </w:p>
          <w:p w:rsidR="000F7662" w:rsidRPr="000F7662" w:rsidRDefault="000F7662" w:rsidP="000F7662">
            <w:pPr>
              <w:spacing w:before="100" w:beforeAutospacing="1" w:after="100" w:afterAutospacing="1" w:line="240" w:lineRule="auto"/>
              <w:jc w:val="center"/>
              <w:rPr>
                <w:rFonts w:ascii="Times New Roman" w:eastAsia="Times New Roman" w:hAnsi="Times New Roman" w:cs="Times New Roman"/>
                <w:sz w:val="24"/>
                <w:lang w:eastAsia="tr-TR"/>
              </w:rPr>
            </w:pPr>
            <w:r w:rsidRPr="000F7662">
              <w:rPr>
                <w:rFonts w:ascii="Times New Roman" w:eastAsia="Times New Roman" w:hAnsi="Times New Roman" w:cs="Times New Roman"/>
                <w:color w:val="000000"/>
                <w:sz w:val="24"/>
                <w:szCs w:val="19"/>
                <w:lang w:eastAsia="tr-TR"/>
              </w:rPr>
              <w:t>Serdar ÖZGÜLDÜR</w:t>
            </w:r>
          </w:p>
        </w:tc>
        <w:tc>
          <w:tcPr>
            <w:tcW w:w="1667" w:type="pct"/>
            <w:tcMar>
              <w:top w:w="0" w:type="dxa"/>
              <w:left w:w="70" w:type="dxa"/>
              <w:bottom w:w="0" w:type="dxa"/>
              <w:right w:w="70" w:type="dxa"/>
            </w:tcMar>
            <w:hideMark/>
          </w:tcPr>
          <w:p w:rsidR="000F7662" w:rsidRPr="000F7662" w:rsidRDefault="000F7662" w:rsidP="000F7662">
            <w:pPr>
              <w:spacing w:before="100" w:beforeAutospacing="1" w:after="100" w:afterAutospacing="1" w:line="240" w:lineRule="auto"/>
              <w:jc w:val="center"/>
              <w:rPr>
                <w:rFonts w:ascii="Times New Roman" w:eastAsia="Times New Roman" w:hAnsi="Times New Roman" w:cs="Times New Roman"/>
                <w:sz w:val="24"/>
                <w:lang w:eastAsia="tr-TR"/>
              </w:rPr>
            </w:pPr>
            <w:r w:rsidRPr="000F7662">
              <w:rPr>
                <w:rFonts w:ascii="Times New Roman" w:eastAsia="Times New Roman" w:hAnsi="Times New Roman" w:cs="Times New Roman"/>
                <w:color w:val="000000"/>
                <w:sz w:val="24"/>
                <w:szCs w:val="19"/>
                <w:lang w:eastAsia="tr-TR"/>
              </w:rPr>
              <w:t>Üye</w:t>
            </w:r>
          </w:p>
          <w:p w:rsidR="000F7662" w:rsidRPr="000F7662" w:rsidRDefault="000F7662" w:rsidP="000F7662">
            <w:pPr>
              <w:spacing w:before="100" w:beforeAutospacing="1" w:after="100" w:afterAutospacing="1" w:line="240" w:lineRule="auto"/>
              <w:jc w:val="center"/>
              <w:rPr>
                <w:rFonts w:ascii="Times New Roman" w:eastAsia="Times New Roman" w:hAnsi="Times New Roman" w:cs="Times New Roman"/>
                <w:sz w:val="24"/>
                <w:lang w:eastAsia="tr-TR"/>
              </w:rPr>
            </w:pPr>
            <w:r w:rsidRPr="000F7662">
              <w:rPr>
                <w:rFonts w:ascii="Times New Roman" w:eastAsia="Times New Roman" w:hAnsi="Times New Roman" w:cs="Times New Roman"/>
                <w:color w:val="000000"/>
                <w:sz w:val="24"/>
                <w:szCs w:val="19"/>
                <w:lang w:eastAsia="tr-TR"/>
              </w:rPr>
              <w:t xml:space="preserve"> Osman </w:t>
            </w:r>
            <w:proofErr w:type="spellStart"/>
            <w:r w:rsidRPr="000F7662">
              <w:rPr>
                <w:rFonts w:ascii="Times New Roman" w:eastAsia="Times New Roman" w:hAnsi="Times New Roman" w:cs="Times New Roman"/>
                <w:color w:val="000000"/>
                <w:sz w:val="24"/>
                <w:szCs w:val="19"/>
                <w:lang w:eastAsia="tr-TR"/>
              </w:rPr>
              <w:t>Alifeyyaz</w:t>
            </w:r>
            <w:proofErr w:type="spellEnd"/>
            <w:r w:rsidRPr="000F7662">
              <w:rPr>
                <w:rFonts w:ascii="Times New Roman" w:eastAsia="Times New Roman" w:hAnsi="Times New Roman" w:cs="Times New Roman"/>
                <w:color w:val="000000"/>
                <w:sz w:val="24"/>
                <w:szCs w:val="19"/>
                <w:lang w:eastAsia="tr-TR"/>
              </w:rPr>
              <w:t xml:space="preserve"> PAKSÜT</w:t>
            </w:r>
          </w:p>
        </w:tc>
        <w:tc>
          <w:tcPr>
            <w:tcW w:w="1667" w:type="pct"/>
            <w:tcMar>
              <w:top w:w="0" w:type="dxa"/>
              <w:left w:w="70" w:type="dxa"/>
              <w:bottom w:w="0" w:type="dxa"/>
              <w:right w:w="70" w:type="dxa"/>
            </w:tcMar>
            <w:hideMark/>
          </w:tcPr>
          <w:p w:rsidR="000F7662" w:rsidRPr="000F7662" w:rsidRDefault="000F7662" w:rsidP="000F7662">
            <w:pPr>
              <w:spacing w:before="100" w:beforeAutospacing="1" w:after="100" w:afterAutospacing="1" w:line="240" w:lineRule="auto"/>
              <w:jc w:val="center"/>
              <w:rPr>
                <w:rFonts w:ascii="Times New Roman" w:eastAsia="Times New Roman" w:hAnsi="Times New Roman" w:cs="Times New Roman"/>
                <w:sz w:val="24"/>
                <w:lang w:eastAsia="tr-TR"/>
              </w:rPr>
            </w:pPr>
            <w:r w:rsidRPr="000F7662">
              <w:rPr>
                <w:rFonts w:ascii="Times New Roman" w:eastAsia="Times New Roman" w:hAnsi="Times New Roman" w:cs="Times New Roman"/>
                <w:color w:val="000000"/>
                <w:sz w:val="24"/>
                <w:szCs w:val="19"/>
                <w:lang w:eastAsia="tr-TR"/>
              </w:rPr>
              <w:t>Üye</w:t>
            </w:r>
          </w:p>
          <w:p w:rsidR="000F7662" w:rsidRPr="000F7662" w:rsidRDefault="000F7662" w:rsidP="000F7662">
            <w:pPr>
              <w:spacing w:before="100" w:beforeAutospacing="1" w:after="100" w:afterAutospacing="1" w:line="240" w:lineRule="auto"/>
              <w:jc w:val="center"/>
              <w:rPr>
                <w:rFonts w:ascii="Times New Roman" w:eastAsia="Times New Roman" w:hAnsi="Times New Roman" w:cs="Times New Roman"/>
                <w:sz w:val="24"/>
                <w:lang w:eastAsia="tr-TR"/>
              </w:rPr>
            </w:pPr>
            <w:r w:rsidRPr="000F7662">
              <w:rPr>
                <w:rFonts w:ascii="Times New Roman" w:eastAsia="Times New Roman" w:hAnsi="Times New Roman" w:cs="Times New Roman"/>
                <w:color w:val="000000"/>
                <w:sz w:val="24"/>
                <w:szCs w:val="19"/>
                <w:lang w:eastAsia="tr-TR"/>
              </w:rPr>
              <w:t> Recep KÖMÜRCÜ</w:t>
            </w:r>
          </w:p>
        </w:tc>
      </w:tr>
    </w:tbl>
    <w:p w:rsidR="000F7662" w:rsidRDefault="000F7662" w:rsidP="000F766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F7662">
        <w:rPr>
          <w:rFonts w:ascii="Times New Roman" w:eastAsia="Times New Roman" w:hAnsi="Times New Roman" w:cs="Times New Roman"/>
          <w:color w:val="000000"/>
          <w:sz w:val="24"/>
          <w:szCs w:val="19"/>
          <w:lang w:eastAsia="tr-TR"/>
        </w:rPr>
        <w:t> </w:t>
      </w:r>
    </w:p>
    <w:p w:rsidR="000F7662" w:rsidRPr="000F7662" w:rsidRDefault="000F7662" w:rsidP="000F766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F7662">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F7662" w:rsidRPr="000F7662" w:rsidTr="000F7662">
        <w:tc>
          <w:tcPr>
            <w:tcW w:w="1667" w:type="pct"/>
            <w:tcMar>
              <w:top w:w="0" w:type="dxa"/>
              <w:left w:w="70" w:type="dxa"/>
              <w:bottom w:w="0" w:type="dxa"/>
              <w:right w:w="70" w:type="dxa"/>
            </w:tcMar>
            <w:hideMark/>
          </w:tcPr>
          <w:p w:rsidR="000F7662" w:rsidRPr="000F7662" w:rsidRDefault="000F7662" w:rsidP="000F7662">
            <w:pPr>
              <w:spacing w:before="100" w:beforeAutospacing="1" w:after="100" w:afterAutospacing="1" w:line="240" w:lineRule="auto"/>
              <w:jc w:val="center"/>
              <w:rPr>
                <w:rFonts w:ascii="Times New Roman" w:eastAsia="Times New Roman" w:hAnsi="Times New Roman" w:cs="Times New Roman"/>
                <w:sz w:val="24"/>
                <w:lang w:eastAsia="tr-TR"/>
              </w:rPr>
            </w:pPr>
            <w:r w:rsidRPr="000F7662">
              <w:rPr>
                <w:rFonts w:ascii="Times New Roman" w:eastAsia="Times New Roman" w:hAnsi="Times New Roman" w:cs="Times New Roman"/>
                <w:color w:val="000000"/>
                <w:sz w:val="24"/>
                <w:szCs w:val="19"/>
                <w:lang w:eastAsia="tr-TR"/>
              </w:rPr>
              <w:t>Üye</w:t>
            </w:r>
          </w:p>
          <w:p w:rsidR="000F7662" w:rsidRPr="000F7662" w:rsidRDefault="000F7662" w:rsidP="000F7662">
            <w:pPr>
              <w:spacing w:before="100" w:beforeAutospacing="1" w:after="100" w:afterAutospacing="1" w:line="240" w:lineRule="auto"/>
              <w:jc w:val="center"/>
              <w:rPr>
                <w:rFonts w:ascii="Times New Roman" w:eastAsia="Times New Roman" w:hAnsi="Times New Roman" w:cs="Times New Roman"/>
                <w:sz w:val="24"/>
                <w:lang w:eastAsia="tr-TR"/>
              </w:rPr>
            </w:pPr>
            <w:r w:rsidRPr="000F7662">
              <w:rPr>
                <w:rFonts w:ascii="Times New Roman" w:eastAsia="Times New Roman" w:hAnsi="Times New Roman" w:cs="Times New Roman"/>
                <w:color w:val="000000"/>
                <w:sz w:val="24"/>
                <w:szCs w:val="19"/>
                <w:lang w:eastAsia="tr-TR"/>
              </w:rPr>
              <w:t>Burhan ÜSTÜN</w:t>
            </w:r>
          </w:p>
        </w:tc>
        <w:tc>
          <w:tcPr>
            <w:tcW w:w="1667" w:type="pct"/>
            <w:tcMar>
              <w:top w:w="0" w:type="dxa"/>
              <w:left w:w="70" w:type="dxa"/>
              <w:bottom w:w="0" w:type="dxa"/>
              <w:right w:w="70" w:type="dxa"/>
            </w:tcMar>
            <w:hideMark/>
          </w:tcPr>
          <w:p w:rsidR="000F7662" w:rsidRPr="000F7662" w:rsidRDefault="000F7662" w:rsidP="000F7662">
            <w:pPr>
              <w:spacing w:before="100" w:beforeAutospacing="1" w:after="100" w:afterAutospacing="1" w:line="240" w:lineRule="auto"/>
              <w:jc w:val="center"/>
              <w:rPr>
                <w:rFonts w:ascii="Times New Roman" w:eastAsia="Times New Roman" w:hAnsi="Times New Roman" w:cs="Times New Roman"/>
                <w:sz w:val="24"/>
                <w:lang w:eastAsia="tr-TR"/>
              </w:rPr>
            </w:pPr>
            <w:r w:rsidRPr="000F7662">
              <w:rPr>
                <w:rFonts w:ascii="Times New Roman" w:eastAsia="Times New Roman" w:hAnsi="Times New Roman" w:cs="Times New Roman"/>
                <w:color w:val="000000"/>
                <w:sz w:val="24"/>
                <w:szCs w:val="19"/>
                <w:lang w:eastAsia="tr-TR"/>
              </w:rPr>
              <w:t>Üye</w:t>
            </w:r>
          </w:p>
          <w:p w:rsidR="000F7662" w:rsidRPr="000F7662" w:rsidRDefault="000F7662" w:rsidP="000F7662">
            <w:pPr>
              <w:spacing w:before="100" w:beforeAutospacing="1" w:after="100" w:afterAutospacing="1" w:line="240" w:lineRule="auto"/>
              <w:jc w:val="center"/>
              <w:rPr>
                <w:rFonts w:ascii="Times New Roman" w:eastAsia="Times New Roman" w:hAnsi="Times New Roman" w:cs="Times New Roman"/>
                <w:sz w:val="24"/>
                <w:lang w:eastAsia="tr-TR"/>
              </w:rPr>
            </w:pPr>
            <w:r w:rsidRPr="000F7662">
              <w:rPr>
                <w:rFonts w:ascii="Times New Roman" w:eastAsia="Times New Roman" w:hAnsi="Times New Roman" w:cs="Times New Roman"/>
                <w:color w:val="000000"/>
                <w:sz w:val="24"/>
                <w:szCs w:val="19"/>
                <w:lang w:eastAsia="tr-TR"/>
              </w:rPr>
              <w:t>Engin YILDIRIM   </w:t>
            </w:r>
          </w:p>
        </w:tc>
        <w:tc>
          <w:tcPr>
            <w:tcW w:w="1667" w:type="pct"/>
            <w:tcMar>
              <w:top w:w="0" w:type="dxa"/>
              <w:left w:w="70" w:type="dxa"/>
              <w:bottom w:w="0" w:type="dxa"/>
              <w:right w:w="70" w:type="dxa"/>
            </w:tcMar>
            <w:hideMark/>
          </w:tcPr>
          <w:p w:rsidR="000F7662" w:rsidRPr="000F7662" w:rsidRDefault="000F7662" w:rsidP="000F7662">
            <w:pPr>
              <w:spacing w:before="100" w:beforeAutospacing="1" w:after="100" w:afterAutospacing="1" w:line="240" w:lineRule="auto"/>
              <w:jc w:val="center"/>
              <w:rPr>
                <w:rFonts w:ascii="Times New Roman" w:eastAsia="Times New Roman" w:hAnsi="Times New Roman" w:cs="Times New Roman"/>
                <w:sz w:val="24"/>
                <w:lang w:eastAsia="tr-TR"/>
              </w:rPr>
            </w:pPr>
            <w:r w:rsidRPr="000F7662">
              <w:rPr>
                <w:rFonts w:ascii="Times New Roman" w:eastAsia="Times New Roman" w:hAnsi="Times New Roman" w:cs="Times New Roman"/>
                <w:color w:val="000000"/>
                <w:sz w:val="24"/>
                <w:szCs w:val="19"/>
                <w:lang w:eastAsia="tr-TR"/>
              </w:rPr>
              <w:t>Üye</w:t>
            </w:r>
          </w:p>
          <w:p w:rsidR="000F7662" w:rsidRPr="000F7662" w:rsidRDefault="000F7662" w:rsidP="000F7662">
            <w:pPr>
              <w:spacing w:before="100" w:beforeAutospacing="1" w:after="100" w:afterAutospacing="1" w:line="240" w:lineRule="auto"/>
              <w:jc w:val="center"/>
              <w:rPr>
                <w:rFonts w:ascii="Times New Roman" w:eastAsia="Times New Roman" w:hAnsi="Times New Roman" w:cs="Times New Roman"/>
                <w:sz w:val="24"/>
                <w:lang w:eastAsia="tr-TR"/>
              </w:rPr>
            </w:pPr>
            <w:r w:rsidRPr="000F7662">
              <w:rPr>
                <w:rFonts w:ascii="Times New Roman" w:eastAsia="Times New Roman" w:hAnsi="Times New Roman" w:cs="Times New Roman"/>
                <w:color w:val="000000"/>
                <w:sz w:val="24"/>
                <w:szCs w:val="19"/>
                <w:lang w:eastAsia="tr-TR"/>
              </w:rPr>
              <w:t>Nuri NECİPOĞLU</w:t>
            </w:r>
          </w:p>
        </w:tc>
      </w:tr>
    </w:tbl>
    <w:p w:rsidR="000F7662" w:rsidRDefault="000F7662" w:rsidP="000F766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F7662">
        <w:rPr>
          <w:rFonts w:ascii="Times New Roman" w:eastAsia="Times New Roman" w:hAnsi="Times New Roman" w:cs="Times New Roman"/>
          <w:color w:val="000000"/>
          <w:sz w:val="24"/>
          <w:szCs w:val="19"/>
          <w:lang w:eastAsia="tr-TR"/>
        </w:rPr>
        <w:t> </w:t>
      </w:r>
    </w:p>
    <w:p w:rsidR="000F7662" w:rsidRPr="000F7662" w:rsidRDefault="000F7662" w:rsidP="000F766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F7662">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F7662" w:rsidRPr="000F7662" w:rsidTr="000F7662">
        <w:tc>
          <w:tcPr>
            <w:tcW w:w="1667" w:type="pct"/>
            <w:tcMar>
              <w:top w:w="0" w:type="dxa"/>
              <w:left w:w="70" w:type="dxa"/>
              <w:bottom w:w="0" w:type="dxa"/>
              <w:right w:w="70" w:type="dxa"/>
            </w:tcMar>
            <w:hideMark/>
          </w:tcPr>
          <w:p w:rsidR="000F7662" w:rsidRPr="000F7662" w:rsidRDefault="000F7662" w:rsidP="000F7662">
            <w:pPr>
              <w:spacing w:before="100" w:beforeAutospacing="1" w:after="100" w:afterAutospacing="1" w:line="240" w:lineRule="auto"/>
              <w:jc w:val="center"/>
              <w:rPr>
                <w:rFonts w:ascii="Times New Roman" w:eastAsia="Times New Roman" w:hAnsi="Times New Roman" w:cs="Times New Roman"/>
                <w:sz w:val="24"/>
                <w:lang w:eastAsia="tr-TR"/>
              </w:rPr>
            </w:pPr>
            <w:r w:rsidRPr="000F7662">
              <w:rPr>
                <w:rFonts w:ascii="Times New Roman" w:eastAsia="Times New Roman" w:hAnsi="Times New Roman" w:cs="Times New Roman"/>
                <w:color w:val="000000"/>
                <w:sz w:val="24"/>
                <w:szCs w:val="19"/>
                <w:lang w:eastAsia="tr-TR"/>
              </w:rPr>
              <w:t>Üye</w:t>
            </w:r>
          </w:p>
          <w:p w:rsidR="000F7662" w:rsidRPr="000F7662" w:rsidRDefault="000F7662" w:rsidP="000F7662">
            <w:pPr>
              <w:spacing w:before="100" w:beforeAutospacing="1" w:after="100" w:afterAutospacing="1" w:line="240" w:lineRule="auto"/>
              <w:jc w:val="center"/>
              <w:rPr>
                <w:rFonts w:ascii="Times New Roman" w:eastAsia="Times New Roman" w:hAnsi="Times New Roman" w:cs="Times New Roman"/>
                <w:sz w:val="24"/>
                <w:lang w:eastAsia="tr-TR"/>
              </w:rPr>
            </w:pPr>
            <w:r w:rsidRPr="000F7662">
              <w:rPr>
                <w:rFonts w:ascii="Times New Roman" w:eastAsia="Times New Roman" w:hAnsi="Times New Roman" w:cs="Times New Roman"/>
                <w:color w:val="000000"/>
                <w:sz w:val="24"/>
                <w:szCs w:val="19"/>
                <w:lang w:eastAsia="tr-TR"/>
              </w:rPr>
              <w:t>Celal Mümtaz AKINCI</w:t>
            </w:r>
          </w:p>
        </w:tc>
        <w:tc>
          <w:tcPr>
            <w:tcW w:w="1667" w:type="pct"/>
            <w:tcMar>
              <w:top w:w="0" w:type="dxa"/>
              <w:left w:w="70" w:type="dxa"/>
              <w:bottom w:w="0" w:type="dxa"/>
              <w:right w:w="70" w:type="dxa"/>
            </w:tcMar>
            <w:hideMark/>
          </w:tcPr>
          <w:p w:rsidR="000F7662" w:rsidRPr="000F7662" w:rsidRDefault="000F7662" w:rsidP="000F7662">
            <w:pPr>
              <w:spacing w:before="100" w:beforeAutospacing="1" w:after="100" w:afterAutospacing="1" w:line="240" w:lineRule="auto"/>
              <w:jc w:val="center"/>
              <w:rPr>
                <w:rFonts w:ascii="Times New Roman" w:eastAsia="Times New Roman" w:hAnsi="Times New Roman" w:cs="Times New Roman"/>
                <w:sz w:val="24"/>
                <w:lang w:eastAsia="tr-TR"/>
              </w:rPr>
            </w:pPr>
            <w:r w:rsidRPr="000F7662">
              <w:rPr>
                <w:rFonts w:ascii="Times New Roman" w:eastAsia="Times New Roman" w:hAnsi="Times New Roman" w:cs="Times New Roman"/>
                <w:color w:val="000000"/>
                <w:sz w:val="24"/>
                <w:szCs w:val="19"/>
                <w:lang w:eastAsia="tr-TR"/>
              </w:rPr>
              <w:t>Üye</w:t>
            </w:r>
          </w:p>
          <w:p w:rsidR="000F7662" w:rsidRPr="000F7662" w:rsidRDefault="000F7662" w:rsidP="000F7662">
            <w:pPr>
              <w:spacing w:before="100" w:beforeAutospacing="1" w:after="100" w:afterAutospacing="1" w:line="240" w:lineRule="auto"/>
              <w:jc w:val="center"/>
              <w:rPr>
                <w:rFonts w:ascii="Times New Roman" w:eastAsia="Times New Roman" w:hAnsi="Times New Roman" w:cs="Times New Roman"/>
                <w:sz w:val="24"/>
                <w:lang w:eastAsia="tr-TR"/>
              </w:rPr>
            </w:pPr>
            <w:r w:rsidRPr="000F7662">
              <w:rPr>
                <w:rFonts w:ascii="Times New Roman" w:eastAsia="Times New Roman" w:hAnsi="Times New Roman" w:cs="Times New Roman"/>
                <w:color w:val="000000"/>
                <w:sz w:val="24"/>
                <w:szCs w:val="19"/>
                <w:lang w:eastAsia="tr-TR"/>
              </w:rPr>
              <w:t>Erdal TERCAN</w:t>
            </w:r>
          </w:p>
        </w:tc>
        <w:tc>
          <w:tcPr>
            <w:tcW w:w="1667" w:type="pct"/>
            <w:tcMar>
              <w:top w:w="0" w:type="dxa"/>
              <w:left w:w="70" w:type="dxa"/>
              <w:bottom w:w="0" w:type="dxa"/>
              <w:right w:w="70" w:type="dxa"/>
            </w:tcMar>
            <w:hideMark/>
          </w:tcPr>
          <w:p w:rsidR="000F7662" w:rsidRPr="000F7662" w:rsidRDefault="000F7662" w:rsidP="000F7662">
            <w:pPr>
              <w:spacing w:before="100" w:beforeAutospacing="1" w:after="100" w:afterAutospacing="1" w:line="240" w:lineRule="auto"/>
              <w:jc w:val="center"/>
              <w:rPr>
                <w:rFonts w:ascii="Times New Roman" w:eastAsia="Times New Roman" w:hAnsi="Times New Roman" w:cs="Times New Roman"/>
                <w:sz w:val="24"/>
                <w:lang w:eastAsia="tr-TR"/>
              </w:rPr>
            </w:pPr>
            <w:r w:rsidRPr="000F7662">
              <w:rPr>
                <w:rFonts w:ascii="Times New Roman" w:eastAsia="Times New Roman" w:hAnsi="Times New Roman" w:cs="Times New Roman"/>
                <w:color w:val="000000"/>
                <w:sz w:val="24"/>
                <w:szCs w:val="19"/>
                <w:lang w:eastAsia="tr-TR"/>
              </w:rPr>
              <w:t>Üye</w:t>
            </w:r>
          </w:p>
          <w:p w:rsidR="000F7662" w:rsidRPr="000F7662" w:rsidRDefault="000F7662" w:rsidP="000F7662">
            <w:pPr>
              <w:spacing w:before="100" w:beforeAutospacing="1" w:after="100" w:afterAutospacing="1" w:line="240" w:lineRule="auto"/>
              <w:jc w:val="center"/>
              <w:rPr>
                <w:rFonts w:ascii="Times New Roman" w:eastAsia="Times New Roman" w:hAnsi="Times New Roman" w:cs="Times New Roman"/>
                <w:sz w:val="24"/>
                <w:lang w:eastAsia="tr-TR"/>
              </w:rPr>
            </w:pPr>
            <w:r w:rsidRPr="000F7662">
              <w:rPr>
                <w:rFonts w:ascii="Times New Roman" w:eastAsia="Times New Roman" w:hAnsi="Times New Roman" w:cs="Times New Roman"/>
                <w:color w:val="000000"/>
                <w:sz w:val="24"/>
                <w:szCs w:val="19"/>
                <w:lang w:eastAsia="tr-TR"/>
              </w:rPr>
              <w:t>Muammer TOPAL</w:t>
            </w:r>
          </w:p>
        </w:tc>
      </w:tr>
    </w:tbl>
    <w:p w:rsidR="000F7662" w:rsidRDefault="000F7662" w:rsidP="000F766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F7662">
        <w:rPr>
          <w:rFonts w:ascii="Times New Roman" w:eastAsia="Times New Roman" w:hAnsi="Times New Roman" w:cs="Times New Roman"/>
          <w:color w:val="000000"/>
          <w:sz w:val="24"/>
          <w:szCs w:val="19"/>
          <w:lang w:eastAsia="tr-TR"/>
        </w:rPr>
        <w:t> </w:t>
      </w:r>
    </w:p>
    <w:p w:rsidR="000F7662" w:rsidRPr="000F7662" w:rsidRDefault="000F7662" w:rsidP="000F766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F7662">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F7662" w:rsidRPr="000F7662" w:rsidTr="000F7662">
        <w:tc>
          <w:tcPr>
            <w:tcW w:w="1667" w:type="pct"/>
            <w:tcMar>
              <w:top w:w="0" w:type="dxa"/>
              <w:left w:w="70" w:type="dxa"/>
              <w:bottom w:w="0" w:type="dxa"/>
              <w:right w:w="70" w:type="dxa"/>
            </w:tcMar>
            <w:hideMark/>
          </w:tcPr>
          <w:p w:rsidR="000F7662" w:rsidRPr="000F7662" w:rsidRDefault="000F7662" w:rsidP="000F7662">
            <w:pPr>
              <w:spacing w:before="100" w:beforeAutospacing="1" w:after="100" w:afterAutospacing="1" w:line="240" w:lineRule="auto"/>
              <w:jc w:val="center"/>
              <w:rPr>
                <w:rFonts w:ascii="Times New Roman" w:eastAsia="Times New Roman" w:hAnsi="Times New Roman" w:cs="Times New Roman"/>
                <w:sz w:val="24"/>
                <w:lang w:eastAsia="tr-TR"/>
              </w:rPr>
            </w:pPr>
            <w:r w:rsidRPr="000F7662">
              <w:rPr>
                <w:rFonts w:ascii="Times New Roman" w:eastAsia="Times New Roman" w:hAnsi="Times New Roman" w:cs="Times New Roman"/>
                <w:color w:val="000000"/>
                <w:sz w:val="24"/>
                <w:szCs w:val="19"/>
                <w:lang w:eastAsia="tr-TR"/>
              </w:rPr>
              <w:t>Üye</w:t>
            </w:r>
          </w:p>
          <w:p w:rsidR="000F7662" w:rsidRPr="000F7662" w:rsidRDefault="000F7662" w:rsidP="000F7662">
            <w:pPr>
              <w:spacing w:before="100" w:beforeAutospacing="1" w:after="100" w:afterAutospacing="1" w:line="240" w:lineRule="auto"/>
              <w:jc w:val="center"/>
              <w:rPr>
                <w:rFonts w:ascii="Times New Roman" w:eastAsia="Times New Roman" w:hAnsi="Times New Roman" w:cs="Times New Roman"/>
                <w:sz w:val="24"/>
                <w:lang w:eastAsia="tr-TR"/>
              </w:rPr>
            </w:pPr>
            <w:r w:rsidRPr="000F7662">
              <w:rPr>
                <w:rFonts w:ascii="Times New Roman" w:eastAsia="Times New Roman" w:hAnsi="Times New Roman" w:cs="Times New Roman"/>
                <w:color w:val="000000"/>
                <w:sz w:val="24"/>
                <w:szCs w:val="19"/>
                <w:lang w:eastAsia="tr-TR"/>
              </w:rPr>
              <w:t>M. Emin KUZ</w:t>
            </w:r>
          </w:p>
        </w:tc>
        <w:tc>
          <w:tcPr>
            <w:tcW w:w="1667" w:type="pct"/>
            <w:tcMar>
              <w:top w:w="0" w:type="dxa"/>
              <w:left w:w="70" w:type="dxa"/>
              <w:bottom w:w="0" w:type="dxa"/>
              <w:right w:w="70" w:type="dxa"/>
            </w:tcMar>
            <w:hideMark/>
          </w:tcPr>
          <w:p w:rsidR="000F7662" w:rsidRPr="000F7662" w:rsidRDefault="000F7662" w:rsidP="000F7662">
            <w:pPr>
              <w:spacing w:before="100" w:beforeAutospacing="1" w:after="100" w:afterAutospacing="1" w:line="240" w:lineRule="auto"/>
              <w:jc w:val="center"/>
              <w:rPr>
                <w:rFonts w:ascii="Times New Roman" w:eastAsia="Times New Roman" w:hAnsi="Times New Roman" w:cs="Times New Roman"/>
                <w:sz w:val="24"/>
                <w:lang w:eastAsia="tr-TR"/>
              </w:rPr>
            </w:pPr>
            <w:r w:rsidRPr="000F7662">
              <w:rPr>
                <w:rFonts w:ascii="Times New Roman" w:eastAsia="Times New Roman" w:hAnsi="Times New Roman" w:cs="Times New Roman"/>
                <w:color w:val="000000"/>
                <w:sz w:val="24"/>
                <w:szCs w:val="19"/>
                <w:lang w:eastAsia="tr-TR"/>
              </w:rPr>
              <w:t>Üye</w:t>
            </w:r>
          </w:p>
          <w:p w:rsidR="000F7662" w:rsidRPr="000F7662" w:rsidRDefault="000F7662" w:rsidP="000F7662">
            <w:pPr>
              <w:spacing w:before="100" w:beforeAutospacing="1" w:after="100" w:afterAutospacing="1" w:line="240" w:lineRule="auto"/>
              <w:jc w:val="center"/>
              <w:rPr>
                <w:rFonts w:ascii="Times New Roman" w:eastAsia="Times New Roman" w:hAnsi="Times New Roman" w:cs="Times New Roman"/>
                <w:sz w:val="24"/>
                <w:lang w:eastAsia="tr-TR"/>
              </w:rPr>
            </w:pPr>
            <w:r w:rsidRPr="000F7662">
              <w:rPr>
                <w:rFonts w:ascii="Times New Roman" w:eastAsia="Times New Roman" w:hAnsi="Times New Roman" w:cs="Times New Roman"/>
                <w:color w:val="000000"/>
                <w:sz w:val="24"/>
                <w:szCs w:val="19"/>
                <w:lang w:eastAsia="tr-TR"/>
              </w:rPr>
              <w:t>Hasan Tahsin GÖKCAN</w:t>
            </w:r>
          </w:p>
        </w:tc>
        <w:tc>
          <w:tcPr>
            <w:tcW w:w="1667" w:type="pct"/>
            <w:tcMar>
              <w:top w:w="0" w:type="dxa"/>
              <w:left w:w="70" w:type="dxa"/>
              <w:bottom w:w="0" w:type="dxa"/>
              <w:right w:w="70" w:type="dxa"/>
            </w:tcMar>
            <w:hideMark/>
          </w:tcPr>
          <w:p w:rsidR="000F7662" w:rsidRPr="000F7662" w:rsidRDefault="000F7662" w:rsidP="000F7662">
            <w:pPr>
              <w:spacing w:before="100" w:beforeAutospacing="1" w:after="100" w:afterAutospacing="1" w:line="240" w:lineRule="auto"/>
              <w:jc w:val="center"/>
              <w:rPr>
                <w:rFonts w:ascii="Times New Roman" w:eastAsia="Times New Roman" w:hAnsi="Times New Roman" w:cs="Times New Roman"/>
                <w:sz w:val="24"/>
                <w:lang w:eastAsia="tr-TR"/>
              </w:rPr>
            </w:pPr>
            <w:r w:rsidRPr="000F7662">
              <w:rPr>
                <w:rFonts w:ascii="Times New Roman" w:eastAsia="Times New Roman" w:hAnsi="Times New Roman" w:cs="Times New Roman"/>
                <w:color w:val="000000"/>
                <w:sz w:val="24"/>
                <w:szCs w:val="19"/>
                <w:lang w:eastAsia="tr-TR"/>
              </w:rPr>
              <w:t>Üye</w:t>
            </w:r>
          </w:p>
          <w:p w:rsidR="000F7662" w:rsidRPr="000F7662" w:rsidRDefault="000F7662" w:rsidP="000F7662">
            <w:pPr>
              <w:spacing w:before="100" w:beforeAutospacing="1" w:after="100" w:afterAutospacing="1" w:line="240" w:lineRule="auto"/>
              <w:jc w:val="center"/>
              <w:rPr>
                <w:rFonts w:ascii="Times New Roman" w:eastAsia="Times New Roman" w:hAnsi="Times New Roman" w:cs="Times New Roman"/>
                <w:sz w:val="24"/>
                <w:lang w:eastAsia="tr-TR"/>
              </w:rPr>
            </w:pPr>
            <w:r w:rsidRPr="000F7662">
              <w:rPr>
                <w:rFonts w:ascii="Times New Roman" w:eastAsia="Times New Roman" w:hAnsi="Times New Roman" w:cs="Times New Roman"/>
                <w:color w:val="000000"/>
                <w:sz w:val="24"/>
                <w:szCs w:val="19"/>
                <w:lang w:eastAsia="tr-TR"/>
              </w:rPr>
              <w:t>Kadir ÖZKAYA</w:t>
            </w:r>
          </w:p>
        </w:tc>
      </w:tr>
    </w:tbl>
    <w:p w:rsidR="000F7662" w:rsidRPr="000F7662" w:rsidRDefault="000F7662" w:rsidP="000F766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F7662">
        <w:rPr>
          <w:rFonts w:ascii="Times New Roman" w:eastAsia="Times New Roman" w:hAnsi="Times New Roman" w:cs="Times New Roman"/>
          <w:color w:val="000000"/>
          <w:sz w:val="24"/>
          <w:szCs w:val="19"/>
          <w:lang w:eastAsia="tr-TR"/>
        </w:rPr>
        <w:t> </w:t>
      </w:r>
    </w:p>
    <w:p w:rsidR="00CE1FB9" w:rsidRPr="000F7662" w:rsidRDefault="00CE1FB9" w:rsidP="000F7662">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0F7662" w:rsidSect="000F766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ADD" w:rsidRDefault="00B91ADD" w:rsidP="000F7662">
      <w:pPr>
        <w:spacing w:after="0" w:line="240" w:lineRule="auto"/>
      </w:pPr>
      <w:r>
        <w:separator/>
      </w:r>
    </w:p>
  </w:endnote>
  <w:endnote w:type="continuationSeparator" w:id="0">
    <w:p w:rsidR="00B91ADD" w:rsidRDefault="00B91ADD" w:rsidP="000F7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662" w:rsidRDefault="000F7662" w:rsidP="00F3781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F7662" w:rsidRDefault="000F7662" w:rsidP="000F766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662" w:rsidRPr="000F7662" w:rsidRDefault="000F7662" w:rsidP="00F3781E">
    <w:pPr>
      <w:pStyle w:val="Altbilgi"/>
      <w:framePr w:wrap="around" w:vAnchor="text" w:hAnchor="margin" w:xAlign="right" w:y="1"/>
      <w:rPr>
        <w:rStyle w:val="SayfaNumaras"/>
        <w:rFonts w:ascii="Times New Roman" w:hAnsi="Times New Roman" w:cs="Times New Roman"/>
      </w:rPr>
    </w:pPr>
    <w:r w:rsidRPr="000F7662">
      <w:rPr>
        <w:rStyle w:val="SayfaNumaras"/>
        <w:rFonts w:ascii="Times New Roman" w:hAnsi="Times New Roman" w:cs="Times New Roman"/>
      </w:rPr>
      <w:fldChar w:fldCharType="begin"/>
    </w:r>
    <w:r w:rsidRPr="000F7662">
      <w:rPr>
        <w:rStyle w:val="SayfaNumaras"/>
        <w:rFonts w:ascii="Times New Roman" w:hAnsi="Times New Roman" w:cs="Times New Roman"/>
      </w:rPr>
      <w:instrText xml:space="preserve">PAGE  </w:instrText>
    </w:r>
    <w:r w:rsidRPr="000F7662">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0F7662">
      <w:rPr>
        <w:rStyle w:val="SayfaNumaras"/>
        <w:rFonts w:ascii="Times New Roman" w:hAnsi="Times New Roman" w:cs="Times New Roman"/>
      </w:rPr>
      <w:fldChar w:fldCharType="end"/>
    </w:r>
  </w:p>
  <w:p w:rsidR="000F7662" w:rsidRPr="000F7662" w:rsidRDefault="000F7662" w:rsidP="000F766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662" w:rsidRDefault="000F766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ADD" w:rsidRDefault="00B91ADD" w:rsidP="000F7662">
      <w:pPr>
        <w:spacing w:after="0" w:line="240" w:lineRule="auto"/>
      </w:pPr>
      <w:r>
        <w:separator/>
      </w:r>
    </w:p>
  </w:footnote>
  <w:footnote w:type="continuationSeparator" w:id="0">
    <w:p w:rsidR="00B91ADD" w:rsidRDefault="00B91ADD" w:rsidP="000F76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662" w:rsidRDefault="000F766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662" w:rsidRDefault="000F766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/120</w:t>
    </w:r>
  </w:p>
  <w:p w:rsidR="000F7662" w:rsidRDefault="000F766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/23</w:t>
    </w:r>
  </w:p>
  <w:p w:rsidR="000F7662" w:rsidRPr="000F7662" w:rsidRDefault="000F766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662" w:rsidRDefault="000F766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822"/>
    <w:rsid w:val="000F7662"/>
    <w:rsid w:val="003C2822"/>
    <w:rsid w:val="00B91AD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4D474-A688-420B-907F-4F29C5AF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F7662"/>
    <w:rPr>
      <w:color w:val="0000FF"/>
      <w:u w:val="single"/>
    </w:rPr>
  </w:style>
  <w:style w:type="paragraph" w:customStyle="1" w:styleId="default">
    <w:name w:val="default"/>
    <w:basedOn w:val="Normal"/>
    <w:rsid w:val="000F766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F766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F7662"/>
  </w:style>
  <w:style w:type="paragraph" w:styleId="Altbilgi">
    <w:name w:val="footer"/>
    <w:basedOn w:val="Normal"/>
    <w:link w:val="AltbilgiChar"/>
    <w:uiPriority w:val="99"/>
    <w:unhideWhenUsed/>
    <w:rsid w:val="000F766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F7662"/>
  </w:style>
  <w:style w:type="character" w:styleId="SayfaNumaras">
    <w:name w:val="page number"/>
    <w:basedOn w:val="VarsaylanParagrafYazTipi"/>
    <w:uiPriority w:val="99"/>
    <w:semiHidden/>
    <w:unhideWhenUsed/>
    <w:rsid w:val="000F7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70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1619</Words>
  <Characters>9233</Characters>
  <Application>Microsoft Office Word</Application>
  <DocSecurity>0</DocSecurity>
  <Lines>76</Lines>
  <Paragraphs>21</Paragraphs>
  <ScaleCrop>false</ScaleCrop>
  <Company/>
  <LinksUpToDate>false</LinksUpToDate>
  <CharactersWithSpaces>10831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2019-02-27T06:46:00Z</dcterms:created>
  <dcterms:modified xsi:type="dcterms:W3CDTF">2019-02-27T06:47:00Z</dcterms:modified>
</cp:coreProperties>
</file>