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38F" w:rsidRPr="0050238F" w:rsidRDefault="0050238F" w:rsidP="0050238F">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50238F">
        <w:rPr>
          <w:rFonts w:ascii="Times New Roman" w:eastAsia="Times New Roman" w:hAnsi="Times New Roman" w:cs="Times New Roman"/>
          <w:b/>
          <w:bCs/>
          <w:color w:val="000000"/>
          <w:sz w:val="24"/>
          <w:szCs w:val="26"/>
          <w:lang w:eastAsia="tr-TR"/>
        </w:rPr>
        <w:t>ANAYASA MAHKEMESİ KARARI</w:t>
      </w:r>
    </w:p>
    <w:p w:rsidR="0050238F" w:rsidRPr="0050238F" w:rsidRDefault="0050238F" w:rsidP="005023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238F">
        <w:rPr>
          <w:rFonts w:ascii="Times New Roman" w:eastAsia="Times New Roman" w:hAnsi="Times New Roman" w:cs="Times New Roman"/>
          <w:color w:val="000000"/>
          <w:sz w:val="24"/>
          <w:szCs w:val="26"/>
          <w:lang w:eastAsia="tr-TR"/>
        </w:rPr>
        <w:t> </w:t>
      </w:r>
    </w:p>
    <w:p w:rsidR="0050238F" w:rsidRPr="0050238F" w:rsidRDefault="0050238F" w:rsidP="0050238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50238F">
        <w:rPr>
          <w:rFonts w:ascii="Times New Roman" w:eastAsia="Times New Roman" w:hAnsi="Times New Roman" w:cs="Times New Roman"/>
          <w:b/>
          <w:bCs/>
          <w:color w:val="000000"/>
          <w:sz w:val="24"/>
          <w:szCs w:val="26"/>
          <w:lang w:eastAsia="tr-TR"/>
        </w:rPr>
        <w:t>: 2014</w:t>
      </w:r>
      <w:proofErr w:type="gramEnd"/>
      <w:r w:rsidRPr="0050238F">
        <w:rPr>
          <w:rFonts w:ascii="Times New Roman" w:eastAsia="Times New Roman" w:hAnsi="Times New Roman" w:cs="Times New Roman"/>
          <w:b/>
          <w:bCs/>
          <w:color w:val="000000"/>
          <w:sz w:val="24"/>
          <w:szCs w:val="26"/>
          <w:lang w:eastAsia="tr-TR"/>
        </w:rPr>
        <w:t>/97</w:t>
      </w:r>
    </w:p>
    <w:p w:rsidR="0050238F" w:rsidRPr="0050238F" w:rsidRDefault="0050238F" w:rsidP="0050238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50238F">
        <w:rPr>
          <w:rFonts w:ascii="Times New Roman" w:eastAsia="Times New Roman" w:hAnsi="Times New Roman" w:cs="Times New Roman"/>
          <w:b/>
          <w:bCs/>
          <w:color w:val="000000"/>
          <w:sz w:val="24"/>
          <w:szCs w:val="26"/>
          <w:lang w:eastAsia="tr-TR"/>
        </w:rPr>
        <w:t xml:space="preserve">Karar </w:t>
      </w:r>
      <w:proofErr w:type="gramStart"/>
      <w:r w:rsidRPr="0050238F">
        <w:rPr>
          <w:rFonts w:ascii="Times New Roman" w:eastAsia="Times New Roman" w:hAnsi="Times New Roman" w:cs="Times New Roman"/>
          <w:b/>
          <w:bCs/>
          <w:color w:val="000000"/>
          <w:sz w:val="24"/>
          <w:szCs w:val="26"/>
          <w:lang w:eastAsia="tr-TR"/>
        </w:rPr>
        <w:t>Sayısı : 2014</w:t>
      </w:r>
      <w:proofErr w:type="gramEnd"/>
      <w:r w:rsidRPr="0050238F">
        <w:rPr>
          <w:rFonts w:ascii="Times New Roman" w:eastAsia="Times New Roman" w:hAnsi="Times New Roman" w:cs="Times New Roman"/>
          <w:b/>
          <w:bCs/>
          <w:color w:val="000000"/>
          <w:sz w:val="24"/>
          <w:szCs w:val="26"/>
          <w:lang w:eastAsia="tr-TR"/>
        </w:rPr>
        <w:t>/91</w:t>
      </w:r>
    </w:p>
    <w:p w:rsidR="0050238F" w:rsidRPr="0050238F" w:rsidRDefault="0050238F" w:rsidP="0050238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50238F">
        <w:rPr>
          <w:rFonts w:ascii="Times New Roman" w:eastAsia="Times New Roman" w:hAnsi="Times New Roman" w:cs="Times New Roman"/>
          <w:b/>
          <w:bCs/>
          <w:color w:val="000000"/>
          <w:sz w:val="24"/>
          <w:szCs w:val="26"/>
          <w:lang w:eastAsia="tr-TR"/>
        </w:rPr>
        <w:t xml:space="preserve">Karar </w:t>
      </w:r>
      <w:proofErr w:type="gramStart"/>
      <w:r w:rsidRPr="0050238F">
        <w:rPr>
          <w:rFonts w:ascii="Times New Roman" w:eastAsia="Times New Roman" w:hAnsi="Times New Roman" w:cs="Times New Roman"/>
          <w:b/>
          <w:bCs/>
          <w:color w:val="000000"/>
          <w:sz w:val="24"/>
          <w:szCs w:val="26"/>
          <w:lang w:eastAsia="tr-TR"/>
        </w:rPr>
        <w:t>Günü : 14</w:t>
      </w:r>
      <w:proofErr w:type="gramEnd"/>
      <w:r w:rsidRPr="0050238F">
        <w:rPr>
          <w:rFonts w:ascii="Times New Roman" w:eastAsia="Times New Roman" w:hAnsi="Times New Roman" w:cs="Times New Roman"/>
          <w:b/>
          <w:bCs/>
          <w:color w:val="000000"/>
          <w:sz w:val="24"/>
          <w:szCs w:val="26"/>
          <w:lang w:eastAsia="tr-TR"/>
        </w:rPr>
        <w:t>.5.2014</w:t>
      </w:r>
    </w:p>
    <w:p w:rsidR="0050238F" w:rsidRDefault="0050238F" w:rsidP="0050238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50238F">
        <w:rPr>
          <w:rFonts w:ascii="Times New Roman" w:eastAsia="Times New Roman" w:hAnsi="Times New Roman" w:cs="Times New Roman"/>
          <w:b/>
          <w:bCs/>
          <w:color w:val="000000"/>
          <w:sz w:val="24"/>
          <w:szCs w:val="26"/>
          <w:lang w:eastAsia="tr-TR"/>
        </w:rPr>
        <w:t>R.G. Tarih-</w:t>
      </w:r>
      <w:proofErr w:type="gramStart"/>
      <w:r w:rsidRPr="0050238F">
        <w:rPr>
          <w:rFonts w:ascii="Times New Roman" w:eastAsia="Times New Roman" w:hAnsi="Times New Roman" w:cs="Times New Roman"/>
          <w:b/>
          <w:bCs/>
          <w:color w:val="000000"/>
          <w:sz w:val="24"/>
          <w:szCs w:val="26"/>
          <w:lang w:eastAsia="tr-TR"/>
        </w:rPr>
        <w:t>Sayı : Tebliğ</w:t>
      </w:r>
      <w:proofErr w:type="gramEnd"/>
      <w:r w:rsidRPr="0050238F">
        <w:rPr>
          <w:rFonts w:ascii="Times New Roman" w:eastAsia="Times New Roman" w:hAnsi="Times New Roman" w:cs="Times New Roman"/>
          <w:b/>
          <w:bCs/>
          <w:color w:val="000000"/>
          <w:sz w:val="24"/>
          <w:szCs w:val="26"/>
          <w:lang w:eastAsia="tr-TR"/>
        </w:rPr>
        <w:t xml:space="preserve"> edildi</w:t>
      </w:r>
    </w:p>
    <w:p w:rsidR="0050238F" w:rsidRDefault="0050238F" w:rsidP="0050238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50238F" w:rsidRDefault="0050238F" w:rsidP="005023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238F">
        <w:rPr>
          <w:rFonts w:ascii="Times New Roman" w:eastAsia="Times New Roman" w:hAnsi="Times New Roman" w:cs="Times New Roman"/>
          <w:b/>
          <w:bCs/>
          <w:color w:val="000000"/>
          <w:sz w:val="24"/>
          <w:szCs w:val="26"/>
          <w:lang w:eastAsia="tr-TR"/>
        </w:rPr>
        <w:t xml:space="preserve">İTİRAZ YOLUNA </w:t>
      </w:r>
      <w:proofErr w:type="gramStart"/>
      <w:r w:rsidRPr="0050238F">
        <w:rPr>
          <w:rFonts w:ascii="Times New Roman" w:eastAsia="Times New Roman" w:hAnsi="Times New Roman" w:cs="Times New Roman"/>
          <w:b/>
          <w:bCs/>
          <w:color w:val="000000"/>
          <w:sz w:val="24"/>
          <w:szCs w:val="26"/>
          <w:lang w:eastAsia="tr-TR"/>
        </w:rPr>
        <w:t>BAŞVURAN : </w:t>
      </w:r>
      <w:r w:rsidRPr="0050238F">
        <w:rPr>
          <w:rFonts w:ascii="Times New Roman" w:eastAsia="Times New Roman" w:hAnsi="Times New Roman" w:cs="Times New Roman"/>
          <w:color w:val="000000"/>
          <w:sz w:val="24"/>
          <w:szCs w:val="26"/>
          <w:lang w:eastAsia="tr-TR"/>
        </w:rPr>
        <w:t>Askeri</w:t>
      </w:r>
      <w:proofErr w:type="gramEnd"/>
      <w:r w:rsidRPr="0050238F">
        <w:rPr>
          <w:rFonts w:ascii="Times New Roman" w:eastAsia="Times New Roman" w:hAnsi="Times New Roman" w:cs="Times New Roman"/>
          <w:color w:val="000000"/>
          <w:sz w:val="24"/>
          <w:szCs w:val="26"/>
          <w:lang w:eastAsia="tr-TR"/>
        </w:rPr>
        <w:t xml:space="preserve"> Yüksek İdare Mahkemesi İkinci Dairesi </w:t>
      </w:r>
    </w:p>
    <w:p w:rsidR="0050238F" w:rsidRDefault="0050238F" w:rsidP="005023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238F">
        <w:rPr>
          <w:rFonts w:ascii="Times New Roman" w:eastAsia="Times New Roman" w:hAnsi="Times New Roman" w:cs="Times New Roman"/>
          <w:b/>
          <w:bCs/>
          <w:color w:val="000000"/>
          <w:sz w:val="24"/>
          <w:szCs w:val="26"/>
          <w:lang w:eastAsia="tr-TR"/>
        </w:rPr>
        <w:t xml:space="preserve">İTİRAZIN </w:t>
      </w:r>
      <w:proofErr w:type="gramStart"/>
      <w:r w:rsidRPr="0050238F">
        <w:rPr>
          <w:rFonts w:ascii="Times New Roman" w:eastAsia="Times New Roman" w:hAnsi="Times New Roman" w:cs="Times New Roman"/>
          <w:b/>
          <w:bCs/>
          <w:color w:val="000000"/>
          <w:sz w:val="24"/>
          <w:szCs w:val="26"/>
          <w:lang w:eastAsia="tr-TR"/>
        </w:rPr>
        <w:t>KONUSU :</w:t>
      </w:r>
      <w:r w:rsidRPr="0050238F">
        <w:rPr>
          <w:rFonts w:ascii="Times New Roman" w:eastAsia="Times New Roman" w:hAnsi="Times New Roman" w:cs="Times New Roman"/>
          <w:color w:val="000000"/>
          <w:sz w:val="24"/>
          <w:szCs w:val="26"/>
          <w:lang w:eastAsia="tr-TR"/>
        </w:rPr>
        <w:t> 11</w:t>
      </w:r>
      <w:proofErr w:type="gramEnd"/>
      <w:r w:rsidRPr="0050238F">
        <w:rPr>
          <w:rFonts w:ascii="Times New Roman" w:eastAsia="Times New Roman" w:hAnsi="Times New Roman" w:cs="Times New Roman"/>
          <w:color w:val="000000"/>
          <w:sz w:val="24"/>
          <w:szCs w:val="26"/>
          <w:lang w:eastAsia="tr-TR"/>
        </w:rPr>
        <w:t>.1.2011 günlü, 6098 sayılı Türk Borçlar Kanunu'nun, 55. maddesinin;</w:t>
      </w:r>
    </w:p>
    <w:p w:rsidR="0050238F" w:rsidRDefault="0050238F" w:rsidP="005023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238F">
        <w:rPr>
          <w:rFonts w:ascii="Times New Roman" w:eastAsia="Times New Roman" w:hAnsi="Times New Roman" w:cs="Times New Roman"/>
          <w:b/>
          <w:bCs/>
          <w:color w:val="000000"/>
          <w:sz w:val="24"/>
          <w:szCs w:val="26"/>
          <w:lang w:eastAsia="tr-TR"/>
        </w:rPr>
        <w:t>1-</w:t>
      </w:r>
      <w:r w:rsidRPr="0050238F">
        <w:rPr>
          <w:rFonts w:ascii="Times New Roman" w:eastAsia="Times New Roman" w:hAnsi="Times New Roman" w:cs="Times New Roman"/>
          <w:color w:val="000000"/>
          <w:sz w:val="24"/>
          <w:szCs w:val="26"/>
          <w:lang w:eastAsia="tr-TR"/>
        </w:rPr>
        <w:t> Birinci fıkrasının ikinci cümlesinde yer alan "</w:t>
      </w:r>
      <w:r w:rsidRPr="0050238F">
        <w:rPr>
          <w:rFonts w:ascii="Times New Roman" w:eastAsia="Times New Roman" w:hAnsi="Times New Roman" w:cs="Times New Roman"/>
          <w:i/>
          <w:iCs/>
          <w:color w:val="000000"/>
          <w:sz w:val="24"/>
          <w:szCs w:val="26"/>
          <w:lang w:eastAsia="tr-TR"/>
        </w:rPr>
        <w:t>Kısmen veya tamamen rücu edilemeyen sosyal güvenlik ödemeleri ile.</w:t>
      </w:r>
      <w:r w:rsidRPr="0050238F">
        <w:rPr>
          <w:rFonts w:ascii="Times New Roman" w:eastAsia="Times New Roman" w:hAnsi="Times New Roman" w:cs="Times New Roman"/>
          <w:color w:val="000000"/>
          <w:sz w:val="24"/>
          <w:szCs w:val="26"/>
          <w:lang w:eastAsia="tr-TR"/>
        </w:rPr>
        <w:t>" ibaresinin,</w:t>
      </w:r>
    </w:p>
    <w:p w:rsidR="0050238F" w:rsidRDefault="0050238F" w:rsidP="005023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238F">
        <w:rPr>
          <w:rFonts w:ascii="Times New Roman" w:eastAsia="Times New Roman" w:hAnsi="Times New Roman" w:cs="Times New Roman"/>
          <w:b/>
          <w:bCs/>
          <w:color w:val="000000"/>
          <w:sz w:val="24"/>
          <w:szCs w:val="26"/>
          <w:lang w:eastAsia="tr-TR"/>
        </w:rPr>
        <w:t>2-</w:t>
      </w:r>
      <w:r w:rsidRPr="0050238F">
        <w:rPr>
          <w:rFonts w:ascii="Times New Roman" w:eastAsia="Times New Roman" w:hAnsi="Times New Roman" w:cs="Times New Roman"/>
          <w:color w:val="000000"/>
          <w:sz w:val="24"/>
          <w:szCs w:val="26"/>
          <w:lang w:eastAsia="tr-TR"/>
        </w:rPr>
        <w:t> İkinci fıkrasının,</w:t>
      </w:r>
    </w:p>
    <w:p w:rsidR="0050238F" w:rsidRDefault="0050238F" w:rsidP="005023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238F">
        <w:rPr>
          <w:rFonts w:ascii="Times New Roman" w:eastAsia="Times New Roman" w:hAnsi="Times New Roman" w:cs="Times New Roman"/>
          <w:color w:val="000000"/>
          <w:sz w:val="24"/>
          <w:szCs w:val="26"/>
          <w:lang w:eastAsia="tr-TR"/>
        </w:rPr>
        <w:t>Anayasa'nın 2</w:t>
      </w:r>
      <w:proofErr w:type="gramStart"/>
      <w:r w:rsidRPr="0050238F">
        <w:rPr>
          <w:rFonts w:ascii="Times New Roman" w:eastAsia="Times New Roman" w:hAnsi="Times New Roman" w:cs="Times New Roman"/>
          <w:color w:val="000000"/>
          <w:sz w:val="24"/>
          <w:szCs w:val="26"/>
          <w:lang w:eastAsia="tr-TR"/>
        </w:rPr>
        <w:t>.,</w:t>
      </w:r>
      <w:proofErr w:type="gramEnd"/>
      <w:r w:rsidRPr="0050238F">
        <w:rPr>
          <w:rFonts w:ascii="Times New Roman" w:eastAsia="Times New Roman" w:hAnsi="Times New Roman" w:cs="Times New Roman"/>
          <w:color w:val="000000"/>
          <w:sz w:val="24"/>
          <w:szCs w:val="26"/>
          <w:lang w:eastAsia="tr-TR"/>
        </w:rPr>
        <w:t xml:space="preserve"> 10., 40., 125., 129., 141., 155. ve 157. maddelerine aykırılığı ileri sürülerek iptallerine karar verilmesi istemidir.</w:t>
      </w:r>
    </w:p>
    <w:p w:rsidR="0050238F" w:rsidRDefault="0050238F" w:rsidP="005023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238F">
        <w:rPr>
          <w:rFonts w:ascii="Times New Roman" w:eastAsia="Times New Roman" w:hAnsi="Times New Roman" w:cs="Times New Roman"/>
          <w:b/>
          <w:bCs/>
          <w:color w:val="000000"/>
          <w:sz w:val="24"/>
          <w:szCs w:val="26"/>
          <w:lang w:eastAsia="tr-TR"/>
        </w:rPr>
        <w:t>I- OLAY</w:t>
      </w:r>
    </w:p>
    <w:p w:rsidR="0050238F" w:rsidRDefault="0050238F" w:rsidP="005023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238F">
        <w:rPr>
          <w:rFonts w:ascii="Times New Roman" w:eastAsia="Times New Roman" w:hAnsi="Times New Roman" w:cs="Times New Roman"/>
          <w:color w:val="000000"/>
          <w:sz w:val="24"/>
          <w:szCs w:val="26"/>
          <w:lang w:eastAsia="tr-TR"/>
        </w:rPr>
        <w:t xml:space="preserve"> Jandarma uzman çavuş olarak görev yapmakta iken hayatını kaybeden müteveffanın eşi tarafından açılan maddi ve manevi tazminat davasında, itiraz konusu kuralların Anayasa'ya aykırı olduğu kanısına varan Mahkeme, iptalleri için başvurmuştur. </w:t>
      </w:r>
    </w:p>
    <w:p w:rsidR="0050238F" w:rsidRDefault="0050238F" w:rsidP="005023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238F">
        <w:rPr>
          <w:rFonts w:ascii="Times New Roman" w:eastAsia="Times New Roman" w:hAnsi="Times New Roman" w:cs="Times New Roman"/>
          <w:b/>
          <w:bCs/>
          <w:color w:val="000000"/>
          <w:sz w:val="24"/>
          <w:szCs w:val="26"/>
          <w:lang w:eastAsia="tr-TR"/>
        </w:rPr>
        <w:t>II- İTİRAZ KONUSU YASA KURALLARI</w:t>
      </w:r>
    </w:p>
    <w:p w:rsidR="0050238F" w:rsidRPr="0050238F" w:rsidRDefault="0050238F" w:rsidP="005023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238F">
        <w:rPr>
          <w:rFonts w:ascii="Times New Roman" w:eastAsia="Times New Roman" w:hAnsi="Times New Roman" w:cs="Times New Roman"/>
          <w:color w:val="000000"/>
          <w:sz w:val="24"/>
          <w:szCs w:val="26"/>
          <w:lang w:eastAsia="tr-TR"/>
        </w:rPr>
        <w:t>Kanun'un itiraz konusu kuralları da içeren 55. maddesi şöyledir:</w:t>
      </w:r>
    </w:p>
    <w:p w:rsidR="0050238F" w:rsidRDefault="0050238F" w:rsidP="005023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238F">
        <w:rPr>
          <w:rFonts w:ascii="Times New Roman" w:eastAsia="Times New Roman" w:hAnsi="Times New Roman" w:cs="Times New Roman"/>
          <w:color w:val="000000"/>
          <w:sz w:val="24"/>
          <w:szCs w:val="26"/>
          <w:lang w:eastAsia="tr-TR"/>
        </w:rPr>
        <w:t xml:space="preserve"> "</w:t>
      </w:r>
      <w:r w:rsidRPr="0050238F">
        <w:rPr>
          <w:rFonts w:ascii="Times New Roman" w:eastAsia="Times New Roman" w:hAnsi="Times New Roman" w:cs="Times New Roman"/>
          <w:b/>
          <w:bCs/>
          <w:i/>
          <w:iCs/>
          <w:color w:val="000000"/>
          <w:sz w:val="24"/>
          <w:szCs w:val="26"/>
          <w:lang w:eastAsia="tr-TR"/>
        </w:rPr>
        <w:t>Belirlenmesi</w:t>
      </w:r>
    </w:p>
    <w:p w:rsidR="0050238F" w:rsidRDefault="0050238F" w:rsidP="005023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238F">
        <w:rPr>
          <w:rFonts w:ascii="Times New Roman" w:eastAsia="Times New Roman" w:hAnsi="Times New Roman" w:cs="Times New Roman"/>
          <w:i/>
          <w:iCs/>
          <w:color w:val="000000"/>
          <w:sz w:val="24"/>
          <w:szCs w:val="26"/>
          <w:lang w:eastAsia="tr-TR"/>
        </w:rPr>
        <w:t> </w:t>
      </w:r>
      <w:r w:rsidRPr="0050238F">
        <w:rPr>
          <w:rFonts w:ascii="Times New Roman" w:eastAsia="Times New Roman" w:hAnsi="Times New Roman" w:cs="Times New Roman"/>
          <w:b/>
          <w:bCs/>
          <w:i/>
          <w:iCs/>
          <w:color w:val="000000"/>
          <w:sz w:val="24"/>
          <w:szCs w:val="26"/>
          <w:lang w:eastAsia="tr-TR"/>
        </w:rPr>
        <w:t>Madde 55-</w:t>
      </w:r>
      <w:r w:rsidRPr="0050238F">
        <w:rPr>
          <w:rFonts w:ascii="Times New Roman" w:eastAsia="Times New Roman" w:hAnsi="Times New Roman" w:cs="Times New Roman"/>
          <w:i/>
          <w:iCs/>
          <w:color w:val="000000"/>
          <w:sz w:val="24"/>
          <w:szCs w:val="26"/>
          <w:lang w:eastAsia="tr-TR"/>
        </w:rPr>
        <w:t> Destekten yoksun kalma zararları ile bedensel zararlar, bu Kanun hükümlerine ve sorumluluk hukuku ilkelerine göre hesaplanır. </w:t>
      </w:r>
      <w:r w:rsidRPr="0050238F">
        <w:rPr>
          <w:rFonts w:ascii="Times New Roman" w:eastAsia="Times New Roman" w:hAnsi="Times New Roman" w:cs="Times New Roman"/>
          <w:b/>
          <w:bCs/>
          <w:i/>
          <w:iCs/>
          <w:color w:val="000000"/>
          <w:sz w:val="24"/>
          <w:szCs w:val="26"/>
          <w:lang w:eastAsia="tr-TR"/>
        </w:rPr>
        <w:t>Kısmen veya tamamen rücu edilemeyen sosyal güvenlik ödemeleri ile </w:t>
      </w:r>
      <w:r w:rsidRPr="0050238F">
        <w:rPr>
          <w:rFonts w:ascii="Times New Roman" w:eastAsia="Times New Roman" w:hAnsi="Times New Roman" w:cs="Times New Roman"/>
          <w:i/>
          <w:iCs/>
          <w:color w:val="000000"/>
          <w:sz w:val="24"/>
          <w:szCs w:val="26"/>
          <w:lang w:eastAsia="tr-TR"/>
        </w:rPr>
        <w:t>ifa amacını taşımayan ödemeler, bu tür zararların belirlenmesinde gözetilemez; zarar veya tazminattan indirilemez.</w:t>
      </w:r>
      <w:r w:rsidRPr="0050238F">
        <w:rPr>
          <w:rFonts w:ascii="Times New Roman" w:eastAsia="Times New Roman" w:hAnsi="Times New Roman" w:cs="Times New Roman"/>
          <w:b/>
          <w:bCs/>
          <w:i/>
          <w:iCs/>
          <w:color w:val="000000"/>
          <w:sz w:val="24"/>
          <w:szCs w:val="26"/>
          <w:lang w:eastAsia="tr-TR"/>
        </w:rPr>
        <w:t> </w:t>
      </w:r>
      <w:r w:rsidRPr="0050238F">
        <w:rPr>
          <w:rFonts w:ascii="Times New Roman" w:eastAsia="Times New Roman" w:hAnsi="Times New Roman" w:cs="Times New Roman"/>
          <w:i/>
          <w:iCs/>
          <w:color w:val="000000"/>
          <w:sz w:val="24"/>
          <w:szCs w:val="26"/>
          <w:lang w:eastAsia="tr-TR"/>
        </w:rPr>
        <w:t>Hesaplanan tazminat, miktar esas alınarak hakkaniyet düşüncesi ile artırılamaz veya azaltılamaz.</w:t>
      </w:r>
    </w:p>
    <w:p w:rsidR="0050238F" w:rsidRPr="0050238F" w:rsidRDefault="0050238F" w:rsidP="005023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238F">
        <w:rPr>
          <w:rFonts w:ascii="Times New Roman" w:eastAsia="Times New Roman" w:hAnsi="Times New Roman" w:cs="Times New Roman"/>
          <w:i/>
          <w:iCs/>
          <w:color w:val="000000"/>
          <w:sz w:val="24"/>
          <w:szCs w:val="26"/>
          <w:lang w:eastAsia="tr-TR"/>
        </w:rPr>
        <w:t> </w:t>
      </w:r>
      <w:r w:rsidRPr="0050238F">
        <w:rPr>
          <w:rFonts w:ascii="Times New Roman" w:eastAsia="Times New Roman" w:hAnsi="Times New Roman" w:cs="Times New Roman"/>
          <w:b/>
          <w:bCs/>
          <w:i/>
          <w:iCs/>
          <w:color w:val="000000"/>
          <w:sz w:val="24"/>
          <w:szCs w:val="26"/>
          <w:lang w:eastAsia="tr-TR"/>
        </w:rPr>
        <w:t>Bu Kanun hükümleri, her türlü idari eylem ve işlemler ile idarenin sorumlu olduğu diğer sebeplerin yol açtığı vücut bütünlüğünün kısmen veya tamamen yitirilmesine ya da kişinin ölümüne bağlı zararlara ilişkin istem ve davalarda da uygulanır</w:t>
      </w:r>
      <w:r w:rsidRPr="0050238F">
        <w:rPr>
          <w:rFonts w:ascii="Times New Roman" w:eastAsia="Times New Roman" w:hAnsi="Times New Roman" w:cs="Times New Roman"/>
          <w:b/>
          <w:bCs/>
          <w:color w:val="000000"/>
          <w:sz w:val="24"/>
          <w:szCs w:val="26"/>
          <w:lang w:eastAsia="tr-TR"/>
        </w:rPr>
        <w:t>.</w:t>
      </w:r>
      <w:r w:rsidRPr="0050238F">
        <w:rPr>
          <w:rFonts w:ascii="Times New Roman" w:eastAsia="Times New Roman" w:hAnsi="Times New Roman" w:cs="Times New Roman"/>
          <w:color w:val="000000"/>
          <w:sz w:val="24"/>
          <w:szCs w:val="26"/>
          <w:lang w:eastAsia="tr-TR"/>
        </w:rPr>
        <w:t>" </w:t>
      </w:r>
    </w:p>
    <w:p w:rsidR="0050238F" w:rsidRDefault="0050238F" w:rsidP="005023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238F">
        <w:rPr>
          <w:rFonts w:ascii="Times New Roman" w:eastAsia="Times New Roman" w:hAnsi="Times New Roman" w:cs="Times New Roman"/>
          <w:b/>
          <w:bCs/>
          <w:color w:val="000000"/>
          <w:sz w:val="24"/>
          <w:szCs w:val="26"/>
          <w:lang w:eastAsia="tr-TR"/>
        </w:rPr>
        <w:t>III- İLK İNCELEME</w:t>
      </w:r>
    </w:p>
    <w:p w:rsidR="0050238F" w:rsidRPr="0050238F" w:rsidRDefault="0050238F" w:rsidP="005023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238F">
        <w:rPr>
          <w:rFonts w:ascii="Times New Roman" w:eastAsia="Times New Roman" w:hAnsi="Times New Roman" w:cs="Times New Roman"/>
          <w:color w:val="000000"/>
          <w:sz w:val="24"/>
          <w:szCs w:val="26"/>
          <w:lang w:eastAsia="tr-TR"/>
        </w:rPr>
        <w:t xml:space="preserve">Anayasa Mahkemesi İçtüzüğü hükümleri uyarınca yapılan ilk inceleme toplantısında, başvuru kararı ve ekleri, Raportör Fatih ŞAHİN tarafından hazırlanan ilk inceleme raporu, itiraz </w:t>
      </w:r>
      <w:r w:rsidRPr="0050238F">
        <w:rPr>
          <w:rFonts w:ascii="Times New Roman" w:eastAsia="Times New Roman" w:hAnsi="Times New Roman" w:cs="Times New Roman"/>
          <w:color w:val="000000"/>
          <w:sz w:val="24"/>
          <w:szCs w:val="26"/>
          <w:lang w:eastAsia="tr-TR"/>
        </w:rPr>
        <w:lastRenderedPageBreak/>
        <w:t>konusu yasa kuralları ve dayanılan Anayasa kuralları ile bunların gerekçeleri ve diğer yasama belgeleri okunup incelendikten sonra gereği görüşülüp düşünüldü:</w:t>
      </w:r>
    </w:p>
    <w:p w:rsidR="0050238F" w:rsidRDefault="0050238F" w:rsidP="005023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238F">
        <w:rPr>
          <w:rFonts w:ascii="Times New Roman" w:eastAsia="Times New Roman" w:hAnsi="Times New Roman" w:cs="Times New Roman"/>
          <w:color w:val="000000"/>
          <w:sz w:val="24"/>
          <w:szCs w:val="26"/>
          <w:lang w:eastAsia="tr-TR"/>
        </w:rPr>
        <w:t>6216 sayılı Anayasa Mahkemesinin Kuruluşu ve Yargılama Usulleri Hakkında Kanun'un </w:t>
      </w:r>
      <w:r w:rsidRPr="0050238F">
        <w:rPr>
          <w:rFonts w:ascii="Times New Roman" w:eastAsia="Times New Roman" w:hAnsi="Times New Roman" w:cs="Times New Roman"/>
          <w:i/>
          <w:iCs/>
          <w:color w:val="000000"/>
          <w:sz w:val="24"/>
          <w:szCs w:val="26"/>
          <w:lang w:eastAsia="tr-TR"/>
        </w:rPr>
        <w:t>"</w:t>
      </w:r>
      <w:r w:rsidRPr="0050238F">
        <w:rPr>
          <w:rFonts w:ascii="Times New Roman" w:eastAsia="Times New Roman" w:hAnsi="Times New Roman" w:cs="Times New Roman"/>
          <w:i/>
          <w:iCs/>
          <w:color w:val="000000"/>
          <w:spacing w:val="-1"/>
          <w:sz w:val="24"/>
          <w:szCs w:val="26"/>
          <w:lang w:eastAsia="tr-TR"/>
        </w:rPr>
        <w:t>Başvuruya engel durumlar"</w:t>
      </w:r>
      <w:r w:rsidRPr="0050238F">
        <w:rPr>
          <w:rFonts w:ascii="Times New Roman" w:eastAsia="Times New Roman" w:hAnsi="Times New Roman" w:cs="Times New Roman"/>
          <w:i/>
          <w:iCs/>
          <w:color w:val="000000"/>
          <w:sz w:val="24"/>
          <w:szCs w:val="26"/>
          <w:lang w:eastAsia="tr-TR"/>
        </w:rPr>
        <w:t> </w:t>
      </w:r>
      <w:r w:rsidRPr="0050238F">
        <w:rPr>
          <w:rFonts w:ascii="Times New Roman" w:eastAsia="Times New Roman" w:hAnsi="Times New Roman" w:cs="Times New Roman"/>
          <w:color w:val="000000"/>
          <w:sz w:val="24"/>
          <w:szCs w:val="26"/>
          <w:lang w:eastAsia="tr-TR"/>
        </w:rPr>
        <w:t>başlığını taşıyan 41. maddesinin (2) numaralı fıkrasında, "</w:t>
      </w:r>
      <w:r w:rsidRPr="0050238F">
        <w:rPr>
          <w:rFonts w:ascii="Times New Roman" w:eastAsia="Times New Roman" w:hAnsi="Times New Roman" w:cs="Times New Roman"/>
          <w:i/>
          <w:iCs/>
          <w:color w:val="000000"/>
          <w:spacing w:val="2"/>
          <w:sz w:val="24"/>
          <w:szCs w:val="26"/>
          <w:lang w:eastAsia="tr-TR"/>
        </w:rPr>
        <w:t>İtiraz yoluna başvuran mahkemede itiraz konusu kuralın uygulanacağı başka dava dosyalarının bulunması hâlinde, yapılmış olan itiraz başvurusu bu dosyalar için de bekletici mesele sayılır.</w:t>
      </w:r>
      <w:r w:rsidRPr="0050238F">
        <w:rPr>
          <w:rFonts w:ascii="Times New Roman" w:eastAsia="Times New Roman" w:hAnsi="Times New Roman" w:cs="Times New Roman"/>
          <w:color w:val="000000"/>
          <w:sz w:val="24"/>
          <w:szCs w:val="26"/>
          <w:lang w:eastAsia="tr-TR"/>
        </w:rPr>
        <w:t>" denilmiştir.</w:t>
      </w:r>
    </w:p>
    <w:p w:rsidR="0050238F" w:rsidRDefault="0050238F" w:rsidP="005023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238F">
        <w:rPr>
          <w:rFonts w:ascii="Times New Roman" w:eastAsia="Times New Roman" w:hAnsi="Times New Roman" w:cs="Times New Roman"/>
          <w:color w:val="000000"/>
          <w:sz w:val="24"/>
          <w:szCs w:val="26"/>
          <w:lang w:eastAsia="tr-TR"/>
        </w:rPr>
        <w:t xml:space="preserve"> İtiraz yoluna başvuran aynı Mahkeme tarafından, </w:t>
      </w:r>
      <w:r w:rsidRPr="0050238F">
        <w:rPr>
          <w:rFonts w:ascii="Times New Roman" w:eastAsia="Times New Roman" w:hAnsi="Times New Roman" w:cs="Times New Roman"/>
          <w:color w:val="000000"/>
          <w:spacing w:val="2"/>
          <w:sz w:val="24"/>
          <w:szCs w:val="26"/>
          <w:lang w:eastAsia="tr-TR"/>
        </w:rPr>
        <w:t>itiraz konusu kuralların uygulanacağı başka dava dosyası kapsamında yapılmış olan </w:t>
      </w:r>
      <w:r w:rsidRPr="0050238F">
        <w:rPr>
          <w:rFonts w:ascii="Times New Roman" w:eastAsia="Times New Roman" w:hAnsi="Times New Roman" w:cs="Times New Roman"/>
          <w:color w:val="000000"/>
          <w:sz w:val="24"/>
          <w:szCs w:val="26"/>
          <w:lang w:eastAsia="tr-TR"/>
        </w:rPr>
        <w:t>itiraz başvurusunun </w:t>
      </w:r>
      <w:r w:rsidRPr="0050238F">
        <w:rPr>
          <w:rFonts w:ascii="Times New Roman" w:eastAsia="Times New Roman" w:hAnsi="Times New Roman" w:cs="Times New Roman"/>
          <w:color w:val="000000"/>
          <w:spacing w:val="2"/>
          <w:sz w:val="24"/>
          <w:szCs w:val="26"/>
          <w:lang w:eastAsia="tr-TR"/>
        </w:rPr>
        <w:t>(E.</w:t>
      </w:r>
      <w:r w:rsidRPr="0050238F">
        <w:rPr>
          <w:rFonts w:ascii="Times New Roman" w:eastAsia="Times New Roman" w:hAnsi="Times New Roman" w:cs="Times New Roman"/>
          <w:color w:val="000000"/>
          <w:sz w:val="24"/>
          <w:szCs w:val="26"/>
          <w:lang w:eastAsia="tr-TR"/>
        </w:rPr>
        <w:t>2014/94 sayılı), bakılmakta olan dava dosyası için bekletici mesele sayılması gerekirken, tekrar başvuruda bulunulduğu anlaşılmıştır.</w:t>
      </w:r>
    </w:p>
    <w:p w:rsidR="0050238F" w:rsidRPr="0050238F" w:rsidRDefault="0050238F" w:rsidP="005023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238F">
        <w:rPr>
          <w:rFonts w:ascii="Times New Roman" w:eastAsia="Times New Roman" w:hAnsi="Times New Roman" w:cs="Times New Roman"/>
          <w:color w:val="000000"/>
          <w:sz w:val="24"/>
          <w:szCs w:val="26"/>
          <w:lang w:eastAsia="tr-TR"/>
        </w:rPr>
        <w:t xml:space="preserve"> Açıklanan nedenlerle, 6216 sayılı Kanun'un 41. maddesinin (2) numaralı fıkrasına aykırı olduğu anlaşılan itiraz başvurusunun, anılan Kanun'un 40. maddesinin (4) numaralı fıkrası gereğince yöntemine uygun olmadığından, esas incelemeye geçilmeksizin reddi gerekir.</w:t>
      </w:r>
    </w:p>
    <w:p w:rsidR="0050238F" w:rsidRDefault="0050238F" w:rsidP="005023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238F">
        <w:rPr>
          <w:rFonts w:ascii="Times New Roman" w:eastAsia="Times New Roman" w:hAnsi="Times New Roman" w:cs="Times New Roman"/>
          <w:color w:val="000000"/>
          <w:sz w:val="24"/>
          <w:szCs w:val="26"/>
          <w:lang w:eastAsia="tr-TR"/>
        </w:rPr>
        <w:t> </w:t>
      </w:r>
      <w:r w:rsidRPr="0050238F">
        <w:rPr>
          <w:rFonts w:ascii="Times New Roman" w:eastAsia="Times New Roman" w:hAnsi="Times New Roman" w:cs="Times New Roman"/>
          <w:b/>
          <w:bCs/>
          <w:color w:val="000000"/>
          <w:sz w:val="24"/>
          <w:szCs w:val="26"/>
          <w:lang w:eastAsia="tr-TR"/>
        </w:rPr>
        <w:t>IV- SONUÇ </w:t>
      </w:r>
    </w:p>
    <w:p w:rsidR="0050238F" w:rsidRDefault="0050238F" w:rsidP="005023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238F">
        <w:rPr>
          <w:rFonts w:ascii="Times New Roman" w:eastAsia="Times New Roman" w:hAnsi="Times New Roman" w:cs="Times New Roman"/>
          <w:color w:val="000000"/>
          <w:sz w:val="24"/>
          <w:szCs w:val="26"/>
          <w:lang w:eastAsia="tr-TR"/>
        </w:rPr>
        <w:t>11.1.2011 günlü, 6098 sayılı Türk Borçlar Kanunu'nun 55. maddesinin;</w:t>
      </w:r>
    </w:p>
    <w:p w:rsidR="0050238F" w:rsidRDefault="0050238F" w:rsidP="005023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238F">
        <w:rPr>
          <w:rFonts w:ascii="Times New Roman" w:eastAsia="Times New Roman" w:hAnsi="Times New Roman" w:cs="Times New Roman"/>
          <w:bCs/>
          <w:color w:val="000000"/>
          <w:sz w:val="24"/>
          <w:szCs w:val="26"/>
          <w:lang w:eastAsia="tr-TR"/>
        </w:rPr>
        <w:t>1</w:t>
      </w:r>
      <w:r w:rsidRPr="0050238F">
        <w:rPr>
          <w:rFonts w:ascii="Times New Roman" w:eastAsia="Times New Roman" w:hAnsi="Times New Roman" w:cs="Times New Roman"/>
          <w:color w:val="000000"/>
          <w:sz w:val="24"/>
          <w:szCs w:val="26"/>
          <w:lang w:eastAsia="tr-TR"/>
        </w:rPr>
        <w:t>- Birinci fıkrasının ikinci cümlesinde yer alan </w:t>
      </w:r>
      <w:r w:rsidRPr="0050238F">
        <w:rPr>
          <w:rFonts w:ascii="Times New Roman" w:eastAsia="Times New Roman" w:hAnsi="Times New Roman" w:cs="Times New Roman"/>
          <w:i/>
          <w:iCs/>
          <w:color w:val="000000"/>
          <w:sz w:val="24"/>
          <w:szCs w:val="26"/>
          <w:lang w:eastAsia="tr-TR"/>
        </w:rPr>
        <w:t>"Kısmen veya tamamen rücu edilemeyen sosyal güvenlik ödemeleri ile..."</w:t>
      </w:r>
      <w:r w:rsidRPr="0050238F">
        <w:rPr>
          <w:rFonts w:ascii="Times New Roman" w:eastAsia="Times New Roman" w:hAnsi="Times New Roman" w:cs="Times New Roman"/>
          <w:color w:val="000000"/>
          <w:sz w:val="24"/>
          <w:szCs w:val="26"/>
          <w:lang w:eastAsia="tr-TR"/>
        </w:rPr>
        <w:t> ibaresinin,</w:t>
      </w:r>
    </w:p>
    <w:p w:rsidR="0050238F" w:rsidRDefault="0050238F" w:rsidP="005023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238F">
        <w:rPr>
          <w:rFonts w:ascii="Times New Roman" w:eastAsia="Times New Roman" w:hAnsi="Times New Roman" w:cs="Times New Roman"/>
          <w:color w:val="000000"/>
          <w:sz w:val="24"/>
          <w:szCs w:val="26"/>
          <w:lang w:eastAsia="tr-TR"/>
        </w:rPr>
        <w:t>2- İkinci fıkrasının,</w:t>
      </w:r>
    </w:p>
    <w:p w:rsidR="0050238F" w:rsidRDefault="0050238F" w:rsidP="005023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238F">
        <w:rPr>
          <w:rFonts w:ascii="Times New Roman" w:eastAsia="Times New Roman" w:hAnsi="Times New Roman" w:cs="Times New Roman"/>
          <w:color w:val="000000"/>
          <w:sz w:val="24"/>
          <w:szCs w:val="26"/>
          <w:lang w:eastAsia="tr-TR"/>
        </w:rPr>
        <w:t xml:space="preserve"> </w:t>
      </w:r>
      <w:proofErr w:type="gramStart"/>
      <w:r w:rsidRPr="0050238F">
        <w:rPr>
          <w:rFonts w:ascii="Times New Roman" w:eastAsia="Times New Roman" w:hAnsi="Times New Roman" w:cs="Times New Roman"/>
          <w:color w:val="000000"/>
          <w:sz w:val="24"/>
          <w:szCs w:val="26"/>
          <w:lang w:eastAsia="tr-TR"/>
        </w:rPr>
        <w:t>iptallerine</w:t>
      </w:r>
      <w:proofErr w:type="gramEnd"/>
      <w:r w:rsidRPr="0050238F">
        <w:rPr>
          <w:rFonts w:ascii="Times New Roman" w:eastAsia="Times New Roman" w:hAnsi="Times New Roman" w:cs="Times New Roman"/>
          <w:color w:val="000000"/>
          <w:sz w:val="24"/>
          <w:szCs w:val="26"/>
          <w:lang w:eastAsia="tr-TR"/>
        </w:rPr>
        <w:t xml:space="preserve"> karar verilmesi istemiyle yapılan itiraz başvurusunun, 6216 sayılı Anayasa Mahkemesinin Kuruluşu ve Yargılama Usulleri Hakkında Kanun'un 40. maddesinin (4) ve 41. maddesinin (2) numaralı fıkraları gereğince yöntemine uygun olmadığından REDDİNE, 14.5.2014 gününde OYBİRLİĞİYLE</w:t>
      </w:r>
      <w:r w:rsidRPr="0050238F">
        <w:rPr>
          <w:rFonts w:ascii="Times New Roman" w:eastAsia="Times New Roman" w:hAnsi="Times New Roman" w:cs="Times New Roman"/>
          <w:b/>
          <w:bCs/>
          <w:color w:val="000000"/>
          <w:sz w:val="24"/>
          <w:szCs w:val="26"/>
          <w:lang w:eastAsia="tr-TR"/>
        </w:rPr>
        <w:t> </w:t>
      </w:r>
      <w:r w:rsidRPr="0050238F">
        <w:rPr>
          <w:rFonts w:ascii="Times New Roman" w:eastAsia="Times New Roman" w:hAnsi="Times New Roman" w:cs="Times New Roman"/>
          <w:color w:val="000000"/>
          <w:sz w:val="24"/>
          <w:szCs w:val="26"/>
          <w:lang w:eastAsia="tr-TR"/>
        </w:rPr>
        <w:t>karar verildi.</w:t>
      </w:r>
    </w:p>
    <w:p w:rsidR="0050238F" w:rsidRPr="0050238F" w:rsidRDefault="0050238F" w:rsidP="005023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0238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0238F" w:rsidRPr="0050238F" w:rsidTr="0050238F">
        <w:tc>
          <w:tcPr>
            <w:tcW w:w="1667" w:type="pct"/>
            <w:shd w:val="clear" w:color="auto" w:fill="FFFFFF"/>
            <w:tcMar>
              <w:top w:w="0" w:type="dxa"/>
              <w:left w:w="70" w:type="dxa"/>
              <w:bottom w:w="0" w:type="dxa"/>
              <w:right w:w="70" w:type="dxa"/>
            </w:tcMar>
            <w:hideMark/>
          </w:tcPr>
          <w:p w:rsidR="0050238F" w:rsidRPr="0050238F" w:rsidRDefault="0050238F" w:rsidP="005023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238F">
              <w:rPr>
                <w:rFonts w:ascii="Times New Roman" w:eastAsia="Times New Roman" w:hAnsi="Times New Roman" w:cs="Times New Roman"/>
                <w:sz w:val="24"/>
                <w:szCs w:val="26"/>
                <w:lang w:eastAsia="tr-TR"/>
              </w:rPr>
              <w:t>Başkanvekili</w:t>
            </w:r>
          </w:p>
          <w:p w:rsidR="0050238F" w:rsidRPr="0050238F" w:rsidRDefault="0050238F" w:rsidP="0050238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0238F">
              <w:rPr>
                <w:rFonts w:ascii="Times New Roman" w:eastAsia="Times New Roman" w:hAnsi="Times New Roman" w:cs="Times New Roman"/>
                <w:sz w:val="24"/>
                <w:szCs w:val="26"/>
                <w:lang w:eastAsia="tr-TR"/>
              </w:rPr>
              <w:t>Serruh</w:t>
            </w:r>
            <w:proofErr w:type="spellEnd"/>
            <w:r w:rsidRPr="0050238F">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50238F" w:rsidRPr="0050238F" w:rsidRDefault="0050238F" w:rsidP="005023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238F">
              <w:rPr>
                <w:rFonts w:ascii="Times New Roman" w:eastAsia="Times New Roman" w:hAnsi="Times New Roman" w:cs="Times New Roman"/>
                <w:sz w:val="24"/>
                <w:szCs w:val="26"/>
                <w:lang w:eastAsia="tr-TR"/>
              </w:rPr>
              <w:t>Üye</w:t>
            </w:r>
          </w:p>
          <w:p w:rsidR="0050238F" w:rsidRPr="0050238F" w:rsidRDefault="0050238F" w:rsidP="005023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238F">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50238F" w:rsidRPr="0050238F" w:rsidRDefault="0050238F" w:rsidP="005023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238F">
              <w:rPr>
                <w:rFonts w:ascii="Times New Roman" w:eastAsia="Times New Roman" w:hAnsi="Times New Roman" w:cs="Times New Roman"/>
                <w:sz w:val="24"/>
                <w:szCs w:val="26"/>
                <w:lang w:eastAsia="tr-TR"/>
              </w:rPr>
              <w:t>Üye</w:t>
            </w:r>
          </w:p>
          <w:p w:rsidR="0050238F" w:rsidRPr="0050238F" w:rsidRDefault="0050238F" w:rsidP="005023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238F">
              <w:rPr>
                <w:rFonts w:ascii="Times New Roman" w:eastAsia="Times New Roman" w:hAnsi="Times New Roman" w:cs="Times New Roman"/>
                <w:sz w:val="24"/>
                <w:szCs w:val="26"/>
                <w:lang w:eastAsia="tr-TR"/>
              </w:rPr>
              <w:t xml:space="preserve">Osman </w:t>
            </w:r>
            <w:proofErr w:type="spellStart"/>
            <w:r w:rsidRPr="0050238F">
              <w:rPr>
                <w:rFonts w:ascii="Times New Roman" w:eastAsia="Times New Roman" w:hAnsi="Times New Roman" w:cs="Times New Roman"/>
                <w:sz w:val="24"/>
                <w:szCs w:val="26"/>
                <w:lang w:eastAsia="tr-TR"/>
              </w:rPr>
              <w:t>Alifeyyaz</w:t>
            </w:r>
            <w:proofErr w:type="spellEnd"/>
            <w:r w:rsidRPr="0050238F">
              <w:rPr>
                <w:rFonts w:ascii="Times New Roman" w:eastAsia="Times New Roman" w:hAnsi="Times New Roman" w:cs="Times New Roman"/>
                <w:sz w:val="24"/>
                <w:szCs w:val="26"/>
                <w:lang w:eastAsia="tr-TR"/>
              </w:rPr>
              <w:t xml:space="preserve"> PAKSÜT</w:t>
            </w:r>
          </w:p>
        </w:tc>
      </w:tr>
    </w:tbl>
    <w:p w:rsidR="0050238F" w:rsidRDefault="0050238F" w:rsidP="0050238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0238F">
        <w:rPr>
          <w:rFonts w:ascii="Times New Roman" w:eastAsia="Times New Roman" w:hAnsi="Times New Roman" w:cs="Times New Roman"/>
          <w:color w:val="000000"/>
          <w:sz w:val="24"/>
          <w:szCs w:val="26"/>
          <w:lang w:eastAsia="tr-TR"/>
        </w:rPr>
        <w:t> </w:t>
      </w:r>
    </w:p>
    <w:p w:rsidR="0050238F" w:rsidRDefault="0050238F" w:rsidP="0050238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0238F">
        <w:rPr>
          <w:rFonts w:ascii="Times New Roman" w:eastAsia="Times New Roman" w:hAnsi="Times New Roman" w:cs="Times New Roman"/>
          <w:color w:val="000000"/>
          <w:sz w:val="24"/>
          <w:szCs w:val="26"/>
          <w:lang w:eastAsia="tr-TR"/>
        </w:rPr>
        <w:t> </w:t>
      </w:r>
    </w:p>
    <w:p w:rsidR="0050238F" w:rsidRDefault="0050238F" w:rsidP="0050238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0238F">
        <w:rPr>
          <w:rFonts w:ascii="Times New Roman" w:eastAsia="Times New Roman" w:hAnsi="Times New Roman" w:cs="Times New Roman"/>
          <w:color w:val="000000"/>
          <w:sz w:val="24"/>
          <w:szCs w:val="26"/>
          <w:lang w:eastAsia="tr-TR"/>
        </w:rPr>
        <w:t> </w:t>
      </w:r>
    </w:p>
    <w:p w:rsidR="0050238F" w:rsidRPr="0050238F" w:rsidRDefault="0050238F" w:rsidP="0050238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0238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0238F" w:rsidRPr="0050238F" w:rsidTr="0050238F">
        <w:tc>
          <w:tcPr>
            <w:tcW w:w="1667" w:type="pct"/>
            <w:shd w:val="clear" w:color="auto" w:fill="FFFFFF"/>
            <w:tcMar>
              <w:top w:w="0" w:type="dxa"/>
              <w:left w:w="70" w:type="dxa"/>
              <w:bottom w:w="0" w:type="dxa"/>
              <w:right w:w="70" w:type="dxa"/>
            </w:tcMar>
            <w:hideMark/>
          </w:tcPr>
          <w:p w:rsidR="0050238F" w:rsidRPr="0050238F" w:rsidRDefault="0050238F" w:rsidP="005023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238F">
              <w:rPr>
                <w:rFonts w:ascii="Times New Roman" w:eastAsia="Times New Roman" w:hAnsi="Times New Roman" w:cs="Times New Roman"/>
                <w:sz w:val="24"/>
                <w:szCs w:val="26"/>
                <w:lang w:eastAsia="tr-TR"/>
              </w:rPr>
              <w:t>Üye</w:t>
            </w:r>
          </w:p>
          <w:p w:rsidR="0050238F" w:rsidRPr="0050238F" w:rsidRDefault="0050238F" w:rsidP="005023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238F">
              <w:rPr>
                <w:rFonts w:ascii="Times New Roman" w:eastAsia="Times New Roman" w:hAnsi="Times New Roman" w:cs="Times New Roman"/>
                <w:sz w:val="24"/>
                <w:szCs w:val="26"/>
                <w:lang w:eastAsia="tr-TR"/>
              </w:rPr>
              <w:t>Recep KÖMÜRCÜ</w:t>
            </w:r>
          </w:p>
        </w:tc>
        <w:tc>
          <w:tcPr>
            <w:tcW w:w="1667" w:type="pct"/>
            <w:shd w:val="clear" w:color="auto" w:fill="FFFFFF"/>
            <w:tcMar>
              <w:top w:w="0" w:type="dxa"/>
              <w:left w:w="70" w:type="dxa"/>
              <w:bottom w:w="0" w:type="dxa"/>
              <w:right w:w="70" w:type="dxa"/>
            </w:tcMar>
            <w:hideMark/>
          </w:tcPr>
          <w:p w:rsidR="0050238F" w:rsidRPr="0050238F" w:rsidRDefault="0050238F" w:rsidP="005023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238F">
              <w:rPr>
                <w:rFonts w:ascii="Times New Roman" w:eastAsia="Times New Roman" w:hAnsi="Times New Roman" w:cs="Times New Roman"/>
                <w:sz w:val="24"/>
                <w:szCs w:val="26"/>
                <w:lang w:eastAsia="tr-TR"/>
              </w:rPr>
              <w:t>Üye</w:t>
            </w:r>
          </w:p>
          <w:p w:rsidR="0050238F" w:rsidRPr="0050238F" w:rsidRDefault="0050238F" w:rsidP="005023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238F">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50238F" w:rsidRPr="0050238F" w:rsidRDefault="0050238F" w:rsidP="005023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238F">
              <w:rPr>
                <w:rFonts w:ascii="Times New Roman" w:eastAsia="Times New Roman" w:hAnsi="Times New Roman" w:cs="Times New Roman"/>
                <w:sz w:val="24"/>
                <w:szCs w:val="26"/>
                <w:lang w:eastAsia="tr-TR"/>
              </w:rPr>
              <w:t>Üye</w:t>
            </w:r>
          </w:p>
          <w:p w:rsidR="0050238F" w:rsidRPr="0050238F" w:rsidRDefault="0050238F" w:rsidP="005023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238F">
              <w:rPr>
                <w:rFonts w:ascii="Times New Roman" w:eastAsia="Times New Roman" w:hAnsi="Times New Roman" w:cs="Times New Roman"/>
                <w:sz w:val="24"/>
                <w:szCs w:val="26"/>
                <w:lang w:eastAsia="tr-TR"/>
              </w:rPr>
              <w:t>Engin YILDIRIM</w:t>
            </w:r>
          </w:p>
        </w:tc>
      </w:tr>
    </w:tbl>
    <w:p w:rsidR="0050238F" w:rsidRDefault="0050238F" w:rsidP="0050238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0238F">
        <w:rPr>
          <w:rFonts w:ascii="Times New Roman" w:eastAsia="Times New Roman" w:hAnsi="Times New Roman" w:cs="Times New Roman"/>
          <w:color w:val="000000"/>
          <w:sz w:val="24"/>
          <w:szCs w:val="26"/>
          <w:lang w:eastAsia="tr-TR"/>
        </w:rPr>
        <w:lastRenderedPageBreak/>
        <w:t> </w:t>
      </w:r>
    </w:p>
    <w:p w:rsidR="0050238F" w:rsidRDefault="0050238F" w:rsidP="0050238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0238F">
        <w:rPr>
          <w:rFonts w:ascii="Times New Roman" w:eastAsia="Times New Roman" w:hAnsi="Times New Roman" w:cs="Times New Roman"/>
          <w:color w:val="000000"/>
          <w:sz w:val="24"/>
          <w:szCs w:val="26"/>
          <w:lang w:eastAsia="tr-TR"/>
        </w:rPr>
        <w:t> </w:t>
      </w:r>
    </w:p>
    <w:p w:rsidR="0050238F" w:rsidRDefault="0050238F" w:rsidP="0050238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0238F">
        <w:rPr>
          <w:rFonts w:ascii="Times New Roman" w:eastAsia="Times New Roman" w:hAnsi="Times New Roman" w:cs="Times New Roman"/>
          <w:color w:val="000000"/>
          <w:sz w:val="24"/>
          <w:szCs w:val="26"/>
          <w:lang w:eastAsia="tr-TR"/>
        </w:rPr>
        <w:t> </w:t>
      </w:r>
    </w:p>
    <w:p w:rsidR="0050238F" w:rsidRPr="0050238F" w:rsidRDefault="0050238F" w:rsidP="0050238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0238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0238F" w:rsidRPr="0050238F" w:rsidTr="0050238F">
        <w:tc>
          <w:tcPr>
            <w:tcW w:w="1667" w:type="pct"/>
            <w:shd w:val="clear" w:color="auto" w:fill="FFFFFF"/>
            <w:tcMar>
              <w:top w:w="0" w:type="dxa"/>
              <w:left w:w="70" w:type="dxa"/>
              <w:bottom w:w="0" w:type="dxa"/>
              <w:right w:w="70" w:type="dxa"/>
            </w:tcMar>
            <w:hideMark/>
          </w:tcPr>
          <w:p w:rsidR="0050238F" w:rsidRPr="0050238F" w:rsidRDefault="0050238F" w:rsidP="005023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238F">
              <w:rPr>
                <w:rFonts w:ascii="Times New Roman" w:eastAsia="Times New Roman" w:hAnsi="Times New Roman" w:cs="Times New Roman"/>
                <w:sz w:val="24"/>
                <w:szCs w:val="26"/>
                <w:lang w:eastAsia="tr-TR"/>
              </w:rPr>
              <w:t>Üye</w:t>
            </w:r>
          </w:p>
          <w:p w:rsidR="0050238F" w:rsidRPr="0050238F" w:rsidRDefault="0050238F" w:rsidP="005023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238F">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50238F" w:rsidRPr="0050238F" w:rsidRDefault="0050238F" w:rsidP="005023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238F">
              <w:rPr>
                <w:rFonts w:ascii="Times New Roman" w:eastAsia="Times New Roman" w:hAnsi="Times New Roman" w:cs="Times New Roman"/>
                <w:sz w:val="24"/>
                <w:szCs w:val="26"/>
                <w:lang w:eastAsia="tr-TR"/>
              </w:rPr>
              <w:t>Üye</w:t>
            </w:r>
          </w:p>
          <w:p w:rsidR="0050238F" w:rsidRPr="0050238F" w:rsidRDefault="0050238F" w:rsidP="0050238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0238F">
              <w:rPr>
                <w:rFonts w:ascii="Times New Roman" w:eastAsia="Times New Roman" w:hAnsi="Times New Roman" w:cs="Times New Roman"/>
                <w:sz w:val="24"/>
                <w:szCs w:val="26"/>
                <w:lang w:eastAsia="tr-TR"/>
              </w:rPr>
              <w:t>Hicabi</w:t>
            </w:r>
            <w:proofErr w:type="spellEnd"/>
            <w:r w:rsidRPr="0050238F">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50238F" w:rsidRPr="0050238F" w:rsidRDefault="0050238F" w:rsidP="005023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238F">
              <w:rPr>
                <w:rFonts w:ascii="Times New Roman" w:eastAsia="Times New Roman" w:hAnsi="Times New Roman" w:cs="Times New Roman"/>
                <w:sz w:val="24"/>
                <w:szCs w:val="26"/>
                <w:lang w:eastAsia="tr-TR"/>
              </w:rPr>
              <w:t>Üye</w:t>
            </w:r>
          </w:p>
          <w:p w:rsidR="0050238F" w:rsidRPr="0050238F" w:rsidRDefault="0050238F" w:rsidP="005023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238F">
              <w:rPr>
                <w:rFonts w:ascii="Times New Roman" w:eastAsia="Times New Roman" w:hAnsi="Times New Roman" w:cs="Times New Roman"/>
                <w:sz w:val="24"/>
                <w:szCs w:val="26"/>
                <w:lang w:eastAsia="tr-TR"/>
              </w:rPr>
              <w:t>Celal Mümtaz AKINCI</w:t>
            </w:r>
          </w:p>
        </w:tc>
      </w:tr>
    </w:tbl>
    <w:p w:rsidR="0050238F" w:rsidRDefault="0050238F" w:rsidP="0050238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0238F">
        <w:rPr>
          <w:rFonts w:ascii="Times New Roman" w:eastAsia="Times New Roman" w:hAnsi="Times New Roman" w:cs="Times New Roman"/>
          <w:color w:val="000000"/>
          <w:sz w:val="24"/>
          <w:szCs w:val="26"/>
          <w:lang w:eastAsia="tr-TR"/>
        </w:rPr>
        <w:t> </w:t>
      </w:r>
    </w:p>
    <w:p w:rsidR="0050238F" w:rsidRDefault="0050238F" w:rsidP="0050238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0238F">
        <w:rPr>
          <w:rFonts w:ascii="Times New Roman" w:eastAsia="Times New Roman" w:hAnsi="Times New Roman" w:cs="Times New Roman"/>
          <w:color w:val="000000"/>
          <w:sz w:val="24"/>
          <w:szCs w:val="26"/>
          <w:lang w:eastAsia="tr-TR"/>
        </w:rPr>
        <w:t> </w:t>
      </w:r>
    </w:p>
    <w:p w:rsidR="0050238F" w:rsidRDefault="0050238F" w:rsidP="0050238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0238F">
        <w:rPr>
          <w:rFonts w:ascii="Times New Roman" w:eastAsia="Times New Roman" w:hAnsi="Times New Roman" w:cs="Times New Roman"/>
          <w:color w:val="000000"/>
          <w:sz w:val="24"/>
          <w:szCs w:val="26"/>
          <w:lang w:eastAsia="tr-TR"/>
        </w:rPr>
        <w:t> </w:t>
      </w:r>
    </w:p>
    <w:p w:rsidR="0050238F" w:rsidRPr="0050238F" w:rsidRDefault="0050238F" w:rsidP="0050238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0238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0238F" w:rsidRPr="0050238F" w:rsidTr="0050238F">
        <w:tc>
          <w:tcPr>
            <w:tcW w:w="1667" w:type="pct"/>
            <w:shd w:val="clear" w:color="auto" w:fill="FFFFFF"/>
            <w:tcMar>
              <w:top w:w="0" w:type="dxa"/>
              <w:left w:w="70" w:type="dxa"/>
              <w:bottom w:w="0" w:type="dxa"/>
              <w:right w:w="70" w:type="dxa"/>
            </w:tcMar>
            <w:hideMark/>
          </w:tcPr>
          <w:p w:rsidR="0050238F" w:rsidRPr="0050238F" w:rsidRDefault="0050238F" w:rsidP="005023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238F">
              <w:rPr>
                <w:rFonts w:ascii="Times New Roman" w:eastAsia="Times New Roman" w:hAnsi="Times New Roman" w:cs="Times New Roman"/>
                <w:sz w:val="24"/>
                <w:szCs w:val="26"/>
                <w:lang w:eastAsia="tr-TR"/>
              </w:rPr>
              <w:t>Üye</w:t>
            </w:r>
          </w:p>
          <w:p w:rsidR="0050238F" w:rsidRPr="0050238F" w:rsidRDefault="0050238F" w:rsidP="005023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238F">
              <w:rPr>
                <w:rFonts w:ascii="Times New Roman" w:eastAsia="Times New Roman" w:hAnsi="Times New Roman" w:cs="Times New Roman"/>
                <w:sz w:val="24"/>
                <w:szCs w:val="26"/>
                <w:lang w:eastAsia="tr-TR"/>
              </w:rPr>
              <w:t>Erdal TERCAN</w:t>
            </w:r>
          </w:p>
        </w:tc>
        <w:tc>
          <w:tcPr>
            <w:tcW w:w="1667" w:type="pct"/>
            <w:shd w:val="clear" w:color="auto" w:fill="FFFFFF"/>
            <w:tcMar>
              <w:top w:w="0" w:type="dxa"/>
              <w:left w:w="70" w:type="dxa"/>
              <w:bottom w:w="0" w:type="dxa"/>
              <w:right w:w="70" w:type="dxa"/>
            </w:tcMar>
            <w:hideMark/>
          </w:tcPr>
          <w:p w:rsidR="0050238F" w:rsidRPr="0050238F" w:rsidRDefault="0050238F" w:rsidP="005023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238F">
              <w:rPr>
                <w:rFonts w:ascii="Times New Roman" w:eastAsia="Times New Roman" w:hAnsi="Times New Roman" w:cs="Times New Roman"/>
                <w:sz w:val="24"/>
                <w:szCs w:val="26"/>
                <w:lang w:eastAsia="tr-TR"/>
              </w:rPr>
              <w:t>Üye</w:t>
            </w:r>
          </w:p>
          <w:p w:rsidR="0050238F" w:rsidRPr="0050238F" w:rsidRDefault="0050238F" w:rsidP="005023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238F">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50238F" w:rsidRPr="0050238F" w:rsidRDefault="0050238F" w:rsidP="005023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238F">
              <w:rPr>
                <w:rFonts w:ascii="Times New Roman" w:eastAsia="Times New Roman" w:hAnsi="Times New Roman" w:cs="Times New Roman"/>
                <w:sz w:val="24"/>
                <w:szCs w:val="26"/>
                <w:lang w:eastAsia="tr-TR"/>
              </w:rPr>
              <w:t>Üye</w:t>
            </w:r>
          </w:p>
          <w:p w:rsidR="0050238F" w:rsidRPr="0050238F" w:rsidRDefault="0050238F" w:rsidP="005023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238F">
              <w:rPr>
                <w:rFonts w:ascii="Times New Roman" w:eastAsia="Times New Roman" w:hAnsi="Times New Roman" w:cs="Times New Roman"/>
                <w:sz w:val="24"/>
                <w:szCs w:val="26"/>
                <w:lang w:eastAsia="tr-TR"/>
              </w:rPr>
              <w:t>Zühtü ARSLAN</w:t>
            </w:r>
          </w:p>
        </w:tc>
      </w:tr>
    </w:tbl>
    <w:p w:rsidR="0050238F" w:rsidRDefault="0050238F" w:rsidP="0050238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0238F">
        <w:rPr>
          <w:rFonts w:ascii="Times New Roman" w:eastAsia="Times New Roman" w:hAnsi="Times New Roman" w:cs="Times New Roman"/>
          <w:color w:val="000000"/>
          <w:sz w:val="24"/>
          <w:szCs w:val="26"/>
          <w:lang w:eastAsia="tr-TR"/>
        </w:rPr>
        <w:t> </w:t>
      </w:r>
    </w:p>
    <w:p w:rsidR="0050238F" w:rsidRDefault="0050238F" w:rsidP="0050238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0238F">
        <w:rPr>
          <w:rFonts w:ascii="Times New Roman" w:eastAsia="Times New Roman" w:hAnsi="Times New Roman" w:cs="Times New Roman"/>
          <w:color w:val="000000"/>
          <w:sz w:val="24"/>
          <w:szCs w:val="26"/>
          <w:lang w:eastAsia="tr-TR"/>
        </w:rPr>
        <w:t> </w:t>
      </w:r>
    </w:p>
    <w:p w:rsidR="0050238F" w:rsidRDefault="0050238F" w:rsidP="0050238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0238F">
        <w:rPr>
          <w:rFonts w:ascii="Times New Roman" w:eastAsia="Times New Roman" w:hAnsi="Times New Roman" w:cs="Times New Roman"/>
          <w:color w:val="000000"/>
          <w:sz w:val="24"/>
          <w:szCs w:val="26"/>
          <w:lang w:eastAsia="tr-TR"/>
        </w:rPr>
        <w:t> </w:t>
      </w:r>
    </w:p>
    <w:p w:rsidR="0050238F" w:rsidRPr="0050238F" w:rsidRDefault="0050238F" w:rsidP="0050238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0238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50238F" w:rsidRPr="0050238F" w:rsidTr="0050238F">
        <w:tc>
          <w:tcPr>
            <w:tcW w:w="2500" w:type="pct"/>
            <w:shd w:val="clear" w:color="auto" w:fill="FFFFFF"/>
            <w:tcMar>
              <w:top w:w="0" w:type="dxa"/>
              <w:left w:w="70" w:type="dxa"/>
              <w:bottom w:w="0" w:type="dxa"/>
              <w:right w:w="70" w:type="dxa"/>
            </w:tcMar>
            <w:hideMark/>
          </w:tcPr>
          <w:p w:rsidR="0050238F" w:rsidRPr="0050238F" w:rsidRDefault="0050238F" w:rsidP="005023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238F">
              <w:rPr>
                <w:rFonts w:ascii="Times New Roman" w:eastAsia="Times New Roman" w:hAnsi="Times New Roman" w:cs="Times New Roman"/>
                <w:sz w:val="24"/>
                <w:szCs w:val="26"/>
                <w:lang w:eastAsia="tr-TR"/>
              </w:rPr>
              <w:t>Üye</w:t>
            </w:r>
          </w:p>
          <w:p w:rsidR="0050238F" w:rsidRPr="0050238F" w:rsidRDefault="0050238F" w:rsidP="005023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238F">
              <w:rPr>
                <w:rFonts w:ascii="Times New Roman" w:eastAsia="Times New Roman" w:hAnsi="Times New Roman" w:cs="Times New Roman"/>
                <w:sz w:val="24"/>
                <w:szCs w:val="26"/>
                <w:lang w:eastAsia="tr-TR"/>
              </w:rPr>
              <w:t>M. Emin KUZ</w:t>
            </w:r>
          </w:p>
        </w:tc>
        <w:tc>
          <w:tcPr>
            <w:tcW w:w="2500" w:type="pct"/>
            <w:shd w:val="clear" w:color="auto" w:fill="FFFFFF"/>
            <w:tcMar>
              <w:top w:w="0" w:type="dxa"/>
              <w:left w:w="70" w:type="dxa"/>
              <w:bottom w:w="0" w:type="dxa"/>
              <w:right w:w="70" w:type="dxa"/>
            </w:tcMar>
            <w:hideMark/>
          </w:tcPr>
          <w:p w:rsidR="0050238F" w:rsidRPr="0050238F" w:rsidRDefault="0050238F" w:rsidP="005023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238F">
              <w:rPr>
                <w:rFonts w:ascii="Times New Roman" w:eastAsia="Times New Roman" w:hAnsi="Times New Roman" w:cs="Times New Roman"/>
                <w:sz w:val="24"/>
                <w:szCs w:val="26"/>
                <w:lang w:eastAsia="tr-TR"/>
              </w:rPr>
              <w:t>Üye</w:t>
            </w:r>
          </w:p>
          <w:p w:rsidR="0050238F" w:rsidRPr="0050238F" w:rsidRDefault="0050238F" w:rsidP="005023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0238F">
              <w:rPr>
                <w:rFonts w:ascii="Times New Roman" w:eastAsia="Times New Roman" w:hAnsi="Times New Roman" w:cs="Times New Roman"/>
                <w:sz w:val="24"/>
                <w:szCs w:val="26"/>
                <w:lang w:eastAsia="tr-TR"/>
              </w:rPr>
              <w:t>Hasan Tahsin GÖKCAN</w:t>
            </w:r>
          </w:p>
        </w:tc>
      </w:tr>
    </w:tbl>
    <w:p w:rsidR="00CE1FB9" w:rsidRPr="0050238F" w:rsidRDefault="0050238F" w:rsidP="0050238F">
      <w:pPr>
        <w:shd w:val="clear" w:color="auto" w:fill="FFFFFF"/>
        <w:spacing w:before="100" w:beforeAutospacing="1" w:after="100" w:afterAutospacing="1" w:line="240" w:lineRule="auto"/>
        <w:ind w:firstLine="709"/>
        <w:jc w:val="both"/>
        <w:rPr>
          <w:rFonts w:ascii="Times New Roman" w:hAnsi="Times New Roman" w:cs="Times New Roman"/>
          <w:sz w:val="24"/>
        </w:rPr>
      </w:pPr>
      <w:r w:rsidRPr="0050238F">
        <w:rPr>
          <w:rFonts w:ascii="Times New Roman" w:eastAsia="Times New Roman" w:hAnsi="Times New Roman" w:cs="Times New Roman"/>
          <w:color w:val="000000"/>
          <w:sz w:val="24"/>
          <w:szCs w:val="27"/>
          <w:lang w:eastAsia="tr-TR"/>
        </w:rPr>
        <w:t> </w:t>
      </w:r>
      <w:bookmarkStart w:id="0" w:name="_GoBack"/>
      <w:bookmarkEnd w:id="0"/>
    </w:p>
    <w:sectPr w:rsidR="00CE1FB9" w:rsidRPr="0050238F" w:rsidSect="0050238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852" w:rsidRDefault="00B53852" w:rsidP="0050238F">
      <w:pPr>
        <w:spacing w:after="0" w:line="240" w:lineRule="auto"/>
      </w:pPr>
      <w:r>
        <w:separator/>
      </w:r>
    </w:p>
  </w:endnote>
  <w:endnote w:type="continuationSeparator" w:id="0">
    <w:p w:rsidR="00B53852" w:rsidRDefault="00B53852" w:rsidP="00502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38F" w:rsidRDefault="0050238F" w:rsidP="0013435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0238F" w:rsidRDefault="0050238F" w:rsidP="0050238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38F" w:rsidRPr="0050238F" w:rsidRDefault="0050238F" w:rsidP="0013435F">
    <w:pPr>
      <w:pStyle w:val="Altbilgi"/>
      <w:framePr w:wrap="around" w:vAnchor="text" w:hAnchor="margin" w:xAlign="right" w:y="1"/>
      <w:rPr>
        <w:rStyle w:val="SayfaNumaras"/>
        <w:rFonts w:ascii="Times New Roman" w:hAnsi="Times New Roman" w:cs="Times New Roman"/>
      </w:rPr>
    </w:pPr>
    <w:r w:rsidRPr="0050238F">
      <w:rPr>
        <w:rStyle w:val="SayfaNumaras"/>
        <w:rFonts w:ascii="Times New Roman" w:hAnsi="Times New Roman" w:cs="Times New Roman"/>
      </w:rPr>
      <w:fldChar w:fldCharType="begin"/>
    </w:r>
    <w:r w:rsidRPr="0050238F">
      <w:rPr>
        <w:rStyle w:val="SayfaNumaras"/>
        <w:rFonts w:ascii="Times New Roman" w:hAnsi="Times New Roman" w:cs="Times New Roman"/>
      </w:rPr>
      <w:instrText xml:space="preserve">PAGE  </w:instrText>
    </w:r>
    <w:r w:rsidRPr="0050238F">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50238F">
      <w:rPr>
        <w:rStyle w:val="SayfaNumaras"/>
        <w:rFonts w:ascii="Times New Roman" w:hAnsi="Times New Roman" w:cs="Times New Roman"/>
      </w:rPr>
      <w:fldChar w:fldCharType="end"/>
    </w:r>
  </w:p>
  <w:p w:rsidR="0050238F" w:rsidRPr="0050238F" w:rsidRDefault="0050238F" w:rsidP="0050238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38F" w:rsidRDefault="0050238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852" w:rsidRDefault="00B53852" w:rsidP="0050238F">
      <w:pPr>
        <w:spacing w:after="0" w:line="240" w:lineRule="auto"/>
      </w:pPr>
      <w:r>
        <w:separator/>
      </w:r>
    </w:p>
  </w:footnote>
  <w:footnote w:type="continuationSeparator" w:id="0">
    <w:p w:rsidR="00B53852" w:rsidRDefault="00B53852" w:rsidP="005023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38F" w:rsidRDefault="0050238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38F" w:rsidRDefault="0050238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/97</w:t>
    </w:r>
  </w:p>
  <w:p w:rsidR="0050238F" w:rsidRDefault="0050238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/91</w:t>
    </w:r>
  </w:p>
  <w:p w:rsidR="0050238F" w:rsidRPr="0050238F" w:rsidRDefault="0050238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38F" w:rsidRDefault="0050238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D8A"/>
    <w:rsid w:val="0050238F"/>
    <w:rsid w:val="00677D8A"/>
    <w:rsid w:val="00B5385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BC61B-17B3-4527-9C5E-5E4FBB9D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0"/>
    <w:qFormat/>
    <w:rsid w:val="0050238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50238F"/>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0238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0238F"/>
  </w:style>
  <w:style w:type="paragraph" w:styleId="Altbilgi">
    <w:name w:val="footer"/>
    <w:basedOn w:val="Normal"/>
    <w:link w:val="AltbilgiChar"/>
    <w:uiPriority w:val="99"/>
    <w:unhideWhenUsed/>
    <w:rsid w:val="005023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238F"/>
  </w:style>
  <w:style w:type="character" w:styleId="SayfaNumaras">
    <w:name w:val="page number"/>
    <w:basedOn w:val="VarsaylanParagrafYazTipi"/>
    <w:uiPriority w:val="99"/>
    <w:semiHidden/>
    <w:unhideWhenUsed/>
    <w:rsid w:val="00502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2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557</Words>
  <Characters>3179</Characters>
  <Application>Microsoft Office Word</Application>
  <DocSecurity>0</DocSecurity>
  <Lines>26</Lines>
  <Paragraphs>7</Paragraphs>
  <ScaleCrop>false</ScaleCrop>
  <Company/>
  <LinksUpToDate>false</LinksUpToDate>
  <CharactersWithSpaces>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2019-02-22T08:26:00Z</dcterms:created>
  <dcterms:modified xsi:type="dcterms:W3CDTF">2019-02-22T08:27:00Z</dcterms:modified>
</cp:coreProperties>
</file>