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4B2" w:rsidRPr="002634B2" w:rsidRDefault="002634B2" w:rsidP="002634B2">
      <w:pPr>
        <w:shd w:val="clear" w:color="auto" w:fill="FFFFFF"/>
        <w:spacing w:before="100" w:after="100" w:line="240" w:lineRule="auto"/>
        <w:jc w:val="center"/>
        <w:rPr>
          <w:rFonts w:ascii="Times New Roman" w:eastAsia="Arial Unicode MS" w:hAnsi="Times New Roman" w:cs="Times New Roman"/>
          <w:color w:val="000000"/>
          <w:sz w:val="24"/>
          <w:szCs w:val="27"/>
          <w:lang w:eastAsia="tr-TR"/>
        </w:rPr>
      </w:pPr>
      <w:r w:rsidRPr="002634B2">
        <w:rPr>
          <w:rFonts w:ascii="Times New Roman" w:eastAsia="Arial Unicode MS" w:hAnsi="Times New Roman" w:cs="Times New Roman"/>
          <w:b/>
          <w:bCs/>
          <w:color w:val="000000"/>
          <w:sz w:val="24"/>
          <w:szCs w:val="26"/>
          <w:lang w:eastAsia="tr-TR"/>
        </w:rPr>
        <w:t>ANAYASA MAHKEMESİ KARARI</w:t>
      </w:r>
    </w:p>
    <w:p w:rsidR="002634B2" w:rsidRPr="002634B2" w:rsidRDefault="002634B2" w:rsidP="002634B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2634B2">
        <w:rPr>
          <w:rFonts w:ascii="Times New Roman" w:eastAsia="Arial Unicode MS" w:hAnsi="Times New Roman" w:cs="Times New Roman"/>
          <w:b/>
          <w:bCs/>
          <w:color w:val="000000"/>
          <w:sz w:val="24"/>
          <w:szCs w:val="26"/>
          <w:lang w:eastAsia="tr-TR"/>
        </w:rPr>
        <w:t> </w:t>
      </w:r>
    </w:p>
    <w:p w:rsidR="002634B2" w:rsidRPr="002634B2" w:rsidRDefault="002634B2" w:rsidP="002634B2">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r>
        <w:rPr>
          <w:rFonts w:ascii="Times New Roman" w:eastAsia="Arial Unicode MS" w:hAnsi="Times New Roman" w:cs="Times New Roman"/>
          <w:b/>
          <w:bCs/>
          <w:color w:val="000000"/>
          <w:sz w:val="24"/>
          <w:szCs w:val="26"/>
          <w:lang w:eastAsia="tr-TR"/>
        </w:rPr>
        <w:t xml:space="preserve">Esas </w:t>
      </w:r>
      <w:proofErr w:type="gramStart"/>
      <w:r>
        <w:rPr>
          <w:rFonts w:ascii="Times New Roman" w:eastAsia="Arial Unicode MS" w:hAnsi="Times New Roman" w:cs="Times New Roman"/>
          <w:b/>
          <w:bCs/>
          <w:color w:val="000000"/>
          <w:sz w:val="24"/>
          <w:szCs w:val="26"/>
          <w:lang w:eastAsia="tr-TR"/>
        </w:rPr>
        <w:t xml:space="preserve">Sayısı </w:t>
      </w:r>
      <w:r w:rsidRPr="002634B2">
        <w:rPr>
          <w:rFonts w:ascii="Times New Roman" w:eastAsia="Arial Unicode MS" w:hAnsi="Times New Roman" w:cs="Times New Roman"/>
          <w:b/>
          <w:bCs/>
          <w:color w:val="000000"/>
          <w:sz w:val="24"/>
          <w:szCs w:val="26"/>
          <w:lang w:eastAsia="tr-TR"/>
        </w:rPr>
        <w:t>: 2014</w:t>
      </w:r>
      <w:proofErr w:type="gramEnd"/>
      <w:r w:rsidRPr="002634B2">
        <w:rPr>
          <w:rFonts w:ascii="Times New Roman" w:eastAsia="Arial Unicode MS" w:hAnsi="Times New Roman" w:cs="Times New Roman"/>
          <w:b/>
          <w:bCs/>
          <w:color w:val="000000"/>
          <w:sz w:val="24"/>
          <w:szCs w:val="26"/>
          <w:lang w:eastAsia="tr-TR"/>
        </w:rPr>
        <w:t>/4</w:t>
      </w:r>
    </w:p>
    <w:p w:rsidR="002634B2" w:rsidRPr="002634B2" w:rsidRDefault="002634B2" w:rsidP="002634B2">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r w:rsidRPr="002634B2">
        <w:rPr>
          <w:rFonts w:ascii="Times New Roman" w:eastAsia="Arial Unicode MS" w:hAnsi="Times New Roman" w:cs="Times New Roman"/>
          <w:b/>
          <w:bCs/>
          <w:color w:val="000000"/>
          <w:sz w:val="24"/>
          <w:szCs w:val="26"/>
          <w:lang w:eastAsia="tr-TR"/>
        </w:rPr>
        <w:t>Karar Sayısı: 2014/9</w:t>
      </w:r>
    </w:p>
    <w:p w:rsidR="002634B2" w:rsidRPr="002634B2" w:rsidRDefault="002634B2" w:rsidP="002634B2">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r w:rsidRPr="002634B2">
        <w:rPr>
          <w:rFonts w:ascii="Times New Roman" w:eastAsia="Arial Unicode MS" w:hAnsi="Times New Roman" w:cs="Times New Roman"/>
          <w:b/>
          <w:bCs/>
          <w:color w:val="000000"/>
          <w:sz w:val="24"/>
          <w:szCs w:val="26"/>
          <w:lang w:eastAsia="tr-TR"/>
        </w:rPr>
        <w:t>Karar Günü: 29.1.2014</w:t>
      </w:r>
    </w:p>
    <w:p w:rsidR="002634B2" w:rsidRDefault="002634B2" w:rsidP="002634B2">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r w:rsidRPr="002634B2">
        <w:rPr>
          <w:rFonts w:ascii="Times New Roman" w:eastAsia="Arial Unicode MS" w:hAnsi="Times New Roman" w:cs="Times New Roman"/>
          <w:b/>
          <w:bCs/>
          <w:color w:val="000000"/>
          <w:sz w:val="24"/>
          <w:szCs w:val="26"/>
          <w:lang w:eastAsia="tr-TR"/>
        </w:rPr>
        <w:t>R.G. Tarih-Sayı: Tebliğ edildi</w:t>
      </w:r>
      <w:r w:rsidRPr="002634B2">
        <w:rPr>
          <w:rFonts w:ascii="Times New Roman" w:eastAsia="Arial Unicode MS" w:hAnsi="Times New Roman" w:cs="Times New Roman"/>
          <w:b/>
          <w:bCs/>
          <w:color w:val="000000"/>
          <w:sz w:val="24"/>
          <w:szCs w:val="26"/>
          <w:lang w:eastAsia="tr-TR"/>
        </w:rPr>
        <w:t> </w:t>
      </w:r>
    </w:p>
    <w:p w:rsidR="002634B2" w:rsidRPr="002634B2" w:rsidRDefault="002634B2" w:rsidP="002634B2">
      <w:pPr>
        <w:shd w:val="clear" w:color="auto" w:fill="FFFFFF"/>
        <w:spacing w:after="0" w:line="240" w:lineRule="auto"/>
        <w:jc w:val="both"/>
        <w:rPr>
          <w:rFonts w:ascii="Times New Roman" w:eastAsia="Arial Unicode MS" w:hAnsi="Times New Roman" w:cs="Times New Roman" w:hint="eastAsia"/>
          <w:color w:val="000000"/>
          <w:sz w:val="24"/>
          <w:szCs w:val="27"/>
          <w:lang w:eastAsia="tr-TR"/>
        </w:rPr>
      </w:pPr>
      <w:r w:rsidRPr="002634B2">
        <w:rPr>
          <w:rFonts w:ascii="Times New Roman" w:eastAsia="Arial Unicode MS" w:hAnsi="Times New Roman" w:cs="Times New Roman"/>
          <w:b/>
          <w:bCs/>
          <w:color w:val="000000"/>
          <w:sz w:val="24"/>
          <w:szCs w:val="26"/>
          <w:lang w:eastAsia="tr-TR"/>
        </w:rPr>
        <w:t>   </w:t>
      </w:r>
    </w:p>
    <w:p w:rsidR="002634B2" w:rsidRDefault="002634B2" w:rsidP="002634B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2634B2">
        <w:rPr>
          <w:rFonts w:ascii="Times New Roman" w:eastAsia="Arial Unicode MS" w:hAnsi="Times New Roman" w:cs="Times New Roman"/>
          <w:b/>
          <w:bCs/>
          <w:color w:val="000000"/>
          <w:sz w:val="24"/>
          <w:szCs w:val="26"/>
          <w:lang w:eastAsia="tr-TR"/>
        </w:rPr>
        <w:t xml:space="preserve">İTİRAZ YOLUNA </w:t>
      </w:r>
      <w:proofErr w:type="gramStart"/>
      <w:r w:rsidRPr="002634B2">
        <w:rPr>
          <w:rFonts w:ascii="Times New Roman" w:eastAsia="Arial Unicode MS" w:hAnsi="Times New Roman" w:cs="Times New Roman"/>
          <w:b/>
          <w:bCs/>
          <w:color w:val="000000"/>
          <w:sz w:val="24"/>
          <w:szCs w:val="26"/>
          <w:lang w:eastAsia="tr-TR"/>
        </w:rPr>
        <w:t>BAŞVURAN :</w:t>
      </w:r>
      <w:r w:rsidRPr="002634B2">
        <w:rPr>
          <w:rFonts w:ascii="Times New Roman" w:eastAsia="Arial Unicode MS" w:hAnsi="Times New Roman" w:cs="Times New Roman"/>
          <w:color w:val="000000"/>
          <w:sz w:val="24"/>
          <w:szCs w:val="26"/>
          <w:lang w:eastAsia="tr-TR"/>
        </w:rPr>
        <w:t> İstanbul</w:t>
      </w:r>
      <w:proofErr w:type="gramEnd"/>
      <w:r w:rsidRPr="002634B2">
        <w:rPr>
          <w:rFonts w:ascii="Times New Roman" w:eastAsia="Arial Unicode MS" w:hAnsi="Times New Roman" w:cs="Times New Roman"/>
          <w:color w:val="000000"/>
          <w:sz w:val="24"/>
          <w:szCs w:val="26"/>
          <w:lang w:eastAsia="tr-TR"/>
        </w:rPr>
        <w:t xml:space="preserve"> 37. Asliye Ceza Mahkemesi</w:t>
      </w:r>
    </w:p>
    <w:p w:rsidR="002634B2" w:rsidRPr="002634B2" w:rsidRDefault="002634B2" w:rsidP="002634B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2634B2">
        <w:rPr>
          <w:rFonts w:ascii="Times New Roman" w:eastAsia="Arial Unicode MS" w:hAnsi="Times New Roman" w:cs="Times New Roman"/>
          <w:b/>
          <w:bCs/>
          <w:color w:val="000000"/>
          <w:sz w:val="24"/>
          <w:szCs w:val="26"/>
          <w:lang w:eastAsia="tr-TR"/>
        </w:rPr>
        <w:t>İTİRAZIN KONUSU :</w:t>
      </w:r>
      <w:r w:rsidRPr="002634B2">
        <w:rPr>
          <w:rFonts w:ascii="Times New Roman" w:eastAsia="Arial Unicode MS" w:hAnsi="Times New Roman" w:cs="Times New Roman"/>
          <w:color w:val="000000"/>
          <w:sz w:val="24"/>
          <w:szCs w:val="26"/>
          <w:lang w:eastAsia="tr-TR"/>
        </w:rPr>
        <w:t> 2.7.2012 günlü, 6352 sayılı Yargı Hizmetlerinin Etkinleştirilmesi Amacıyla Bazı Kanunlarda Değişiklik Yapılması ve Basın Yayın Yoluyla İşlenen Suçlara İlişkin Dava ve Cezaların Ertelenmesi Hakkında Kanun'un geçici 1. maddesinin (1) numaralı fıkrasının (a) ve (b) bentlerinin Anayasa'nın 2</w:t>
      </w:r>
      <w:proofErr w:type="gramStart"/>
      <w:r w:rsidRPr="002634B2">
        <w:rPr>
          <w:rFonts w:ascii="Times New Roman" w:eastAsia="Arial Unicode MS" w:hAnsi="Times New Roman" w:cs="Times New Roman"/>
          <w:color w:val="000000"/>
          <w:sz w:val="24"/>
          <w:szCs w:val="26"/>
          <w:lang w:eastAsia="tr-TR"/>
        </w:rPr>
        <w:t>.,</w:t>
      </w:r>
      <w:proofErr w:type="gramEnd"/>
      <w:r w:rsidRPr="002634B2">
        <w:rPr>
          <w:rFonts w:ascii="Times New Roman" w:eastAsia="Arial Unicode MS" w:hAnsi="Times New Roman" w:cs="Times New Roman"/>
          <w:color w:val="000000"/>
          <w:sz w:val="24"/>
          <w:szCs w:val="26"/>
          <w:lang w:eastAsia="tr-TR"/>
        </w:rPr>
        <w:t xml:space="preserve"> 10., 11., 12. ve 36. maddelerine aykırılığı ileri sürülerek iptallerine karar verilmesi istemidir.    </w:t>
      </w:r>
    </w:p>
    <w:p w:rsidR="002634B2" w:rsidRDefault="002634B2" w:rsidP="002634B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2634B2">
        <w:rPr>
          <w:rFonts w:ascii="Times New Roman" w:eastAsia="Arial Unicode MS" w:hAnsi="Times New Roman" w:cs="Times New Roman"/>
          <w:b/>
          <w:bCs/>
          <w:color w:val="000000"/>
          <w:sz w:val="24"/>
          <w:szCs w:val="26"/>
          <w:lang w:eastAsia="tr-TR"/>
        </w:rPr>
        <w:t>I- OLAY</w:t>
      </w:r>
    </w:p>
    <w:p w:rsidR="002634B2" w:rsidRDefault="002634B2" w:rsidP="002634B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2634B2">
        <w:rPr>
          <w:rFonts w:ascii="Times New Roman" w:eastAsia="Arial Unicode MS" w:hAnsi="Times New Roman" w:cs="Times New Roman"/>
          <w:color w:val="000000"/>
          <w:sz w:val="24"/>
          <w:szCs w:val="26"/>
          <w:lang w:eastAsia="tr-TR"/>
        </w:rPr>
        <w:t>Sanığın cezalandırılması istemiyle açılan kamu davasında itiraz konusu kuralların Anayasa'ya aykırı olduğu kanısına varan Mahkeme, iptalleri için başvurmuştur. </w:t>
      </w:r>
    </w:p>
    <w:p w:rsidR="002634B2" w:rsidRDefault="002634B2" w:rsidP="002634B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2634B2">
        <w:rPr>
          <w:rFonts w:ascii="Times New Roman" w:eastAsia="Arial Unicode MS" w:hAnsi="Times New Roman" w:cs="Times New Roman"/>
          <w:b/>
          <w:bCs/>
          <w:color w:val="000000"/>
          <w:sz w:val="24"/>
          <w:szCs w:val="26"/>
          <w:lang w:eastAsia="tr-TR"/>
        </w:rPr>
        <w:t>II- İTİRAZ KONUSU YASA KURALLARI</w:t>
      </w:r>
    </w:p>
    <w:p w:rsidR="002634B2" w:rsidRDefault="002634B2" w:rsidP="002634B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2634B2">
        <w:rPr>
          <w:rFonts w:ascii="Times New Roman" w:eastAsia="Arial Unicode MS" w:hAnsi="Times New Roman" w:cs="Times New Roman"/>
          <w:color w:val="000000"/>
          <w:sz w:val="24"/>
          <w:szCs w:val="26"/>
          <w:lang w:eastAsia="tr-TR"/>
        </w:rPr>
        <w:t>6352 sayılı Kanun'un itiraz konusu kuralları da içeren "</w:t>
      </w:r>
      <w:r w:rsidRPr="002634B2">
        <w:rPr>
          <w:rFonts w:ascii="Times New Roman" w:eastAsia="Arial Unicode MS" w:hAnsi="Times New Roman" w:cs="Times New Roman"/>
          <w:i/>
          <w:iCs/>
          <w:color w:val="000000"/>
          <w:sz w:val="24"/>
          <w:szCs w:val="26"/>
          <w:lang w:eastAsia="tr-TR"/>
        </w:rPr>
        <w:t>Dava ve cezaların ertelenmesi</w:t>
      </w:r>
      <w:r w:rsidRPr="002634B2">
        <w:rPr>
          <w:rFonts w:ascii="Times New Roman" w:eastAsia="Arial Unicode MS" w:hAnsi="Times New Roman" w:cs="Times New Roman"/>
          <w:color w:val="000000"/>
          <w:sz w:val="24"/>
          <w:szCs w:val="26"/>
          <w:lang w:eastAsia="tr-TR"/>
        </w:rPr>
        <w:t>"  başlıklı geçici 1. maddesi şöyledir:</w:t>
      </w:r>
    </w:p>
    <w:p w:rsidR="002634B2" w:rsidRDefault="002634B2" w:rsidP="002634B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2634B2">
        <w:rPr>
          <w:rFonts w:ascii="Times New Roman" w:eastAsia="Arial Unicode MS" w:hAnsi="Times New Roman" w:cs="Times New Roman"/>
          <w:b/>
          <w:bCs/>
          <w:color w:val="000000"/>
          <w:sz w:val="24"/>
          <w:szCs w:val="26"/>
          <w:lang w:eastAsia="tr-TR"/>
        </w:rPr>
        <w:t> </w:t>
      </w:r>
      <w:r w:rsidRPr="002634B2">
        <w:rPr>
          <w:rFonts w:ascii="Times New Roman" w:eastAsia="Arial Unicode MS" w:hAnsi="Times New Roman" w:cs="Times New Roman"/>
          <w:color w:val="000000"/>
          <w:sz w:val="24"/>
          <w:szCs w:val="26"/>
          <w:lang w:eastAsia="tr-TR"/>
        </w:rPr>
        <w:t>"</w:t>
      </w:r>
      <w:r w:rsidRPr="002634B2">
        <w:rPr>
          <w:rFonts w:ascii="Times New Roman" w:eastAsia="Arial Unicode MS" w:hAnsi="Times New Roman" w:cs="Times New Roman"/>
          <w:i/>
          <w:iCs/>
          <w:color w:val="000000"/>
          <w:sz w:val="24"/>
          <w:szCs w:val="26"/>
          <w:lang w:eastAsia="tr-TR"/>
        </w:rPr>
        <w:t xml:space="preserve">(1) </w:t>
      </w:r>
      <w:proofErr w:type="gramStart"/>
      <w:r w:rsidRPr="002634B2">
        <w:rPr>
          <w:rFonts w:ascii="Times New Roman" w:eastAsia="Arial Unicode MS" w:hAnsi="Times New Roman" w:cs="Times New Roman"/>
          <w:i/>
          <w:iCs/>
          <w:color w:val="000000"/>
          <w:sz w:val="24"/>
          <w:szCs w:val="26"/>
          <w:lang w:eastAsia="tr-TR"/>
        </w:rPr>
        <w:t>31/12/2011</w:t>
      </w:r>
      <w:proofErr w:type="gramEnd"/>
      <w:r w:rsidRPr="002634B2">
        <w:rPr>
          <w:rFonts w:ascii="Times New Roman" w:eastAsia="Arial Unicode MS" w:hAnsi="Times New Roman" w:cs="Times New Roman"/>
          <w:i/>
          <w:iCs/>
          <w:color w:val="000000"/>
          <w:sz w:val="24"/>
          <w:szCs w:val="26"/>
          <w:lang w:eastAsia="tr-TR"/>
        </w:rPr>
        <w:t xml:space="preserve"> tarihine kadar, basın ve yayın yoluyla ya da sair düşünce ve kanaat açıklama yöntemleriyle işlenmiş olup; temel şekli itibarıyla adlî para cezasını ya da üst sınırı beş yıldan fazla olmayan hapis cezasını gerektiren bir suçtan dolayı;</w:t>
      </w:r>
    </w:p>
    <w:p w:rsidR="002634B2" w:rsidRDefault="002634B2" w:rsidP="002634B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2634B2">
        <w:rPr>
          <w:rFonts w:ascii="Times New Roman" w:eastAsia="Arial Unicode MS" w:hAnsi="Times New Roman" w:cs="Times New Roman"/>
          <w:b/>
          <w:bCs/>
          <w:i/>
          <w:iCs/>
          <w:color w:val="000000"/>
          <w:sz w:val="24"/>
          <w:szCs w:val="26"/>
          <w:lang w:eastAsia="tr-TR"/>
        </w:rPr>
        <w:t xml:space="preserve">a) Soruşturma evresinde, </w:t>
      </w:r>
      <w:proofErr w:type="gramStart"/>
      <w:r w:rsidRPr="002634B2">
        <w:rPr>
          <w:rFonts w:ascii="Times New Roman" w:eastAsia="Arial Unicode MS" w:hAnsi="Times New Roman" w:cs="Times New Roman"/>
          <w:b/>
          <w:bCs/>
          <w:i/>
          <w:iCs/>
          <w:color w:val="000000"/>
          <w:sz w:val="24"/>
          <w:szCs w:val="26"/>
          <w:lang w:eastAsia="tr-TR"/>
        </w:rPr>
        <w:t>4/12/2004</w:t>
      </w:r>
      <w:proofErr w:type="gramEnd"/>
      <w:r w:rsidRPr="002634B2">
        <w:rPr>
          <w:rFonts w:ascii="Times New Roman" w:eastAsia="Arial Unicode MS" w:hAnsi="Times New Roman" w:cs="Times New Roman"/>
          <w:b/>
          <w:bCs/>
          <w:i/>
          <w:iCs/>
          <w:color w:val="000000"/>
          <w:sz w:val="24"/>
          <w:szCs w:val="26"/>
          <w:lang w:eastAsia="tr-TR"/>
        </w:rPr>
        <w:t xml:space="preserve"> tarihli ve 5271 sayılı Ceza Muhakemesi Kanununun 171 inci maddesindeki şartlar aranmaksızın kamu davasının açılmasının ertelenmesine,</w:t>
      </w:r>
    </w:p>
    <w:p w:rsidR="002634B2" w:rsidRDefault="002634B2" w:rsidP="002634B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2634B2">
        <w:rPr>
          <w:rFonts w:ascii="Times New Roman" w:eastAsia="Arial Unicode MS" w:hAnsi="Times New Roman" w:cs="Times New Roman"/>
          <w:b/>
          <w:bCs/>
          <w:i/>
          <w:iCs/>
          <w:color w:val="000000"/>
          <w:sz w:val="24"/>
          <w:szCs w:val="26"/>
          <w:lang w:eastAsia="tr-TR"/>
        </w:rPr>
        <w:t>b) Kovuşturma evresinde, kovuşturmanın ertelenmesine,</w:t>
      </w:r>
    </w:p>
    <w:p w:rsidR="002634B2" w:rsidRDefault="002634B2" w:rsidP="002634B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2634B2">
        <w:rPr>
          <w:rFonts w:ascii="Times New Roman" w:eastAsia="Arial Unicode MS" w:hAnsi="Times New Roman" w:cs="Times New Roman"/>
          <w:i/>
          <w:iCs/>
          <w:color w:val="000000"/>
          <w:sz w:val="24"/>
          <w:szCs w:val="26"/>
          <w:lang w:eastAsia="tr-TR"/>
        </w:rPr>
        <w:t>c) Kesinleşmiş olan mahkûmiyet hükmünün infazının ertelenmesine,</w:t>
      </w:r>
    </w:p>
    <w:p w:rsidR="002634B2" w:rsidRDefault="002634B2" w:rsidP="002634B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2634B2">
        <w:rPr>
          <w:rFonts w:ascii="Times New Roman" w:eastAsia="Arial Unicode MS" w:hAnsi="Times New Roman" w:cs="Times New Roman"/>
          <w:i/>
          <w:iCs/>
          <w:color w:val="000000"/>
          <w:sz w:val="24"/>
          <w:szCs w:val="26"/>
          <w:lang w:eastAsia="tr-TR"/>
        </w:rPr>
        <w:t>karar</w:t>
      </w:r>
      <w:proofErr w:type="gramEnd"/>
      <w:r w:rsidRPr="002634B2">
        <w:rPr>
          <w:rFonts w:ascii="Times New Roman" w:eastAsia="Arial Unicode MS" w:hAnsi="Times New Roman" w:cs="Times New Roman"/>
          <w:i/>
          <w:iCs/>
          <w:color w:val="000000"/>
          <w:sz w:val="24"/>
          <w:szCs w:val="26"/>
          <w:lang w:eastAsia="tr-TR"/>
        </w:rPr>
        <w:t xml:space="preserve"> verilir.</w:t>
      </w:r>
    </w:p>
    <w:p w:rsidR="002634B2" w:rsidRDefault="002634B2" w:rsidP="002634B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2634B2">
        <w:rPr>
          <w:rFonts w:ascii="Times New Roman" w:eastAsia="Arial Unicode MS" w:hAnsi="Times New Roman" w:cs="Times New Roman"/>
          <w:i/>
          <w:iCs/>
          <w:color w:val="000000"/>
          <w:sz w:val="24"/>
          <w:szCs w:val="26"/>
          <w:lang w:eastAsia="tr-TR"/>
        </w:rPr>
        <w:t>(2) Hakkında kamu davasının açılmasının veya kovuşturmanın ertelenmesi kararı verilen kişinin, erteleme kararının verildiği tarihten itibaren üç yıl içinde birinci fıkra kapsamına giren yeni bir suç işlememesi hâlinde, kovuşturmaya yer olmadığı veya düşme kararı verilir. Bu süre zarfında birinci fıkra kapsamına giren yeni bir suç işlenmesi hâlinde, bu suçtan dolayı kesinleşmiş hükümle cezaya mahkûm olunduğu takdirde, ertelenen soruşturma veya kovuşturmaya devam olunur.</w:t>
      </w:r>
    </w:p>
    <w:p w:rsidR="002634B2" w:rsidRDefault="002634B2" w:rsidP="002634B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2634B2">
        <w:rPr>
          <w:rFonts w:ascii="Times New Roman" w:eastAsia="Arial Unicode MS" w:hAnsi="Times New Roman" w:cs="Times New Roman"/>
          <w:i/>
          <w:iCs/>
          <w:color w:val="000000"/>
          <w:sz w:val="24"/>
          <w:szCs w:val="26"/>
          <w:lang w:eastAsia="tr-TR"/>
        </w:rPr>
        <w:lastRenderedPageBreak/>
        <w:t>(3) Mahkûmiyet hükmünün infazı ertelenen kişi hakkında bu mahkûmiyete bağlı olarak herhangi bir hak yoksunluğu doğmaz. Ancak bu kişinin, erteleme kararının verildiği tarihten itibaren üç yıl içinde birinci fıkra kapsamına giren yeni bir suç işlemesi hâlinde, bu suçtan dolayı kesinleşmiş hükümle cezaya mahkûm olunduğu takdirde, ertelenen mahkûmiyet hükmüne bağlı hukuki sonuçlar kişi üzerinde doğar ve ceza infaz olunur.</w:t>
      </w:r>
    </w:p>
    <w:p w:rsidR="002634B2" w:rsidRDefault="002634B2" w:rsidP="002634B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2634B2">
        <w:rPr>
          <w:rFonts w:ascii="Times New Roman" w:eastAsia="Arial Unicode MS" w:hAnsi="Times New Roman" w:cs="Times New Roman"/>
          <w:i/>
          <w:iCs/>
          <w:color w:val="000000"/>
          <w:sz w:val="24"/>
          <w:szCs w:val="26"/>
          <w:lang w:eastAsia="tr-TR"/>
        </w:rPr>
        <w:t>(4) Bu madde hükümlerine göre cezanın infazının ertelenmesi hâlinde erteleme süresince ceza zamanaşımı durur; kamu davasının açılmasının veya kovuşturmanın ertelenmesi hâlinde, erteleme süresince dava zamanaşımı ve dava süreleri durur.</w:t>
      </w:r>
    </w:p>
    <w:p w:rsidR="002634B2" w:rsidRDefault="002634B2" w:rsidP="002634B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2634B2">
        <w:rPr>
          <w:rFonts w:ascii="Times New Roman" w:eastAsia="Arial Unicode MS" w:hAnsi="Times New Roman" w:cs="Times New Roman"/>
          <w:i/>
          <w:iCs/>
          <w:color w:val="000000"/>
          <w:sz w:val="24"/>
          <w:szCs w:val="26"/>
          <w:lang w:eastAsia="tr-TR"/>
        </w:rPr>
        <w:t>(5) Birinci fıkra kapsamına giren suçlardan dolayı hükmün açıklanmasının geri bırakılması kararının verilmiş olması hâlinde dahi, bu madde hükümleri uygulanır.</w:t>
      </w:r>
    </w:p>
    <w:p w:rsidR="002634B2" w:rsidRDefault="002634B2" w:rsidP="002634B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2634B2">
        <w:rPr>
          <w:rFonts w:ascii="Times New Roman" w:eastAsia="Arial Unicode MS" w:hAnsi="Times New Roman" w:cs="Times New Roman"/>
          <w:i/>
          <w:iCs/>
          <w:color w:val="000000"/>
          <w:sz w:val="24"/>
          <w:szCs w:val="26"/>
          <w:lang w:eastAsia="tr-TR"/>
        </w:rPr>
        <w:t xml:space="preserve">(6) Birinci fıkra kapsamına giren suçlardan dolayı verilmiş mahkûmiyet hükmünün infazının tamamlanmış olması hâlinde bu mahkûmiyet hükmüne bağlı yasaklanmış hakların </w:t>
      </w:r>
      <w:proofErr w:type="gramStart"/>
      <w:r w:rsidRPr="002634B2">
        <w:rPr>
          <w:rFonts w:ascii="Times New Roman" w:eastAsia="Arial Unicode MS" w:hAnsi="Times New Roman" w:cs="Times New Roman"/>
          <w:i/>
          <w:iCs/>
          <w:color w:val="000000"/>
          <w:sz w:val="24"/>
          <w:szCs w:val="26"/>
          <w:lang w:eastAsia="tr-TR"/>
        </w:rPr>
        <w:t>25/5/2005</w:t>
      </w:r>
      <w:proofErr w:type="gramEnd"/>
      <w:r w:rsidRPr="002634B2">
        <w:rPr>
          <w:rFonts w:ascii="Times New Roman" w:eastAsia="Arial Unicode MS" w:hAnsi="Times New Roman" w:cs="Times New Roman"/>
          <w:i/>
          <w:iCs/>
          <w:color w:val="000000"/>
          <w:sz w:val="24"/>
          <w:szCs w:val="26"/>
          <w:lang w:eastAsia="tr-TR"/>
        </w:rPr>
        <w:t xml:space="preserve"> tarihli ve 5352 sayılı Adlî Sicil Kanununun 13/A maddesindeki şartlar aranmaksızın geri verilmesine karar verilir.</w:t>
      </w:r>
    </w:p>
    <w:p w:rsidR="002634B2" w:rsidRDefault="002634B2" w:rsidP="002634B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2634B2">
        <w:rPr>
          <w:rFonts w:ascii="Times New Roman" w:eastAsia="Arial Unicode MS" w:hAnsi="Times New Roman" w:cs="Times New Roman"/>
          <w:i/>
          <w:iCs/>
          <w:color w:val="000000"/>
          <w:sz w:val="24"/>
          <w:szCs w:val="26"/>
          <w:lang w:eastAsia="tr-TR"/>
        </w:rPr>
        <w:t>(7) Bu madde hükümlerine göre verilen kamu davasının açılmasının, kovuşturmanın veya cezanın infazının ertelenmesi kararları adlî sicilde bunlara mahsus bir sisteme kaydedilir. Bu kayıtlar, ancak bir soruşturma veya kovuşturmayla bağlantılı olarak Cumhuriyet savcısı, hâkim veya mahkeme tarafından istenmesi hâlinde, bu maddede belirtilen amaç için kullanılabilir.</w:t>
      </w:r>
    </w:p>
    <w:p w:rsidR="002634B2" w:rsidRDefault="002634B2" w:rsidP="002634B2">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2634B2">
        <w:rPr>
          <w:rFonts w:ascii="Times New Roman" w:eastAsia="Arial Unicode MS" w:hAnsi="Times New Roman" w:cs="Times New Roman"/>
          <w:i/>
          <w:iCs/>
          <w:color w:val="000000"/>
          <w:sz w:val="24"/>
          <w:szCs w:val="26"/>
          <w:lang w:eastAsia="tr-TR"/>
        </w:rPr>
        <w:t xml:space="preserve">(8) Bu madde hükümlerine göre kamu davasının açılmasının, kovuşturmanın veya cezanın infazının ertelenmesi kararlarının verildiği hâllerde, bu suçlar </w:t>
      </w:r>
      <w:proofErr w:type="gramStart"/>
      <w:r w:rsidRPr="002634B2">
        <w:rPr>
          <w:rFonts w:ascii="Times New Roman" w:eastAsia="Arial Unicode MS" w:hAnsi="Times New Roman" w:cs="Times New Roman"/>
          <w:i/>
          <w:iCs/>
          <w:color w:val="000000"/>
          <w:sz w:val="24"/>
          <w:szCs w:val="26"/>
          <w:lang w:eastAsia="tr-TR"/>
        </w:rPr>
        <w:t>26/9/2004</w:t>
      </w:r>
      <w:proofErr w:type="gramEnd"/>
      <w:r w:rsidRPr="002634B2">
        <w:rPr>
          <w:rFonts w:ascii="Times New Roman" w:eastAsia="Arial Unicode MS" w:hAnsi="Times New Roman" w:cs="Times New Roman"/>
          <w:i/>
          <w:iCs/>
          <w:color w:val="000000"/>
          <w:sz w:val="24"/>
          <w:szCs w:val="26"/>
          <w:lang w:eastAsia="tr-TR"/>
        </w:rPr>
        <w:t xml:space="preserve"> tarihli ve 5237 sayılı Türk Ceza Kanununun erteleme ve tekerrüre ilişkin hükümlerinin uygulanmasında göz önünde bulundurulmaz.</w:t>
      </w:r>
      <w:r w:rsidRPr="002634B2">
        <w:rPr>
          <w:rFonts w:ascii="Times New Roman" w:eastAsia="Arial Unicode MS" w:hAnsi="Times New Roman" w:cs="Times New Roman"/>
          <w:color w:val="000000"/>
          <w:sz w:val="24"/>
          <w:szCs w:val="26"/>
          <w:lang w:eastAsia="tr-TR"/>
        </w:rPr>
        <w:t>"</w:t>
      </w:r>
    </w:p>
    <w:p w:rsidR="002634B2" w:rsidRPr="002634B2" w:rsidRDefault="002634B2" w:rsidP="002634B2">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7"/>
          <w:lang w:eastAsia="tr-TR"/>
        </w:rPr>
      </w:pPr>
      <w:r w:rsidRPr="002634B2">
        <w:rPr>
          <w:rFonts w:ascii="Times New Roman" w:eastAsia="Arial Unicode MS" w:hAnsi="Times New Roman" w:cs="Times New Roman"/>
          <w:b/>
          <w:bCs/>
          <w:color w:val="000000"/>
          <w:sz w:val="24"/>
          <w:szCs w:val="26"/>
          <w:lang w:eastAsia="tr-TR"/>
        </w:rPr>
        <w:t>III- İLK İNCELEME</w:t>
      </w:r>
      <w:r w:rsidRPr="002634B2">
        <w:rPr>
          <w:rFonts w:ascii="Times New Roman" w:eastAsia="Times New Roman" w:hAnsi="Times New Roman" w:cs="Times New Roman"/>
          <w:color w:val="000000"/>
          <w:sz w:val="24"/>
          <w:szCs w:val="26"/>
          <w:lang w:eastAsia="tr-TR"/>
        </w:rPr>
        <w:t>    </w:t>
      </w:r>
    </w:p>
    <w:p w:rsidR="002634B2" w:rsidRDefault="002634B2" w:rsidP="002634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34B2">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Anayasa Mahkemesi Raportörü Hamit YELKEN tarafından hazırlanan ilk inceleme raporu, itiraz konusu yasa kuralları ve dayanılan Anayasa kuralları ile bunların gerekçeleri ve diğer yasama belgeleri okunup incelendikten sonra gereği görüşülüp düşünüldü:</w:t>
      </w:r>
    </w:p>
    <w:p w:rsidR="002634B2" w:rsidRDefault="002634B2" w:rsidP="002634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634B2">
        <w:rPr>
          <w:rFonts w:ascii="Times New Roman" w:eastAsia="Times New Roman" w:hAnsi="Times New Roman" w:cs="Times New Roman"/>
          <w:color w:val="000000"/>
          <w:sz w:val="24"/>
          <w:szCs w:val="26"/>
          <w:lang w:eastAsia="tr-TR"/>
        </w:rPr>
        <w:t>Anayasa'nın "</w:t>
      </w:r>
      <w:r w:rsidRPr="002634B2">
        <w:rPr>
          <w:rFonts w:ascii="Times New Roman" w:eastAsia="Times New Roman" w:hAnsi="Times New Roman" w:cs="Times New Roman"/>
          <w:i/>
          <w:iCs/>
          <w:color w:val="000000"/>
          <w:sz w:val="24"/>
          <w:szCs w:val="26"/>
          <w:lang w:eastAsia="tr-TR"/>
        </w:rPr>
        <w:t>Anayasaya aykırılığın diğer mahkemelerde ileri sürülmesi</w:t>
      </w:r>
      <w:r w:rsidRPr="002634B2">
        <w:rPr>
          <w:rFonts w:ascii="Times New Roman" w:eastAsia="Times New Roman" w:hAnsi="Times New Roman" w:cs="Times New Roman"/>
          <w:color w:val="000000"/>
          <w:sz w:val="24"/>
          <w:szCs w:val="26"/>
          <w:lang w:eastAsia="tr-TR"/>
        </w:rPr>
        <w:t>" başlığını taşıyan 152. maddesinin son fıkrasında "</w:t>
      </w:r>
      <w:r w:rsidRPr="002634B2">
        <w:rPr>
          <w:rFonts w:ascii="Times New Roman" w:eastAsia="Times New Roman" w:hAnsi="Times New Roman" w:cs="Times New Roman"/>
          <w:i/>
          <w:iCs/>
          <w:color w:val="000000"/>
          <w:sz w:val="24"/>
          <w:szCs w:val="26"/>
          <w:lang w:eastAsia="tr-TR"/>
        </w:rPr>
        <w:t xml:space="preserve">Anayasa Mahkemesinin işin esasına girerek verdiği </w:t>
      </w:r>
      <w:proofErr w:type="spellStart"/>
      <w:r w:rsidRPr="002634B2">
        <w:rPr>
          <w:rFonts w:ascii="Times New Roman" w:eastAsia="Times New Roman" w:hAnsi="Times New Roman" w:cs="Times New Roman"/>
          <w:i/>
          <w:iCs/>
          <w:color w:val="000000"/>
          <w:sz w:val="24"/>
          <w:szCs w:val="26"/>
          <w:lang w:eastAsia="tr-TR"/>
        </w:rPr>
        <w:t>red</w:t>
      </w:r>
      <w:proofErr w:type="spellEnd"/>
      <w:r w:rsidRPr="002634B2">
        <w:rPr>
          <w:rFonts w:ascii="Times New Roman" w:eastAsia="Times New Roman" w:hAnsi="Times New Roman" w:cs="Times New Roman"/>
          <w:i/>
          <w:iCs/>
          <w:color w:val="000000"/>
          <w:sz w:val="24"/>
          <w:szCs w:val="26"/>
          <w:lang w:eastAsia="tr-TR"/>
        </w:rPr>
        <w:t xml:space="preserve"> kararının Resmî Gazetede yayımlanmasından sonra on yıl geçmedikçe aynı kanun hükmünün Anayasaya aykırılığı iddiasıyla tekrar başvuruda bulunulamaz</w:t>
      </w:r>
      <w:r w:rsidRPr="002634B2">
        <w:rPr>
          <w:rFonts w:ascii="Times New Roman" w:eastAsia="Times New Roman" w:hAnsi="Times New Roman" w:cs="Times New Roman"/>
          <w:color w:val="000000"/>
          <w:sz w:val="24"/>
          <w:szCs w:val="26"/>
          <w:lang w:eastAsia="tr-TR"/>
        </w:rPr>
        <w:t>."; 6216 sayılı Anayasa Mahkemesinin Kuruluşu ve Yargılama Usulleri Hakkında Kanun'un "</w:t>
      </w:r>
      <w:r w:rsidRPr="002634B2">
        <w:rPr>
          <w:rFonts w:ascii="Times New Roman" w:eastAsia="Times New Roman" w:hAnsi="Times New Roman" w:cs="Times New Roman"/>
          <w:i/>
          <w:iCs/>
          <w:color w:val="000000"/>
          <w:sz w:val="24"/>
          <w:szCs w:val="26"/>
          <w:lang w:eastAsia="tr-TR"/>
        </w:rPr>
        <w:t>Başvuruya engel durumlar</w:t>
      </w:r>
      <w:r w:rsidRPr="002634B2">
        <w:rPr>
          <w:rFonts w:ascii="Times New Roman" w:eastAsia="Times New Roman" w:hAnsi="Times New Roman" w:cs="Times New Roman"/>
          <w:color w:val="000000"/>
          <w:sz w:val="24"/>
          <w:szCs w:val="26"/>
          <w:lang w:eastAsia="tr-TR"/>
        </w:rPr>
        <w:t>" başlığını taşıyan 41. maddesinin (1) numaralı fıkrasında "</w:t>
      </w:r>
      <w:r w:rsidRPr="002634B2">
        <w:rPr>
          <w:rFonts w:ascii="Times New Roman" w:eastAsia="Times New Roman" w:hAnsi="Times New Roman" w:cs="Times New Roman"/>
          <w:i/>
          <w:iCs/>
          <w:color w:val="000000"/>
          <w:sz w:val="24"/>
          <w:szCs w:val="26"/>
          <w:lang w:eastAsia="tr-TR"/>
        </w:rPr>
        <w:t>Mahkemenin işin esasına girerek verdiği ret kararının Resmî Gazetede yayımlanmasından itibaren on yıl geçmedikçe aynı kanun hükmünün Anayasaya aykırılığı iddiasıyla itiraz başvurusu yapılamaz.</w:t>
      </w:r>
      <w:r w:rsidRPr="002634B2">
        <w:rPr>
          <w:rFonts w:ascii="Times New Roman" w:eastAsia="Times New Roman" w:hAnsi="Times New Roman" w:cs="Times New Roman"/>
          <w:color w:val="000000"/>
          <w:sz w:val="24"/>
          <w:szCs w:val="26"/>
          <w:lang w:eastAsia="tr-TR"/>
        </w:rPr>
        <w:t>" denilmiştir.</w:t>
      </w:r>
      <w:proofErr w:type="gramEnd"/>
    </w:p>
    <w:p w:rsidR="002634B2" w:rsidRDefault="002634B2" w:rsidP="002634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34B2">
        <w:rPr>
          <w:rFonts w:ascii="Times New Roman" w:eastAsia="Times New Roman" w:hAnsi="Times New Roman" w:cs="Times New Roman"/>
          <w:color w:val="000000"/>
          <w:sz w:val="24"/>
          <w:szCs w:val="26"/>
          <w:lang w:eastAsia="tr-TR"/>
        </w:rPr>
        <w:t xml:space="preserve">6352 sayılı Kanun'un geçici 1. maddesine yönelik iptal başvurusu, Anayasa Mahkemesinin 4.7.2013 günlü, E.2012/100, K.2013/84 sayılı kararıyla Anayasa'ya aykırı olmadığı gerekçesiyle esastan reddedilmiş ve bu karar 2.8.2013 günlü, 28726 sayılı Resmî </w:t>
      </w:r>
      <w:proofErr w:type="spellStart"/>
      <w:r w:rsidRPr="002634B2">
        <w:rPr>
          <w:rFonts w:ascii="Times New Roman" w:eastAsia="Times New Roman" w:hAnsi="Times New Roman" w:cs="Times New Roman"/>
          <w:color w:val="000000"/>
          <w:sz w:val="24"/>
          <w:szCs w:val="26"/>
          <w:lang w:eastAsia="tr-TR"/>
        </w:rPr>
        <w:t>Gazete'de</w:t>
      </w:r>
      <w:proofErr w:type="spellEnd"/>
      <w:r w:rsidRPr="002634B2">
        <w:rPr>
          <w:rFonts w:ascii="Times New Roman" w:eastAsia="Times New Roman" w:hAnsi="Times New Roman" w:cs="Times New Roman"/>
          <w:color w:val="000000"/>
          <w:sz w:val="24"/>
          <w:szCs w:val="26"/>
          <w:lang w:eastAsia="tr-TR"/>
        </w:rPr>
        <w:t xml:space="preserve"> yayımlanmıştır.</w:t>
      </w:r>
    </w:p>
    <w:p w:rsidR="002634B2" w:rsidRDefault="002634B2" w:rsidP="002634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34B2">
        <w:rPr>
          <w:rFonts w:ascii="Times New Roman" w:eastAsia="Times New Roman" w:hAnsi="Times New Roman" w:cs="Times New Roman"/>
          <w:color w:val="000000"/>
          <w:sz w:val="24"/>
          <w:szCs w:val="26"/>
          <w:lang w:eastAsia="tr-TR"/>
        </w:rPr>
        <w:lastRenderedPageBreak/>
        <w:t xml:space="preserve">Anayasa Mahkemesince işin esasına girilerek reddedilen kurallar hakkında yeni bir başvurunun yapılabilmesi için, önceki kararın Resmî </w:t>
      </w:r>
      <w:proofErr w:type="spellStart"/>
      <w:r w:rsidRPr="002634B2">
        <w:rPr>
          <w:rFonts w:ascii="Times New Roman" w:eastAsia="Times New Roman" w:hAnsi="Times New Roman" w:cs="Times New Roman"/>
          <w:color w:val="000000"/>
          <w:sz w:val="24"/>
          <w:szCs w:val="26"/>
          <w:lang w:eastAsia="tr-TR"/>
        </w:rPr>
        <w:t>Gazete'de</w:t>
      </w:r>
      <w:proofErr w:type="spellEnd"/>
      <w:r w:rsidRPr="002634B2">
        <w:rPr>
          <w:rFonts w:ascii="Times New Roman" w:eastAsia="Times New Roman" w:hAnsi="Times New Roman" w:cs="Times New Roman"/>
          <w:color w:val="000000"/>
          <w:sz w:val="24"/>
          <w:szCs w:val="26"/>
          <w:lang w:eastAsia="tr-TR"/>
        </w:rPr>
        <w:t xml:space="preserve"> yayımlandığı 2.8.2013 gününden başlayarak geçmesi gereken on yıllık süre henüz dolmamıştır.</w:t>
      </w:r>
    </w:p>
    <w:p w:rsidR="002634B2" w:rsidRDefault="002634B2" w:rsidP="002634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34B2">
        <w:rPr>
          <w:rFonts w:ascii="Times New Roman" w:eastAsia="Times New Roman" w:hAnsi="Times New Roman" w:cs="Times New Roman"/>
          <w:color w:val="000000"/>
          <w:sz w:val="24"/>
          <w:szCs w:val="26"/>
          <w:lang w:eastAsia="tr-TR"/>
        </w:rPr>
        <w:t>Bu nedenle, itiraz konusu kurallara yönelik başvurunun, Anayasa'nın 152. maddesinin dördüncü ve 6216 sayılı Kanun'un 41. maddesinin (1) numaralı fıkraları gereğince reddi gerekir. </w:t>
      </w:r>
    </w:p>
    <w:p w:rsidR="002634B2" w:rsidRDefault="002634B2" w:rsidP="002634B2">
      <w:pPr>
        <w:shd w:val="clear" w:color="auto" w:fill="FFFFFF"/>
        <w:spacing w:before="100" w:beforeAutospacing="1" w:after="100" w:afterAutospacing="1" w:line="240" w:lineRule="auto"/>
        <w:ind w:firstLine="709"/>
        <w:jc w:val="both"/>
        <w:rPr>
          <w:rFonts w:ascii="Times New Roman" w:eastAsia="Arial Unicode MS" w:hAnsi="Times New Roman" w:cs="Times New Roman"/>
          <w:color w:val="000000"/>
          <w:sz w:val="24"/>
          <w:szCs w:val="27"/>
          <w:lang w:eastAsia="tr-TR"/>
        </w:rPr>
      </w:pPr>
      <w:r w:rsidRPr="002634B2">
        <w:rPr>
          <w:rFonts w:ascii="Times New Roman" w:eastAsia="Arial Unicode MS" w:hAnsi="Times New Roman" w:cs="Times New Roman"/>
          <w:b/>
          <w:bCs/>
          <w:color w:val="000000"/>
          <w:sz w:val="24"/>
          <w:szCs w:val="26"/>
          <w:lang w:eastAsia="tr-TR"/>
        </w:rPr>
        <w:t>IV- SONUÇ</w:t>
      </w:r>
    </w:p>
    <w:p w:rsidR="002634B2" w:rsidRPr="002634B2" w:rsidRDefault="002634B2" w:rsidP="002634B2">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7"/>
          <w:lang w:eastAsia="tr-TR"/>
        </w:rPr>
      </w:pPr>
      <w:proofErr w:type="gramStart"/>
      <w:r w:rsidRPr="002634B2">
        <w:rPr>
          <w:rFonts w:ascii="Times New Roman" w:eastAsia="Times New Roman" w:hAnsi="Times New Roman" w:cs="Times New Roman"/>
          <w:color w:val="000000"/>
          <w:sz w:val="24"/>
          <w:szCs w:val="26"/>
          <w:lang w:eastAsia="tr-TR"/>
        </w:rPr>
        <w:t>2.7.2012 günlü, 6352 sayılı Yargı Hizmetlerinin Etkinleştirilmesi Amacıyla Bazı Kanunlarda Değişiklik Yapılması ve Basın Yayın Yoluyla İşlenen Suçlara İlişkin Dava ve Cezaların Ertelenmesi Hakkında Kanun'un geçici 1. maddesinin (1) numaralı fıkrasının (a) ve (b) bentlerinin iptallerine karar verilmesi istemiyle yapılan itiraz başvurusunun, Anayasa'nın 152. maddesinin son fıkrası ve 6216 sayılı Anayasa Mahkemesinin Kuruluşu ve Yargılama Usulleri Hakkında Kanun'un 41. maddesinin (1) numaralı fıkrası gereğince REDDİNE,  29.1.2014 gününde OYBİRLİĞİYLE karar verildi.</w:t>
      </w:r>
      <w:proofErr w:type="gramEnd"/>
    </w:p>
    <w:p w:rsidR="002634B2" w:rsidRPr="002634B2" w:rsidRDefault="002634B2" w:rsidP="002634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34B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634B2" w:rsidRPr="002634B2" w:rsidTr="002634B2">
        <w:tc>
          <w:tcPr>
            <w:tcW w:w="1667" w:type="pct"/>
            <w:shd w:val="clear" w:color="auto" w:fill="FFFFFF"/>
            <w:tcMar>
              <w:top w:w="0" w:type="dxa"/>
              <w:left w:w="70" w:type="dxa"/>
              <w:bottom w:w="0" w:type="dxa"/>
              <w:right w:w="70" w:type="dxa"/>
            </w:tcMar>
            <w:hideMark/>
          </w:tcPr>
          <w:p w:rsidR="002634B2" w:rsidRPr="002634B2" w:rsidRDefault="002634B2" w:rsidP="002634B2">
            <w:pPr>
              <w:spacing w:before="100" w:beforeAutospacing="1" w:after="100" w:afterAutospacing="1" w:line="240" w:lineRule="auto"/>
              <w:jc w:val="center"/>
              <w:rPr>
                <w:rFonts w:ascii="Times New Roman" w:eastAsia="Arial Unicode MS" w:hAnsi="Times New Roman" w:cs="Times New Roman"/>
                <w:color w:val="000000"/>
                <w:sz w:val="24"/>
                <w:szCs w:val="24"/>
                <w:lang w:eastAsia="tr-TR"/>
              </w:rPr>
            </w:pPr>
            <w:r w:rsidRPr="002634B2">
              <w:rPr>
                <w:rFonts w:ascii="Times New Roman" w:eastAsia="Arial Unicode MS" w:hAnsi="Times New Roman" w:cs="Times New Roman"/>
                <w:color w:val="000000"/>
                <w:sz w:val="24"/>
                <w:szCs w:val="26"/>
                <w:lang w:eastAsia="tr-TR"/>
              </w:rPr>
              <w:t>Başkan</w:t>
            </w:r>
          </w:p>
          <w:p w:rsidR="002634B2" w:rsidRPr="002634B2" w:rsidRDefault="002634B2" w:rsidP="002634B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634B2">
              <w:rPr>
                <w:rFonts w:ascii="Times New Roman" w:eastAsia="Arial Unicode MS"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2634B2" w:rsidRPr="002634B2" w:rsidRDefault="002634B2" w:rsidP="002634B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634B2">
              <w:rPr>
                <w:rFonts w:ascii="Times New Roman" w:eastAsia="Arial Unicode MS" w:hAnsi="Times New Roman" w:cs="Times New Roman"/>
                <w:color w:val="000000"/>
                <w:sz w:val="24"/>
                <w:szCs w:val="26"/>
                <w:lang w:eastAsia="tr-TR"/>
              </w:rPr>
              <w:t>Başkanvekili</w:t>
            </w:r>
          </w:p>
          <w:p w:rsidR="002634B2" w:rsidRPr="002634B2" w:rsidRDefault="002634B2" w:rsidP="002634B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proofErr w:type="spellStart"/>
            <w:r w:rsidRPr="002634B2">
              <w:rPr>
                <w:rFonts w:ascii="Times New Roman" w:eastAsia="Arial Unicode MS" w:hAnsi="Times New Roman" w:cs="Times New Roman"/>
                <w:color w:val="000000"/>
                <w:sz w:val="24"/>
                <w:szCs w:val="26"/>
                <w:lang w:eastAsia="tr-TR"/>
              </w:rPr>
              <w:t>Serruh</w:t>
            </w:r>
            <w:proofErr w:type="spellEnd"/>
            <w:r w:rsidRPr="002634B2">
              <w:rPr>
                <w:rFonts w:ascii="Times New Roman" w:eastAsia="Arial Unicode MS"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2634B2" w:rsidRPr="002634B2" w:rsidRDefault="002634B2" w:rsidP="002634B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634B2">
              <w:rPr>
                <w:rFonts w:ascii="Times New Roman" w:eastAsia="Arial Unicode MS" w:hAnsi="Times New Roman" w:cs="Times New Roman"/>
                <w:color w:val="000000"/>
                <w:sz w:val="24"/>
                <w:szCs w:val="26"/>
                <w:lang w:eastAsia="tr-TR"/>
              </w:rPr>
              <w:t>Başkanvekili</w:t>
            </w:r>
          </w:p>
          <w:p w:rsidR="002634B2" w:rsidRPr="002634B2" w:rsidRDefault="002634B2" w:rsidP="002634B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634B2">
              <w:rPr>
                <w:rFonts w:ascii="Times New Roman" w:eastAsia="Arial Unicode MS" w:hAnsi="Times New Roman" w:cs="Times New Roman"/>
                <w:color w:val="000000"/>
                <w:sz w:val="24"/>
                <w:szCs w:val="26"/>
                <w:lang w:eastAsia="tr-TR"/>
              </w:rPr>
              <w:t>Alparslan ALTAN</w:t>
            </w:r>
          </w:p>
        </w:tc>
      </w:tr>
    </w:tbl>
    <w:p w:rsidR="002634B2" w:rsidRDefault="002634B2" w:rsidP="002634B2">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2634B2">
        <w:rPr>
          <w:rFonts w:ascii="Times New Roman" w:eastAsia="Arial Unicode MS" w:hAnsi="Times New Roman" w:cs="Times New Roman"/>
          <w:color w:val="000000"/>
          <w:sz w:val="24"/>
          <w:szCs w:val="26"/>
          <w:lang w:eastAsia="tr-TR"/>
        </w:rPr>
        <w:t> </w:t>
      </w:r>
    </w:p>
    <w:p w:rsidR="002634B2" w:rsidRDefault="002634B2" w:rsidP="002634B2">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2634B2">
        <w:rPr>
          <w:rFonts w:ascii="Times New Roman" w:eastAsia="Arial Unicode MS" w:hAnsi="Times New Roman" w:cs="Times New Roman"/>
          <w:color w:val="000000"/>
          <w:sz w:val="24"/>
          <w:szCs w:val="26"/>
          <w:lang w:eastAsia="tr-TR"/>
        </w:rPr>
        <w:t> </w:t>
      </w:r>
    </w:p>
    <w:p w:rsidR="002634B2" w:rsidRDefault="002634B2" w:rsidP="002634B2">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2634B2">
        <w:rPr>
          <w:rFonts w:ascii="Times New Roman" w:eastAsia="Arial Unicode MS" w:hAnsi="Times New Roman" w:cs="Times New Roman"/>
          <w:color w:val="000000"/>
          <w:sz w:val="24"/>
          <w:szCs w:val="26"/>
          <w:lang w:eastAsia="tr-TR"/>
        </w:rPr>
        <w:t> </w:t>
      </w:r>
    </w:p>
    <w:p w:rsidR="002634B2" w:rsidRPr="002634B2" w:rsidRDefault="002634B2" w:rsidP="002634B2">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2634B2">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634B2" w:rsidRPr="002634B2" w:rsidTr="002634B2">
        <w:tc>
          <w:tcPr>
            <w:tcW w:w="1667" w:type="pct"/>
            <w:shd w:val="clear" w:color="auto" w:fill="FFFFFF"/>
            <w:tcMar>
              <w:top w:w="0" w:type="dxa"/>
              <w:left w:w="70" w:type="dxa"/>
              <w:bottom w:w="0" w:type="dxa"/>
              <w:right w:w="70" w:type="dxa"/>
            </w:tcMar>
            <w:hideMark/>
          </w:tcPr>
          <w:p w:rsidR="002634B2" w:rsidRPr="002634B2" w:rsidRDefault="002634B2" w:rsidP="002634B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634B2">
              <w:rPr>
                <w:rFonts w:ascii="Times New Roman" w:eastAsia="Arial Unicode MS" w:hAnsi="Times New Roman" w:cs="Times New Roman"/>
                <w:color w:val="000000"/>
                <w:sz w:val="24"/>
                <w:szCs w:val="26"/>
                <w:lang w:eastAsia="tr-TR"/>
              </w:rPr>
              <w:t>Üye</w:t>
            </w:r>
          </w:p>
          <w:p w:rsidR="002634B2" w:rsidRPr="002634B2" w:rsidRDefault="002634B2" w:rsidP="002634B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634B2">
              <w:rPr>
                <w:rFonts w:ascii="Times New Roman" w:eastAsia="Arial Unicode MS" w:hAnsi="Times New Roman" w:cs="Times New Roman"/>
                <w:color w:val="000000"/>
                <w:sz w:val="24"/>
                <w:szCs w:val="26"/>
                <w:lang w:eastAsia="tr-TR"/>
              </w:rPr>
              <w:t xml:space="preserve">  Osman </w:t>
            </w:r>
            <w:proofErr w:type="spellStart"/>
            <w:r w:rsidRPr="002634B2">
              <w:rPr>
                <w:rFonts w:ascii="Times New Roman" w:eastAsia="Arial Unicode MS" w:hAnsi="Times New Roman" w:cs="Times New Roman"/>
                <w:color w:val="000000"/>
                <w:sz w:val="24"/>
                <w:szCs w:val="26"/>
                <w:lang w:eastAsia="tr-TR"/>
              </w:rPr>
              <w:t>Alifeyyaz</w:t>
            </w:r>
            <w:proofErr w:type="spellEnd"/>
            <w:r w:rsidRPr="002634B2">
              <w:rPr>
                <w:rFonts w:ascii="Times New Roman" w:eastAsia="Arial Unicode MS"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2634B2" w:rsidRPr="002634B2" w:rsidRDefault="002634B2" w:rsidP="002634B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634B2">
              <w:rPr>
                <w:rFonts w:ascii="Times New Roman" w:eastAsia="Arial Unicode MS" w:hAnsi="Times New Roman" w:cs="Times New Roman"/>
                <w:color w:val="000000"/>
                <w:sz w:val="24"/>
                <w:szCs w:val="26"/>
                <w:lang w:eastAsia="tr-TR"/>
              </w:rPr>
              <w:t>Üye</w:t>
            </w:r>
          </w:p>
          <w:p w:rsidR="002634B2" w:rsidRPr="002634B2" w:rsidRDefault="002634B2" w:rsidP="002634B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634B2">
              <w:rPr>
                <w:rFonts w:ascii="Times New Roman" w:eastAsia="Arial Unicode MS" w:hAnsi="Times New Roman" w:cs="Times New Roman"/>
                <w:color w:val="000000"/>
                <w:sz w:val="24"/>
                <w:szCs w:val="26"/>
                <w:lang w:eastAsia="tr-TR"/>
              </w:rPr>
              <w:t> Zehra Ayla PERKTAŞ</w:t>
            </w:r>
          </w:p>
        </w:tc>
        <w:tc>
          <w:tcPr>
            <w:tcW w:w="1667" w:type="pct"/>
            <w:shd w:val="clear" w:color="auto" w:fill="FFFFFF"/>
            <w:tcMar>
              <w:top w:w="0" w:type="dxa"/>
              <w:left w:w="70" w:type="dxa"/>
              <w:bottom w:w="0" w:type="dxa"/>
              <w:right w:w="70" w:type="dxa"/>
            </w:tcMar>
            <w:hideMark/>
          </w:tcPr>
          <w:p w:rsidR="002634B2" w:rsidRPr="002634B2" w:rsidRDefault="002634B2" w:rsidP="002634B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634B2">
              <w:rPr>
                <w:rFonts w:ascii="Times New Roman" w:eastAsia="Arial Unicode MS" w:hAnsi="Times New Roman" w:cs="Times New Roman"/>
                <w:color w:val="000000"/>
                <w:sz w:val="24"/>
                <w:szCs w:val="26"/>
                <w:lang w:eastAsia="tr-TR"/>
              </w:rPr>
              <w:t>Üye</w:t>
            </w:r>
          </w:p>
          <w:p w:rsidR="002634B2" w:rsidRPr="002634B2" w:rsidRDefault="002634B2" w:rsidP="002634B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634B2">
              <w:rPr>
                <w:rFonts w:ascii="Times New Roman" w:eastAsia="Arial Unicode MS" w:hAnsi="Times New Roman" w:cs="Times New Roman"/>
                <w:color w:val="000000"/>
                <w:sz w:val="24"/>
                <w:szCs w:val="26"/>
                <w:lang w:eastAsia="tr-TR"/>
              </w:rPr>
              <w:t> Recep KÖMÜRCÜ</w:t>
            </w:r>
          </w:p>
        </w:tc>
      </w:tr>
    </w:tbl>
    <w:p w:rsidR="002634B2" w:rsidRDefault="002634B2" w:rsidP="002634B2">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2634B2">
        <w:rPr>
          <w:rFonts w:ascii="Times New Roman" w:eastAsia="Arial Unicode MS" w:hAnsi="Times New Roman" w:cs="Times New Roman"/>
          <w:color w:val="000000"/>
          <w:sz w:val="24"/>
          <w:szCs w:val="26"/>
          <w:lang w:eastAsia="tr-TR"/>
        </w:rPr>
        <w:t> </w:t>
      </w:r>
    </w:p>
    <w:p w:rsidR="002634B2" w:rsidRDefault="002634B2" w:rsidP="002634B2">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2634B2">
        <w:rPr>
          <w:rFonts w:ascii="Times New Roman" w:eastAsia="Arial Unicode MS" w:hAnsi="Times New Roman" w:cs="Times New Roman"/>
          <w:color w:val="000000"/>
          <w:sz w:val="24"/>
          <w:szCs w:val="26"/>
          <w:lang w:eastAsia="tr-TR"/>
        </w:rPr>
        <w:t> </w:t>
      </w:r>
    </w:p>
    <w:p w:rsidR="002634B2" w:rsidRDefault="002634B2" w:rsidP="002634B2">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2634B2">
        <w:rPr>
          <w:rFonts w:ascii="Times New Roman" w:eastAsia="Arial Unicode MS" w:hAnsi="Times New Roman" w:cs="Times New Roman"/>
          <w:color w:val="000000"/>
          <w:sz w:val="24"/>
          <w:szCs w:val="26"/>
          <w:lang w:eastAsia="tr-TR"/>
        </w:rPr>
        <w:t> </w:t>
      </w:r>
    </w:p>
    <w:p w:rsidR="002634B2" w:rsidRPr="002634B2" w:rsidRDefault="002634B2" w:rsidP="002634B2">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2634B2">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634B2" w:rsidRPr="002634B2" w:rsidTr="002634B2">
        <w:tc>
          <w:tcPr>
            <w:tcW w:w="1667" w:type="pct"/>
            <w:shd w:val="clear" w:color="auto" w:fill="FFFFFF"/>
            <w:tcMar>
              <w:top w:w="0" w:type="dxa"/>
              <w:left w:w="70" w:type="dxa"/>
              <w:bottom w:w="0" w:type="dxa"/>
              <w:right w:w="70" w:type="dxa"/>
            </w:tcMar>
            <w:hideMark/>
          </w:tcPr>
          <w:p w:rsidR="002634B2" w:rsidRPr="002634B2" w:rsidRDefault="002634B2" w:rsidP="002634B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634B2">
              <w:rPr>
                <w:rFonts w:ascii="Times New Roman" w:eastAsia="Arial Unicode MS" w:hAnsi="Times New Roman" w:cs="Times New Roman"/>
                <w:color w:val="000000"/>
                <w:sz w:val="24"/>
                <w:szCs w:val="26"/>
                <w:lang w:eastAsia="tr-TR"/>
              </w:rPr>
              <w:t>Üye</w:t>
            </w:r>
          </w:p>
          <w:p w:rsidR="002634B2" w:rsidRPr="002634B2" w:rsidRDefault="002634B2" w:rsidP="002634B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634B2">
              <w:rPr>
                <w:rFonts w:ascii="Times New Roman" w:eastAsia="Arial Unicode MS" w:hAnsi="Times New Roman" w:cs="Times New Roman"/>
                <w:color w:val="000000"/>
                <w:sz w:val="24"/>
                <w:szCs w:val="26"/>
                <w:lang w:eastAsia="tr-TR"/>
              </w:rPr>
              <w:t>   Burhan ÜSTÜN</w:t>
            </w:r>
          </w:p>
        </w:tc>
        <w:tc>
          <w:tcPr>
            <w:tcW w:w="1667" w:type="pct"/>
            <w:shd w:val="clear" w:color="auto" w:fill="FFFFFF"/>
            <w:tcMar>
              <w:top w:w="0" w:type="dxa"/>
              <w:left w:w="70" w:type="dxa"/>
              <w:bottom w:w="0" w:type="dxa"/>
              <w:right w:w="70" w:type="dxa"/>
            </w:tcMar>
            <w:hideMark/>
          </w:tcPr>
          <w:p w:rsidR="002634B2" w:rsidRPr="002634B2" w:rsidRDefault="002634B2" w:rsidP="002634B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634B2">
              <w:rPr>
                <w:rFonts w:ascii="Times New Roman" w:eastAsia="Arial Unicode MS" w:hAnsi="Times New Roman" w:cs="Times New Roman"/>
                <w:color w:val="000000"/>
                <w:sz w:val="24"/>
                <w:szCs w:val="26"/>
                <w:lang w:eastAsia="tr-TR"/>
              </w:rPr>
              <w:t>Üye</w:t>
            </w:r>
          </w:p>
          <w:p w:rsidR="002634B2" w:rsidRPr="002634B2" w:rsidRDefault="002634B2" w:rsidP="002634B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634B2">
              <w:rPr>
                <w:rFonts w:ascii="Times New Roman" w:eastAsia="Arial Unicode MS" w:hAnsi="Times New Roman" w:cs="Times New Roman"/>
                <w:color w:val="000000"/>
                <w:sz w:val="24"/>
                <w:szCs w:val="26"/>
                <w:lang w:eastAsia="tr-TR"/>
              </w:rPr>
              <w:t>Engin YILDIRIM</w:t>
            </w:r>
          </w:p>
        </w:tc>
        <w:tc>
          <w:tcPr>
            <w:tcW w:w="1667" w:type="pct"/>
            <w:shd w:val="clear" w:color="auto" w:fill="FFFFFF"/>
            <w:tcMar>
              <w:top w:w="0" w:type="dxa"/>
              <w:left w:w="70" w:type="dxa"/>
              <w:bottom w:w="0" w:type="dxa"/>
              <w:right w:w="70" w:type="dxa"/>
            </w:tcMar>
            <w:hideMark/>
          </w:tcPr>
          <w:p w:rsidR="002634B2" w:rsidRPr="002634B2" w:rsidRDefault="002634B2" w:rsidP="002634B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634B2">
              <w:rPr>
                <w:rFonts w:ascii="Times New Roman" w:eastAsia="Arial Unicode MS" w:hAnsi="Times New Roman" w:cs="Times New Roman"/>
                <w:color w:val="000000"/>
                <w:sz w:val="24"/>
                <w:szCs w:val="26"/>
                <w:lang w:eastAsia="tr-TR"/>
              </w:rPr>
              <w:t>Üye</w:t>
            </w:r>
          </w:p>
          <w:p w:rsidR="002634B2" w:rsidRPr="002634B2" w:rsidRDefault="002634B2" w:rsidP="002634B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634B2">
              <w:rPr>
                <w:rFonts w:ascii="Times New Roman" w:eastAsia="Arial Unicode MS" w:hAnsi="Times New Roman" w:cs="Times New Roman"/>
                <w:color w:val="000000"/>
                <w:sz w:val="24"/>
                <w:szCs w:val="26"/>
                <w:lang w:eastAsia="tr-TR"/>
              </w:rPr>
              <w:t>Nuri NECİPOĞLU</w:t>
            </w:r>
          </w:p>
        </w:tc>
      </w:tr>
    </w:tbl>
    <w:p w:rsidR="002634B2" w:rsidRDefault="002634B2" w:rsidP="002634B2">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2634B2">
        <w:rPr>
          <w:rFonts w:ascii="Times New Roman" w:eastAsia="Arial Unicode MS" w:hAnsi="Times New Roman" w:cs="Times New Roman"/>
          <w:color w:val="000000"/>
          <w:sz w:val="24"/>
          <w:szCs w:val="26"/>
          <w:lang w:eastAsia="tr-TR"/>
        </w:rPr>
        <w:t> </w:t>
      </w:r>
    </w:p>
    <w:p w:rsidR="002634B2" w:rsidRDefault="002634B2" w:rsidP="002634B2">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2634B2">
        <w:rPr>
          <w:rFonts w:ascii="Times New Roman" w:eastAsia="Arial Unicode MS" w:hAnsi="Times New Roman" w:cs="Times New Roman"/>
          <w:color w:val="000000"/>
          <w:sz w:val="24"/>
          <w:szCs w:val="26"/>
          <w:lang w:eastAsia="tr-TR"/>
        </w:rPr>
        <w:lastRenderedPageBreak/>
        <w:t> </w:t>
      </w:r>
    </w:p>
    <w:p w:rsidR="002634B2" w:rsidRDefault="002634B2" w:rsidP="002634B2">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2634B2">
        <w:rPr>
          <w:rFonts w:ascii="Times New Roman" w:eastAsia="Arial Unicode MS" w:hAnsi="Times New Roman" w:cs="Times New Roman"/>
          <w:color w:val="000000"/>
          <w:sz w:val="24"/>
          <w:szCs w:val="26"/>
          <w:lang w:eastAsia="tr-TR"/>
        </w:rPr>
        <w:t> </w:t>
      </w:r>
    </w:p>
    <w:p w:rsidR="002634B2" w:rsidRPr="002634B2" w:rsidRDefault="002634B2" w:rsidP="002634B2">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2634B2">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634B2" w:rsidRPr="002634B2" w:rsidTr="002634B2">
        <w:tc>
          <w:tcPr>
            <w:tcW w:w="1667" w:type="pct"/>
            <w:shd w:val="clear" w:color="auto" w:fill="FFFFFF"/>
            <w:tcMar>
              <w:top w:w="0" w:type="dxa"/>
              <w:left w:w="70" w:type="dxa"/>
              <w:bottom w:w="0" w:type="dxa"/>
              <w:right w:w="70" w:type="dxa"/>
            </w:tcMar>
            <w:hideMark/>
          </w:tcPr>
          <w:p w:rsidR="002634B2" w:rsidRPr="002634B2" w:rsidRDefault="002634B2" w:rsidP="002634B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634B2">
              <w:rPr>
                <w:rFonts w:ascii="Times New Roman" w:eastAsia="Arial Unicode MS" w:hAnsi="Times New Roman" w:cs="Times New Roman"/>
                <w:color w:val="000000"/>
                <w:sz w:val="24"/>
                <w:szCs w:val="26"/>
                <w:lang w:eastAsia="tr-TR"/>
              </w:rPr>
              <w:t>Üye</w:t>
            </w:r>
          </w:p>
          <w:p w:rsidR="002634B2" w:rsidRPr="002634B2" w:rsidRDefault="002634B2" w:rsidP="002634B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proofErr w:type="spellStart"/>
            <w:r w:rsidRPr="002634B2">
              <w:rPr>
                <w:rFonts w:ascii="Times New Roman" w:eastAsia="Arial Unicode MS" w:hAnsi="Times New Roman" w:cs="Times New Roman"/>
                <w:color w:val="000000"/>
                <w:sz w:val="24"/>
                <w:szCs w:val="26"/>
                <w:lang w:eastAsia="tr-TR"/>
              </w:rPr>
              <w:t>Hicabi</w:t>
            </w:r>
            <w:proofErr w:type="spellEnd"/>
            <w:r w:rsidRPr="002634B2">
              <w:rPr>
                <w:rFonts w:ascii="Times New Roman" w:eastAsia="Arial Unicode MS" w:hAnsi="Times New Roman" w:cs="Times New Roman"/>
                <w:color w:val="000000"/>
                <w:sz w:val="24"/>
                <w:szCs w:val="26"/>
                <w:lang w:eastAsia="tr-TR"/>
              </w:rPr>
              <w:t xml:space="preserve"> DURSUN</w:t>
            </w:r>
          </w:p>
        </w:tc>
        <w:tc>
          <w:tcPr>
            <w:tcW w:w="1667" w:type="pct"/>
            <w:shd w:val="clear" w:color="auto" w:fill="FFFFFF"/>
            <w:tcMar>
              <w:top w:w="0" w:type="dxa"/>
              <w:left w:w="70" w:type="dxa"/>
              <w:bottom w:w="0" w:type="dxa"/>
              <w:right w:w="70" w:type="dxa"/>
            </w:tcMar>
            <w:hideMark/>
          </w:tcPr>
          <w:p w:rsidR="002634B2" w:rsidRPr="002634B2" w:rsidRDefault="002634B2" w:rsidP="002634B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634B2">
              <w:rPr>
                <w:rFonts w:ascii="Times New Roman" w:eastAsia="Arial Unicode MS" w:hAnsi="Times New Roman" w:cs="Times New Roman"/>
                <w:color w:val="000000"/>
                <w:sz w:val="24"/>
                <w:szCs w:val="26"/>
                <w:lang w:eastAsia="tr-TR"/>
              </w:rPr>
              <w:t>Üye</w:t>
            </w:r>
          </w:p>
          <w:p w:rsidR="002634B2" w:rsidRPr="002634B2" w:rsidRDefault="002634B2" w:rsidP="002634B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634B2">
              <w:rPr>
                <w:rFonts w:ascii="Times New Roman" w:eastAsia="Arial Unicode MS" w:hAnsi="Times New Roman" w:cs="Times New Roman"/>
                <w:color w:val="000000"/>
                <w:sz w:val="24"/>
                <w:szCs w:val="26"/>
                <w:lang w:eastAsia="tr-TR"/>
              </w:rPr>
              <w:t>Erdal TERCAN</w:t>
            </w:r>
          </w:p>
        </w:tc>
        <w:tc>
          <w:tcPr>
            <w:tcW w:w="1667" w:type="pct"/>
            <w:shd w:val="clear" w:color="auto" w:fill="FFFFFF"/>
            <w:tcMar>
              <w:top w:w="0" w:type="dxa"/>
              <w:left w:w="70" w:type="dxa"/>
              <w:bottom w:w="0" w:type="dxa"/>
              <w:right w:w="70" w:type="dxa"/>
            </w:tcMar>
            <w:hideMark/>
          </w:tcPr>
          <w:p w:rsidR="002634B2" w:rsidRPr="002634B2" w:rsidRDefault="002634B2" w:rsidP="002634B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634B2">
              <w:rPr>
                <w:rFonts w:ascii="Times New Roman" w:eastAsia="Arial Unicode MS" w:hAnsi="Times New Roman" w:cs="Times New Roman"/>
                <w:color w:val="000000"/>
                <w:sz w:val="24"/>
                <w:szCs w:val="26"/>
                <w:lang w:eastAsia="tr-TR"/>
              </w:rPr>
              <w:t>Üye</w:t>
            </w:r>
          </w:p>
          <w:p w:rsidR="002634B2" w:rsidRPr="002634B2" w:rsidRDefault="002634B2" w:rsidP="002634B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634B2">
              <w:rPr>
                <w:rFonts w:ascii="Times New Roman" w:eastAsia="Arial Unicode MS" w:hAnsi="Times New Roman" w:cs="Times New Roman"/>
                <w:color w:val="000000"/>
                <w:sz w:val="24"/>
                <w:szCs w:val="26"/>
                <w:lang w:eastAsia="tr-TR"/>
              </w:rPr>
              <w:t>Muammer TOPAL</w:t>
            </w:r>
          </w:p>
        </w:tc>
      </w:tr>
    </w:tbl>
    <w:p w:rsidR="002634B2" w:rsidRDefault="002634B2" w:rsidP="002634B2">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2634B2">
        <w:rPr>
          <w:rFonts w:ascii="Times New Roman" w:eastAsia="Arial Unicode MS" w:hAnsi="Times New Roman" w:cs="Times New Roman"/>
          <w:color w:val="000000"/>
          <w:sz w:val="24"/>
          <w:szCs w:val="26"/>
          <w:lang w:eastAsia="tr-TR"/>
        </w:rPr>
        <w:t> </w:t>
      </w:r>
    </w:p>
    <w:p w:rsidR="002634B2" w:rsidRDefault="002634B2" w:rsidP="002634B2">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2634B2">
        <w:rPr>
          <w:rFonts w:ascii="Times New Roman" w:eastAsia="Arial Unicode MS" w:hAnsi="Times New Roman" w:cs="Times New Roman"/>
          <w:color w:val="000000"/>
          <w:sz w:val="24"/>
          <w:szCs w:val="26"/>
          <w:lang w:eastAsia="tr-TR"/>
        </w:rPr>
        <w:t> </w:t>
      </w:r>
    </w:p>
    <w:p w:rsidR="002634B2" w:rsidRDefault="002634B2" w:rsidP="002634B2">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2634B2">
        <w:rPr>
          <w:rFonts w:ascii="Times New Roman" w:eastAsia="Arial Unicode MS" w:hAnsi="Times New Roman" w:cs="Times New Roman"/>
          <w:color w:val="000000"/>
          <w:sz w:val="24"/>
          <w:szCs w:val="26"/>
          <w:lang w:eastAsia="tr-TR"/>
        </w:rPr>
        <w:t> </w:t>
      </w:r>
    </w:p>
    <w:p w:rsidR="002634B2" w:rsidRPr="002634B2" w:rsidRDefault="002634B2" w:rsidP="002634B2">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2634B2">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634B2" w:rsidRPr="002634B2" w:rsidTr="002634B2">
        <w:tc>
          <w:tcPr>
            <w:tcW w:w="2500" w:type="pct"/>
            <w:shd w:val="clear" w:color="auto" w:fill="FFFFFF"/>
            <w:tcMar>
              <w:top w:w="0" w:type="dxa"/>
              <w:left w:w="70" w:type="dxa"/>
              <w:bottom w:w="0" w:type="dxa"/>
              <w:right w:w="70" w:type="dxa"/>
            </w:tcMar>
            <w:hideMark/>
          </w:tcPr>
          <w:p w:rsidR="002634B2" w:rsidRPr="002634B2" w:rsidRDefault="002634B2" w:rsidP="002634B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634B2">
              <w:rPr>
                <w:rFonts w:ascii="Times New Roman" w:eastAsia="Arial Unicode MS" w:hAnsi="Times New Roman" w:cs="Times New Roman"/>
                <w:color w:val="000000"/>
                <w:sz w:val="24"/>
                <w:szCs w:val="26"/>
                <w:lang w:eastAsia="tr-TR"/>
              </w:rPr>
              <w:t>Üye</w:t>
            </w:r>
          </w:p>
          <w:p w:rsidR="002634B2" w:rsidRPr="002634B2" w:rsidRDefault="002634B2" w:rsidP="002634B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634B2">
              <w:rPr>
                <w:rFonts w:ascii="Times New Roman" w:eastAsia="Arial Unicode MS" w:hAnsi="Times New Roman" w:cs="Times New Roman"/>
                <w:color w:val="000000"/>
                <w:sz w:val="24"/>
                <w:szCs w:val="26"/>
                <w:lang w:eastAsia="tr-TR"/>
              </w:rPr>
              <w:t>Zühtü ARSLAN</w:t>
            </w:r>
          </w:p>
        </w:tc>
        <w:tc>
          <w:tcPr>
            <w:tcW w:w="2500" w:type="pct"/>
            <w:shd w:val="clear" w:color="auto" w:fill="FFFFFF"/>
            <w:tcMar>
              <w:top w:w="0" w:type="dxa"/>
              <w:left w:w="70" w:type="dxa"/>
              <w:bottom w:w="0" w:type="dxa"/>
              <w:right w:w="70" w:type="dxa"/>
            </w:tcMar>
            <w:hideMark/>
          </w:tcPr>
          <w:p w:rsidR="002634B2" w:rsidRPr="002634B2" w:rsidRDefault="002634B2" w:rsidP="002634B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634B2">
              <w:rPr>
                <w:rFonts w:ascii="Times New Roman" w:eastAsia="Arial Unicode MS" w:hAnsi="Times New Roman" w:cs="Times New Roman"/>
                <w:color w:val="000000"/>
                <w:sz w:val="24"/>
                <w:szCs w:val="26"/>
                <w:lang w:eastAsia="tr-TR"/>
              </w:rPr>
              <w:t>Üye</w:t>
            </w:r>
          </w:p>
          <w:p w:rsidR="002634B2" w:rsidRPr="002634B2" w:rsidRDefault="002634B2" w:rsidP="002634B2">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2634B2">
              <w:rPr>
                <w:rFonts w:ascii="Times New Roman" w:eastAsia="Arial Unicode MS" w:hAnsi="Times New Roman" w:cs="Times New Roman"/>
                <w:color w:val="000000"/>
                <w:sz w:val="24"/>
                <w:szCs w:val="26"/>
                <w:lang w:eastAsia="tr-TR"/>
              </w:rPr>
              <w:t>M. Emin KUZ</w:t>
            </w:r>
          </w:p>
        </w:tc>
      </w:tr>
    </w:tbl>
    <w:p w:rsidR="00CE1FB9" w:rsidRPr="002634B2" w:rsidRDefault="00CE1FB9" w:rsidP="002634B2">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2634B2" w:rsidSect="002634B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C63" w:rsidRDefault="00124C63" w:rsidP="002634B2">
      <w:pPr>
        <w:spacing w:after="0" w:line="240" w:lineRule="auto"/>
      </w:pPr>
      <w:r>
        <w:separator/>
      </w:r>
    </w:p>
  </w:endnote>
  <w:endnote w:type="continuationSeparator" w:id="0">
    <w:p w:rsidR="00124C63" w:rsidRDefault="00124C63" w:rsidP="00263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4B2" w:rsidRDefault="002634B2" w:rsidP="00BA4D1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634B2" w:rsidRDefault="002634B2" w:rsidP="002634B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4B2" w:rsidRPr="002634B2" w:rsidRDefault="002634B2" w:rsidP="00BA4D19">
    <w:pPr>
      <w:pStyle w:val="Altbilgi"/>
      <w:framePr w:wrap="around" w:vAnchor="text" w:hAnchor="margin" w:xAlign="right" w:y="1"/>
      <w:rPr>
        <w:rStyle w:val="SayfaNumaras"/>
        <w:rFonts w:ascii="Times New Roman" w:hAnsi="Times New Roman" w:cs="Times New Roman"/>
      </w:rPr>
    </w:pPr>
    <w:r w:rsidRPr="002634B2">
      <w:rPr>
        <w:rStyle w:val="SayfaNumaras"/>
        <w:rFonts w:ascii="Times New Roman" w:hAnsi="Times New Roman" w:cs="Times New Roman"/>
      </w:rPr>
      <w:fldChar w:fldCharType="begin"/>
    </w:r>
    <w:r w:rsidRPr="002634B2">
      <w:rPr>
        <w:rStyle w:val="SayfaNumaras"/>
        <w:rFonts w:ascii="Times New Roman" w:hAnsi="Times New Roman" w:cs="Times New Roman"/>
      </w:rPr>
      <w:instrText xml:space="preserve">PAGE  </w:instrText>
    </w:r>
    <w:r w:rsidRPr="002634B2">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2634B2">
      <w:rPr>
        <w:rStyle w:val="SayfaNumaras"/>
        <w:rFonts w:ascii="Times New Roman" w:hAnsi="Times New Roman" w:cs="Times New Roman"/>
      </w:rPr>
      <w:fldChar w:fldCharType="end"/>
    </w:r>
  </w:p>
  <w:p w:rsidR="002634B2" w:rsidRPr="002634B2" w:rsidRDefault="002634B2" w:rsidP="002634B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4B2" w:rsidRDefault="002634B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C63" w:rsidRDefault="00124C63" w:rsidP="002634B2">
      <w:pPr>
        <w:spacing w:after="0" w:line="240" w:lineRule="auto"/>
      </w:pPr>
      <w:r>
        <w:separator/>
      </w:r>
    </w:p>
  </w:footnote>
  <w:footnote w:type="continuationSeparator" w:id="0">
    <w:p w:rsidR="00124C63" w:rsidRDefault="00124C63" w:rsidP="002634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4B2" w:rsidRDefault="002634B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4B2" w:rsidRDefault="002634B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/4</w:t>
    </w:r>
  </w:p>
  <w:p w:rsidR="002634B2" w:rsidRDefault="002634B2">
    <w:pPr>
      <w:pStyle w:val="stbilgi"/>
      <w:rPr>
        <w:rFonts w:ascii="Times New Roman" w:hAnsi="Times New Roman" w:cs="Times New Roman"/>
        <w:b/>
      </w:rPr>
    </w:pPr>
    <w:r>
      <w:rPr>
        <w:rFonts w:ascii="Times New Roman" w:hAnsi="Times New Roman" w:cs="Times New Roman"/>
        <w:b/>
      </w:rPr>
      <w:t>Karar Sayısı: 2014/9</w:t>
    </w:r>
  </w:p>
  <w:p w:rsidR="002634B2" w:rsidRPr="002634B2" w:rsidRDefault="002634B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4B2" w:rsidRDefault="002634B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C2E"/>
    <w:rsid w:val="00124C63"/>
    <w:rsid w:val="002634B2"/>
    <w:rsid w:val="009B6C2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D87D1-8138-421E-A289-C4F16098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634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2634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2634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634B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34B2"/>
  </w:style>
  <w:style w:type="paragraph" w:styleId="Altbilgi">
    <w:name w:val="footer"/>
    <w:basedOn w:val="Normal"/>
    <w:link w:val="AltbilgiChar"/>
    <w:uiPriority w:val="99"/>
    <w:unhideWhenUsed/>
    <w:rsid w:val="002634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34B2"/>
  </w:style>
  <w:style w:type="character" w:styleId="SayfaNumaras">
    <w:name w:val="page number"/>
    <w:basedOn w:val="VarsaylanParagrafYazTipi"/>
    <w:uiPriority w:val="99"/>
    <w:semiHidden/>
    <w:unhideWhenUsed/>
    <w:rsid w:val="00263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40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954</Words>
  <Characters>5444</Characters>
  <Application>Microsoft Office Word</Application>
  <DocSecurity>0</DocSecurity>
  <Lines>45</Lines>
  <Paragraphs>12</Paragraphs>
  <ScaleCrop>false</ScaleCrop>
  <Company/>
  <LinksUpToDate>false</LinksUpToDate>
  <CharactersWithSpaces>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2019-02-22T08:17:00Z</dcterms:created>
  <dcterms:modified xsi:type="dcterms:W3CDTF">2019-02-22T08:20:00Z</dcterms:modified>
</cp:coreProperties>
</file>