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866" w:rsidRPr="00A35866" w:rsidRDefault="00A35866" w:rsidP="00A35866">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b/>
          <w:bCs/>
          <w:color w:val="000000"/>
          <w:sz w:val="24"/>
          <w:szCs w:val="26"/>
          <w:lang w:eastAsia="tr-TR"/>
        </w:rPr>
        <w:t>ANAYASA MAHKEMESİ KARARI</w:t>
      </w:r>
    </w:p>
    <w:p w:rsidR="00A35866" w:rsidRP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b/>
          <w:bCs/>
          <w:color w:val="000000"/>
          <w:sz w:val="24"/>
          <w:szCs w:val="26"/>
          <w:lang w:eastAsia="tr-TR"/>
        </w:rPr>
        <w:t> </w:t>
      </w:r>
    </w:p>
    <w:p w:rsidR="00A35866" w:rsidRPr="00A35866" w:rsidRDefault="00A35866" w:rsidP="00A35866">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A35866">
        <w:rPr>
          <w:rFonts w:ascii="Times New Roman" w:eastAsia="Times New Roman" w:hAnsi="Times New Roman" w:cs="Times New Roman"/>
          <w:b/>
          <w:color w:val="000000"/>
          <w:sz w:val="24"/>
          <w:szCs w:val="26"/>
          <w:lang w:eastAsia="tr-TR"/>
        </w:rPr>
        <w:t xml:space="preserve">Esas </w:t>
      </w:r>
      <w:proofErr w:type="gramStart"/>
      <w:r w:rsidRPr="00A35866">
        <w:rPr>
          <w:rFonts w:ascii="Times New Roman" w:eastAsia="Times New Roman" w:hAnsi="Times New Roman" w:cs="Times New Roman"/>
          <w:b/>
          <w:color w:val="000000"/>
          <w:sz w:val="24"/>
          <w:szCs w:val="26"/>
          <w:lang w:eastAsia="tr-TR"/>
        </w:rPr>
        <w:t>Sayısı : 2014</w:t>
      </w:r>
      <w:proofErr w:type="gramEnd"/>
      <w:r w:rsidRPr="00A35866">
        <w:rPr>
          <w:rFonts w:ascii="Times New Roman" w:eastAsia="Times New Roman" w:hAnsi="Times New Roman" w:cs="Times New Roman"/>
          <w:b/>
          <w:color w:val="000000"/>
          <w:sz w:val="24"/>
          <w:szCs w:val="26"/>
          <w:lang w:eastAsia="tr-TR"/>
        </w:rPr>
        <w:t>/26</w:t>
      </w:r>
    </w:p>
    <w:p w:rsidR="00A35866" w:rsidRPr="00A35866" w:rsidRDefault="00A35866" w:rsidP="00A35866">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A35866">
        <w:rPr>
          <w:rFonts w:ascii="Times New Roman" w:eastAsia="Times New Roman" w:hAnsi="Times New Roman" w:cs="Times New Roman"/>
          <w:b/>
          <w:color w:val="000000"/>
          <w:sz w:val="24"/>
          <w:szCs w:val="26"/>
          <w:lang w:eastAsia="tr-TR"/>
        </w:rPr>
        <w:t xml:space="preserve">Karar </w:t>
      </w:r>
      <w:proofErr w:type="gramStart"/>
      <w:r w:rsidRPr="00A35866">
        <w:rPr>
          <w:rFonts w:ascii="Times New Roman" w:eastAsia="Times New Roman" w:hAnsi="Times New Roman" w:cs="Times New Roman"/>
          <w:b/>
          <w:color w:val="000000"/>
          <w:sz w:val="24"/>
          <w:szCs w:val="26"/>
          <w:lang w:eastAsia="tr-TR"/>
        </w:rPr>
        <w:t>Sayısı : 2014</w:t>
      </w:r>
      <w:proofErr w:type="gramEnd"/>
      <w:r w:rsidRPr="00A35866">
        <w:rPr>
          <w:rFonts w:ascii="Times New Roman" w:eastAsia="Times New Roman" w:hAnsi="Times New Roman" w:cs="Times New Roman"/>
          <w:b/>
          <w:color w:val="000000"/>
          <w:sz w:val="24"/>
          <w:szCs w:val="26"/>
          <w:lang w:eastAsia="tr-TR"/>
        </w:rPr>
        <w:t>/78</w:t>
      </w:r>
    </w:p>
    <w:p w:rsidR="00A35866" w:rsidRPr="00A35866" w:rsidRDefault="00A35866" w:rsidP="00A35866">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A35866">
        <w:rPr>
          <w:rFonts w:ascii="Times New Roman" w:eastAsia="Times New Roman" w:hAnsi="Times New Roman" w:cs="Times New Roman"/>
          <w:b/>
          <w:color w:val="000000"/>
          <w:sz w:val="24"/>
          <w:szCs w:val="26"/>
          <w:lang w:eastAsia="tr-TR"/>
        </w:rPr>
        <w:t xml:space="preserve">Karar </w:t>
      </w:r>
      <w:proofErr w:type="gramStart"/>
      <w:r w:rsidRPr="00A35866">
        <w:rPr>
          <w:rFonts w:ascii="Times New Roman" w:eastAsia="Times New Roman" w:hAnsi="Times New Roman" w:cs="Times New Roman"/>
          <w:b/>
          <w:color w:val="000000"/>
          <w:sz w:val="24"/>
          <w:szCs w:val="26"/>
          <w:lang w:eastAsia="tr-TR"/>
        </w:rPr>
        <w:t>Günü : 9</w:t>
      </w:r>
      <w:proofErr w:type="gramEnd"/>
      <w:r w:rsidRPr="00A35866">
        <w:rPr>
          <w:rFonts w:ascii="Times New Roman" w:eastAsia="Times New Roman" w:hAnsi="Times New Roman" w:cs="Times New Roman"/>
          <w:b/>
          <w:color w:val="000000"/>
          <w:sz w:val="24"/>
          <w:szCs w:val="26"/>
          <w:lang w:eastAsia="tr-TR"/>
        </w:rPr>
        <w:t>.4.2014</w:t>
      </w:r>
    </w:p>
    <w:p w:rsidR="00A35866" w:rsidRDefault="00A35866" w:rsidP="00A35866">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A35866">
        <w:rPr>
          <w:rFonts w:ascii="Times New Roman" w:eastAsia="Times New Roman" w:hAnsi="Times New Roman" w:cs="Times New Roman"/>
          <w:b/>
          <w:color w:val="000000"/>
          <w:sz w:val="24"/>
          <w:szCs w:val="26"/>
          <w:lang w:eastAsia="tr-TR"/>
        </w:rPr>
        <w:t>R.G. Tarih-</w:t>
      </w:r>
      <w:proofErr w:type="gramStart"/>
      <w:r w:rsidRPr="00A35866">
        <w:rPr>
          <w:rFonts w:ascii="Times New Roman" w:eastAsia="Times New Roman" w:hAnsi="Times New Roman" w:cs="Times New Roman"/>
          <w:b/>
          <w:color w:val="000000"/>
          <w:sz w:val="24"/>
          <w:szCs w:val="26"/>
          <w:lang w:eastAsia="tr-TR"/>
        </w:rPr>
        <w:t>Sayı : 23</w:t>
      </w:r>
      <w:proofErr w:type="gramEnd"/>
      <w:r w:rsidRPr="00A35866">
        <w:rPr>
          <w:rFonts w:ascii="Times New Roman" w:eastAsia="Times New Roman" w:hAnsi="Times New Roman" w:cs="Times New Roman"/>
          <w:b/>
          <w:color w:val="000000"/>
          <w:sz w:val="24"/>
          <w:szCs w:val="26"/>
          <w:lang w:eastAsia="tr-TR"/>
        </w:rPr>
        <w:t>.05.2014-29008</w:t>
      </w:r>
    </w:p>
    <w:p w:rsidR="00A35866" w:rsidRDefault="00A35866" w:rsidP="00A3586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b/>
          <w:bCs/>
          <w:color w:val="000000"/>
          <w:sz w:val="24"/>
          <w:szCs w:val="26"/>
          <w:lang w:eastAsia="tr-TR"/>
        </w:rPr>
        <w:t xml:space="preserve">İTİRAZ YOLUNA </w:t>
      </w:r>
      <w:proofErr w:type="gramStart"/>
      <w:r w:rsidRPr="00A35866">
        <w:rPr>
          <w:rFonts w:ascii="Times New Roman" w:eastAsia="Times New Roman" w:hAnsi="Times New Roman" w:cs="Times New Roman"/>
          <w:b/>
          <w:bCs/>
          <w:color w:val="000000"/>
          <w:sz w:val="24"/>
          <w:szCs w:val="26"/>
          <w:lang w:eastAsia="tr-TR"/>
        </w:rPr>
        <w:t>BAŞVURANLAR :</w:t>
      </w:r>
      <w:proofErr w:type="gramEnd"/>
      <w:r w:rsidRPr="00A35866">
        <w:rPr>
          <w:rFonts w:ascii="Times New Roman" w:eastAsia="Times New Roman" w:hAnsi="Times New Roman" w:cs="Times New Roman"/>
          <w:color w:val="000000"/>
          <w:sz w:val="24"/>
          <w:szCs w:val="26"/>
          <w:lang w:eastAsia="tr-TR"/>
        </w:rPr>
        <w:t> </w:t>
      </w:r>
    </w:p>
    <w:p w:rsidR="00A35866" w:rsidRP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1- Akhisar İnfaz Hâkimliği</w:t>
      </w:r>
      <w:r>
        <w:rPr>
          <w:rFonts w:ascii="Times New Roman" w:eastAsia="Times New Roman" w:hAnsi="Times New Roman" w:cs="Times New Roman"/>
          <w:color w:val="000000"/>
          <w:sz w:val="24"/>
          <w:szCs w:val="26"/>
          <w:lang w:eastAsia="tr-TR"/>
        </w:rPr>
        <w:tab/>
      </w:r>
      <w:r>
        <w:rPr>
          <w:rFonts w:ascii="Times New Roman" w:eastAsia="Times New Roman" w:hAnsi="Times New Roman" w:cs="Times New Roman"/>
          <w:color w:val="000000"/>
          <w:sz w:val="24"/>
          <w:szCs w:val="26"/>
          <w:lang w:eastAsia="tr-TR"/>
        </w:rPr>
        <w:tab/>
      </w:r>
      <w:r>
        <w:rPr>
          <w:rFonts w:ascii="Times New Roman" w:eastAsia="Times New Roman" w:hAnsi="Times New Roman" w:cs="Times New Roman"/>
          <w:color w:val="000000"/>
          <w:sz w:val="24"/>
          <w:szCs w:val="26"/>
          <w:lang w:eastAsia="tr-TR"/>
        </w:rPr>
        <w:tab/>
      </w:r>
      <w:r w:rsidRPr="00A35866">
        <w:rPr>
          <w:rFonts w:ascii="Times New Roman" w:eastAsia="Times New Roman" w:hAnsi="Times New Roman" w:cs="Times New Roman"/>
          <w:color w:val="000000"/>
          <w:sz w:val="24"/>
          <w:szCs w:val="26"/>
          <w:lang w:eastAsia="tr-TR"/>
        </w:rPr>
        <w:t>(E.2014/26)</w:t>
      </w:r>
    </w:p>
    <w:p w:rsidR="00A35866" w:rsidRP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 xml:space="preserve">2- Ankara 1. İnfaz Hâkimliği </w:t>
      </w:r>
      <w:r>
        <w:rPr>
          <w:rFonts w:ascii="Times New Roman" w:eastAsia="Times New Roman" w:hAnsi="Times New Roman" w:cs="Times New Roman"/>
          <w:color w:val="000000"/>
          <w:sz w:val="24"/>
          <w:szCs w:val="26"/>
          <w:lang w:eastAsia="tr-TR"/>
        </w:rPr>
        <w:tab/>
      </w:r>
      <w:r>
        <w:rPr>
          <w:rFonts w:ascii="Times New Roman" w:eastAsia="Times New Roman" w:hAnsi="Times New Roman" w:cs="Times New Roman"/>
          <w:color w:val="000000"/>
          <w:sz w:val="24"/>
          <w:szCs w:val="26"/>
          <w:lang w:eastAsia="tr-TR"/>
        </w:rPr>
        <w:tab/>
      </w:r>
      <w:r w:rsidRPr="00A35866">
        <w:rPr>
          <w:rFonts w:ascii="Times New Roman" w:eastAsia="Times New Roman" w:hAnsi="Times New Roman" w:cs="Times New Roman"/>
          <w:color w:val="000000"/>
          <w:sz w:val="24"/>
          <w:szCs w:val="26"/>
          <w:lang w:eastAsia="tr-TR"/>
        </w:rPr>
        <w:t>(E.2014/32)</w:t>
      </w:r>
    </w:p>
    <w:p w:rsidR="00A35866" w:rsidRP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 xml:space="preserve">3-  Edirne 2. Ağır Ceza Mahkemesi </w:t>
      </w:r>
      <w:r>
        <w:rPr>
          <w:rFonts w:ascii="Times New Roman" w:eastAsia="Times New Roman" w:hAnsi="Times New Roman" w:cs="Times New Roman"/>
          <w:color w:val="000000"/>
          <w:sz w:val="24"/>
          <w:szCs w:val="26"/>
          <w:lang w:eastAsia="tr-TR"/>
        </w:rPr>
        <w:tab/>
      </w:r>
      <w:r>
        <w:rPr>
          <w:rFonts w:ascii="Times New Roman" w:eastAsia="Times New Roman" w:hAnsi="Times New Roman" w:cs="Times New Roman"/>
          <w:color w:val="000000"/>
          <w:sz w:val="24"/>
          <w:szCs w:val="26"/>
          <w:lang w:eastAsia="tr-TR"/>
        </w:rPr>
        <w:tab/>
      </w:r>
      <w:r w:rsidRPr="00A35866">
        <w:rPr>
          <w:rFonts w:ascii="Times New Roman" w:eastAsia="Times New Roman" w:hAnsi="Times New Roman" w:cs="Times New Roman"/>
          <w:color w:val="000000"/>
          <w:sz w:val="24"/>
          <w:szCs w:val="26"/>
          <w:lang w:eastAsia="tr-TR"/>
        </w:rPr>
        <w:t>(E.2014/33)</w:t>
      </w:r>
    </w:p>
    <w:p w:rsidR="00A35866" w:rsidRP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4- Bafra Ağır Ceza Mahkemesi</w:t>
      </w:r>
      <w:r>
        <w:rPr>
          <w:rFonts w:ascii="Times New Roman" w:eastAsia="Times New Roman" w:hAnsi="Times New Roman" w:cs="Times New Roman"/>
          <w:color w:val="000000"/>
          <w:sz w:val="24"/>
          <w:szCs w:val="26"/>
          <w:lang w:eastAsia="tr-TR"/>
        </w:rPr>
        <w:tab/>
      </w:r>
      <w:r>
        <w:rPr>
          <w:rFonts w:ascii="Times New Roman" w:eastAsia="Times New Roman" w:hAnsi="Times New Roman" w:cs="Times New Roman"/>
          <w:color w:val="000000"/>
          <w:sz w:val="24"/>
          <w:szCs w:val="26"/>
          <w:lang w:eastAsia="tr-TR"/>
        </w:rPr>
        <w:tab/>
      </w:r>
      <w:r w:rsidRPr="00A35866">
        <w:rPr>
          <w:rFonts w:ascii="Times New Roman" w:eastAsia="Times New Roman" w:hAnsi="Times New Roman" w:cs="Times New Roman"/>
          <w:color w:val="000000"/>
          <w:sz w:val="24"/>
          <w:szCs w:val="26"/>
          <w:lang w:eastAsia="tr-TR"/>
        </w:rPr>
        <w:t>(E.2014/41)</w:t>
      </w:r>
    </w:p>
    <w:p w:rsidR="00A35866" w:rsidRP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5- Bafra İnfaz Hâkimliği</w:t>
      </w:r>
      <w:r>
        <w:rPr>
          <w:rFonts w:ascii="Times New Roman" w:eastAsia="Times New Roman" w:hAnsi="Times New Roman" w:cs="Times New Roman"/>
          <w:color w:val="000000"/>
          <w:sz w:val="24"/>
          <w:szCs w:val="26"/>
          <w:lang w:eastAsia="tr-TR"/>
        </w:rPr>
        <w:tab/>
      </w:r>
      <w:r>
        <w:rPr>
          <w:rFonts w:ascii="Times New Roman" w:eastAsia="Times New Roman" w:hAnsi="Times New Roman" w:cs="Times New Roman"/>
          <w:color w:val="000000"/>
          <w:sz w:val="24"/>
          <w:szCs w:val="26"/>
          <w:lang w:eastAsia="tr-TR"/>
        </w:rPr>
        <w:tab/>
      </w:r>
      <w:r>
        <w:rPr>
          <w:rFonts w:ascii="Times New Roman" w:eastAsia="Times New Roman" w:hAnsi="Times New Roman" w:cs="Times New Roman"/>
          <w:color w:val="000000"/>
          <w:sz w:val="24"/>
          <w:szCs w:val="26"/>
          <w:lang w:eastAsia="tr-TR"/>
        </w:rPr>
        <w:tab/>
      </w:r>
      <w:r w:rsidRPr="00A35866">
        <w:rPr>
          <w:rFonts w:ascii="Times New Roman" w:eastAsia="Times New Roman" w:hAnsi="Times New Roman" w:cs="Times New Roman"/>
          <w:color w:val="000000"/>
          <w:sz w:val="24"/>
          <w:szCs w:val="26"/>
          <w:lang w:eastAsia="tr-TR"/>
        </w:rPr>
        <w:t>(E.2014/43)</w:t>
      </w:r>
    </w:p>
    <w:p w:rsidR="00A35866" w:rsidRP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6- İstanbul Anadolu 1. İnfaz Hâkimliği</w:t>
      </w:r>
      <w:r>
        <w:rPr>
          <w:rFonts w:ascii="Times New Roman" w:eastAsia="Times New Roman" w:hAnsi="Times New Roman" w:cs="Times New Roman"/>
          <w:color w:val="000000"/>
          <w:sz w:val="24"/>
          <w:szCs w:val="26"/>
          <w:lang w:eastAsia="tr-TR"/>
        </w:rPr>
        <w:tab/>
      </w:r>
      <w:r w:rsidRPr="00A35866">
        <w:rPr>
          <w:rFonts w:ascii="Times New Roman" w:eastAsia="Times New Roman" w:hAnsi="Times New Roman" w:cs="Times New Roman"/>
          <w:color w:val="000000"/>
          <w:sz w:val="24"/>
          <w:szCs w:val="26"/>
          <w:lang w:eastAsia="tr-TR"/>
        </w:rPr>
        <w:t>(E.2014/48)</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7- Ceyhan İnfaz Hâkimliği</w:t>
      </w:r>
      <w:r>
        <w:rPr>
          <w:rFonts w:ascii="Times New Roman" w:eastAsia="Times New Roman" w:hAnsi="Times New Roman" w:cs="Times New Roman"/>
          <w:color w:val="000000"/>
          <w:sz w:val="24"/>
          <w:szCs w:val="26"/>
          <w:lang w:eastAsia="tr-TR"/>
        </w:rPr>
        <w:tab/>
      </w:r>
      <w:r>
        <w:rPr>
          <w:rFonts w:ascii="Times New Roman" w:eastAsia="Times New Roman" w:hAnsi="Times New Roman" w:cs="Times New Roman"/>
          <w:color w:val="000000"/>
          <w:sz w:val="24"/>
          <w:szCs w:val="26"/>
          <w:lang w:eastAsia="tr-TR"/>
        </w:rPr>
        <w:tab/>
      </w:r>
      <w:r>
        <w:rPr>
          <w:rFonts w:ascii="Times New Roman" w:eastAsia="Times New Roman" w:hAnsi="Times New Roman" w:cs="Times New Roman"/>
          <w:color w:val="000000"/>
          <w:sz w:val="24"/>
          <w:szCs w:val="26"/>
          <w:lang w:eastAsia="tr-TR"/>
        </w:rPr>
        <w:tab/>
      </w:r>
      <w:r w:rsidRPr="00A35866">
        <w:rPr>
          <w:rFonts w:ascii="Times New Roman" w:eastAsia="Times New Roman" w:hAnsi="Times New Roman" w:cs="Times New Roman"/>
          <w:color w:val="000000"/>
          <w:sz w:val="24"/>
          <w:szCs w:val="26"/>
          <w:lang w:eastAsia="tr-TR"/>
        </w:rPr>
        <w:t>(E.2014/55)</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b/>
          <w:bCs/>
          <w:color w:val="000000"/>
          <w:sz w:val="24"/>
          <w:szCs w:val="26"/>
          <w:lang w:eastAsia="tr-TR"/>
        </w:rPr>
        <w:t>İTİRAZLARIN KONUSU : </w:t>
      </w:r>
      <w:r w:rsidRPr="00A35866">
        <w:rPr>
          <w:rFonts w:ascii="Times New Roman" w:eastAsia="Times New Roman" w:hAnsi="Times New Roman" w:cs="Times New Roman"/>
          <w:color w:val="000000"/>
          <w:sz w:val="24"/>
          <w:szCs w:val="26"/>
          <w:lang w:eastAsia="tr-TR"/>
        </w:rPr>
        <w:t>13.12.2004 günlü, 5275 sayılı Ceza ve Güvenlik Tedbirlerinin İnfazı Hakkında Kanun'un 14. maddesinin (4) numaralı fıkrasının Anayasa'nın 2</w:t>
      </w:r>
      <w:proofErr w:type="gramStart"/>
      <w:r w:rsidRPr="00A35866">
        <w:rPr>
          <w:rFonts w:ascii="Times New Roman" w:eastAsia="Times New Roman" w:hAnsi="Times New Roman" w:cs="Times New Roman"/>
          <w:color w:val="000000"/>
          <w:sz w:val="24"/>
          <w:szCs w:val="26"/>
          <w:lang w:eastAsia="tr-TR"/>
        </w:rPr>
        <w:t>.,</w:t>
      </w:r>
      <w:proofErr w:type="gramEnd"/>
      <w:r w:rsidRPr="00A35866">
        <w:rPr>
          <w:rFonts w:ascii="Times New Roman" w:eastAsia="Times New Roman" w:hAnsi="Times New Roman" w:cs="Times New Roman"/>
          <w:color w:val="000000"/>
          <w:sz w:val="24"/>
          <w:szCs w:val="26"/>
          <w:lang w:eastAsia="tr-TR"/>
        </w:rPr>
        <w:t xml:space="preserve"> 10. ve 38. maddelerine aykırılığı ileri sürülerek iptaline karar verilmesi istemidir.</w:t>
      </w:r>
    </w:p>
    <w:p w:rsidR="00A35866" w:rsidRP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b/>
          <w:bCs/>
          <w:color w:val="000000"/>
          <w:sz w:val="24"/>
          <w:szCs w:val="26"/>
          <w:lang w:eastAsia="tr-TR"/>
        </w:rPr>
        <w:t>I- OLAY</w:t>
      </w:r>
    </w:p>
    <w:p w:rsidR="00A35866" w:rsidRP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35866">
        <w:rPr>
          <w:rFonts w:ascii="Times New Roman" w:eastAsia="Times New Roman" w:hAnsi="Times New Roman" w:cs="Times New Roman"/>
          <w:color w:val="000000"/>
          <w:sz w:val="24"/>
          <w:szCs w:val="26"/>
          <w:lang w:eastAsia="tr-TR"/>
        </w:rPr>
        <w:t>Hükümlülerin, kapalı ceza infaz kurumuna iadelerine ilişkin kararların onaylanması ve bu kararlara itiraz edilmesi üzerine açılan davalarda, itiraz konusu kuralın Anayasa'ya aykırı olduğu kanısına varan Mahkemeler, iptali için başvurmuşlardır.</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35866">
        <w:rPr>
          <w:rFonts w:ascii="Times New Roman" w:eastAsia="Times New Roman" w:hAnsi="Times New Roman" w:cs="Times New Roman"/>
          <w:b/>
          <w:bCs/>
          <w:color w:val="000000"/>
          <w:sz w:val="24"/>
          <w:szCs w:val="26"/>
          <w:lang w:eastAsia="tr-TR"/>
        </w:rPr>
        <w:t>III- YASA METİNLERİ</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32"/>
          <w:lang w:eastAsia="tr-TR"/>
        </w:rPr>
      </w:pPr>
      <w:r w:rsidRPr="00A35866">
        <w:rPr>
          <w:rFonts w:ascii="Times New Roman" w:eastAsia="Times New Roman" w:hAnsi="Times New Roman" w:cs="Times New Roman"/>
          <w:b/>
          <w:bCs/>
          <w:color w:val="000000"/>
          <w:kern w:val="36"/>
          <w:sz w:val="24"/>
          <w:szCs w:val="26"/>
          <w:lang w:eastAsia="tr-TR"/>
        </w:rPr>
        <w:t>A- İtiraz Konusu Yasa Kuralı</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5275 sayılı Kanun'un itiraz konusu kuralı da içeren 14. maddesi şöyledir:  </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w:t>
      </w:r>
      <w:r w:rsidRPr="00A35866">
        <w:rPr>
          <w:rFonts w:ascii="Times New Roman" w:eastAsia="Times New Roman" w:hAnsi="Times New Roman" w:cs="Times New Roman"/>
          <w:b/>
          <w:bCs/>
          <w:i/>
          <w:iCs/>
          <w:color w:val="000000"/>
          <w:sz w:val="24"/>
          <w:szCs w:val="26"/>
          <w:lang w:eastAsia="tr-TR"/>
        </w:rPr>
        <w:t>Açık ceza infaz kurumları</w:t>
      </w:r>
    </w:p>
    <w:p w:rsidR="00A35866" w:rsidRP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b/>
          <w:bCs/>
          <w:i/>
          <w:iCs/>
          <w:color w:val="000000"/>
          <w:sz w:val="24"/>
          <w:szCs w:val="26"/>
          <w:lang w:eastAsia="tr-TR"/>
        </w:rPr>
        <w:t>Madde 14-</w:t>
      </w:r>
      <w:r w:rsidRPr="00A35866">
        <w:rPr>
          <w:rFonts w:ascii="Times New Roman" w:eastAsia="Times New Roman" w:hAnsi="Times New Roman" w:cs="Times New Roman"/>
          <w:i/>
          <w:iCs/>
          <w:color w:val="000000"/>
          <w:sz w:val="24"/>
          <w:szCs w:val="26"/>
          <w:lang w:eastAsia="tr-TR"/>
        </w:rPr>
        <w:t xml:space="preserve"> (1) Açık ceza infaz kurumları, hükümlülerin iyileştirilmelerinde, çalıştırılmaları ve meslek edindirilmelerine öncelik verilen, firara karşı engelleri ve dış </w:t>
      </w:r>
      <w:proofErr w:type="gramStart"/>
      <w:r w:rsidRPr="00A35866">
        <w:rPr>
          <w:rFonts w:ascii="Times New Roman" w:eastAsia="Times New Roman" w:hAnsi="Times New Roman" w:cs="Times New Roman"/>
          <w:i/>
          <w:iCs/>
          <w:color w:val="000000"/>
          <w:sz w:val="24"/>
          <w:szCs w:val="26"/>
          <w:lang w:eastAsia="tr-TR"/>
        </w:rPr>
        <w:t>güvenlik</w:t>
      </w:r>
      <w:proofErr w:type="gramEnd"/>
      <w:r w:rsidRPr="00A35866">
        <w:rPr>
          <w:rFonts w:ascii="Times New Roman" w:eastAsia="Times New Roman" w:hAnsi="Times New Roman" w:cs="Times New Roman"/>
          <w:i/>
          <w:iCs/>
          <w:color w:val="000000"/>
          <w:sz w:val="24"/>
          <w:szCs w:val="26"/>
          <w:lang w:eastAsia="tr-TR"/>
        </w:rPr>
        <w:t xml:space="preserve"> görevlisi bulunmayan, güvenlik bakımından kurum görevlilerinin gözetim ve denetimi ile yetinilen kurumlardır. Açık ceza infaz kurumları ihtiyaca göre ayrıca;</w:t>
      </w:r>
    </w:p>
    <w:p w:rsidR="00A35866" w:rsidRP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i/>
          <w:iCs/>
          <w:color w:val="000000"/>
          <w:sz w:val="24"/>
          <w:szCs w:val="26"/>
          <w:lang w:eastAsia="tr-TR"/>
        </w:rPr>
        <w:t>a) Kadın açık ceza infaz kurumları,</w:t>
      </w:r>
    </w:p>
    <w:p w:rsidR="00A35866" w:rsidRP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i/>
          <w:iCs/>
          <w:color w:val="000000"/>
          <w:sz w:val="24"/>
          <w:szCs w:val="26"/>
          <w:lang w:eastAsia="tr-TR"/>
        </w:rPr>
        <w:lastRenderedPageBreak/>
        <w:t>b) Gençlik açık ceza infaz kurumları,</w:t>
      </w:r>
    </w:p>
    <w:p w:rsidR="00A35866" w:rsidRP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i/>
          <w:iCs/>
          <w:color w:val="000000"/>
          <w:sz w:val="24"/>
          <w:szCs w:val="26"/>
          <w:lang w:eastAsia="tr-TR"/>
        </w:rPr>
        <w:t>Şeklinde kurulabilir.</w:t>
      </w:r>
    </w:p>
    <w:p w:rsidR="00A35866" w:rsidRP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i/>
          <w:iCs/>
          <w:color w:val="000000"/>
          <w:sz w:val="24"/>
          <w:szCs w:val="26"/>
          <w:lang w:eastAsia="tr-TR"/>
        </w:rPr>
        <w:t xml:space="preserve">(2) Hükümlülerin açık cezaevlerine ayrılmalarına ilişkin esas ve </w:t>
      </w:r>
      <w:proofErr w:type="spellStart"/>
      <w:r w:rsidRPr="00A35866">
        <w:rPr>
          <w:rFonts w:ascii="Times New Roman" w:eastAsia="Times New Roman" w:hAnsi="Times New Roman" w:cs="Times New Roman"/>
          <w:i/>
          <w:iCs/>
          <w:color w:val="000000"/>
          <w:sz w:val="24"/>
          <w:szCs w:val="26"/>
          <w:lang w:eastAsia="tr-TR"/>
        </w:rPr>
        <w:t>usûller</w:t>
      </w:r>
      <w:proofErr w:type="spellEnd"/>
      <w:r w:rsidRPr="00A35866">
        <w:rPr>
          <w:rFonts w:ascii="Times New Roman" w:eastAsia="Times New Roman" w:hAnsi="Times New Roman" w:cs="Times New Roman"/>
          <w:i/>
          <w:iCs/>
          <w:color w:val="000000"/>
          <w:sz w:val="24"/>
          <w:szCs w:val="26"/>
          <w:lang w:eastAsia="tr-TR"/>
        </w:rPr>
        <w:t xml:space="preserve"> yönetmelikte gösterilir.</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i/>
          <w:iCs/>
          <w:color w:val="000000"/>
          <w:sz w:val="24"/>
          <w:szCs w:val="26"/>
          <w:lang w:eastAsia="tr-TR"/>
        </w:rPr>
        <w:t>(3) İlk kez suç işleyen ve iki yıl veya daha az süreyle hapis cezasına hükümlü bulunanların cezaları doğrudan açık ceza infaz kurumlarında yerine getirilebilir.</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35866">
        <w:rPr>
          <w:rFonts w:ascii="Times New Roman" w:eastAsia="Times New Roman" w:hAnsi="Times New Roman" w:cs="Times New Roman"/>
          <w:b/>
          <w:bCs/>
          <w:i/>
          <w:iCs/>
          <w:color w:val="000000"/>
          <w:sz w:val="24"/>
          <w:szCs w:val="26"/>
          <w:lang w:eastAsia="tr-TR"/>
        </w:rPr>
        <w:t xml:space="preserve">(4) Açık ceza infaz kurumunda bulunan hükümlülerden kınamadan başka bir disiplin cezası alanlar ve hükümlü oldukları suçtan başka bir fiilden dolayı haklarında tutuklama kararı veya soruşturma konusu olan suçun kanunda öngörülen cezasının üst sınırı yedi yıldan az olmayan bir başka suçtan soruşturması veya böyle bir suçtan tutuksuz yargılaması devam etmekte olanlar ile yaş, sağlık durumu, bedensel veya zihinsel yetenekleri bakımından çalışma koşullarına uyum sağlayamayacakları saptananlar, kurum yönetim kurulunun kararı ile kapalı ceza infaz kurumlarına geri gönderilirler. </w:t>
      </w:r>
      <w:proofErr w:type="gramEnd"/>
      <w:r w:rsidRPr="00A35866">
        <w:rPr>
          <w:rFonts w:ascii="Times New Roman" w:eastAsia="Times New Roman" w:hAnsi="Times New Roman" w:cs="Times New Roman"/>
          <w:b/>
          <w:bCs/>
          <w:i/>
          <w:iCs/>
          <w:color w:val="000000"/>
          <w:sz w:val="24"/>
          <w:szCs w:val="26"/>
          <w:lang w:eastAsia="tr-TR"/>
        </w:rPr>
        <w:t>Bu karar, infaz hâkiminin onayına sunulur.</w:t>
      </w:r>
      <w:r w:rsidRPr="00A35866">
        <w:rPr>
          <w:rFonts w:ascii="Times New Roman" w:eastAsia="Times New Roman" w:hAnsi="Times New Roman" w:cs="Times New Roman"/>
          <w:color w:val="000000"/>
          <w:sz w:val="24"/>
          <w:szCs w:val="26"/>
          <w:lang w:eastAsia="tr-TR"/>
        </w:rPr>
        <w:t> “</w:t>
      </w:r>
    </w:p>
    <w:p w:rsidR="00A35866" w:rsidRP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b/>
          <w:bCs/>
          <w:color w:val="000000"/>
          <w:sz w:val="24"/>
          <w:szCs w:val="26"/>
          <w:lang w:eastAsia="tr-TR"/>
        </w:rPr>
        <w:t>B- Dayanılan Anayasa Kuralları</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Başvuru kararlarında, Anayasa'nın 2</w:t>
      </w:r>
      <w:proofErr w:type="gramStart"/>
      <w:r w:rsidRPr="00A35866">
        <w:rPr>
          <w:rFonts w:ascii="Times New Roman" w:eastAsia="Times New Roman" w:hAnsi="Times New Roman" w:cs="Times New Roman"/>
          <w:color w:val="000000"/>
          <w:sz w:val="24"/>
          <w:szCs w:val="26"/>
          <w:lang w:eastAsia="tr-TR"/>
        </w:rPr>
        <w:t>.,</w:t>
      </w:r>
      <w:proofErr w:type="gramEnd"/>
      <w:r w:rsidRPr="00A35866">
        <w:rPr>
          <w:rFonts w:ascii="Times New Roman" w:eastAsia="Times New Roman" w:hAnsi="Times New Roman" w:cs="Times New Roman"/>
          <w:color w:val="000000"/>
          <w:sz w:val="24"/>
          <w:szCs w:val="26"/>
          <w:lang w:eastAsia="tr-TR"/>
        </w:rPr>
        <w:t xml:space="preserve"> 10. ve 38. maddelerine dayanılmıştır.</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32"/>
          <w:lang w:eastAsia="tr-TR"/>
        </w:rPr>
      </w:pPr>
      <w:r w:rsidRPr="00A35866">
        <w:rPr>
          <w:rFonts w:ascii="Times New Roman" w:eastAsia="Times New Roman" w:hAnsi="Times New Roman" w:cs="Times New Roman"/>
          <w:b/>
          <w:bCs/>
          <w:color w:val="000000"/>
          <w:kern w:val="36"/>
          <w:sz w:val="24"/>
          <w:szCs w:val="26"/>
          <w:lang w:eastAsia="tr-TR"/>
        </w:rPr>
        <w:t>IV- İLK İNCELEME</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b/>
          <w:bCs/>
          <w:color w:val="000000"/>
          <w:sz w:val="24"/>
          <w:szCs w:val="26"/>
          <w:lang w:eastAsia="tr-TR"/>
        </w:rPr>
        <w:t>A- E.2014/26 Sayılı Başvuru Yönünden</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35866">
        <w:rPr>
          <w:rFonts w:ascii="Times New Roman" w:eastAsia="Times New Roman" w:hAnsi="Times New Roman" w:cs="Times New Roman"/>
          <w:color w:val="000000"/>
          <w:sz w:val="24"/>
          <w:szCs w:val="26"/>
          <w:lang w:eastAsia="tr-TR"/>
        </w:rPr>
        <w:t>Anayasa Mahkemesi İçtüzüğü hükümleri uyarınca 27.2.2014 gününde yapılan ilk inceleme toplantısında; 13.12.2004 günlü, 5275 sayılı Ceza ve Güvenlik Tedbirlerinin İnfazı Hakkında Kanun'un 14. maddesinin (4) numaralı fıkrasında yer alan “</w:t>
      </w:r>
      <w:r w:rsidRPr="00A35866">
        <w:rPr>
          <w:rFonts w:ascii="Times New Roman" w:eastAsia="Times New Roman" w:hAnsi="Times New Roman" w:cs="Times New Roman"/>
          <w:i/>
          <w:iCs/>
          <w:color w:val="000000"/>
          <w:sz w:val="24"/>
          <w:szCs w:val="26"/>
          <w:lang w:eastAsia="tr-TR"/>
        </w:rPr>
        <w:t>…veya soruşturma konusu olan suçun kanunda öngörülen cezasının üst sınırı yedi yıldan az olmayan bir başka suçtan soruşturması veya böyle bir suçtan tutuksuz yargılaması devam etmekte olanlar…</w:t>
      </w:r>
      <w:r w:rsidRPr="00A35866">
        <w:rPr>
          <w:rFonts w:ascii="Times New Roman" w:eastAsia="Times New Roman" w:hAnsi="Times New Roman" w:cs="Times New Roman"/>
          <w:color w:val="000000"/>
          <w:sz w:val="24"/>
          <w:szCs w:val="26"/>
          <w:lang w:eastAsia="tr-TR"/>
        </w:rPr>
        <w:t>” ibaresinin esasının incelenmesine, sınırlama sorununun esas inceleme evresinde ele alınmasına OYBİRLİĞİYLE karar verilmiştir.</w:t>
      </w:r>
      <w:proofErr w:type="gramEnd"/>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b/>
          <w:bCs/>
          <w:color w:val="000000"/>
          <w:sz w:val="24"/>
          <w:szCs w:val="26"/>
          <w:lang w:eastAsia="tr-TR"/>
        </w:rPr>
        <w:t>B- E.2014/32, E.2014/43 ve E.2014/55 Sayılı Başvurular Yönünden</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Anayasa Mahkemesi İçtüzüğü hükümleri uyarınca E.2014/32 sayılı dosyanın 27.2.2014, E.2014/43 ve E.2014/55 sayılı dosyaların ise 13.3.2014 gününde yapılan ilk inceleme toplantılarında; dosyalarda eksiklik bulunmadığından işin esasının incelenmesine OYBİRLİĞİYLE karar verilmiştir.</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b/>
          <w:bCs/>
          <w:color w:val="000000"/>
          <w:sz w:val="24"/>
          <w:szCs w:val="26"/>
          <w:lang w:eastAsia="tr-TR"/>
        </w:rPr>
        <w:t>C- E.2014/33 Sayılı Başvuru Yönünden</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Anayasa Mahkemesi İçtüzüğü hükümleri uyarınca 27.2.2014 gününde yapılan ilk inceleme toplantısında öncelikle uygulanacak kural ve sınırlama sorunu görüşülmüştür.</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35866">
        <w:rPr>
          <w:rFonts w:ascii="Times New Roman" w:eastAsia="Times New Roman" w:hAnsi="Times New Roman" w:cs="Times New Roman"/>
          <w:color w:val="000000"/>
          <w:sz w:val="24"/>
          <w:szCs w:val="26"/>
          <w:shd w:val="clear" w:color="auto" w:fill="FFFFFF"/>
          <w:lang w:eastAsia="tr-TR"/>
        </w:rPr>
        <w:t xml:space="preserve">Anayasa'nın 152. ve 6216 sayılı Anayasa Mahkemesinin Kuruluşu ve Yargılama Usulleri Hakkında Kanun'un 40. maddesine göre, mahkemeler, bakmakta oldukları davalarda uygulayacakları kanun ya da kanun hükmünde kararname kurallarını Anayasa'ya aykırı görürler </w:t>
      </w:r>
      <w:r w:rsidRPr="00A35866">
        <w:rPr>
          <w:rFonts w:ascii="Times New Roman" w:eastAsia="Times New Roman" w:hAnsi="Times New Roman" w:cs="Times New Roman"/>
          <w:color w:val="000000"/>
          <w:sz w:val="24"/>
          <w:szCs w:val="26"/>
          <w:shd w:val="clear" w:color="auto" w:fill="FFFFFF"/>
          <w:lang w:eastAsia="tr-TR"/>
        </w:rPr>
        <w:lastRenderedPageBreak/>
        <w:t xml:space="preserve">veya taraflardan birinin ileri sürdüğü aykırılık iddiasının ciddi olduğu kanısına varırlarsa, o hükmün iptali için Anayasa Mahkemesine başvurmaya yetkilidirler. </w:t>
      </w:r>
      <w:proofErr w:type="gramEnd"/>
      <w:r w:rsidRPr="00A35866">
        <w:rPr>
          <w:rFonts w:ascii="Times New Roman" w:eastAsia="Times New Roman" w:hAnsi="Times New Roman" w:cs="Times New Roman"/>
          <w:color w:val="000000"/>
          <w:sz w:val="24"/>
          <w:szCs w:val="26"/>
          <w:shd w:val="clear" w:color="auto" w:fill="FFFFFF"/>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shd w:val="clear" w:color="auto" w:fill="FFFFFF"/>
          <w:lang w:eastAsia="tr-TR"/>
        </w:rPr>
        <w:t>İtiraz yoluna başvuran Mahkeme, Kanun'un </w:t>
      </w:r>
      <w:r w:rsidRPr="00A35866">
        <w:rPr>
          <w:rFonts w:ascii="Times New Roman" w:eastAsia="Times New Roman" w:hAnsi="Times New Roman" w:cs="Times New Roman"/>
          <w:color w:val="000000"/>
          <w:sz w:val="24"/>
          <w:szCs w:val="26"/>
          <w:lang w:eastAsia="tr-TR"/>
        </w:rPr>
        <w:t>14. maddesinin (4) numaralı fıkrasında yer alan </w:t>
      </w:r>
      <w:r w:rsidRPr="00A35866">
        <w:rPr>
          <w:rFonts w:ascii="Times New Roman" w:eastAsia="Times New Roman" w:hAnsi="Times New Roman" w:cs="Times New Roman"/>
          <w:i/>
          <w:iCs/>
          <w:color w:val="000000"/>
          <w:sz w:val="24"/>
          <w:szCs w:val="26"/>
          <w:lang w:eastAsia="tr-TR"/>
        </w:rPr>
        <w:t xml:space="preserve">“…hükümlü oldukları suçtan başka bir fiilden dolayı </w:t>
      </w:r>
      <w:proofErr w:type="gramStart"/>
      <w:r w:rsidRPr="00A35866">
        <w:rPr>
          <w:rFonts w:ascii="Times New Roman" w:eastAsia="Times New Roman" w:hAnsi="Times New Roman" w:cs="Times New Roman"/>
          <w:i/>
          <w:iCs/>
          <w:color w:val="000000"/>
          <w:sz w:val="24"/>
          <w:szCs w:val="26"/>
          <w:lang w:eastAsia="tr-TR"/>
        </w:rPr>
        <w:t>haklarında …</w:t>
      </w:r>
      <w:proofErr w:type="gramEnd"/>
      <w:r w:rsidRPr="00A35866">
        <w:rPr>
          <w:rFonts w:ascii="Times New Roman" w:eastAsia="Times New Roman" w:hAnsi="Times New Roman" w:cs="Times New Roman"/>
          <w:i/>
          <w:iCs/>
          <w:color w:val="000000"/>
          <w:sz w:val="24"/>
          <w:szCs w:val="26"/>
          <w:lang w:eastAsia="tr-TR"/>
        </w:rPr>
        <w:t xml:space="preserve"> veya soruşturma konusu olan suçun kanunda öngörülen cezasının üst sınırı yedi yıldan az olmayan bir başka suçtan soruşturması veya böyle bir suçtan tutuksuz yargılaması devam etmekte </w:t>
      </w:r>
      <w:proofErr w:type="gramStart"/>
      <w:r w:rsidRPr="00A35866">
        <w:rPr>
          <w:rFonts w:ascii="Times New Roman" w:eastAsia="Times New Roman" w:hAnsi="Times New Roman" w:cs="Times New Roman"/>
          <w:i/>
          <w:iCs/>
          <w:color w:val="000000"/>
          <w:sz w:val="24"/>
          <w:szCs w:val="26"/>
          <w:lang w:eastAsia="tr-TR"/>
        </w:rPr>
        <w:t>olanlar …</w:t>
      </w:r>
      <w:proofErr w:type="gramEnd"/>
      <w:r w:rsidRPr="00A35866">
        <w:rPr>
          <w:rFonts w:ascii="Times New Roman" w:eastAsia="Times New Roman" w:hAnsi="Times New Roman" w:cs="Times New Roman"/>
          <w:i/>
          <w:iCs/>
          <w:color w:val="000000"/>
          <w:sz w:val="24"/>
          <w:szCs w:val="26"/>
          <w:lang w:eastAsia="tr-TR"/>
        </w:rPr>
        <w:t xml:space="preserve"> </w:t>
      </w:r>
      <w:proofErr w:type="gramStart"/>
      <w:r w:rsidRPr="00A35866">
        <w:rPr>
          <w:rFonts w:ascii="Times New Roman" w:eastAsia="Times New Roman" w:hAnsi="Times New Roman" w:cs="Times New Roman"/>
          <w:i/>
          <w:iCs/>
          <w:color w:val="000000"/>
          <w:sz w:val="24"/>
          <w:szCs w:val="26"/>
          <w:lang w:eastAsia="tr-TR"/>
        </w:rPr>
        <w:t>kurum</w:t>
      </w:r>
      <w:proofErr w:type="gramEnd"/>
      <w:r w:rsidRPr="00A35866">
        <w:rPr>
          <w:rFonts w:ascii="Times New Roman" w:eastAsia="Times New Roman" w:hAnsi="Times New Roman" w:cs="Times New Roman"/>
          <w:i/>
          <w:iCs/>
          <w:color w:val="000000"/>
          <w:sz w:val="24"/>
          <w:szCs w:val="26"/>
          <w:lang w:eastAsia="tr-TR"/>
        </w:rPr>
        <w:t xml:space="preserve"> yönetim kurulunun kararı ile kapalı ceza infaz kurumlarına geri gönderilirler.” </w:t>
      </w:r>
      <w:r w:rsidRPr="00A35866">
        <w:rPr>
          <w:rFonts w:ascii="Times New Roman" w:eastAsia="Times New Roman" w:hAnsi="Times New Roman" w:cs="Times New Roman"/>
          <w:color w:val="000000"/>
          <w:sz w:val="24"/>
          <w:szCs w:val="26"/>
          <w:lang w:eastAsia="tr-TR"/>
        </w:rPr>
        <w:t>ibarelerinin iptalini istemiştir</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Bakılmakta olan dava, hükümlü hakkında soruşturma konusu olan suçun kanunda öngörülen cezasının üst sınırı yedi yıldan az olmayan bir başka suçtan soruşturmasının devam etmesi nedeniyle açık ceza infaz kurumunda iken kapalı ceza infaz kurumuna geri gönderilmesine dair kararın onaylanması konusundaki karara itiraza ilişkindir.</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İtiraz konusu ibarelerden </w:t>
      </w:r>
      <w:r w:rsidRPr="00A35866">
        <w:rPr>
          <w:rFonts w:ascii="Times New Roman" w:eastAsia="Times New Roman" w:hAnsi="Times New Roman" w:cs="Times New Roman"/>
          <w:i/>
          <w:iCs/>
          <w:color w:val="000000"/>
          <w:sz w:val="24"/>
          <w:szCs w:val="26"/>
          <w:lang w:eastAsia="tr-TR"/>
        </w:rPr>
        <w:t>“…hükümlü oldukları suçtan başka bir fiilden dolayı haklarında…”</w:t>
      </w:r>
      <w:r w:rsidRPr="00A35866">
        <w:rPr>
          <w:rFonts w:ascii="Times New Roman" w:eastAsia="Times New Roman" w:hAnsi="Times New Roman" w:cs="Times New Roman"/>
          <w:color w:val="000000"/>
          <w:sz w:val="24"/>
          <w:szCs w:val="26"/>
          <w:lang w:eastAsia="tr-TR"/>
        </w:rPr>
        <w:t> ibaresi, hükümlünün, başka bir suçtan dolayı tutuklaması ile ilgili olup dosyada hükümlüye yönelik bir tutuklama kararı bulunmamaktadır. Dolayısıyla </w:t>
      </w:r>
      <w:r w:rsidRPr="00A35866">
        <w:rPr>
          <w:rFonts w:ascii="Times New Roman" w:eastAsia="Times New Roman" w:hAnsi="Times New Roman" w:cs="Times New Roman"/>
          <w:i/>
          <w:iCs/>
          <w:color w:val="000000"/>
          <w:sz w:val="24"/>
          <w:szCs w:val="26"/>
          <w:lang w:eastAsia="tr-TR"/>
        </w:rPr>
        <w:t>“…hükümlü oldukları suçtan başka bir fiilden dolayı haklarında…”</w:t>
      </w:r>
      <w:r w:rsidRPr="00A35866">
        <w:rPr>
          <w:rFonts w:ascii="Times New Roman" w:eastAsia="Times New Roman" w:hAnsi="Times New Roman" w:cs="Times New Roman"/>
          <w:color w:val="000000"/>
          <w:sz w:val="24"/>
          <w:szCs w:val="26"/>
          <w:lang w:eastAsia="tr-TR"/>
        </w:rPr>
        <w:t> ibaresi, bakılmakta olan davada uygulanacak kural değildir.</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35866">
        <w:rPr>
          <w:rFonts w:ascii="Times New Roman" w:eastAsia="Times New Roman" w:hAnsi="Times New Roman" w:cs="Times New Roman"/>
          <w:color w:val="000000"/>
          <w:sz w:val="24"/>
          <w:szCs w:val="26"/>
          <w:lang w:eastAsia="tr-TR"/>
        </w:rPr>
        <w:t>Öte yandan, itiraz konusu ibarede yer alan,</w:t>
      </w:r>
      <w:r w:rsidRPr="00A35866">
        <w:rPr>
          <w:rFonts w:ascii="Times New Roman" w:eastAsia="Times New Roman" w:hAnsi="Times New Roman" w:cs="Times New Roman"/>
          <w:i/>
          <w:iCs/>
          <w:color w:val="000000"/>
          <w:sz w:val="24"/>
          <w:szCs w:val="26"/>
          <w:lang w:eastAsia="tr-TR"/>
        </w:rPr>
        <w:t> “…olanlar…” </w:t>
      </w:r>
      <w:r w:rsidRPr="00A35866">
        <w:rPr>
          <w:rFonts w:ascii="Times New Roman" w:eastAsia="Times New Roman" w:hAnsi="Times New Roman" w:cs="Times New Roman"/>
          <w:color w:val="000000"/>
          <w:sz w:val="24"/>
          <w:szCs w:val="26"/>
          <w:lang w:eastAsia="tr-TR"/>
        </w:rPr>
        <w:t>ibaresi hem hükümlü oldukları suçtan başka bir fiilden dolayı haklarında tutuklama kararı olanlar hem de soruşturma konusu olan suçun kanunda öngörülen cezasının üst sınırı yedi yıldan az olmayan bir başka suçtan soruşturması hem de böyle bir suçtan tutuksuz yargılaması devam etmekte olanlar için geçerli, uygulanması gereken ortak düzenlemeleri içermektedir.</w:t>
      </w:r>
      <w:r w:rsidRPr="00A35866">
        <w:rPr>
          <w:rFonts w:ascii="Times New Roman" w:eastAsia="Times New Roman" w:hAnsi="Times New Roman" w:cs="Times New Roman"/>
          <w:i/>
          <w:iCs/>
          <w:color w:val="000000"/>
          <w:sz w:val="24"/>
          <w:szCs w:val="26"/>
          <w:lang w:eastAsia="tr-TR"/>
        </w:rPr>
        <w:t> </w:t>
      </w:r>
      <w:proofErr w:type="gramEnd"/>
      <w:r w:rsidRPr="00A35866">
        <w:rPr>
          <w:rFonts w:ascii="Times New Roman" w:eastAsia="Times New Roman" w:hAnsi="Times New Roman" w:cs="Times New Roman"/>
          <w:color w:val="000000"/>
          <w:sz w:val="24"/>
          <w:szCs w:val="26"/>
          <w:lang w:eastAsia="tr-TR"/>
        </w:rPr>
        <w:t>İptali istenilen </w:t>
      </w:r>
      <w:r w:rsidRPr="00A35866">
        <w:rPr>
          <w:rFonts w:ascii="Times New Roman" w:eastAsia="Times New Roman" w:hAnsi="Times New Roman" w:cs="Times New Roman"/>
          <w:i/>
          <w:iCs/>
          <w:color w:val="000000"/>
          <w:sz w:val="24"/>
          <w:szCs w:val="26"/>
          <w:lang w:eastAsia="tr-TR"/>
        </w:rPr>
        <w:t>“…kurum yönetim kurulunun kararı ile kapalı ceza infaz kurumlarına geri gönderilirler.” </w:t>
      </w:r>
      <w:r w:rsidRPr="00A35866">
        <w:rPr>
          <w:rFonts w:ascii="Times New Roman" w:eastAsia="Times New Roman" w:hAnsi="Times New Roman" w:cs="Times New Roman"/>
          <w:color w:val="000000"/>
          <w:sz w:val="24"/>
          <w:szCs w:val="26"/>
          <w:lang w:eastAsia="tr-TR"/>
        </w:rPr>
        <w:t>ibaresi ise hem yukarıda belirtilen durumlar, hem de kuralda yer alan </w:t>
      </w:r>
      <w:r w:rsidRPr="00A35866">
        <w:rPr>
          <w:rFonts w:ascii="Times New Roman" w:eastAsia="Times New Roman" w:hAnsi="Times New Roman" w:cs="Times New Roman"/>
          <w:i/>
          <w:iCs/>
          <w:color w:val="000000"/>
          <w:sz w:val="24"/>
          <w:szCs w:val="26"/>
          <w:lang w:eastAsia="tr-TR"/>
        </w:rPr>
        <w:t xml:space="preserve">“Açık ceza infaz kurumunda bulunan hükümlülerden kınamadan başka bir disiplin cezası alanlar… </w:t>
      </w:r>
      <w:proofErr w:type="gramStart"/>
      <w:r w:rsidRPr="00A35866">
        <w:rPr>
          <w:rFonts w:ascii="Times New Roman" w:eastAsia="Times New Roman" w:hAnsi="Times New Roman" w:cs="Times New Roman"/>
          <w:i/>
          <w:iCs/>
          <w:color w:val="000000"/>
          <w:sz w:val="24"/>
          <w:szCs w:val="26"/>
          <w:lang w:eastAsia="tr-TR"/>
        </w:rPr>
        <w:t>ile</w:t>
      </w:r>
      <w:proofErr w:type="gramEnd"/>
      <w:r w:rsidRPr="00A35866">
        <w:rPr>
          <w:rFonts w:ascii="Times New Roman" w:eastAsia="Times New Roman" w:hAnsi="Times New Roman" w:cs="Times New Roman"/>
          <w:i/>
          <w:iCs/>
          <w:color w:val="000000"/>
          <w:sz w:val="24"/>
          <w:szCs w:val="26"/>
          <w:lang w:eastAsia="tr-TR"/>
        </w:rPr>
        <w:t xml:space="preserve"> yaş, sağlık durumu, bedensel veya zihinsel yetenekleri bakımından çalışma koşullarına uyum sağlayamayacakları saptananlar…” </w:t>
      </w:r>
      <w:r w:rsidRPr="00A35866">
        <w:rPr>
          <w:rFonts w:ascii="Times New Roman" w:eastAsia="Times New Roman" w:hAnsi="Times New Roman" w:cs="Times New Roman"/>
          <w:color w:val="000000"/>
          <w:sz w:val="24"/>
          <w:szCs w:val="26"/>
          <w:lang w:eastAsia="tr-TR"/>
        </w:rPr>
        <w:t>bölümü için geçerli ve ortak düzenlemeleri içermektedir.</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Bu nedenle;</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13.12.2004 günlü, 5275 sayılı Ceza ve Güvenlik Tedbirlerinin İnfazı Hakkında Kanun'un 14. maddesinin (4) numaralı fıkrasında yer alan;</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1- “</w:t>
      </w:r>
      <w:r w:rsidRPr="00A35866">
        <w:rPr>
          <w:rFonts w:ascii="Times New Roman" w:eastAsia="Times New Roman" w:hAnsi="Times New Roman" w:cs="Times New Roman"/>
          <w:i/>
          <w:iCs/>
          <w:color w:val="000000"/>
          <w:sz w:val="24"/>
          <w:szCs w:val="26"/>
          <w:lang w:eastAsia="tr-TR"/>
        </w:rPr>
        <w:t>…hükümlü oldukları suçtan başka bir fiilden dolayı haklarında…</w:t>
      </w:r>
      <w:r w:rsidRPr="00A35866">
        <w:rPr>
          <w:rFonts w:ascii="Times New Roman" w:eastAsia="Times New Roman" w:hAnsi="Times New Roman" w:cs="Times New Roman"/>
          <w:color w:val="000000"/>
          <w:sz w:val="24"/>
          <w:szCs w:val="26"/>
          <w:lang w:eastAsia="tr-TR"/>
        </w:rPr>
        <w:t>” ibaresinin, itiraz başvurusunda bulunan Mahkemenin bakmakta olduğu davada uygulanma olanağı bulunmadığından, bu ibareye ilişkin başvurunun Mahkemenin yetkisizliği nedeniyle REDDİNE,</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2- “</w:t>
      </w:r>
      <w:r w:rsidRPr="00A35866">
        <w:rPr>
          <w:rFonts w:ascii="Times New Roman" w:eastAsia="Times New Roman" w:hAnsi="Times New Roman" w:cs="Times New Roman"/>
          <w:i/>
          <w:iCs/>
          <w:color w:val="000000"/>
          <w:sz w:val="24"/>
          <w:szCs w:val="26"/>
          <w:lang w:eastAsia="tr-TR"/>
        </w:rPr>
        <w:t xml:space="preserve">… </w:t>
      </w:r>
      <w:proofErr w:type="gramStart"/>
      <w:r w:rsidRPr="00A35866">
        <w:rPr>
          <w:rFonts w:ascii="Times New Roman" w:eastAsia="Times New Roman" w:hAnsi="Times New Roman" w:cs="Times New Roman"/>
          <w:i/>
          <w:iCs/>
          <w:color w:val="000000"/>
          <w:sz w:val="24"/>
          <w:szCs w:val="26"/>
          <w:lang w:eastAsia="tr-TR"/>
        </w:rPr>
        <w:t>veya</w:t>
      </w:r>
      <w:proofErr w:type="gramEnd"/>
      <w:r w:rsidRPr="00A35866">
        <w:rPr>
          <w:rFonts w:ascii="Times New Roman" w:eastAsia="Times New Roman" w:hAnsi="Times New Roman" w:cs="Times New Roman"/>
          <w:i/>
          <w:iCs/>
          <w:color w:val="000000"/>
          <w:sz w:val="24"/>
          <w:szCs w:val="26"/>
          <w:lang w:eastAsia="tr-TR"/>
        </w:rPr>
        <w:t xml:space="preserve"> soruşturma konusu olan suçun kanunda öngörülen cezasının üst sınırı yedi yıldan az olmayan bir başka suçtan soruşturması veya böyle bir suçtan tutuksuz yargılaması </w:t>
      </w:r>
      <w:r w:rsidRPr="00A35866">
        <w:rPr>
          <w:rFonts w:ascii="Times New Roman" w:eastAsia="Times New Roman" w:hAnsi="Times New Roman" w:cs="Times New Roman"/>
          <w:i/>
          <w:iCs/>
          <w:color w:val="000000"/>
          <w:sz w:val="24"/>
          <w:szCs w:val="26"/>
          <w:lang w:eastAsia="tr-TR"/>
        </w:rPr>
        <w:lastRenderedPageBreak/>
        <w:t>devam etmekte olanlar …</w:t>
      </w:r>
      <w:r w:rsidRPr="00A35866">
        <w:rPr>
          <w:rFonts w:ascii="Times New Roman" w:eastAsia="Times New Roman" w:hAnsi="Times New Roman" w:cs="Times New Roman"/>
          <w:color w:val="000000"/>
          <w:sz w:val="24"/>
          <w:szCs w:val="26"/>
          <w:lang w:eastAsia="tr-TR"/>
        </w:rPr>
        <w:t>”, “</w:t>
      </w:r>
      <w:r w:rsidRPr="00A35866">
        <w:rPr>
          <w:rFonts w:ascii="Times New Roman" w:eastAsia="Times New Roman" w:hAnsi="Times New Roman" w:cs="Times New Roman"/>
          <w:i/>
          <w:iCs/>
          <w:color w:val="000000"/>
          <w:sz w:val="24"/>
          <w:szCs w:val="26"/>
          <w:lang w:eastAsia="tr-TR"/>
        </w:rPr>
        <w:t xml:space="preserve">… </w:t>
      </w:r>
      <w:proofErr w:type="gramStart"/>
      <w:r w:rsidRPr="00A35866">
        <w:rPr>
          <w:rFonts w:ascii="Times New Roman" w:eastAsia="Times New Roman" w:hAnsi="Times New Roman" w:cs="Times New Roman"/>
          <w:i/>
          <w:iCs/>
          <w:color w:val="000000"/>
          <w:sz w:val="24"/>
          <w:szCs w:val="26"/>
          <w:lang w:eastAsia="tr-TR"/>
        </w:rPr>
        <w:t>kurum</w:t>
      </w:r>
      <w:proofErr w:type="gramEnd"/>
      <w:r w:rsidRPr="00A35866">
        <w:rPr>
          <w:rFonts w:ascii="Times New Roman" w:eastAsia="Times New Roman" w:hAnsi="Times New Roman" w:cs="Times New Roman"/>
          <w:i/>
          <w:iCs/>
          <w:color w:val="000000"/>
          <w:sz w:val="24"/>
          <w:szCs w:val="26"/>
          <w:lang w:eastAsia="tr-TR"/>
        </w:rPr>
        <w:t xml:space="preserve"> yönetim kurulunun kararı ile kapalı ceza infaz kurumlarına geri gönderilirler.</w:t>
      </w:r>
      <w:r w:rsidRPr="00A35866">
        <w:rPr>
          <w:rFonts w:ascii="Times New Roman" w:eastAsia="Times New Roman" w:hAnsi="Times New Roman" w:cs="Times New Roman"/>
          <w:color w:val="000000"/>
          <w:sz w:val="24"/>
          <w:szCs w:val="26"/>
          <w:lang w:eastAsia="tr-TR"/>
        </w:rPr>
        <w:t>” ibarelerinin esasının incelenmesine,</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3- “</w:t>
      </w:r>
      <w:r w:rsidRPr="00A35866">
        <w:rPr>
          <w:rFonts w:ascii="Times New Roman" w:eastAsia="Times New Roman" w:hAnsi="Times New Roman" w:cs="Times New Roman"/>
          <w:i/>
          <w:iCs/>
          <w:color w:val="000000"/>
          <w:sz w:val="24"/>
          <w:szCs w:val="26"/>
          <w:lang w:eastAsia="tr-TR"/>
        </w:rPr>
        <w:t xml:space="preserve">… </w:t>
      </w:r>
      <w:proofErr w:type="gramStart"/>
      <w:r w:rsidRPr="00A35866">
        <w:rPr>
          <w:rFonts w:ascii="Times New Roman" w:eastAsia="Times New Roman" w:hAnsi="Times New Roman" w:cs="Times New Roman"/>
          <w:i/>
          <w:iCs/>
          <w:color w:val="000000"/>
          <w:sz w:val="24"/>
          <w:szCs w:val="26"/>
          <w:lang w:eastAsia="tr-TR"/>
        </w:rPr>
        <w:t>veya</w:t>
      </w:r>
      <w:proofErr w:type="gramEnd"/>
      <w:r w:rsidRPr="00A35866">
        <w:rPr>
          <w:rFonts w:ascii="Times New Roman" w:eastAsia="Times New Roman" w:hAnsi="Times New Roman" w:cs="Times New Roman"/>
          <w:i/>
          <w:iCs/>
          <w:color w:val="000000"/>
          <w:sz w:val="24"/>
          <w:szCs w:val="26"/>
          <w:lang w:eastAsia="tr-TR"/>
        </w:rPr>
        <w:t xml:space="preserve"> soruşturma konusu olan suçun kanunda öngörülen cezasının üst sınırı yedi yıldan az olmayan bir başka suçtan soruşturması veya böyle bir suçtan tutuksuz yargılaması devam etmekte olanlar …</w:t>
      </w:r>
      <w:r w:rsidRPr="00A35866">
        <w:rPr>
          <w:rFonts w:ascii="Times New Roman" w:eastAsia="Times New Roman" w:hAnsi="Times New Roman" w:cs="Times New Roman"/>
          <w:color w:val="000000"/>
          <w:sz w:val="24"/>
          <w:szCs w:val="26"/>
          <w:lang w:eastAsia="tr-TR"/>
        </w:rPr>
        <w:t>”, “</w:t>
      </w:r>
      <w:r w:rsidRPr="00A35866">
        <w:rPr>
          <w:rFonts w:ascii="Times New Roman" w:eastAsia="Times New Roman" w:hAnsi="Times New Roman" w:cs="Times New Roman"/>
          <w:i/>
          <w:iCs/>
          <w:color w:val="000000"/>
          <w:sz w:val="24"/>
          <w:szCs w:val="26"/>
          <w:lang w:eastAsia="tr-TR"/>
        </w:rPr>
        <w:t xml:space="preserve">… </w:t>
      </w:r>
      <w:proofErr w:type="gramStart"/>
      <w:r w:rsidRPr="00A35866">
        <w:rPr>
          <w:rFonts w:ascii="Times New Roman" w:eastAsia="Times New Roman" w:hAnsi="Times New Roman" w:cs="Times New Roman"/>
          <w:i/>
          <w:iCs/>
          <w:color w:val="000000"/>
          <w:sz w:val="24"/>
          <w:szCs w:val="26"/>
          <w:lang w:eastAsia="tr-TR"/>
        </w:rPr>
        <w:t>kurum</w:t>
      </w:r>
      <w:proofErr w:type="gramEnd"/>
      <w:r w:rsidRPr="00A35866">
        <w:rPr>
          <w:rFonts w:ascii="Times New Roman" w:eastAsia="Times New Roman" w:hAnsi="Times New Roman" w:cs="Times New Roman"/>
          <w:i/>
          <w:iCs/>
          <w:color w:val="000000"/>
          <w:sz w:val="24"/>
          <w:szCs w:val="26"/>
          <w:lang w:eastAsia="tr-TR"/>
        </w:rPr>
        <w:t xml:space="preserve"> yönetim kurulunun kararı ile kapalı ceza infaz kurumlarına geri gönderilirler.</w:t>
      </w:r>
      <w:r w:rsidRPr="00A35866">
        <w:rPr>
          <w:rFonts w:ascii="Times New Roman" w:eastAsia="Times New Roman" w:hAnsi="Times New Roman" w:cs="Times New Roman"/>
          <w:color w:val="000000"/>
          <w:sz w:val="24"/>
          <w:szCs w:val="26"/>
          <w:lang w:eastAsia="tr-TR"/>
        </w:rPr>
        <w:t>” ibarelerinin esasına ilişkin incelemenin, “</w:t>
      </w:r>
      <w:r w:rsidRPr="00A35866">
        <w:rPr>
          <w:rFonts w:ascii="Times New Roman" w:eastAsia="Times New Roman" w:hAnsi="Times New Roman" w:cs="Times New Roman"/>
          <w:i/>
          <w:iCs/>
          <w:color w:val="000000"/>
          <w:sz w:val="24"/>
          <w:szCs w:val="26"/>
          <w:lang w:eastAsia="tr-TR"/>
        </w:rPr>
        <w:t xml:space="preserve">… </w:t>
      </w:r>
      <w:proofErr w:type="gramStart"/>
      <w:r w:rsidRPr="00A35866">
        <w:rPr>
          <w:rFonts w:ascii="Times New Roman" w:eastAsia="Times New Roman" w:hAnsi="Times New Roman" w:cs="Times New Roman"/>
          <w:i/>
          <w:iCs/>
          <w:color w:val="000000"/>
          <w:sz w:val="24"/>
          <w:szCs w:val="26"/>
          <w:lang w:eastAsia="tr-TR"/>
        </w:rPr>
        <w:t>veya</w:t>
      </w:r>
      <w:proofErr w:type="gramEnd"/>
      <w:r w:rsidRPr="00A35866">
        <w:rPr>
          <w:rFonts w:ascii="Times New Roman" w:eastAsia="Times New Roman" w:hAnsi="Times New Roman" w:cs="Times New Roman"/>
          <w:i/>
          <w:iCs/>
          <w:color w:val="000000"/>
          <w:sz w:val="24"/>
          <w:szCs w:val="26"/>
          <w:lang w:eastAsia="tr-TR"/>
        </w:rPr>
        <w:t xml:space="preserve"> soruşturma konusu olan suçun kanunda öngörülen cezasının üst sınırı yedi yıldan az olmayan bir başka suçtan soruşturması veya böyle bir suçtan tutuksuz yargılaması devam etmekte…</w:t>
      </w:r>
      <w:r w:rsidRPr="00A35866">
        <w:rPr>
          <w:rFonts w:ascii="Times New Roman" w:eastAsia="Times New Roman" w:hAnsi="Times New Roman" w:cs="Times New Roman"/>
          <w:color w:val="000000"/>
          <w:sz w:val="24"/>
          <w:szCs w:val="26"/>
          <w:lang w:eastAsia="tr-TR"/>
        </w:rPr>
        <w:t>” ibaresi ile sınırlı olarak yapılmasına,</w:t>
      </w:r>
    </w:p>
    <w:p w:rsidR="00A35866" w:rsidRP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OYBİRLİĞİYLE karar verilmiştir.</w:t>
      </w:r>
      <w:r w:rsidRPr="00A35866">
        <w:rPr>
          <w:rFonts w:ascii="Times New Roman" w:eastAsia="Times New Roman" w:hAnsi="Times New Roman" w:cs="Times New Roman"/>
          <w:b/>
          <w:bCs/>
          <w:color w:val="000000"/>
          <w:sz w:val="24"/>
          <w:szCs w:val="26"/>
          <w:lang w:eastAsia="tr-TR"/>
        </w:rPr>
        <w:t> </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b/>
          <w:bCs/>
          <w:color w:val="000000"/>
          <w:sz w:val="24"/>
          <w:szCs w:val="26"/>
          <w:lang w:eastAsia="tr-TR"/>
        </w:rPr>
        <w:t>D- E.2014/41 ve E.2014/48 Sayılı Başvurular Yönünden</w:t>
      </w:r>
    </w:p>
    <w:p w:rsidR="00A35866" w:rsidRP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Anayasa Mahkemesi İçtüzüğü hükümleri uyarınca 13.3.2014 gününde yapılan ilk inceleme toplantısında öncelikle uygulanacak kural sorunu görüşülmüştür.</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shd w:val="clear" w:color="auto" w:fill="FFFFFF"/>
          <w:lang w:eastAsia="tr-TR"/>
        </w:rPr>
        <w:t>İtiraz yoluna başvuran Mahkemeler, Kanun'un </w:t>
      </w:r>
      <w:r w:rsidRPr="00A35866">
        <w:rPr>
          <w:rFonts w:ascii="Times New Roman" w:eastAsia="Times New Roman" w:hAnsi="Times New Roman" w:cs="Times New Roman"/>
          <w:color w:val="000000"/>
          <w:sz w:val="24"/>
          <w:szCs w:val="26"/>
          <w:lang w:eastAsia="tr-TR"/>
        </w:rPr>
        <w:t>14. maddesinin (4) numaralı fıkrasının iptalini istemişlerdir.</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shd w:val="clear" w:color="auto" w:fill="FFFFFF"/>
          <w:lang w:eastAsia="tr-TR"/>
        </w:rPr>
        <w:t>Bakılmakta olan davalar, hükümlülerin haklarında, kanunda öngörülen cezasının üst sınırı yedi yılın üzerinde olan başka bir suçtan dolayı tutuksuz yargılanmaları nedeniyle, kapalı ceza infaz kurumuna iadelerine ilişkin kararların onaylanmalarına ilişkindir.</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İtiraz konusu kuralda, dava konusu olan açık ceza infaz kurumunda bulunan hükümlülerden soruşturma konusu olan suçun kanunda öngörülen cezasının üst sınırı yedi yıldan az olmayan böyle bir suçtan tutuksuz yargılaması devam etmekte olanlar dışında;</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 Kınamadan başka bir disiplin cezası alanlar,</w:t>
      </w:r>
    </w:p>
    <w:p w:rsidR="00A35866" w:rsidRP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 Hükümlü oldukları suçtan başka bir fiilden dolayı haklarında tutuklama kararı olanlar,</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 Soruşturma konusu olan suçun kanunda öngörülen cezasının üst sınırı yedi yıldan az olmayan başka bir suçtan soruşturması devam etmekte olanlar,</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 Yaş, sağlık durumu, bedensel veya zihinsel yetenekleri bakımından çalışma koşullarına uyum sağlayamayacakları saptananlar,</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35866">
        <w:rPr>
          <w:rFonts w:ascii="Times New Roman" w:eastAsia="Times New Roman" w:hAnsi="Times New Roman" w:cs="Times New Roman"/>
          <w:color w:val="000000"/>
          <w:sz w:val="24"/>
          <w:szCs w:val="26"/>
          <w:lang w:eastAsia="tr-TR"/>
        </w:rPr>
        <w:t>hakkında</w:t>
      </w:r>
      <w:proofErr w:type="gramEnd"/>
      <w:r w:rsidRPr="00A35866">
        <w:rPr>
          <w:rFonts w:ascii="Times New Roman" w:eastAsia="Times New Roman" w:hAnsi="Times New Roman" w:cs="Times New Roman"/>
          <w:color w:val="000000"/>
          <w:sz w:val="24"/>
          <w:szCs w:val="26"/>
          <w:lang w:eastAsia="tr-TR"/>
        </w:rPr>
        <w:t xml:space="preserve"> da kurum yönetim kurulunun kararı ile kapalı ceza infaz kurumlarına geri gönderilmelerine ilişkin düzenlemeler bulunmaktadır.</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Dolayısıyla, itiraz konusu kuralda yer alan “</w:t>
      </w:r>
      <w:r w:rsidRPr="00A35866">
        <w:rPr>
          <w:rFonts w:ascii="Times New Roman" w:eastAsia="Times New Roman" w:hAnsi="Times New Roman" w:cs="Times New Roman"/>
          <w:i/>
          <w:iCs/>
          <w:color w:val="000000"/>
          <w:sz w:val="24"/>
          <w:szCs w:val="26"/>
          <w:lang w:eastAsia="tr-TR"/>
        </w:rPr>
        <w:t>Açık ceza infaz kurumunda bulunan hükümlülerden kınamadan başka bir disiplin cezası alanlar ve hükümlü oldukları suçtan başka bir fiilden dolayı haklarında tutuklama kararı veya…</w:t>
      </w:r>
      <w:r w:rsidRPr="00A35866">
        <w:rPr>
          <w:rFonts w:ascii="Times New Roman" w:eastAsia="Times New Roman" w:hAnsi="Times New Roman" w:cs="Times New Roman"/>
          <w:color w:val="000000"/>
          <w:sz w:val="24"/>
          <w:szCs w:val="26"/>
          <w:lang w:eastAsia="tr-TR"/>
        </w:rPr>
        <w:t>”, “</w:t>
      </w:r>
      <w:r w:rsidRPr="00A35866">
        <w:rPr>
          <w:rFonts w:ascii="Times New Roman" w:eastAsia="Times New Roman" w:hAnsi="Times New Roman" w:cs="Times New Roman"/>
          <w:i/>
          <w:iCs/>
          <w:color w:val="000000"/>
          <w:sz w:val="24"/>
          <w:szCs w:val="26"/>
          <w:lang w:eastAsia="tr-TR"/>
        </w:rPr>
        <w:t>…bir başka suçtan soruşturması …</w:t>
      </w:r>
      <w:r w:rsidRPr="00A35866">
        <w:rPr>
          <w:rFonts w:ascii="Times New Roman" w:eastAsia="Times New Roman" w:hAnsi="Times New Roman" w:cs="Times New Roman"/>
          <w:color w:val="000000"/>
          <w:sz w:val="24"/>
          <w:szCs w:val="26"/>
          <w:lang w:eastAsia="tr-TR"/>
        </w:rPr>
        <w:t>” ve “</w:t>
      </w:r>
      <w:r w:rsidRPr="00A35866">
        <w:rPr>
          <w:rFonts w:ascii="Times New Roman" w:eastAsia="Times New Roman" w:hAnsi="Times New Roman" w:cs="Times New Roman"/>
          <w:i/>
          <w:iCs/>
          <w:color w:val="000000"/>
          <w:sz w:val="24"/>
          <w:szCs w:val="26"/>
          <w:lang w:eastAsia="tr-TR"/>
        </w:rPr>
        <w:t xml:space="preserve">… </w:t>
      </w:r>
      <w:proofErr w:type="gramStart"/>
      <w:r w:rsidRPr="00A35866">
        <w:rPr>
          <w:rFonts w:ascii="Times New Roman" w:eastAsia="Times New Roman" w:hAnsi="Times New Roman" w:cs="Times New Roman"/>
          <w:i/>
          <w:iCs/>
          <w:color w:val="000000"/>
          <w:sz w:val="24"/>
          <w:szCs w:val="26"/>
          <w:lang w:eastAsia="tr-TR"/>
        </w:rPr>
        <w:t>ile</w:t>
      </w:r>
      <w:proofErr w:type="gramEnd"/>
      <w:r w:rsidRPr="00A35866">
        <w:rPr>
          <w:rFonts w:ascii="Times New Roman" w:eastAsia="Times New Roman" w:hAnsi="Times New Roman" w:cs="Times New Roman"/>
          <w:i/>
          <w:iCs/>
          <w:color w:val="000000"/>
          <w:sz w:val="24"/>
          <w:szCs w:val="26"/>
          <w:lang w:eastAsia="tr-TR"/>
        </w:rPr>
        <w:t xml:space="preserve"> yaş, sağlık durumu, bedensel veya zihinsel yetenekleri bakımından çalışma koşullarına uyum sağlayamayacakları saptananlar,</w:t>
      </w:r>
      <w:r w:rsidRPr="00A35866">
        <w:rPr>
          <w:rFonts w:ascii="Times New Roman" w:eastAsia="Times New Roman" w:hAnsi="Times New Roman" w:cs="Times New Roman"/>
          <w:color w:val="000000"/>
          <w:sz w:val="24"/>
          <w:szCs w:val="26"/>
          <w:lang w:eastAsia="tr-TR"/>
        </w:rPr>
        <w:t>” ibareleri ile “</w:t>
      </w:r>
      <w:r w:rsidRPr="00A35866">
        <w:rPr>
          <w:rFonts w:ascii="Times New Roman" w:eastAsia="Times New Roman" w:hAnsi="Times New Roman" w:cs="Times New Roman"/>
          <w:i/>
          <w:iCs/>
          <w:color w:val="000000"/>
          <w:sz w:val="24"/>
          <w:szCs w:val="26"/>
          <w:lang w:eastAsia="tr-TR"/>
        </w:rPr>
        <w:t>Bu karar, infaz hâkiminin onayına sunulur.</w:t>
      </w:r>
      <w:r w:rsidRPr="00A35866">
        <w:rPr>
          <w:rFonts w:ascii="Times New Roman" w:eastAsia="Times New Roman" w:hAnsi="Times New Roman" w:cs="Times New Roman"/>
          <w:color w:val="000000"/>
          <w:sz w:val="24"/>
          <w:szCs w:val="26"/>
          <w:lang w:eastAsia="tr-TR"/>
        </w:rPr>
        <w:t>”</w:t>
      </w:r>
      <w:r w:rsidRPr="00A35866">
        <w:rPr>
          <w:rFonts w:ascii="Times New Roman" w:eastAsia="Times New Roman" w:hAnsi="Times New Roman" w:cs="Times New Roman"/>
          <w:i/>
          <w:iCs/>
          <w:color w:val="000000"/>
          <w:sz w:val="24"/>
          <w:szCs w:val="26"/>
          <w:lang w:eastAsia="tr-TR"/>
        </w:rPr>
        <w:t> </w:t>
      </w:r>
      <w:r w:rsidRPr="00A35866">
        <w:rPr>
          <w:rFonts w:ascii="Times New Roman" w:eastAsia="Times New Roman" w:hAnsi="Times New Roman" w:cs="Times New Roman"/>
          <w:color w:val="000000"/>
          <w:sz w:val="24"/>
          <w:szCs w:val="26"/>
          <w:lang w:eastAsia="tr-TR"/>
        </w:rPr>
        <w:t>cümlesi bakılmakta olan davalarda uygulanacak kural değildir.</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Bu nedenle,</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lastRenderedPageBreak/>
        <w:t>13.12.2004 günlü, 5275 sayılı Ceza ve Güvenlik Tedbirlerinin İnfazı Hakkında Kanun'un 14. maddesinin (4) numaralı fıkrasının;</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1- Birinci cümlesinde yer alan “</w:t>
      </w:r>
      <w:r w:rsidRPr="00A35866">
        <w:rPr>
          <w:rFonts w:ascii="Times New Roman" w:eastAsia="Times New Roman" w:hAnsi="Times New Roman" w:cs="Times New Roman"/>
          <w:i/>
          <w:iCs/>
          <w:color w:val="000000"/>
          <w:sz w:val="24"/>
          <w:szCs w:val="26"/>
          <w:lang w:eastAsia="tr-TR"/>
        </w:rPr>
        <w:t>Açık ceza infaz kurumunda bulunan hükümlülerden kınamadan başka bir disiplin cezası alanlar ve hükümlü oldukları suçtan başka bir fiilden dolayı haklarında tutuklama kararı veya…</w:t>
      </w:r>
      <w:r w:rsidRPr="00A35866">
        <w:rPr>
          <w:rFonts w:ascii="Times New Roman" w:eastAsia="Times New Roman" w:hAnsi="Times New Roman" w:cs="Times New Roman"/>
          <w:color w:val="000000"/>
          <w:sz w:val="24"/>
          <w:szCs w:val="26"/>
          <w:lang w:eastAsia="tr-TR"/>
        </w:rPr>
        <w:t>”, “</w:t>
      </w:r>
      <w:r w:rsidRPr="00A35866">
        <w:rPr>
          <w:rFonts w:ascii="Times New Roman" w:eastAsia="Times New Roman" w:hAnsi="Times New Roman" w:cs="Times New Roman"/>
          <w:i/>
          <w:iCs/>
          <w:color w:val="000000"/>
          <w:sz w:val="24"/>
          <w:szCs w:val="26"/>
          <w:lang w:eastAsia="tr-TR"/>
        </w:rPr>
        <w:t>…bir başka suçtan soruşturması …</w:t>
      </w:r>
      <w:r w:rsidRPr="00A35866">
        <w:rPr>
          <w:rFonts w:ascii="Times New Roman" w:eastAsia="Times New Roman" w:hAnsi="Times New Roman" w:cs="Times New Roman"/>
          <w:color w:val="000000"/>
          <w:sz w:val="24"/>
          <w:szCs w:val="26"/>
          <w:lang w:eastAsia="tr-TR"/>
        </w:rPr>
        <w:t>” ve “</w:t>
      </w:r>
      <w:r w:rsidRPr="00A35866">
        <w:rPr>
          <w:rFonts w:ascii="Times New Roman" w:eastAsia="Times New Roman" w:hAnsi="Times New Roman" w:cs="Times New Roman"/>
          <w:i/>
          <w:iCs/>
          <w:color w:val="000000"/>
          <w:sz w:val="24"/>
          <w:szCs w:val="26"/>
          <w:lang w:eastAsia="tr-TR"/>
        </w:rPr>
        <w:t xml:space="preserve">… </w:t>
      </w:r>
      <w:proofErr w:type="gramStart"/>
      <w:r w:rsidRPr="00A35866">
        <w:rPr>
          <w:rFonts w:ascii="Times New Roman" w:eastAsia="Times New Roman" w:hAnsi="Times New Roman" w:cs="Times New Roman"/>
          <w:i/>
          <w:iCs/>
          <w:color w:val="000000"/>
          <w:sz w:val="24"/>
          <w:szCs w:val="26"/>
          <w:lang w:eastAsia="tr-TR"/>
        </w:rPr>
        <w:t>ile</w:t>
      </w:r>
      <w:proofErr w:type="gramEnd"/>
      <w:r w:rsidRPr="00A35866">
        <w:rPr>
          <w:rFonts w:ascii="Times New Roman" w:eastAsia="Times New Roman" w:hAnsi="Times New Roman" w:cs="Times New Roman"/>
          <w:i/>
          <w:iCs/>
          <w:color w:val="000000"/>
          <w:sz w:val="24"/>
          <w:szCs w:val="26"/>
          <w:lang w:eastAsia="tr-TR"/>
        </w:rPr>
        <w:t xml:space="preserve"> yaş, sağlık durumu, bedensel veya zihinsel yetenekleri bakımından çalışma koşullarına uyum sağlayamayacakları saptananlar,</w:t>
      </w:r>
      <w:r w:rsidRPr="00A35866">
        <w:rPr>
          <w:rFonts w:ascii="Times New Roman" w:eastAsia="Times New Roman" w:hAnsi="Times New Roman" w:cs="Times New Roman"/>
          <w:color w:val="000000"/>
          <w:sz w:val="24"/>
          <w:szCs w:val="26"/>
          <w:lang w:eastAsia="tr-TR"/>
        </w:rPr>
        <w:t>” ibareleri ile “</w:t>
      </w:r>
      <w:r w:rsidRPr="00A35866">
        <w:rPr>
          <w:rFonts w:ascii="Times New Roman" w:eastAsia="Times New Roman" w:hAnsi="Times New Roman" w:cs="Times New Roman"/>
          <w:i/>
          <w:iCs/>
          <w:color w:val="000000"/>
          <w:sz w:val="24"/>
          <w:szCs w:val="26"/>
          <w:lang w:eastAsia="tr-TR"/>
        </w:rPr>
        <w:t>Bu karar, infaz hâkiminin onayına sunulur.</w:t>
      </w:r>
      <w:r w:rsidRPr="00A35866">
        <w:rPr>
          <w:rFonts w:ascii="Times New Roman" w:eastAsia="Times New Roman" w:hAnsi="Times New Roman" w:cs="Times New Roman"/>
          <w:color w:val="000000"/>
          <w:sz w:val="24"/>
          <w:szCs w:val="26"/>
          <w:lang w:eastAsia="tr-TR"/>
        </w:rPr>
        <w:t>” biçimindeki ikinci cümlesinin, itiraz başvurusunda bulunan Mahkemelerin bakmakta olduğu davalarda uygulanma olanağı bulunmadığından, bu ibarelere ve cümleye ilişkin başvurunun Mahkemelerin yetkisizliği nedeniyle REDDİNE,</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2- Birinci cümlesinde yer alan “</w:t>
      </w:r>
      <w:r w:rsidRPr="00A35866">
        <w:rPr>
          <w:rFonts w:ascii="Times New Roman" w:eastAsia="Times New Roman" w:hAnsi="Times New Roman" w:cs="Times New Roman"/>
          <w:i/>
          <w:iCs/>
          <w:color w:val="000000"/>
          <w:sz w:val="24"/>
          <w:szCs w:val="26"/>
          <w:lang w:eastAsia="tr-TR"/>
        </w:rPr>
        <w:t xml:space="preserve">… </w:t>
      </w:r>
      <w:proofErr w:type="gramStart"/>
      <w:r w:rsidRPr="00A35866">
        <w:rPr>
          <w:rFonts w:ascii="Times New Roman" w:eastAsia="Times New Roman" w:hAnsi="Times New Roman" w:cs="Times New Roman"/>
          <w:i/>
          <w:iCs/>
          <w:color w:val="000000"/>
          <w:sz w:val="24"/>
          <w:szCs w:val="26"/>
          <w:lang w:eastAsia="tr-TR"/>
        </w:rPr>
        <w:t>soruşturma</w:t>
      </w:r>
      <w:proofErr w:type="gramEnd"/>
      <w:r w:rsidRPr="00A35866">
        <w:rPr>
          <w:rFonts w:ascii="Times New Roman" w:eastAsia="Times New Roman" w:hAnsi="Times New Roman" w:cs="Times New Roman"/>
          <w:i/>
          <w:iCs/>
          <w:color w:val="000000"/>
          <w:sz w:val="24"/>
          <w:szCs w:val="26"/>
          <w:lang w:eastAsia="tr-TR"/>
        </w:rPr>
        <w:t xml:space="preserve"> konusu olan suçun kanunda öngörülen cezasının üst sınırı yedi yıldan az olmayan…</w:t>
      </w:r>
      <w:r w:rsidRPr="00A35866">
        <w:rPr>
          <w:rFonts w:ascii="Times New Roman" w:eastAsia="Times New Roman" w:hAnsi="Times New Roman" w:cs="Times New Roman"/>
          <w:color w:val="000000"/>
          <w:sz w:val="24"/>
          <w:szCs w:val="26"/>
          <w:lang w:eastAsia="tr-TR"/>
        </w:rPr>
        <w:t>”, “</w:t>
      </w:r>
      <w:r w:rsidRPr="00A35866">
        <w:rPr>
          <w:rFonts w:ascii="Times New Roman" w:eastAsia="Times New Roman" w:hAnsi="Times New Roman" w:cs="Times New Roman"/>
          <w:i/>
          <w:iCs/>
          <w:color w:val="000000"/>
          <w:sz w:val="24"/>
          <w:szCs w:val="26"/>
          <w:lang w:eastAsia="tr-TR"/>
        </w:rPr>
        <w:t>…veya böyle bir suçtan tutuksuz yargılaması devam etmekte olanlar…</w:t>
      </w:r>
      <w:r w:rsidRPr="00A35866">
        <w:rPr>
          <w:rFonts w:ascii="Times New Roman" w:eastAsia="Times New Roman" w:hAnsi="Times New Roman" w:cs="Times New Roman"/>
          <w:color w:val="000000"/>
          <w:sz w:val="24"/>
          <w:szCs w:val="26"/>
          <w:lang w:eastAsia="tr-TR"/>
        </w:rPr>
        <w:t>” ve “</w:t>
      </w:r>
      <w:r w:rsidRPr="00A35866">
        <w:rPr>
          <w:rFonts w:ascii="Times New Roman" w:eastAsia="Times New Roman" w:hAnsi="Times New Roman" w:cs="Times New Roman"/>
          <w:i/>
          <w:iCs/>
          <w:color w:val="000000"/>
          <w:sz w:val="24"/>
          <w:szCs w:val="26"/>
          <w:lang w:eastAsia="tr-TR"/>
        </w:rPr>
        <w:t xml:space="preserve">… </w:t>
      </w:r>
      <w:proofErr w:type="gramStart"/>
      <w:r w:rsidRPr="00A35866">
        <w:rPr>
          <w:rFonts w:ascii="Times New Roman" w:eastAsia="Times New Roman" w:hAnsi="Times New Roman" w:cs="Times New Roman"/>
          <w:i/>
          <w:iCs/>
          <w:color w:val="000000"/>
          <w:sz w:val="24"/>
          <w:szCs w:val="26"/>
          <w:lang w:eastAsia="tr-TR"/>
        </w:rPr>
        <w:t>kurum</w:t>
      </w:r>
      <w:proofErr w:type="gramEnd"/>
      <w:r w:rsidRPr="00A35866">
        <w:rPr>
          <w:rFonts w:ascii="Times New Roman" w:eastAsia="Times New Roman" w:hAnsi="Times New Roman" w:cs="Times New Roman"/>
          <w:i/>
          <w:iCs/>
          <w:color w:val="000000"/>
          <w:sz w:val="24"/>
          <w:szCs w:val="26"/>
          <w:lang w:eastAsia="tr-TR"/>
        </w:rPr>
        <w:t xml:space="preserve"> yönetim kurulunun kararı ile kapalı ceza infaz kurumlarına geri gönderilirler.</w:t>
      </w:r>
      <w:r w:rsidRPr="00A35866">
        <w:rPr>
          <w:rFonts w:ascii="Times New Roman" w:eastAsia="Times New Roman" w:hAnsi="Times New Roman" w:cs="Times New Roman"/>
          <w:color w:val="000000"/>
          <w:sz w:val="24"/>
          <w:szCs w:val="26"/>
          <w:lang w:eastAsia="tr-TR"/>
        </w:rPr>
        <w:t>” ibarelerinin esasının incelenmesine,</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OYBİRLİĞİYLE karar verilmiştir.</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32"/>
          <w:lang w:eastAsia="tr-TR"/>
        </w:rPr>
      </w:pPr>
      <w:r w:rsidRPr="00A35866">
        <w:rPr>
          <w:rFonts w:ascii="Times New Roman" w:eastAsia="Times New Roman" w:hAnsi="Times New Roman" w:cs="Times New Roman"/>
          <w:b/>
          <w:bCs/>
          <w:color w:val="000000"/>
          <w:kern w:val="36"/>
          <w:sz w:val="24"/>
          <w:szCs w:val="26"/>
          <w:lang w:eastAsia="tr-TR"/>
        </w:rPr>
        <w:t>V- BİRLEŞTİRME KARARLARI</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35866">
        <w:rPr>
          <w:rFonts w:ascii="Times New Roman" w:eastAsia="Times New Roman" w:hAnsi="Times New Roman" w:cs="Times New Roman"/>
          <w:color w:val="000000"/>
          <w:sz w:val="24"/>
          <w:szCs w:val="26"/>
          <w:lang w:eastAsia="tr-TR"/>
        </w:rPr>
        <w:t>13.12.2004 günlü, 5275 sayılı Ceza ve Güvenlik Tedbirlerinin İnfazı Hakkında Kanun'un 14. maddesinin (4) numaralı fıkrasının tamamının ve belirli bölümlerinin iptaline karar verilmesi istemiyle yapılan E.2014/32 ve E.2014/33 sayılı itiraz başvurularının 27.2.2014 gününde, E.2014/41, E2014/43, E.2014/48 ve E.2014/55 sayılı itiraz başvurularının ise 13.3.2014 gününde, aralarındaki hukuki irtibat nedeniyle E.2014/26 sayılı dava ile birleştirilmelerine, esaslarının kapatılmasına, esas incelemenin E.2014/26 sayılı dosya üzerinden yürütülmesine OYBİRLİĞİYLE karar verilmiştir.</w:t>
      </w:r>
      <w:proofErr w:type="gramEnd"/>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32"/>
          <w:lang w:eastAsia="tr-TR"/>
        </w:rPr>
      </w:pPr>
      <w:proofErr w:type="spellStart"/>
      <w:r w:rsidRPr="00A35866">
        <w:rPr>
          <w:rFonts w:ascii="Times New Roman" w:eastAsia="Times New Roman" w:hAnsi="Times New Roman" w:cs="Times New Roman"/>
          <w:b/>
          <w:bCs/>
          <w:color w:val="000000"/>
          <w:kern w:val="36"/>
          <w:sz w:val="24"/>
          <w:szCs w:val="26"/>
          <w:lang w:eastAsia="tr-TR"/>
        </w:rPr>
        <w:t>Vl</w:t>
      </w:r>
      <w:proofErr w:type="spellEnd"/>
      <w:r w:rsidRPr="00A35866">
        <w:rPr>
          <w:rFonts w:ascii="Times New Roman" w:eastAsia="Times New Roman" w:hAnsi="Times New Roman" w:cs="Times New Roman"/>
          <w:b/>
          <w:bCs/>
          <w:color w:val="000000"/>
          <w:kern w:val="36"/>
          <w:sz w:val="24"/>
          <w:szCs w:val="26"/>
          <w:lang w:eastAsia="tr-TR"/>
        </w:rPr>
        <w:t>- ESASIN İNCELENMESİ</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Başvuru kararları ve ekleri, Raportör Ayşegül ATALAY tarafından hazırlanan işin esasına ilişkin rapor, itiraz konusu yasa kuralı, dayanılan Anayasa kuralları ve bunların gerekçeleri ile diğer yasama belgeleri okunup incelendikten sonra gereği görüşülüp düşünüldü:</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b/>
          <w:bCs/>
          <w:color w:val="000000"/>
          <w:sz w:val="24"/>
          <w:szCs w:val="26"/>
          <w:lang w:eastAsia="tr-TR"/>
        </w:rPr>
        <w:t>A- Sınırlama Sorunu</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Anayasa'nın 152. ve 6216 sayılı Kanun'un 40. maddesine göre, Anayasa Mahkemesine itiraz yoluyla yapılacak başvurular, başvuran mahkemenin bakmakta olduğu davada uygulayacağı yasa kuralı ile sınırlıdır.</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İlk inceleme kararları göz önüne alındığında, Kanun'un 14. maddesinin (4) numaralı fıkrasının </w:t>
      </w:r>
      <w:r w:rsidRPr="00A35866">
        <w:rPr>
          <w:rFonts w:ascii="Times New Roman" w:eastAsia="Times New Roman" w:hAnsi="Times New Roman" w:cs="Times New Roman"/>
          <w:i/>
          <w:iCs/>
          <w:color w:val="000000"/>
          <w:sz w:val="24"/>
          <w:szCs w:val="26"/>
          <w:lang w:eastAsia="tr-TR"/>
        </w:rPr>
        <w:t xml:space="preserve">“… </w:t>
      </w:r>
      <w:proofErr w:type="gramStart"/>
      <w:r w:rsidRPr="00A35866">
        <w:rPr>
          <w:rFonts w:ascii="Times New Roman" w:eastAsia="Times New Roman" w:hAnsi="Times New Roman" w:cs="Times New Roman"/>
          <w:i/>
          <w:iCs/>
          <w:color w:val="000000"/>
          <w:sz w:val="24"/>
          <w:szCs w:val="26"/>
          <w:lang w:eastAsia="tr-TR"/>
        </w:rPr>
        <w:t>veya</w:t>
      </w:r>
      <w:proofErr w:type="gramEnd"/>
      <w:r w:rsidRPr="00A35866">
        <w:rPr>
          <w:rFonts w:ascii="Times New Roman" w:eastAsia="Times New Roman" w:hAnsi="Times New Roman" w:cs="Times New Roman"/>
          <w:i/>
          <w:iCs/>
          <w:color w:val="000000"/>
          <w:sz w:val="24"/>
          <w:szCs w:val="26"/>
          <w:lang w:eastAsia="tr-TR"/>
        </w:rPr>
        <w:t xml:space="preserve"> soruşturma konusu olan suçun kanunda öngörülen cezasının üst sınırı yedi yıldan az olmayan bir başka suçtan soruşturması veya böyle bir suçtan tutuksuz yargılaması devam etmekte olanlar ile…” </w:t>
      </w:r>
      <w:r w:rsidRPr="00A35866">
        <w:rPr>
          <w:rFonts w:ascii="Times New Roman" w:eastAsia="Times New Roman" w:hAnsi="Times New Roman" w:cs="Times New Roman"/>
          <w:color w:val="000000"/>
          <w:sz w:val="24"/>
          <w:szCs w:val="26"/>
          <w:lang w:eastAsia="tr-TR"/>
        </w:rPr>
        <w:t>ve </w:t>
      </w:r>
      <w:r w:rsidRPr="00A35866">
        <w:rPr>
          <w:rFonts w:ascii="Times New Roman" w:eastAsia="Times New Roman" w:hAnsi="Times New Roman" w:cs="Times New Roman"/>
          <w:i/>
          <w:iCs/>
          <w:color w:val="000000"/>
          <w:sz w:val="24"/>
          <w:szCs w:val="26"/>
          <w:lang w:eastAsia="tr-TR"/>
        </w:rPr>
        <w:t>“…kurum yönetim kurulunun kararı ile kapalı ceza infaz kurumlarına geri gönderilirler.”</w:t>
      </w:r>
      <w:r w:rsidRPr="00A35866">
        <w:rPr>
          <w:rFonts w:ascii="Times New Roman" w:eastAsia="Times New Roman" w:hAnsi="Times New Roman" w:cs="Times New Roman"/>
          <w:color w:val="000000"/>
          <w:sz w:val="24"/>
          <w:szCs w:val="26"/>
          <w:lang w:eastAsia="tr-TR"/>
        </w:rPr>
        <w:t> ibarelerinin esasının incelenmesi gerekmektedir.</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Ancak, itiraz konusu kuralda yer alan </w:t>
      </w:r>
      <w:r w:rsidRPr="00A35866">
        <w:rPr>
          <w:rFonts w:ascii="Times New Roman" w:eastAsia="Times New Roman" w:hAnsi="Times New Roman" w:cs="Times New Roman"/>
          <w:i/>
          <w:iCs/>
          <w:color w:val="000000"/>
          <w:sz w:val="24"/>
          <w:szCs w:val="26"/>
          <w:lang w:eastAsia="tr-TR"/>
        </w:rPr>
        <w:t>“…olanlar ile…”</w:t>
      </w:r>
      <w:r w:rsidRPr="00A35866">
        <w:rPr>
          <w:rFonts w:ascii="Times New Roman" w:eastAsia="Times New Roman" w:hAnsi="Times New Roman" w:cs="Times New Roman"/>
          <w:color w:val="000000"/>
          <w:sz w:val="24"/>
          <w:szCs w:val="26"/>
          <w:lang w:eastAsia="tr-TR"/>
        </w:rPr>
        <w:t xml:space="preserve"> ibaresi, hem başvuruda bulunan mahkemelerin bakmakta oldukları davalarda, hem de bu davalardaki uyuşmazlıklar dışında </w:t>
      </w:r>
      <w:r w:rsidRPr="00A35866">
        <w:rPr>
          <w:rFonts w:ascii="Times New Roman" w:eastAsia="Times New Roman" w:hAnsi="Times New Roman" w:cs="Times New Roman"/>
          <w:color w:val="000000"/>
          <w:sz w:val="24"/>
          <w:szCs w:val="26"/>
          <w:lang w:eastAsia="tr-TR"/>
        </w:rPr>
        <w:lastRenderedPageBreak/>
        <w:t>kalan </w:t>
      </w:r>
      <w:r w:rsidRPr="00A35866">
        <w:rPr>
          <w:rFonts w:ascii="Times New Roman" w:eastAsia="Times New Roman" w:hAnsi="Times New Roman" w:cs="Times New Roman"/>
          <w:i/>
          <w:iCs/>
          <w:color w:val="000000"/>
          <w:sz w:val="24"/>
          <w:szCs w:val="26"/>
          <w:lang w:eastAsia="tr-TR"/>
        </w:rPr>
        <w:t>“…hükümlü oldukları suçtan başka bir fiilden dolayı haklarında tutuklama kararı…” </w:t>
      </w:r>
      <w:r w:rsidRPr="00A35866">
        <w:rPr>
          <w:rFonts w:ascii="Times New Roman" w:eastAsia="Times New Roman" w:hAnsi="Times New Roman" w:cs="Times New Roman"/>
          <w:color w:val="000000"/>
          <w:sz w:val="24"/>
          <w:szCs w:val="26"/>
          <w:lang w:eastAsia="tr-TR"/>
        </w:rPr>
        <w:t>olanlar için de geçerli, ortak bir kuraldır.</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İtiraz konusu kuralda yer alan “… </w:t>
      </w:r>
      <w:proofErr w:type="gramStart"/>
      <w:r w:rsidRPr="00A35866">
        <w:rPr>
          <w:rFonts w:ascii="Times New Roman" w:eastAsia="Times New Roman" w:hAnsi="Times New Roman" w:cs="Times New Roman"/>
          <w:i/>
          <w:iCs/>
          <w:color w:val="000000"/>
          <w:sz w:val="24"/>
          <w:szCs w:val="26"/>
          <w:lang w:eastAsia="tr-TR"/>
        </w:rPr>
        <w:t>kurum</w:t>
      </w:r>
      <w:proofErr w:type="gramEnd"/>
      <w:r w:rsidRPr="00A35866">
        <w:rPr>
          <w:rFonts w:ascii="Times New Roman" w:eastAsia="Times New Roman" w:hAnsi="Times New Roman" w:cs="Times New Roman"/>
          <w:i/>
          <w:iCs/>
          <w:color w:val="000000"/>
          <w:sz w:val="24"/>
          <w:szCs w:val="26"/>
          <w:lang w:eastAsia="tr-TR"/>
        </w:rPr>
        <w:t xml:space="preserve"> yönetim kurulunun kararı ile kapalı ceza infaz kurumlarına geri gönderilirler…” </w:t>
      </w:r>
      <w:r w:rsidRPr="00A35866">
        <w:rPr>
          <w:rFonts w:ascii="Times New Roman" w:eastAsia="Times New Roman" w:hAnsi="Times New Roman" w:cs="Times New Roman"/>
          <w:color w:val="000000"/>
          <w:sz w:val="24"/>
          <w:szCs w:val="26"/>
          <w:lang w:eastAsia="tr-TR"/>
        </w:rPr>
        <w:t>bölümü ise Kanun'un 14. maddesinin (4) numaralı fıkrasında yer alan</w:t>
      </w:r>
      <w:r w:rsidRPr="00A35866">
        <w:rPr>
          <w:rFonts w:ascii="Times New Roman" w:eastAsia="Times New Roman" w:hAnsi="Times New Roman" w:cs="Times New Roman"/>
          <w:i/>
          <w:iCs/>
          <w:color w:val="000000"/>
          <w:sz w:val="24"/>
          <w:szCs w:val="26"/>
          <w:lang w:eastAsia="tr-TR"/>
        </w:rPr>
        <w:t> </w:t>
      </w:r>
      <w:r w:rsidRPr="00A35866">
        <w:rPr>
          <w:rFonts w:ascii="Times New Roman" w:eastAsia="Times New Roman" w:hAnsi="Times New Roman" w:cs="Times New Roman"/>
          <w:color w:val="000000"/>
          <w:sz w:val="24"/>
          <w:szCs w:val="26"/>
          <w:lang w:eastAsia="tr-TR"/>
        </w:rPr>
        <w:t>“…</w:t>
      </w:r>
      <w:r w:rsidRPr="00A35866">
        <w:rPr>
          <w:rFonts w:ascii="Times New Roman" w:eastAsia="Times New Roman" w:hAnsi="Times New Roman" w:cs="Times New Roman"/>
          <w:i/>
          <w:iCs/>
          <w:color w:val="000000"/>
          <w:sz w:val="24"/>
          <w:szCs w:val="26"/>
          <w:lang w:eastAsia="tr-TR"/>
        </w:rPr>
        <w:t>soruşturma konusu olan suçun kanunda öngörülen cezasının üst sınırı yedi yıldan az olmayan bir başka suçtan soruşturması veya böyle bir suçtan tutuksuz yargılaması devam etmekte…</w:t>
      </w:r>
      <w:r w:rsidRPr="00A35866">
        <w:rPr>
          <w:rFonts w:ascii="Times New Roman" w:eastAsia="Times New Roman" w:hAnsi="Times New Roman" w:cs="Times New Roman"/>
          <w:color w:val="000000"/>
          <w:sz w:val="24"/>
          <w:szCs w:val="26"/>
          <w:lang w:eastAsia="tr-TR"/>
        </w:rPr>
        <w:t>” hükmü dışında, açık ceza infaz kurumunda bulunan hükümlülerden,</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 Kınamadan başka bir disiplin cezası alanlar,</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 Hükümlü oldukları suçtan başka bir fiilden dolayı haklarında tutuklama kararı olanlar,</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 Yaş, sağlık durumu, bedensel veya zihinsel yetenekleri bakımından çalışma koşullarına uyum sağlayamayacakları saptananlar,</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35866">
        <w:rPr>
          <w:rFonts w:ascii="Times New Roman" w:eastAsia="Times New Roman" w:hAnsi="Times New Roman" w:cs="Times New Roman"/>
          <w:color w:val="000000"/>
          <w:sz w:val="24"/>
          <w:szCs w:val="26"/>
          <w:lang w:eastAsia="tr-TR"/>
        </w:rPr>
        <w:t>yönünden</w:t>
      </w:r>
      <w:proofErr w:type="gramEnd"/>
      <w:r w:rsidRPr="00A35866">
        <w:rPr>
          <w:rFonts w:ascii="Times New Roman" w:eastAsia="Times New Roman" w:hAnsi="Times New Roman" w:cs="Times New Roman"/>
          <w:color w:val="000000"/>
          <w:sz w:val="24"/>
          <w:szCs w:val="26"/>
          <w:lang w:eastAsia="tr-TR"/>
        </w:rPr>
        <w:t xml:space="preserve"> de geçerli, uygulanması gereken ortak düzenlemelerdir.</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Bu nedenle, “</w:t>
      </w:r>
      <w:r w:rsidRPr="00A35866">
        <w:rPr>
          <w:rFonts w:ascii="Times New Roman" w:eastAsia="Times New Roman" w:hAnsi="Times New Roman" w:cs="Times New Roman"/>
          <w:i/>
          <w:iCs/>
          <w:color w:val="000000"/>
          <w:sz w:val="24"/>
          <w:szCs w:val="26"/>
          <w:lang w:eastAsia="tr-TR"/>
        </w:rPr>
        <w:t xml:space="preserve">... </w:t>
      </w:r>
      <w:proofErr w:type="gramStart"/>
      <w:r w:rsidRPr="00A35866">
        <w:rPr>
          <w:rFonts w:ascii="Times New Roman" w:eastAsia="Times New Roman" w:hAnsi="Times New Roman" w:cs="Times New Roman"/>
          <w:i/>
          <w:iCs/>
          <w:color w:val="000000"/>
          <w:sz w:val="24"/>
          <w:szCs w:val="26"/>
          <w:lang w:eastAsia="tr-TR"/>
        </w:rPr>
        <w:t>veya</w:t>
      </w:r>
      <w:proofErr w:type="gramEnd"/>
      <w:r w:rsidRPr="00A35866">
        <w:rPr>
          <w:rFonts w:ascii="Times New Roman" w:eastAsia="Times New Roman" w:hAnsi="Times New Roman" w:cs="Times New Roman"/>
          <w:i/>
          <w:iCs/>
          <w:color w:val="000000"/>
          <w:sz w:val="24"/>
          <w:szCs w:val="26"/>
          <w:lang w:eastAsia="tr-TR"/>
        </w:rPr>
        <w:t xml:space="preserve"> soruşturma konusu olan suçun kanunda öngörülen cezasının üst sınırı yedi yıldan az olmayan bir başka suçtan soruşturması veya böyle bir suçtan tutuksuz yargılaması devam etmekte olanlar ile…</w:t>
      </w:r>
      <w:r w:rsidRPr="00A35866">
        <w:rPr>
          <w:rFonts w:ascii="Times New Roman" w:eastAsia="Times New Roman" w:hAnsi="Times New Roman" w:cs="Times New Roman"/>
          <w:color w:val="000000"/>
          <w:sz w:val="24"/>
          <w:szCs w:val="26"/>
          <w:lang w:eastAsia="tr-TR"/>
        </w:rPr>
        <w:t>” ve “</w:t>
      </w:r>
      <w:r w:rsidRPr="00A35866">
        <w:rPr>
          <w:rFonts w:ascii="Times New Roman" w:eastAsia="Times New Roman" w:hAnsi="Times New Roman" w:cs="Times New Roman"/>
          <w:i/>
          <w:iCs/>
          <w:color w:val="000000"/>
          <w:sz w:val="24"/>
          <w:szCs w:val="26"/>
          <w:lang w:eastAsia="tr-TR"/>
        </w:rPr>
        <w:t xml:space="preserve">… </w:t>
      </w:r>
      <w:proofErr w:type="gramStart"/>
      <w:r w:rsidRPr="00A35866">
        <w:rPr>
          <w:rFonts w:ascii="Times New Roman" w:eastAsia="Times New Roman" w:hAnsi="Times New Roman" w:cs="Times New Roman"/>
          <w:i/>
          <w:iCs/>
          <w:color w:val="000000"/>
          <w:sz w:val="24"/>
          <w:szCs w:val="26"/>
          <w:lang w:eastAsia="tr-TR"/>
        </w:rPr>
        <w:t>kurum</w:t>
      </w:r>
      <w:proofErr w:type="gramEnd"/>
      <w:r w:rsidRPr="00A35866">
        <w:rPr>
          <w:rFonts w:ascii="Times New Roman" w:eastAsia="Times New Roman" w:hAnsi="Times New Roman" w:cs="Times New Roman"/>
          <w:i/>
          <w:iCs/>
          <w:color w:val="000000"/>
          <w:sz w:val="24"/>
          <w:szCs w:val="26"/>
          <w:lang w:eastAsia="tr-TR"/>
        </w:rPr>
        <w:t xml:space="preserve"> yönetim kurulunun kararı ile kapalı ceza infaz kurumlarına geri gönderilirler.</w:t>
      </w:r>
      <w:r w:rsidRPr="00A35866">
        <w:rPr>
          <w:rFonts w:ascii="Times New Roman" w:eastAsia="Times New Roman" w:hAnsi="Times New Roman" w:cs="Times New Roman"/>
          <w:color w:val="000000"/>
          <w:sz w:val="24"/>
          <w:szCs w:val="26"/>
          <w:lang w:eastAsia="tr-TR"/>
        </w:rPr>
        <w:t>” ibarelerine ilişkin esas incelemenin, “</w:t>
      </w:r>
      <w:r w:rsidRPr="00A35866">
        <w:rPr>
          <w:rFonts w:ascii="Times New Roman" w:eastAsia="Times New Roman" w:hAnsi="Times New Roman" w:cs="Times New Roman"/>
          <w:i/>
          <w:iCs/>
          <w:color w:val="000000"/>
          <w:sz w:val="24"/>
          <w:szCs w:val="26"/>
          <w:lang w:eastAsia="tr-TR"/>
        </w:rPr>
        <w:t>…veya soruşturma konusu olan suçun kanunda öngörülen cezasının üst sınırı yedi yıldan az olmayan bir başka suçtan soruşturması veya böyle bir suçtan tutuksuz yargılaması devam etmekte…</w:t>
      </w:r>
      <w:r w:rsidRPr="00A35866">
        <w:rPr>
          <w:rFonts w:ascii="Times New Roman" w:eastAsia="Times New Roman" w:hAnsi="Times New Roman" w:cs="Times New Roman"/>
          <w:color w:val="000000"/>
          <w:sz w:val="24"/>
          <w:szCs w:val="26"/>
          <w:lang w:eastAsia="tr-TR"/>
        </w:rPr>
        <w:t>” ibaresi ile sınırlı olarak yapılmasına karar verilmiştir.</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b/>
          <w:bCs/>
          <w:color w:val="000000"/>
          <w:sz w:val="24"/>
          <w:szCs w:val="26"/>
          <w:lang w:eastAsia="tr-TR"/>
        </w:rPr>
        <w:t>B- Anayasa'ya Aykırılık Sorunu</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Başvuru kararlarında, hükümlülerin, kanunda öngörülen cezasının üst sınırı yedi yıldan az olmayan bir başka suçtan dolayı  soruşturulmaları veya böyle bir suçtan tutuksuz yargılamalarının devam etmesi hâlinde kapalı ceza infaz kurumuna geri gönderilmelerinin, kişilerin suçlu olup olmadıkları kesinleşmeden suçlu sayılmaları ve yaptırım uygulanması anlamını taşıdığı, itiraz konusu kuralın hükümlülerin açık ceza infaz kurumlarına ayrılma haklarını ve bu suretle hükümlü ve toplum lehine beklenen kamusal yararı ortadan kaldırdığı, bir kısım hükümlüler için kabul edilen suçsuzluk karinesinin diğer bir kısım hükümlüler için kabul edilmemesinin eşitsizliğe yol açtığı belirterek kuralın, Anayasa'nın 2</w:t>
      </w:r>
      <w:proofErr w:type="gramStart"/>
      <w:r w:rsidRPr="00A35866">
        <w:rPr>
          <w:rFonts w:ascii="Times New Roman" w:eastAsia="Times New Roman" w:hAnsi="Times New Roman" w:cs="Times New Roman"/>
          <w:color w:val="000000"/>
          <w:sz w:val="24"/>
          <w:szCs w:val="26"/>
          <w:lang w:eastAsia="tr-TR"/>
        </w:rPr>
        <w:t>.,</w:t>
      </w:r>
      <w:proofErr w:type="gramEnd"/>
      <w:r w:rsidRPr="00A35866">
        <w:rPr>
          <w:rFonts w:ascii="Times New Roman" w:eastAsia="Times New Roman" w:hAnsi="Times New Roman" w:cs="Times New Roman"/>
          <w:color w:val="000000"/>
          <w:sz w:val="24"/>
          <w:szCs w:val="26"/>
          <w:lang w:eastAsia="tr-TR"/>
        </w:rPr>
        <w:t xml:space="preserve"> 10. ve 38. maddelerine aykırı olduğu ileri sürülmüştür.</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35866">
        <w:rPr>
          <w:rFonts w:ascii="Times New Roman" w:eastAsia="Times New Roman" w:hAnsi="Times New Roman" w:cs="Times New Roman"/>
          <w:color w:val="000000"/>
          <w:sz w:val="24"/>
          <w:szCs w:val="26"/>
          <w:lang w:eastAsia="tr-TR"/>
        </w:rPr>
        <w:t>Kanun'un 14. maddesinin itiraz konusu kuralın da bulunduğu (4) numaralı fıkrasında, açık ceza infaz kurumunda bulunan hükümlülerden kınamadan başka bir disiplin cezası alanlar ve hükümlü oldukları suçtan başka bir fiilden dolayı haklarında tutuklama kararı veya soruşturma konusu olan suçun kanunda öngörülen cezasının üst sınırı yedi yıldan az olmayan bir başka suçtan soruşturması veya böyle bir suçtan tutuksuz yargılaması devam etmekte olanlar ile yaş, sağlık durumu, bedensel veya zihinsel yetenekleri bakımından çalışma koşullarına uyum sağlayamayacakları saptananların, kurum yönetim kurulunun kararı ile kapalı ceza infaz kurumlarına geri gönderileceği ve bu kararın, infaz hâkiminin onayına sunulacağı öngörülmektedir.</w:t>
      </w:r>
      <w:proofErr w:type="gramEnd"/>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 xml:space="preserve">Anayasa'nın 2. maddesinde Türkiye Cumhuriyeti, bir hukuk devleti olarak nitelendirilmiştir. </w:t>
      </w:r>
      <w:proofErr w:type="gramStart"/>
      <w:r w:rsidRPr="00A35866">
        <w:rPr>
          <w:rFonts w:ascii="Times New Roman" w:eastAsia="Times New Roman" w:hAnsi="Times New Roman" w:cs="Times New Roman"/>
          <w:color w:val="000000"/>
          <w:sz w:val="24"/>
          <w:szCs w:val="26"/>
          <w:lang w:eastAsia="tr-TR"/>
        </w:rPr>
        <w:t xml:space="preserve">Hukuk devleti, eylem ve işlemleri hukuka uygun, insan haklarına dayanan, </w:t>
      </w:r>
      <w:r w:rsidRPr="00A35866">
        <w:rPr>
          <w:rFonts w:ascii="Times New Roman" w:eastAsia="Times New Roman" w:hAnsi="Times New Roman" w:cs="Times New Roman"/>
          <w:color w:val="000000"/>
          <w:sz w:val="24"/>
          <w:szCs w:val="26"/>
          <w:lang w:eastAsia="tr-TR"/>
        </w:rPr>
        <w:lastRenderedPageBreak/>
        <w:t>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w:t>
      </w:r>
      <w:proofErr w:type="gramEnd"/>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Anayasa'nın 38. maddesinin dördüncü fıkrasında; </w:t>
      </w:r>
      <w:r w:rsidRPr="00A35866">
        <w:rPr>
          <w:rFonts w:ascii="Times New Roman" w:eastAsia="Times New Roman" w:hAnsi="Times New Roman" w:cs="Times New Roman"/>
          <w:i/>
          <w:iCs/>
          <w:color w:val="000000"/>
          <w:sz w:val="24"/>
          <w:szCs w:val="26"/>
          <w:lang w:eastAsia="tr-TR"/>
        </w:rPr>
        <w:t>“Suçluluğu hükmen sabit oluncaya kadar, kimse suçlu sayılamaz.”</w:t>
      </w:r>
      <w:r w:rsidRPr="00A35866">
        <w:rPr>
          <w:rFonts w:ascii="Times New Roman" w:eastAsia="Times New Roman" w:hAnsi="Times New Roman" w:cs="Times New Roman"/>
          <w:color w:val="000000"/>
          <w:sz w:val="24"/>
          <w:szCs w:val="26"/>
          <w:lang w:eastAsia="tr-TR"/>
        </w:rPr>
        <w:t> denilmektedir. Ceza hukukunun temel ilkelerinden olan </w:t>
      </w:r>
      <w:r w:rsidRPr="00A35866">
        <w:rPr>
          <w:rFonts w:ascii="Times New Roman" w:eastAsia="Times New Roman" w:hAnsi="Times New Roman" w:cs="Times New Roman"/>
          <w:i/>
          <w:iCs/>
          <w:color w:val="000000"/>
          <w:sz w:val="24"/>
          <w:szCs w:val="26"/>
          <w:lang w:eastAsia="tr-TR"/>
        </w:rPr>
        <w:t>“suçsuzluk karinesi”</w:t>
      </w:r>
      <w:r w:rsidRPr="00A35866">
        <w:rPr>
          <w:rFonts w:ascii="Times New Roman" w:eastAsia="Times New Roman" w:hAnsi="Times New Roman" w:cs="Times New Roman"/>
          <w:color w:val="000000"/>
          <w:sz w:val="24"/>
          <w:szCs w:val="26"/>
          <w:lang w:eastAsia="tr-TR"/>
        </w:rPr>
        <w:t>, hakkında suç isnadı bulunan bir kişinin, adil bir yargılama sonunda suçlu olduğuna dair kesin hüküm tesis edilene kadar masum sayılması gerektiğini ifade etmekte ve hukuk devleti ilkesinin de bir gereğini oluşturmaktadır. Suçsuzluk karinesi uyarınca, bir kişinin suçlu olarak nitelendirilebilmesi ve hakkında ceza hukukunun alanına giren yaptırımların uygulanabilmesi, kesin hükümle mahkûm olmasına bağlıdır.</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5271 sayılı Ceza Muhakemesi Kanunu'nun 2. maddesinde, soruşturmanın; Kanun'a göre yetkili mercilerce suç şüphesinin öğrenilmesinden iddianamenin kabulüne kadar geçen evreyi, kovuşturmanın ise iddianamenin kabulüyle başlayıp hükmün kesinleşmesine kadar geçen evreyi ifade ettiği belirtilmektedir. Aynı Kanun'un 160. maddesinin (1) numaralı fıkrasında, Cumhuriyet savcısının, ihbar veya başka bir suretle bir suçun işlendiği izlenimini veren bir hâli öğrenir öğrenmez kamu davasını açmaya yer olup olmadığına karar vermek üzere hemen işin gerçeğini araştırmaya başlayacağı belirtilmekte, 170. maddesinde de kamu davasının açılması ile ilgili hususlar düzenlenmektedir. Kanun'un 170. maddesinin (2) numaralı fıkrasında soruşturma evresi sonunda toplanan delillerin suçun işlendiği hususunda yeterli şüpheyi oluşturması durumunda Cumhuriyet savcısının iddianame düzenleyeceği, 175. maddesinde ise iddianamenin kabulüyle, kamu davasının açılmış olacağı ve kovuşturma evresinin başlayacağı öngörülmektedir.</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35866">
        <w:rPr>
          <w:rFonts w:ascii="Times New Roman" w:eastAsia="Times New Roman" w:hAnsi="Times New Roman" w:cs="Times New Roman"/>
          <w:color w:val="000000"/>
          <w:sz w:val="24"/>
          <w:szCs w:val="26"/>
          <w:lang w:eastAsia="tr-TR"/>
        </w:rPr>
        <w:t>5275 sayılı Kanun'un 3. maddesinde, ceza ve güvenlik tedbirlerinin infazı ile ulaşılmak istenilen temel amacın, hükümlünün yeniden suç işlemesini engelleyici etkenleri güçlendirmek, toplumu suça karşı korumak, hükümlünün, yeniden sosyalleşmesini teşvik etmek,  üretken ve kanunlara, nizamlara ve toplumsal kurallara saygılı, sorumluluk taşıyan bir yaşam biçimine uyumunu kolaylaştırmak olduğu belirtilmek suretiyle suçlunun da diğer bireyler gibi onurlu bir yaşam hakkının bulunduğu bilincine vurgu yapılmış ve çağdaş ceza hukukunda benzer haklara ilişkin düzenlemelere yer verildiği görülmüştür.</w:t>
      </w:r>
      <w:proofErr w:type="gramEnd"/>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 xml:space="preserve">Açık ceza infaz kurumları, hükümlülerin iyileştirilmelerine, çalıştırılmaları ve meslek edindirilmelerine öncelik verilen, firara karşı engelleri ve dış güvenlik görevlisi bulunmayan, güvenlik bakımından kurum görevlilerinin gözetim ve denetimi ile yetinilen kurumlardır. </w:t>
      </w:r>
      <w:proofErr w:type="gramStart"/>
      <w:r w:rsidRPr="00A35866">
        <w:rPr>
          <w:rFonts w:ascii="Times New Roman" w:eastAsia="Times New Roman" w:hAnsi="Times New Roman" w:cs="Times New Roman"/>
          <w:color w:val="000000"/>
          <w:sz w:val="24"/>
          <w:szCs w:val="26"/>
          <w:lang w:eastAsia="tr-TR"/>
        </w:rPr>
        <w:t>Bu kurumlar, çağdaş ceza infaz sistemlerine uygun olarak, hapis cezasının infazı bakımından, hükümlünün suçluluk nedeni, suç sicili, fizik ve ruhsal yeteneği ve sınırları, kişisel doğası, arz edebileceği tehlike hâli ve hapis cezasının süresi de dikkate alınarak, iş ve çalışma esasına dayalı olarak kurulmuş olup, bu suretle, hükümlülerin çalışmaları suretiyle iyileştirilmelerini ve meslek edinmelerini sağlayarak topluma yeniden kazandırılmaları amaçlanmıştır.</w:t>
      </w:r>
      <w:proofErr w:type="gramEnd"/>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35866">
        <w:rPr>
          <w:rFonts w:ascii="Times New Roman" w:eastAsia="Times New Roman" w:hAnsi="Times New Roman" w:cs="Times New Roman"/>
          <w:color w:val="000000"/>
          <w:sz w:val="24"/>
          <w:szCs w:val="26"/>
          <w:lang w:eastAsia="tr-TR"/>
        </w:rPr>
        <w:t>İtiraz konusu kural uyarınca, hükümlü hakkında kanunda öngörülen cezanın üst sınırı yedi yıldan az olmayan bir başka suçtan soruşturması veya böyle bir suçtan tutuksuz yargılamasının devam etmesi hâlinde, hükümlü cezasını açık ceza infaz kurumunda çekmekte iken, kurum yönetim kurulunun kararı ile kapalı ceza infaz kurumuna gönderilmekte ve söz konusu kural nedeniyle cezasını açık ceza infaz kurumunda çekme imkânından yoksun kılınmaktadır.</w:t>
      </w:r>
      <w:proofErr w:type="gramEnd"/>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lastRenderedPageBreak/>
        <w:t>İtiraz konusu kural, kanun koyucu tarafından hükümlünün açık ceza infaz kurumlarına ayrılma şartlarının ortadan kalkması ve toplum için bir tehlike oluşturabilecek olmasını gözeterek tedbir amaçlı olarak düzenlenmiş ise de kural uyarınca bu kişilerin kapalı ceza infaz kurumuna gönderilmeleri, suçlu sayıldıkları gerekçesiyle kendilerine verilen bir yaptırım niteliğine dönüşmektedir. Ayrıca, itiraz konusu kural, açık ceza infaz kurumlarından beklenen kamusal yararı da ortadan kaldırmaktadır. Kanun'un çıkarılma ve açık ceza infaz kurumlarının kurulma amaçları ile çelişen bu hususlar ise hükümlülerin henüz işleyip işlemedikleri belirli olmayan bir suçtan dolayı suçlu olarak nitelendirilmelerine yol açıp Anayasa'nın 38. maddesinin dördüncü fıkrasında düzenlenen </w:t>
      </w:r>
      <w:r w:rsidRPr="00A35866">
        <w:rPr>
          <w:rFonts w:ascii="Times New Roman" w:eastAsia="Times New Roman" w:hAnsi="Times New Roman" w:cs="Times New Roman"/>
          <w:i/>
          <w:iCs/>
          <w:color w:val="000000"/>
          <w:sz w:val="24"/>
          <w:szCs w:val="26"/>
          <w:lang w:eastAsia="tr-TR"/>
        </w:rPr>
        <w:t>“suçsuzluk karinesi”</w:t>
      </w:r>
      <w:r w:rsidRPr="00A35866">
        <w:rPr>
          <w:rFonts w:ascii="Times New Roman" w:eastAsia="Times New Roman" w:hAnsi="Times New Roman" w:cs="Times New Roman"/>
          <w:color w:val="000000"/>
          <w:sz w:val="24"/>
          <w:szCs w:val="26"/>
          <w:lang w:eastAsia="tr-TR"/>
        </w:rPr>
        <w:t> ile bağdaşmamaktadır.</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Öte yandan, itiraz konusu kural, ilgililerin, suçlulukları ispatlanıncaya kadar suçsuz sayılmaları olanağından yararlanmalarını engellemekte ve hukuk devletinin gereklerinden olan hukuki güvenlik ilkesini de ihlal etmektedir.</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Açıklanan nedenlerle, itiraz konusu kural Anayasa'nın 2. ve 38. maddelerine aykırıdır. İptali gerekir.</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 xml:space="preserve">Alparslan ALTAN, Engin YILDIRIM, </w:t>
      </w:r>
      <w:proofErr w:type="spellStart"/>
      <w:r w:rsidRPr="00A35866">
        <w:rPr>
          <w:rFonts w:ascii="Times New Roman" w:eastAsia="Times New Roman" w:hAnsi="Times New Roman" w:cs="Times New Roman"/>
          <w:color w:val="000000"/>
          <w:sz w:val="24"/>
          <w:szCs w:val="26"/>
          <w:lang w:eastAsia="tr-TR"/>
        </w:rPr>
        <w:t>Hicabi</w:t>
      </w:r>
      <w:proofErr w:type="spellEnd"/>
      <w:r w:rsidRPr="00A35866">
        <w:rPr>
          <w:rFonts w:ascii="Times New Roman" w:eastAsia="Times New Roman" w:hAnsi="Times New Roman" w:cs="Times New Roman"/>
          <w:color w:val="000000"/>
          <w:sz w:val="24"/>
          <w:szCs w:val="26"/>
          <w:lang w:eastAsia="tr-TR"/>
        </w:rPr>
        <w:t xml:space="preserve"> DURSUN, Celal Mümtaz AKINCI, Erdal TERCAN ve Zühtü ARSLAN bu görüşe, yalnızca itiraz konusu kuralda yer alan </w:t>
      </w:r>
      <w:r w:rsidRPr="00A35866">
        <w:rPr>
          <w:rFonts w:ascii="Times New Roman" w:eastAsia="Times New Roman" w:hAnsi="Times New Roman" w:cs="Times New Roman"/>
          <w:i/>
          <w:iCs/>
          <w:color w:val="000000"/>
          <w:sz w:val="24"/>
          <w:szCs w:val="26"/>
          <w:lang w:eastAsia="tr-TR"/>
        </w:rPr>
        <w:t>“…soruşturması veya…”</w:t>
      </w:r>
      <w:r w:rsidRPr="00A35866">
        <w:rPr>
          <w:rFonts w:ascii="Times New Roman" w:eastAsia="Times New Roman" w:hAnsi="Times New Roman" w:cs="Times New Roman"/>
          <w:color w:val="000000"/>
          <w:sz w:val="24"/>
          <w:szCs w:val="26"/>
          <w:lang w:eastAsia="tr-TR"/>
        </w:rPr>
        <w:t> ibareleri yönünden farklı gerekçeyle katılmışlar, kalan bölümler yönünden ise katılmamışlardır.</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M. Emin KUZ iptale ilişkin görüşe katılmamıştır.</w:t>
      </w:r>
    </w:p>
    <w:p w:rsidR="00A35866" w:rsidRP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Kural, Anayasa'nın 2. ve 38. maddelerine aykırı görülerek iptal edildiğinden Anayasa'nın 10. maddesi yönünden incelenmemiştir.</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b/>
          <w:bCs/>
          <w:color w:val="000000"/>
          <w:sz w:val="24"/>
          <w:szCs w:val="26"/>
          <w:lang w:eastAsia="tr-TR"/>
        </w:rPr>
        <w:t>VII- SONUÇ</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13.12.2004 günlü, 5275 sayılı Ceza ve Güvenlik Tedbirlerinin İnfazı Hakkında Kanun'un 14. maddesinin (4) numaralı fıkrasında yer alan;</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A- </w:t>
      </w:r>
      <w:r w:rsidRPr="00A35866">
        <w:rPr>
          <w:rFonts w:ascii="Times New Roman" w:eastAsia="Times New Roman" w:hAnsi="Times New Roman" w:cs="Times New Roman"/>
          <w:i/>
          <w:iCs/>
          <w:color w:val="000000"/>
          <w:sz w:val="24"/>
          <w:szCs w:val="26"/>
          <w:lang w:eastAsia="tr-TR"/>
        </w:rPr>
        <w:t>“…veya soruşturma konusu olan suçun kanunda öngörülen cezasının üst sınırı yedi yıldan az olmayan bir başka suçtan soruşturması veya böyle bir suçtan tutuksuz yargılaması devam etmekte olanlar ile…” </w:t>
      </w:r>
      <w:r w:rsidRPr="00A35866">
        <w:rPr>
          <w:rFonts w:ascii="Times New Roman" w:eastAsia="Times New Roman" w:hAnsi="Times New Roman" w:cs="Times New Roman"/>
          <w:color w:val="000000"/>
          <w:sz w:val="24"/>
          <w:szCs w:val="26"/>
          <w:lang w:eastAsia="tr-TR"/>
        </w:rPr>
        <w:t>ve </w:t>
      </w:r>
      <w:r w:rsidRPr="00A35866">
        <w:rPr>
          <w:rFonts w:ascii="Times New Roman" w:eastAsia="Times New Roman" w:hAnsi="Times New Roman" w:cs="Times New Roman"/>
          <w:i/>
          <w:iCs/>
          <w:color w:val="000000"/>
          <w:sz w:val="24"/>
          <w:szCs w:val="26"/>
          <w:lang w:eastAsia="tr-TR"/>
        </w:rPr>
        <w:t>“…kurum yönetim kurulunun kararı ile kapalı ceza infaz kurumlarına geri gönderilirler.”</w:t>
      </w:r>
      <w:r w:rsidRPr="00A35866">
        <w:rPr>
          <w:rFonts w:ascii="Times New Roman" w:eastAsia="Times New Roman" w:hAnsi="Times New Roman" w:cs="Times New Roman"/>
          <w:color w:val="000000"/>
          <w:sz w:val="24"/>
          <w:szCs w:val="26"/>
          <w:lang w:eastAsia="tr-TR"/>
        </w:rPr>
        <w:t xml:space="preserve"> ibarelerine ilişkin esas </w:t>
      </w:r>
      <w:proofErr w:type="gramStart"/>
      <w:r w:rsidRPr="00A35866">
        <w:rPr>
          <w:rFonts w:ascii="Times New Roman" w:eastAsia="Times New Roman" w:hAnsi="Times New Roman" w:cs="Times New Roman"/>
          <w:color w:val="000000"/>
          <w:sz w:val="24"/>
          <w:szCs w:val="26"/>
          <w:lang w:eastAsia="tr-TR"/>
        </w:rPr>
        <w:t>incelemenin,</w:t>
      </w:r>
      <w:proofErr w:type="gramEnd"/>
      <w:r w:rsidRPr="00A35866">
        <w:rPr>
          <w:rFonts w:ascii="Times New Roman" w:eastAsia="Times New Roman" w:hAnsi="Times New Roman" w:cs="Times New Roman"/>
          <w:color w:val="000000"/>
          <w:sz w:val="24"/>
          <w:szCs w:val="26"/>
          <w:lang w:eastAsia="tr-TR"/>
        </w:rPr>
        <w:t> </w:t>
      </w:r>
      <w:r w:rsidRPr="00A35866">
        <w:rPr>
          <w:rFonts w:ascii="Times New Roman" w:eastAsia="Times New Roman" w:hAnsi="Times New Roman" w:cs="Times New Roman"/>
          <w:i/>
          <w:iCs/>
          <w:color w:val="000000"/>
          <w:sz w:val="24"/>
          <w:szCs w:val="26"/>
          <w:lang w:eastAsia="tr-TR"/>
        </w:rPr>
        <w:t>“…veya soruşturma konusu olan suçun kanunda öngörülen cezasının üst sınırı yedi yıldan az olmayan bir başka suçtan soruşturması veya böyle bir suçtan tutuksuz yargılaması devam etmekte…” </w:t>
      </w:r>
      <w:r w:rsidRPr="00A35866">
        <w:rPr>
          <w:rFonts w:ascii="Times New Roman" w:eastAsia="Times New Roman" w:hAnsi="Times New Roman" w:cs="Times New Roman"/>
          <w:color w:val="000000"/>
          <w:sz w:val="24"/>
          <w:szCs w:val="26"/>
          <w:lang w:eastAsia="tr-TR"/>
        </w:rPr>
        <w:t>ibaresi ile sınırlı olarak yapılmasına, OYBİRLİĞİYLE,</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35866">
        <w:rPr>
          <w:rFonts w:ascii="Times New Roman" w:eastAsia="Times New Roman" w:hAnsi="Times New Roman" w:cs="Times New Roman"/>
          <w:color w:val="000000"/>
          <w:sz w:val="24"/>
          <w:szCs w:val="26"/>
          <w:lang w:eastAsia="tr-TR"/>
        </w:rPr>
        <w:t>B- </w:t>
      </w:r>
      <w:r w:rsidRPr="00A35866">
        <w:rPr>
          <w:rFonts w:ascii="Times New Roman" w:eastAsia="Times New Roman" w:hAnsi="Times New Roman" w:cs="Times New Roman"/>
          <w:i/>
          <w:iCs/>
          <w:color w:val="000000"/>
          <w:sz w:val="24"/>
          <w:szCs w:val="26"/>
          <w:lang w:eastAsia="tr-TR"/>
        </w:rPr>
        <w:t>“…veya soruşturma konusu olan suçun kanunda öngörülen cezasının üst sınırı yedi yıldan az olmayan bir başka suçtan soruşturması veya böyle bir suçtan tutuksuz yargılaması devam etmekte…” </w:t>
      </w:r>
      <w:r w:rsidRPr="00A35866">
        <w:rPr>
          <w:rFonts w:ascii="Times New Roman" w:eastAsia="Times New Roman" w:hAnsi="Times New Roman" w:cs="Times New Roman"/>
          <w:color w:val="000000"/>
          <w:sz w:val="24"/>
          <w:szCs w:val="26"/>
          <w:lang w:eastAsia="tr-TR"/>
        </w:rPr>
        <w:t xml:space="preserve">ibaresinin Anayasa'ya aykırı olduğuna ve İPTALİNE,  Alparslan ALTAN, Engin YILDIRIM, </w:t>
      </w:r>
      <w:proofErr w:type="spellStart"/>
      <w:r w:rsidRPr="00A35866">
        <w:rPr>
          <w:rFonts w:ascii="Times New Roman" w:eastAsia="Times New Roman" w:hAnsi="Times New Roman" w:cs="Times New Roman"/>
          <w:color w:val="000000"/>
          <w:sz w:val="24"/>
          <w:szCs w:val="26"/>
          <w:lang w:eastAsia="tr-TR"/>
        </w:rPr>
        <w:t>Hicabi</w:t>
      </w:r>
      <w:proofErr w:type="spellEnd"/>
      <w:r w:rsidRPr="00A35866">
        <w:rPr>
          <w:rFonts w:ascii="Times New Roman" w:eastAsia="Times New Roman" w:hAnsi="Times New Roman" w:cs="Times New Roman"/>
          <w:color w:val="000000"/>
          <w:sz w:val="24"/>
          <w:szCs w:val="26"/>
          <w:lang w:eastAsia="tr-TR"/>
        </w:rPr>
        <w:t xml:space="preserve"> DURSUN, Celal Mümtaz AKINCI, Erdal TERCAN ile Zühtü </w:t>
      </w:r>
      <w:proofErr w:type="spellStart"/>
      <w:r w:rsidRPr="00A35866">
        <w:rPr>
          <w:rFonts w:ascii="Times New Roman" w:eastAsia="Times New Roman" w:hAnsi="Times New Roman" w:cs="Times New Roman"/>
          <w:color w:val="000000"/>
          <w:sz w:val="24"/>
          <w:szCs w:val="26"/>
          <w:lang w:eastAsia="tr-TR"/>
        </w:rPr>
        <w:t>ARSLAN'ın</w:t>
      </w:r>
      <w:proofErr w:type="spellEnd"/>
      <w:r w:rsidRPr="00A35866">
        <w:rPr>
          <w:rFonts w:ascii="Times New Roman" w:eastAsia="Times New Roman" w:hAnsi="Times New Roman" w:cs="Times New Roman"/>
          <w:color w:val="000000"/>
          <w:sz w:val="24"/>
          <w:szCs w:val="26"/>
          <w:lang w:eastAsia="tr-TR"/>
        </w:rPr>
        <w:t xml:space="preserve"> ibarede yer alan </w:t>
      </w:r>
      <w:r w:rsidRPr="00A35866">
        <w:rPr>
          <w:rFonts w:ascii="Times New Roman" w:eastAsia="Times New Roman" w:hAnsi="Times New Roman" w:cs="Times New Roman"/>
          <w:i/>
          <w:iCs/>
          <w:color w:val="000000"/>
          <w:sz w:val="24"/>
          <w:szCs w:val="26"/>
          <w:lang w:eastAsia="tr-TR"/>
        </w:rPr>
        <w:t>“…soruşturması veya …” </w:t>
      </w:r>
      <w:r w:rsidRPr="00A35866">
        <w:rPr>
          <w:rFonts w:ascii="Times New Roman" w:eastAsia="Times New Roman" w:hAnsi="Times New Roman" w:cs="Times New Roman"/>
          <w:color w:val="000000"/>
          <w:sz w:val="24"/>
          <w:szCs w:val="26"/>
          <w:lang w:eastAsia="tr-TR"/>
        </w:rPr>
        <w:t xml:space="preserve">sözcüklerinin iptaline, kalan bölüme ilişkin itirazların ise reddine karar verilmesi gerektiği yönündeki görüşleri ve </w:t>
      </w:r>
      <w:proofErr w:type="spellStart"/>
      <w:r w:rsidRPr="00A35866">
        <w:rPr>
          <w:rFonts w:ascii="Times New Roman" w:eastAsia="Times New Roman" w:hAnsi="Times New Roman" w:cs="Times New Roman"/>
          <w:color w:val="000000"/>
          <w:sz w:val="24"/>
          <w:szCs w:val="26"/>
          <w:lang w:eastAsia="tr-TR"/>
        </w:rPr>
        <w:t>karşıoyları</w:t>
      </w:r>
      <w:proofErr w:type="spellEnd"/>
      <w:r w:rsidRPr="00A35866">
        <w:rPr>
          <w:rFonts w:ascii="Times New Roman" w:eastAsia="Times New Roman" w:hAnsi="Times New Roman" w:cs="Times New Roman"/>
          <w:color w:val="000000"/>
          <w:sz w:val="24"/>
          <w:szCs w:val="26"/>
          <w:lang w:eastAsia="tr-TR"/>
        </w:rPr>
        <w:t xml:space="preserve">, </w:t>
      </w:r>
      <w:proofErr w:type="spellStart"/>
      <w:r w:rsidRPr="00A35866">
        <w:rPr>
          <w:rFonts w:ascii="Times New Roman" w:eastAsia="Times New Roman" w:hAnsi="Times New Roman" w:cs="Times New Roman"/>
          <w:color w:val="000000"/>
          <w:sz w:val="24"/>
          <w:szCs w:val="26"/>
          <w:lang w:eastAsia="tr-TR"/>
        </w:rPr>
        <w:t>M.Emin</w:t>
      </w:r>
      <w:proofErr w:type="spellEnd"/>
      <w:r w:rsidRPr="00A35866">
        <w:rPr>
          <w:rFonts w:ascii="Times New Roman" w:eastAsia="Times New Roman" w:hAnsi="Times New Roman" w:cs="Times New Roman"/>
          <w:color w:val="000000"/>
          <w:sz w:val="24"/>
          <w:szCs w:val="26"/>
          <w:lang w:eastAsia="tr-TR"/>
        </w:rPr>
        <w:t xml:space="preserve"> </w:t>
      </w:r>
      <w:proofErr w:type="spellStart"/>
      <w:r w:rsidRPr="00A35866">
        <w:rPr>
          <w:rFonts w:ascii="Times New Roman" w:eastAsia="Times New Roman" w:hAnsi="Times New Roman" w:cs="Times New Roman"/>
          <w:color w:val="000000"/>
          <w:sz w:val="24"/>
          <w:szCs w:val="26"/>
          <w:lang w:eastAsia="tr-TR"/>
        </w:rPr>
        <w:t>KUZ'un</w:t>
      </w:r>
      <w:proofErr w:type="spellEnd"/>
      <w:r w:rsidRPr="00A35866">
        <w:rPr>
          <w:rFonts w:ascii="Times New Roman" w:eastAsia="Times New Roman" w:hAnsi="Times New Roman" w:cs="Times New Roman"/>
          <w:color w:val="000000"/>
          <w:sz w:val="24"/>
          <w:szCs w:val="26"/>
          <w:lang w:eastAsia="tr-TR"/>
        </w:rPr>
        <w:t xml:space="preserve"> ise itiraz konusu ibarenin Anayasa'ya aykırı olmadığına ve itirazın reddine karar verilmesi gerektiği yönündeki </w:t>
      </w:r>
      <w:proofErr w:type="spellStart"/>
      <w:r w:rsidRPr="00A35866">
        <w:rPr>
          <w:rFonts w:ascii="Times New Roman" w:eastAsia="Times New Roman" w:hAnsi="Times New Roman" w:cs="Times New Roman"/>
          <w:color w:val="000000"/>
          <w:sz w:val="24"/>
          <w:szCs w:val="26"/>
          <w:lang w:eastAsia="tr-TR"/>
        </w:rPr>
        <w:t>karşıoyu</w:t>
      </w:r>
      <w:proofErr w:type="spellEnd"/>
      <w:r w:rsidRPr="00A35866">
        <w:rPr>
          <w:rFonts w:ascii="Times New Roman" w:eastAsia="Times New Roman" w:hAnsi="Times New Roman" w:cs="Times New Roman"/>
          <w:color w:val="000000"/>
          <w:sz w:val="24"/>
          <w:szCs w:val="26"/>
          <w:lang w:eastAsia="tr-TR"/>
        </w:rPr>
        <w:t xml:space="preserve"> ve OYÇOKLUĞUYLA,</w:t>
      </w:r>
      <w:proofErr w:type="gramEnd"/>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9.4.2014 gününde karar verildi. </w:t>
      </w:r>
    </w:p>
    <w:p w:rsidR="00A35866" w:rsidRP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35866" w:rsidRPr="00A35866" w:rsidTr="00A35866">
        <w:tc>
          <w:tcPr>
            <w:tcW w:w="1667" w:type="pct"/>
            <w:tcMar>
              <w:top w:w="0" w:type="dxa"/>
              <w:left w:w="70" w:type="dxa"/>
              <w:bottom w:w="0" w:type="dxa"/>
              <w:right w:w="70" w:type="dxa"/>
            </w:tcMar>
            <w:hideMark/>
          </w:tcPr>
          <w:p w:rsidR="00A35866" w:rsidRPr="00A35866" w:rsidRDefault="00A35866" w:rsidP="00A358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5866">
              <w:rPr>
                <w:rFonts w:ascii="Times New Roman" w:eastAsia="Times New Roman" w:hAnsi="Times New Roman" w:cs="Times New Roman"/>
                <w:sz w:val="24"/>
                <w:szCs w:val="26"/>
                <w:lang w:eastAsia="tr-TR"/>
              </w:rPr>
              <w:t>Başkan</w:t>
            </w:r>
          </w:p>
          <w:p w:rsidR="00A35866" w:rsidRPr="00A35866" w:rsidRDefault="00A35866" w:rsidP="00A358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5866">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A35866" w:rsidRPr="00A35866" w:rsidRDefault="00A35866" w:rsidP="00A358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5866">
              <w:rPr>
                <w:rFonts w:ascii="Times New Roman" w:eastAsia="Times New Roman" w:hAnsi="Times New Roman" w:cs="Times New Roman"/>
                <w:sz w:val="24"/>
                <w:szCs w:val="26"/>
                <w:lang w:eastAsia="tr-TR"/>
              </w:rPr>
              <w:t>Başkanvekili</w:t>
            </w:r>
          </w:p>
          <w:p w:rsidR="00A35866" w:rsidRPr="00A35866" w:rsidRDefault="00A35866" w:rsidP="00A3586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35866">
              <w:rPr>
                <w:rFonts w:ascii="Times New Roman" w:eastAsia="Times New Roman" w:hAnsi="Times New Roman" w:cs="Times New Roman"/>
                <w:sz w:val="24"/>
                <w:szCs w:val="26"/>
                <w:lang w:eastAsia="tr-TR"/>
              </w:rPr>
              <w:t>Serruh</w:t>
            </w:r>
            <w:proofErr w:type="spellEnd"/>
            <w:r w:rsidRPr="00A35866">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A35866" w:rsidRPr="00A35866" w:rsidRDefault="00A35866" w:rsidP="00A358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5866">
              <w:rPr>
                <w:rFonts w:ascii="Times New Roman" w:eastAsia="Times New Roman" w:hAnsi="Times New Roman" w:cs="Times New Roman"/>
                <w:sz w:val="24"/>
                <w:szCs w:val="26"/>
                <w:lang w:eastAsia="tr-TR"/>
              </w:rPr>
              <w:t>Başkanvekili</w:t>
            </w:r>
          </w:p>
          <w:p w:rsidR="00A35866" w:rsidRPr="00A35866" w:rsidRDefault="00A35866" w:rsidP="00A358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5866">
              <w:rPr>
                <w:rFonts w:ascii="Times New Roman" w:eastAsia="Times New Roman" w:hAnsi="Times New Roman" w:cs="Times New Roman"/>
                <w:sz w:val="24"/>
                <w:szCs w:val="26"/>
                <w:lang w:eastAsia="tr-TR"/>
              </w:rPr>
              <w:t>Alparslan ALTAN</w:t>
            </w:r>
          </w:p>
        </w:tc>
      </w:tr>
    </w:tbl>
    <w:p w:rsidR="00A35866" w:rsidRDefault="00A35866" w:rsidP="00A358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 </w:t>
      </w:r>
    </w:p>
    <w:p w:rsidR="00A35866" w:rsidRDefault="00A35866" w:rsidP="00A358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 </w:t>
      </w:r>
    </w:p>
    <w:p w:rsidR="00A35866" w:rsidRPr="00A35866" w:rsidRDefault="00A35866" w:rsidP="00A358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35866" w:rsidRPr="00A35866" w:rsidTr="00A35866">
        <w:tc>
          <w:tcPr>
            <w:tcW w:w="1667" w:type="pct"/>
            <w:tcMar>
              <w:top w:w="0" w:type="dxa"/>
              <w:left w:w="70" w:type="dxa"/>
              <w:bottom w:w="0" w:type="dxa"/>
              <w:right w:w="70" w:type="dxa"/>
            </w:tcMar>
            <w:hideMark/>
          </w:tcPr>
          <w:p w:rsidR="00A35866" w:rsidRPr="00A35866" w:rsidRDefault="00A35866" w:rsidP="00A358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5866">
              <w:rPr>
                <w:rFonts w:ascii="Times New Roman" w:eastAsia="Times New Roman" w:hAnsi="Times New Roman" w:cs="Times New Roman"/>
                <w:sz w:val="24"/>
                <w:szCs w:val="26"/>
                <w:lang w:eastAsia="tr-TR"/>
              </w:rPr>
              <w:t>Üye</w:t>
            </w:r>
          </w:p>
          <w:p w:rsidR="00A35866" w:rsidRPr="00A35866" w:rsidRDefault="00A35866" w:rsidP="00A358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5866">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A35866" w:rsidRPr="00A35866" w:rsidRDefault="00A35866" w:rsidP="00A358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5866">
              <w:rPr>
                <w:rFonts w:ascii="Times New Roman" w:eastAsia="Times New Roman" w:hAnsi="Times New Roman" w:cs="Times New Roman"/>
                <w:sz w:val="24"/>
                <w:szCs w:val="26"/>
                <w:lang w:eastAsia="tr-TR"/>
              </w:rPr>
              <w:t>Üye</w:t>
            </w:r>
          </w:p>
          <w:p w:rsidR="00A35866" w:rsidRPr="00A35866" w:rsidRDefault="00A35866" w:rsidP="00A358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5866">
              <w:rPr>
                <w:rFonts w:ascii="Times New Roman" w:eastAsia="Times New Roman" w:hAnsi="Times New Roman" w:cs="Times New Roman"/>
                <w:sz w:val="24"/>
                <w:szCs w:val="26"/>
                <w:lang w:eastAsia="tr-TR"/>
              </w:rPr>
              <w:t xml:space="preserve">Osman </w:t>
            </w:r>
            <w:proofErr w:type="spellStart"/>
            <w:r w:rsidRPr="00A35866">
              <w:rPr>
                <w:rFonts w:ascii="Times New Roman" w:eastAsia="Times New Roman" w:hAnsi="Times New Roman" w:cs="Times New Roman"/>
                <w:sz w:val="24"/>
                <w:szCs w:val="26"/>
                <w:lang w:eastAsia="tr-TR"/>
              </w:rPr>
              <w:t>Alifeyyaz</w:t>
            </w:r>
            <w:proofErr w:type="spellEnd"/>
            <w:r w:rsidRPr="00A35866">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A35866" w:rsidRPr="00A35866" w:rsidRDefault="00A35866" w:rsidP="00A358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5866">
              <w:rPr>
                <w:rFonts w:ascii="Times New Roman" w:eastAsia="Times New Roman" w:hAnsi="Times New Roman" w:cs="Times New Roman"/>
                <w:sz w:val="24"/>
                <w:szCs w:val="26"/>
                <w:lang w:eastAsia="tr-TR"/>
              </w:rPr>
              <w:t>Üye</w:t>
            </w:r>
          </w:p>
          <w:p w:rsidR="00A35866" w:rsidRPr="00A35866" w:rsidRDefault="00A35866" w:rsidP="00A358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5866">
              <w:rPr>
                <w:rFonts w:ascii="Times New Roman" w:eastAsia="Times New Roman" w:hAnsi="Times New Roman" w:cs="Times New Roman"/>
                <w:sz w:val="24"/>
                <w:szCs w:val="26"/>
                <w:lang w:eastAsia="tr-TR"/>
              </w:rPr>
              <w:t>Zehra Ayla PERKTAŞ</w:t>
            </w:r>
          </w:p>
        </w:tc>
      </w:tr>
    </w:tbl>
    <w:p w:rsidR="00A35866" w:rsidRDefault="00A35866" w:rsidP="00A358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 </w:t>
      </w:r>
    </w:p>
    <w:p w:rsidR="00A35866" w:rsidRDefault="00A35866" w:rsidP="00A358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 </w:t>
      </w:r>
    </w:p>
    <w:p w:rsidR="00A35866" w:rsidRPr="00A35866" w:rsidRDefault="00A35866" w:rsidP="00A358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35866" w:rsidRPr="00A35866" w:rsidTr="00A35866">
        <w:tc>
          <w:tcPr>
            <w:tcW w:w="1667" w:type="pct"/>
            <w:tcMar>
              <w:top w:w="0" w:type="dxa"/>
              <w:left w:w="70" w:type="dxa"/>
              <w:bottom w:w="0" w:type="dxa"/>
              <w:right w:w="70" w:type="dxa"/>
            </w:tcMar>
            <w:hideMark/>
          </w:tcPr>
          <w:p w:rsidR="00A35866" w:rsidRPr="00A35866" w:rsidRDefault="00A35866" w:rsidP="00A358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5866">
              <w:rPr>
                <w:rFonts w:ascii="Times New Roman" w:eastAsia="Times New Roman" w:hAnsi="Times New Roman" w:cs="Times New Roman"/>
                <w:sz w:val="24"/>
                <w:szCs w:val="26"/>
                <w:lang w:eastAsia="tr-TR"/>
              </w:rPr>
              <w:t>Üye</w:t>
            </w:r>
          </w:p>
          <w:p w:rsidR="00A35866" w:rsidRPr="00A35866" w:rsidRDefault="00A35866" w:rsidP="00A358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5866">
              <w:rPr>
                <w:rFonts w:ascii="Times New Roman" w:eastAsia="Times New Roman" w:hAnsi="Times New Roman" w:cs="Times New Roman"/>
                <w:sz w:val="24"/>
                <w:szCs w:val="26"/>
                <w:lang w:eastAsia="tr-TR"/>
              </w:rPr>
              <w:t>Recep KÖMÜRCÜ</w:t>
            </w:r>
          </w:p>
        </w:tc>
        <w:tc>
          <w:tcPr>
            <w:tcW w:w="1667" w:type="pct"/>
            <w:tcMar>
              <w:top w:w="0" w:type="dxa"/>
              <w:left w:w="70" w:type="dxa"/>
              <w:bottom w:w="0" w:type="dxa"/>
              <w:right w:w="70" w:type="dxa"/>
            </w:tcMar>
            <w:hideMark/>
          </w:tcPr>
          <w:p w:rsidR="00A35866" w:rsidRPr="00A35866" w:rsidRDefault="00A35866" w:rsidP="00A358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5866">
              <w:rPr>
                <w:rFonts w:ascii="Times New Roman" w:eastAsia="Times New Roman" w:hAnsi="Times New Roman" w:cs="Times New Roman"/>
                <w:sz w:val="24"/>
                <w:szCs w:val="26"/>
                <w:lang w:eastAsia="tr-TR"/>
              </w:rPr>
              <w:t>Üye</w:t>
            </w:r>
          </w:p>
          <w:p w:rsidR="00A35866" w:rsidRPr="00A35866" w:rsidRDefault="00A35866" w:rsidP="00A358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5866">
              <w:rPr>
                <w:rFonts w:ascii="Times New Roman" w:eastAsia="Times New Roman" w:hAnsi="Times New Roman" w:cs="Times New Roman"/>
                <w:sz w:val="24"/>
                <w:szCs w:val="26"/>
                <w:lang w:eastAsia="tr-TR"/>
              </w:rPr>
              <w:t>Burhan ÜSTÜN</w:t>
            </w:r>
          </w:p>
        </w:tc>
        <w:tc>
          <w:tcPr>
            <w:tcW w:w="1667" w:type="pct"/>
            <w:tcMar>
              <w:top w:w="0" w:type="dxa"/>
              <w:left w:w="70" w:type="dxa"/>
              <w:bottom w:w="0" w:type="dxa"/>
              <w:right w:w="70" w:type="dxa"/>
            </w:tcMar>
            <w:hideMark/>
          </w:tcPr>
          <w:p w:rsidR="00A35866" w:rsidRPr="00A35866" w:rsidRDefault="00A35866" w:rsidP="00A358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5866">
              <w:rPr>
                <w:rFonts w:ascii="Times New Roman" w:eastAsia="Times New Roman" w:hAnsi="Times New Roman" w:cs="Times New Roman"/>
                <w:sz w:val="24"/>
                <w:szCs w:val="26"/>
                <w:lang w:eastAsia="tr-TR"/>
              </w:rPr>
              <w:t>Üye</w:t>
            </w:r>
          </w:p>
          <w:p w:rsidR="00A35866" w:rsidRPr="00A35866" w:rsidRDefault="00A35866" w:rsidP="00A358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5866">
              <w:rPr>
                <w:rFonts w:ascii="Times New Roman" w:eastAsia="Times New Roman" w:hAnsi="Times New Roman" w:cs="Times New Roman"/>
                <w:sz w:val="24"/>
                <w:szCs w:val="26"/>
                <w:lang w:eastAsia="tr-TR"/>
              </w:rPr>
              <w:t>Engin YILDIRIM</w:t>
            </w:r>
          </w:p>
        </w:tc>
      </w:tr>
    </w:tbl>
    <w:p w:rsidR="00A35866" w:rsidRDefault="00A35866" w:rsidP="00A358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 </w:t>
      </w:r>
    </w:p>
    <w:p w:rsidR="00A35866" w:rsidRDefault="00A35866" w:rsidP="00A358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 </w:t>
      </w:r>
    </w:p>
    <w:p w:rsidR="00A35866" w:rsidRPr="00A35866" w:rsidRDefault="00A35866" w:rsidP="00A358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35866" w:rsidRPr="00A35866" w:rsidTr="00A35866">
        <w:tc>
          <w:tcPr>
            <w:tcW w:w="1667" w:type="pct"/>
            <w:tcMar>
              <w:top w:w="0" w:type="dxa"/>
              <w:left w:w="70" w:type="dxa"/>
              <w:bottom w:w="0" w:type="dxa"/>
              <w:right w:w="70" w:type="dxa"/>
            </w:tcMar>
            <w:hideMark/>
          </w:tcPr>
          <w:p w:rsidR="00A35866" w:rsidRPr="00A35866" w:rsidRDefault="00A35866" w:rsidP="00A358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5866">
              <w:rPr>
                <w:rFonts w:ascii="Times New Roman" w:eastAsia="Times New Roman" w:hAnsi="Times New Roman" w:cs="Times New Roman"/>
                <w:sz w:val="24"/>
                <w:szCs w:val="26"/>
                <w:lang w:eastAsia="tr-TR"/>
              </w:rPr>
              <w:t>Üye</w:t>
            </w:r>
          </w:p>
          <w:p w:rsidR="00A35866" w:rsidRPr="00A35866" w:rsidRDefault="00A35866" w:rsidP="00A358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5866">
              <w:rPr>
                <w:rFonts w:ascii="Times New Roman" w:eastAsia="Times New Roman" w:hAnsi="Times New Roman" w:cs="Times New Roman"/>
                <w:sz w:val="24"/>
                <w:szCs w:val="26"/>
                <w:lang w:eastAsia="tr-TR"/>
              </w:rPr>
              <w:t>Nuri NECİPOĞLU</w:t>
            </w:r>
          </w:p>
        </w:tc>
        <w:tc>
          <w:tcPr>
            <w:tcW w:w="1667" w:type="pct"/>
            <w:tcMar>
              <w:top w:w="0" w:type="dxa"/>
              <w:left w:w="70" w:type="dxa"/>
              <w:bottom w:w="0" w:type="dxa"/>
              <w:right w:w="70" w:type="dxa"/>
            </w:tcMar>
            <w:hideMark/>
          </w:tcPr>
          <w:p w:rsidR="00A35866" w:rsidRPr="00A35866" w:rsidRDefault="00A35866" w:rsidP="00A358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5866">
              <w:rPr>
                <w:rFonts w:ascii="Times New Roman" w:eastAsia="Times New Roman" w:hAnsi="Times New Roman" w:cs="Times New Roman"/>
                <w:sz w:val="24"/>
                <w:szCs w:val="26"/>
                <w:lang w:eastAsia="tr-TR"/>
              </w:rPr>
              <w:t>Üye</w:t>
            </w:r>
          </w:p>
          <w:p w:rsidR="00A35866" w:rsidRPr="00A35866" w:rsidRDefault="00A35866" w:rsidP="00A3586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35866">
              <w:rPr>
                <w:rFonts w:ascii="Times New Roman" w:eastAsia="Times New Roman" w:hAnsi="Times New Roman" w:cs="Times New Roman"/>
                <w:sz w:val="24"/>
                <w:szCs w:val="26"/>
                <w:lang w:eastAsia="tr-TR"/>
              </w:rPr>
              <w:t>Hicabi</w:t>
            </w:r>
            <w:proofErr w:type="spellEnd"/>
            <w:r w:rsidRPr="00A35866">
              <w:rPr>
                <w:rFonts w:ascii="Times New Roman" w:eastAsia="Times New Roman" w:hAnsi="Times New Roman" w:cs="Times New Roman"/>
                <w:sz w:val="24"/>
                <w:szCs w:val="26"/>
                <w:lang w:eastAsia="tr-TR"/>
              </w:rPr>
              <w:t xml:space="preserve"> DURSUN</w:t>
            </w:r>
          </w:p>
        </w:tc>
        <w:tc>
          <w:tcPr>
            <w:tcW w:w="1667" w:type="pct"/>
            <w:tcMar>
              <w:top w:w="0" w:type="dxa"/>
              <w:left w:w="70" w:type="dxa"/>
              <w:bottom w:w="0" w:type="dxa"/>
              <w:right w:w="70" w:type="dxa"/>
            </w:tcMar>
            <w:hideMark/>
          </w:tcPr>
          <w:p w:rsidR="00A35866" w:rsidRPr="00A35866" w:rsidRDefault="00A35866" w:rsidP="00A358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5866">
              <w:rPr>
                <w:rFonts w:ascii="Times New Roman" w:eastAsia="Times New Roman" w:hAnsi="Times New Roman" w:cs="Times New Roman"/>
                <w:sz w:val="24"/>
                <w:szCs w:val="26"/>
                <w:lang w:eastAsia="tr-TR"/>
              </w:rPr>
              <w:t>Üye</w:t>
            </w:r>
          </w:p>
          <w:p w:rsidR="00A35866" w:rsidRPr="00A35866" w:rsidRDefault="00A35866" w:rsidP="00A358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5866">
              <w:rPr>
                <w:rFonts w:ascii="Times New Roman" w:eastAsia="Times New Roman" w:hAnsi="Times New Roman" w:cs="Times New Roman"/>
                <w:sz w:val="24"/>
                <w:szCs w:val="26"/>
                <w:lang w:eastAsia="tr-TR"/>
              </w:rPr>
              <w:t>Celal Mümtaz AKINCI</w:t>
            </w:r>
          </w:p>
        </w:tc>
      </w:tr>
    </w:tbl>
    <w:p w:rsidR="00A35866" w:rsidRDefault="00A35866" w:rsidP="00A358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 </w:t>
      </w:r>
    </w:p>
    <w:p w:rsidR="00A35866" w:rsidRDefault="00A35866" w:rsidP="00A358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 </w:t>
      </w:r>
    </w:p>
    <w:p w:rsidR="00A35866" w:rsidRPr="00A35866" w:rsidRDefault="00A35866" w:rsidP="00A358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35866" w:rsidRPr="00A35866" w:rsidTr="00A35866">
        <w:tc>
          <w:tcPr>
            <w:tcW w:w="2500" w:type="pct"/>
            <w:tcMar>
              <w:top w:w="0" w:type="dxa"/>
              <w:left w:w="70" w:type="dxa"/>
              <w:bottom w:w="0" w:type="dxa"/>
              <w:right w:w="70" w:type="dxa"/>
            </w:tcMar>
            <w:hideMark/>
          </w:tcPr>
          <w:p w:rsidR="00A35866" w:rsidRPr="00A35866" w:rsidRDefault="00A35866" w:rsidP="00A358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5866">
              <w:rPr>
                <w:rFonts w:ascii="Times New Roman" w:eastAsia="Times New Roman" w:hAnsi="Times New Roman" w:cs="Times New Roman"/>
                <w:sz w:val="24"/>
                <w:szCs w:val="26"/>
                <w:lang w:eastAsia="tr-TR"/>
              </w:rPr>
              <w:t>Üye</w:t>
            </w:r>
          </w:p>
          <w:p w:rsidR="00A35866" w:rsidRPr="00A35866" w:rsidRDefault="00A35866" w:rsidP="00A358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5866">
              <w:rPr>
                <w:rFonts w:ascii="Times New Roman" w:eastAsia="Times New Roman" w:hAnsi="Times New Roman" w:cs="Times New Roman"/>
                <w:sz w:val="24"/>
                <w:szCs w:val="26"/>
                <w:lang w:eastAsia="tr-TR"/>
              </w:rPr>
              <w:t>Erdal TERCAN</w:t>
            </w:r>
          </w:p>
        </w:tc>
        <w:tc>
          <w:tcPr>
            <w:tcW w:w="2500" w:type="pct"/>
            <w:tcMar>
              <w:top w:w="0" w:type="dxa"/>
              <w:left w:w="70" w:type="dxa"/>
              <w:bottom w:w="0" w:type="dxa"/>
              <w:right w:w="70" w:type="dxa"/>
            </w:tcMar>
            <w:hideMark/>
          </w:tcPr>
          <w:p w:rsidR="00A35866" w:rsidRPr="00A35866" w:rsidRDefault="00A35866" w:rsidP="00A358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5866">
              <w:rPr>
                <w:rFonts w:ascii="Times New Roman" w:eastAsia="Times New Roman" w:hAnsi="Times New Roman" w:cs="Times New Roman"/>
                <w:sz w:val="24"/>
                <w:szCs w:val="26"/>
                <w:lang w:eastAsia="tr-TR"/>
              </w:rPr>
              <w:t>Üye</w:t>
            </w:r>
          </w:p>
          <w:p w:rsidR="00A35866" w:rsidRPr="00A35866" w:rsidRDefault="00A35866" w:rsidP="00A358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5866">
              <w:rPr>
                <w:rFonts w:ascii="Times New Roman" w:eastAsia="Times New Roman" w:hAnsi="Times New Roman" w:cs="Times New Roman"/>
                <w:sz w:val="24"/>
                <w:szCs w:val="26"/>
                <w:lang w:eastAsia="tr-TR"/>
              </w:rPr>
              <w:t>Muammer TOPAL</w:t>
            </w:r>
          </w:p>
        </w:tc>
      </w:tr>
    </w:tbl>
    <w:p w:rsidR="00A35866" w:rsidRDefault="00A35866" w:rsidP="00A358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 </w:t>
      </w:r>
    </w:p>
    <w:p w:rsidR="00A35866" w:rsidRDefault="00A35866" w:rsidP="00A358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 </w:t>
      </w:r>
    </w:p>
    <w:p w:rsidR="00A35866" w:rsidRPr="00A35866" w:rsidRDefault="00A35866" w:rsidP="00A358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lastRenderedPageBreak/>
        <w:t> </w:t>
      </w:r>
    </w:p>
    <w:tbl>
      <w:tblPr>
        <w:tblW w:w="5000" w:type="pct"/>
        <w:tblCellMar>
          <w:left w:w="0" w:type="dxa"/>
          <w:right w:w="0" w:type="dxa"/>
        </w:tblCellMar>
        <w:tblLook w:val="04A0" w:firstRow="1" w:lastRow="0" w:firstColumn="1" w:lastColumn="0" w:noHBand="0" w:noVBand="1"/>
      </w:tblPr>
      <w:tblGrid>
        <w:gridCol w:w="4536"/>
        <w:gridCol w:w="4536"/>
      </w:tblGrid>
      <w:tr w:rsidR="00A35866" w:rsidRPr="00A35866" w:rsidTr="00A35866">
        <w:tc>
          <w:tcPr>
            <w:tcW w:w="2500" w:type="pct"/>
            <w:tcMar>
              <w:top w:w="0" w:type="dxa"/>
              <w:left w:w="70" w:type="dxa"/>
              <w:bottom w:w="0" w:type="dxa"/>
              <w:right w:w="70" w:type="dxa"/>
            </w:tcMar>
            <w:hideMark/>
          </w:tcPr>
          <w:p w:rsidR="00A35866" w:rsidRPr="00A35866" w:rsidRDefault="00A35866" w:rsidP="00A358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5866">
              <w:rPr>
                <w:rFonts w:ascii="Times New Roman" w:eastAsia="Times New Roman" w:hAnsi="Times New Roman" w:cs="Times New Roman"/>
                <w:sz w:val="24"/>
                <w:szCs w:val="26"/>
                <w:lang w:eastAsia="tr-TR"/>
              </w:rPr>
              <w:t>Üye</w:t>
            </w:r>
          </w:p>
          <w:p w:rsidR="00A35866" w:rsidRPr="00A35866" w:rsidRDefault="00A35866" w:rsidP="00A358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5866">
              <w:rPr>
                <w:rFonts w:ascii="Times New Roman" w:eastAsia="Times New Roman" w:hAnsi="Times New Roman" w:cs="Times New Roman"/>
                <w:sz w:val="24"/>
                <w:szCs w:val="26"/>
                <w:lang w:eastAsia="tr-TR"/>
              </w:rPr>
              <w:t>Zühtü ARSLAN</w:t>
            </w:r>
          </w:p>
        </w:tc>
        <w:tc>
          <w:tcPr>
            <w:tcW w:w="2500" w:type="pct"/>
            <w:tcMar>
              <w:top w:w="0" w:type="dxa"/>
              <w:left w:w="70" w:type="dxa"/>
              <w:bottom w:w="0" w:type="dxa"/>
              <w:right w:w="70" w:type="dxa"/>
            </w:tcMar>
            <w:hideMark/>
          </w:tcPr>
          <w:p w:rsidR="00A35866" w:rsidRPr="00A35866" w:rsidRDefault="00A35866" w:rsidP="00A358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5866">
              <w:rPr>
                <w:rFonts w:ascii="Times New Roman" w:eastAsia="Times New Roman" w:hAnsi="Times New Roman" w:cs="Times New Roman"/>
                <w:sz w:val="24"/>
                <w:szCs w:val="26"/>
                <w:lang w:eastAsia="tr-TR"/>
              </w:rPr>
              <w:t>Üye</w:t>
            </w:r>
          </w:p>
          <w:p w:rsidR="00A35866" w:rsidRPr="00A35866" w:rsidRDefault="00A35866" w:rsidP="00A358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5866">
              <w:rPr>
                <w:rFonts w:ascii="Times New Roman" w:eastAsia="Times New Roman" w:hAnsi="Times New Roman" w:cs="Times New Roman"/>
                <w:sz w:val="24"/>
                <w:szCs w:val="26"/>
                <w:lang w:eastAsia="tr-TR"/>
              </w:rPr>
              <w:t>M. Emin KUZ</w:t>
            </w:r>
          </w:p>
        </w:tc>
      </w:tr>
    </w:tbl>
    <w:p w:rsidR="00A35866" w:rsidRP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4"/>
          <w:lang w:eastAsia="tr-TR"/>
        </w:rPr>
        <w:t> </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4"/>
          <w:lang w:eastAsia="tr-TR"/>
        </w:rPr>
        <w:t> </w:t>
      </w:r>
    </w:p>
    <w:p w:rsidR="00A35866" w:rsidRDefault="00A35866" w:rsidP="00A358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b/>
          <w:bCs/>
          <w:color w:val="000000"/>
          <w:sz w:val="24"/>
          <w:szCs w:val="26"/>
          <w:lang w:eastAsia="tr-TR"/>
        </w:rPr>
        <w:t>FARKLI GEREKÇE VE KARŞIOY GEREKÇESİ</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35866">
        <w:rPr>
          <w:rFonts w:ascii="Times New Roman" w:eastAsia="Times New Roman" w:hAnsi="Times New Roman" w:cs="Times New Roman"/>
          <w:color w:val="000000"/>
          <w:sz w:val="24"/>
          <w:szCs w:val="26"/>
          <w:lang w:eastAsia="tr-TR"/>
        </w:rPr>
        <w:t>5275 sayılı Ceza ve Güvenlik Tedbirlerinin İnfazı Hakkında Kanun'un 14. maddesinin (4) numaralı fıkrasında, “</w:t>
      </w:r>
      <w:r w:rsidRPr="00A35866">
        <w:rPr>
          <w:rFonts w:ascii="Times New Roman" w:eastAsia="Times New Roman" w:hAnsi="Times New Roman" w:cs="Times New Roman"/>
          <w:i/>
          <w:iCs/>
          <w:color w:val="000000"/>
          <w:sz w:val="24"/>
          <w:szCs w:val="26"/>
          <w:lang w:eastAsia="tr-TR"/>
        </w:rPr>
        <w:t>Açık ceza infaz kurumunda bulunan hükümlülerden kınamadan başka bir disiplin cezası alanlar ve hükümlü oldukları suçtan başka bir fiilden dolayı haklarında tutuklama kararı </w:t>
      </w:r>
      <w:r w:rsidRPr="00A35866">
        <w:rPr>
          <w:rFonts w:ascii="Times New Roman" w:eastAsia="Times New Roman" w:hAnsi="Times New Roman" w:cs="Times New Roman"/>
          <w:b/>
          <w:bCs/>
          <w:i/>
          <w:iCs/>
          <w:color w:val="000000"/>
          <w:sz w:val="24"/>
          <w:szCs w:val="26"/>
          <w:lang w:eastAsia="tr-TR"/>
        </w:rPr>
        <w:t>veya soruşturma konusu olan suçun kanunda öngörülen cezasının üst sınırı yedi yıldan az olmayan bir başka suçtan soruşturması veya böyle bir suçtan tutuksuz yargılaması devam etmekte</w:t>
      </w:r>
      <w:r w:rsidRPr="00A35866">
        <w:rPr>
          <w:rFonts w:ascii="Times New Roman" w:eastAsia="Times New Roman" w:hAnsi="Times New Roman" w:cs="Times New Roman"/>
          <w:i/>
          <w:iCs/>
          <w:color w:val="000000"/>
          <w:sz w:val="24"/>
          <w:szCs w:val="26"/>
          <w:lang w:eastAsia="tr-TR"/>
        </w:rPr>
        <w:t> olanlar ile yaş, sağlık durumu, bedensel veya zihinsel yetenekleri bakımından çalışma koşullarına uyum sağlayamayacakları saptananlar, kurum yönetim kurulunun kararı ile kapalı ceza infaz kurumlarına geri gönderilirler</w:t>
      </w:r>
      <w:r w:rsidRPr="00A35866">
        <w:rPr>
          <w:rFonts w:ascii="Times New Roman" w:eastAsia="Times New Roman" w:hAnsi="Times New Roman" w:cs="Times New Roman"/>
          <w:color w:val="000000"/>
          <w:sz w:val="24"/>
          <w:szCs w:val="26"/>
          <w:lang w:eastAsia="tr-TR"/>
        </w:rPr>
        <w:t>” denilmektedir.</w:t>
      </w:r>
      <w:proofErr w:type="gramEnd"/>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Mahkememiz, fıkrada yer alan </w:t>
      </w:r>
      <w:r w:rsidRPr="00A35866">
        <w:rPr>
          <w:rFonts w:ascii="Times New Roman" w:eastAsia="Times New Roman" w:hAnsi="Times New Roman" w:cs="Times New Roman"/>
          <w:i/>
          <w:iCs/>
          <w:color w:val="000000"/>
          <w:sz w:val="24"/>
          <w:szCs w:val="26"/>
          <w:lang w:eastAsia="tr-TR"/>
        </w:rPr>
        <w:t>“veya soruşturma konusu olan suçun kanunda öngörülen cezasının üst sınırı yedi yıldan az olmayan bir başka suçtan soruşturması veya böyle bir suçtan tutuksuz yargılaması devam etmekte” </w:t>
      </w:r>
      <w:r w:rsidRPr="00A35866">
        <w:rPr>
          <w:rFonts w:ascii="Times New Roman" w:eastAsia="Times New Roman" w:hAnsi="Times New Roman" w:cs="Times New Roman"/>
          <w:color w:val="000000"/>
          <w:sz w:val="24"/>
          <w:szCs w:val="26"/>
          <w:lang w:eastAsia="tr-TR"/>
        </w:rPr>
        <w:t>ibaresinin, kişilerin masumiyet karinesini ve hukuk güvenliğini ihlal ettiği gerekçesiyle Anayasa'nın 2. ve 38. maddelerine aykırı olduğuna karar vermiştir.  İptal kararına, kuralda yer alan “</w:t>
      </w:r>
      <w:r w:rsidRPr="00A35866">
        <w:rPr>
          <w:rFonts w:ascii="Times New Roman" w:eastAsia="Times New Roman" w:hAnsi="Times New Roman" w:cs="Times New Roman"/>
          <w:i/>
          <w:iCs/>
          <w:color w:val="000000"/>
          <w:sz w:val="24"/>
          <w:szCs w:val="26"/>
          <w:lang w:eastAsia="tr-TR"/>
        </w:rPr>
        <w:t>soruşturması veya</w:t>
      </w:r>
      <w:r w:rsidRPr="00A35866">
        <w:rPr>
          <w:rFonts w:ascii="Times New Roman" w:eastAsia="Times New Roman" w:hAnsi="Times New Roman" w:cs="Times New Roman"/>
          <w:color w:val="000000"/>
          <w:sz w:val="24"/>
          <w:szCs w:val="26"/>
          <w:lang w:eastAsia="tr-TR"/>
        </w:rPr>
        <w:t>” ibaresi yönünden farklı gerekçeyle katılıyor, kalan kısmı yönünden ise katılmıyoruz.</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b/>
          <w:bCs/>
          <w:color w:val="000000"/>
          <w:sz w:val="24"/>
          <w:szCs w:val="26"/>
          <w:lang w:eastAsia="tr-TR"/>
        </w:rPr>
        <w:t>I- FARKLI GEREKÇE</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Kanun koyucu, ceza siyasetinin tayininde ve bu bağlamda hükümlülerin ıslahı ve topluma kazandırılmasının araçlarını belirlemede anayasal sınırlar içinde kalmak kaydıyla geniş bir takdir yetkisine sahiptir. Bununla birlikte, Anayasa'nın 2. maddesinde ifadesini bulan hukuk devleti, ceza ve infaz hukukunda kanun koyucunun takdir yetkisini kullanırken başvurulan tedbirlerin gözetilen amaçla orantılı olmasını gerektirmektedir.</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İptali istenen kuralda, açık ceza infaz kurumunda bulunan hükümlüler hakkında cezasının üst sınırı yedi yıldan az olmayan bir başka suçtan soruşturmanın olması veya böyle bir suçtan dolayı yargılamanın devam etmesi halinde, bu kişilerin kapalı infaz kurumuna gönderileceği hükme bağlanmıştır. Burada, “soruşturma” ile “</w:t>
      </w:r>
      <w:proofErr w:type="spellStart"/>
      <w:r w:rsidRPr="00A35866">
        <w:rPr>
          <w:rFonts w:ascii="Times New Roman" w:eastAsia="Times New Roman" w:hAnsi="Times New Roman" w:cs="Times New Roman"/>
          <w:color w:val="000000"/>
          <w:sz w:val="24"/>
          <w:szCs w:val="26"/>
          <w:lang w:eastAsia="tr-TR"/>
        </w:rPr>
        <w:t>kovuşturma”nın</w:t>
      </w:r>
      <w:proofErr w:type="spellEnd"/>
      <w:r w:rsidRPr="00A35866">
        <w:rPr>
          <w:rFonts w:ascii="Times New Roman" w:eastAsia="Times New Roman" w:hAnsi="Times New Roman" w:cs="Times New Roman"/>
          <w:color w:val="000000"/>
          <w:sz w:val="24"/>
          <w:szCs w:val="26"/>
          <w:lang w:eastAsia="tr-TR"/>
        </w:rPr>
        <w:t xml:space="preserve"> ölçülülük ilkesi bakımından ayrı değerlendirilmesi gerekir.</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5271 sayılı Ceza Muhakemesi Kanunu'nun 2. maddesine göre, soruşturma “yetkili mercilerce suç şüphesinin öğrenilmesinden iddianamenin kabulüne kadar geçen evreyi”; kovuşturma ise “iddianamenin kabulüyle başlayıp, hükmün kesinleşmesine kadar geçen süreyi” ifade etmektedir.</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lastRenderedPageBreak/>
        <w:t xml:space="preserve">Soruşturmanın başlatılması için “bir suçun işlendiği izlenimini veren” bir şüphenin varlığı yeterli olabilir. Bu nedenle, soruşturma süreci bir ihbarla başlatılabilir. Nitekim 5271 sayılı </w:t>
      </w:r>
      <w:proofErr w:type="spellStart"/>
      <w:r w:rsidRPr="00A35866">
        <w:rPr>
          <w:rFonts w:ascii="Times New Roman" w:eastAsia="Times New Roman" w:hAnsi="Times New Roman" w:cs="Times New Roman"/>
          <w:color w:val="000000"/>
          <w:sz w:val="24"/>
          <w:szCs w:val="26"/>
          <w:lang w:eastAsia="tr-TR"/>
        </w:rPr>
        <w:t>CMK'nın</w:t>
      </w:r>
      <w:proofErr w:type="spellEnd"/>
      <w:r w:rsidRPr="00A35866">
        <w:rPr>
          <w:rFonts w:ascii="Times New Roman" w:eastAsia="Times New Roman" w:hAnsi="Times New Roman" w:cs="Times New Roman"/>
          <w:color w:val="000000"/>
          <w:sz w:val="24"/>
          <w:szCs w:val="26"/>
          <w:lang w:eastAsia="tr-TR"/>
        </w:rPr>
        <w:t xml:space="preserve"> 160. maddesine göre, “Cumhuriyet savcısı, ihbar veya başka bir suretle bir suçun işlendiği izlenimini veren bir hali öğrenir öğrenmez kamu davasını açmaya yer olup olmadığına karar vermek üzere hemen işin gerçeğini araştırmaya başlar.”</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 xml:space="preserve">Kovuşturmanın başlatılabilmesi için ise basit bir suç şüphesinin ötesinde, ileri sürülen suçun işlendiğine dair şüphenin belirli bir yoğunluk kazanması gerekir. </w:t>
      </w:r>
      <w:proofErr w:type="gramStart"/>
      <w:r w:rsidRPr="00A35866">
        <w:rPr>
          <w:rFonts w:ascii="Times New Roman" w:eastAsia="Times New Roman" w:hAnsi="Times New Roman" w:cs="Times New Roman"/>
          <w:color w:val="000000"/>
          <w:sz w:val="24"/>
          <w:szCs w:val="26"/>
          <w:lang w:eastAsia="tr-TR"/>
        </w:rPr>
        <w:t>Nitekim,</w:t>
      </w:r>
      <w:proofErr w:type="gramEnd"/>
      <w:r w:rsidRPr="00A35866">
        <w:rPr>
          <w:rFonts w:ascii="Times New Roman" w:eastAsia="Times New Roman" w:hAnsi="Times New Roman" w:cs="Times New Roman"/>
          <w:color w:val="000000"/>
          <w:sz w:val="24"/>
          <w:szCs w:val="26"/>
          <w:lang w:eastAsia="tr-TR"/>
        </w:rPr>
        <w:t xml:space="preserve"> kovuşturma evresinin Cumhuriyet savcısının topladığı deliller çerçevesinde hazırladığı iddianamenin mahkeme tarafından kabul edilmesiyle başlaması da bunu göstermektedir.</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Bu çerçevede, basit bir ihbar veya muhtemel bir iftirayla başlatılabilecek ve devam ettirilebilecek bir soruşturma nedeniyle, kişilerin açık infaz kurumundan kapalı infaz kurumuna gönderilmeleri ölçülü değildir. Bu nedenle, itiraz konusu kuralda yer alan “</w:t>
      </w:r>
      <w:r w:rsidRPr="00A35866">
        <w:rPr>
          <w:rFonts w:ascii="Times New Roman" w:eastAsia="Times New Roman" w:hAnsi="Times New Roman" w:cs="Times New Roman"/>
          <w:i/>
          <w:iCs/>
          <w:color w:val="000000"/>
          <w:sz w:val="24"/>
          <w:szCs w:val="26"/>
          <w:lang w:eastAsia="tr-TR"/>
        </w:rPr>
        <w:t>soruşturması veya</w:t>
      </w:r>
      <w:r w:rsidRPr="00A35866">
        <w:rPr>
          <w:rFonts w:ascii="Times New Roman" w:eastAsia="Times New Roman" w:hAnsi="Times New Roman" w:cs="Times New Roman"/>
          <w:color w:val="000000"/>
          <w:sz w:val="24"/>
          <w:szCs w:val="26"/>
          <w:lang w:eastAsia="tr-TR"/>
        </w:rPr>
        <w:t>” ibaresinin, hukuk devletinin gerektirdiği hakkaniyet ve ölçülülük ilkeleriyle bağdaşmadığından iptali gerekir.</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b/>
          <w:bCs/>
          <w:color w:val="000000"/>
          <w:sz w:val="24"/>
          <w:szCs w:val="26"/>
          <w:lang w:eastAsia="tr-TR"/>
        </w:rPr>
        <w:t>II- KARŞIOY GEREKÇESİ</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 xml:space="preserve">Mahkememiz çoğunluğu itiraz konusu kuralın kişilerin “masumiyet </w:t>
      </w:r>
      <w:proofErr w:type="spellStart"/>
      <w:r w:rsidRPr="00A35866">
        <w:rPr>
          <w:rFonts w:ascii="Times New Roman" w:eastAsia="Times New Roman" w:hAnsi="Times New Roman" w:cs="Times New Roman"/>
          <w:color w:val="000000"/>
          <w:sz w:val="24"/>
          <w:szCs w:val="26"/>
          <w:lang w:eastAsia="tr-TR"/>
        </w:rPr>
        <w:t>karinesi”ni</w:t>
      </w:r>
      <w:proofErr w:type="spellEnd"/>
      <w:r w:rsidRPr="00A35866">
        <w:rPr>
          <w:rFonts w:ascii="Times New Roman" w:eastAsia="Times New Roman" w:hAnsi="Times New Roman" w:cs="Times New Roman"/>
          <w:color w:val="000000"/>
          <w:sz w:val="24"/>
          <w:szCs w:val="26"/>
          <w:lang w:eastAsia="tr-TR"/>
        </w:rPr>
        <w:t xml:space="preserve"> ve “hukuk </w:t>
      </w:r>
      <w:proofErr w:type="spellStart"/>
      <w:r w:rsidRPr="00A35866">
        <w:rPr>
          <w:rFonts w:ascii="Times New Roman" w:eastAsia="Times New Roman" w:hAnsi="Times New Roman" w:cs="Times New Roman"/>
          <w:color w:val="000000"/>
          <w:sz w:val="24"/>
          <w:szCs w:val="26"/>
          <w:lang w:eastAsia="tr-TR"/>
        </w:rPr>
        <w:t>güvenliği”ni</w:t>
      </w:r>
      <w:proofErr w:type="spellEnd"/>
      <w:r w:rsidRPr="00A35866">
        <w:rPr>
          <w:rFonts w:ascii="Times New Roman" w:eastAsia="Times New Roman" w:hAnsi="Times New Roman" w:cs="Times New Roman"/>
          <w:color w:val="000000"/>
          <w:sz w:val="24"/>
          <w:szCs w:val="26"/>
          <w:lang w:eastAsia="tr-TR"/>
        </w:rPr>
        <w:t xml:space="preserve"> ihlal ettiği gerekçesiyle Anayasa'nın 2. ve 38. maddelerine aykırı olduğuna ve iptallerine karar vermiştir. Aşağıdaki gerekçelerle çoğunluğun bu görüşüne katılmıyoruz.</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1) Anayasa'nın 38. Maddesi Bakımından İnceleme</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 xml:space="preserve">Mahkememiz kararında da belirtildiği üzere, açık ceza infaz kurumları hükümlülerin ıslahına ve meslek edindirilmelerine öncelik veren, güvenlik bakımından kurum </w:t>
      </w:r>
      <w:proofErr w:type="spellStart"/>
      <w:r w:rsidRPr="00A35866">
        <w:rPr>
          <w:rFonts w:ascii="Times New Roman" w:eastAsia="Times New Roman" w:hAnsi="Times New Roman" w:cs="Times New Roman"/>
          <w:color w:val="000000"/>
          <w:sz w:val="24"/>
          <w:szCs w:val="26"/>
          <w:lang w:eastAsia="tr-TR"/>
        </w:rPr>
        <w:t>görevlililerinin</w:t>
      </w:r>
      <w:proofErr w:type="spellEnd"/>
      <w:r w:rsidRPr="00A35866">
        <w:rPr>
          <w:rFonts w:ascii="Times New Roman" w:eastAsia="Times New Roman" w:hAnsi="Times New Roman" w:cs="Times New Roman"/>
          <w:color w:val="000000"/>
          <w:sz w:val="24"/>
          <w:szCs w:val="26"/>
          <w:lang w:eastAsia="tr-TR"/>
        </w:rPr>
        <w:t xml:space="preserve"> gözetim ve denetimi ile yetinilen infaz kurumlarıdırlar. Kanun koyucu, açık ceza infaz kurumlarına ayrılabilmek ve buralarda kalabilmek için belli şartlar getirmiştir. İtiraz konusu kural da, cezasının üst sınırı yedi yıldan az olmayan başka bir suçtan dolayı hükümlü hakkında soruşturma veya devam eden yargılamanın bulunması durumunda, bu kişilerin kapalı ceza infaz kurumuna gönderilmelerine yönelik bir düzenleme içermektedir.</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Masumiyet karinesi, Anayasa'nın 38. maddesinde “</w:t>
      </w:r>
      <w:proofErr w:type="spellStart"/>
      <w:r w:rsidRPr="00A35866">
        <w:rPr>
          <w:rFonts w:ascii="Times New Roman" w:eastAsia="Times New Roman" w:hAnsi="Times New Roman" w:cs="Times New Roman"/>
          <w:i/>
          <w:iCs/>
          <w:color w:val="000000"/>
          <w:sz w:val="24"/>
          <w:szCs w:val="26"/>
          <w:lang w:eastAsia="tr-TR"/>
        </w:rPr>
        <w:t>Şuçluluğu</w:t>
      </w:r>
      <w:proofErr w:type="spellEnd"/>
      <w:r w:rsidRPr="00A35866">
        <w:rPr>
          <w:rFonts w:ascii="Times New Roman" w:eastAsia="Times New Roman" w:hAnsi="Times New Roman" w:cs="Times New Roman"/>
          <w:i/>
          <w:iCs/>
          <w:color w:val="000000"/>
          <w:sz w:val="24"/>
          <w:szCs w:val="26"/>
          <w:lang w:eastAsia="tr-TR"/>
        </w:rPr>
        <w:t xml:space="preserve"> hükmen sabit oluncaya kadar, kimse suçlu sayılamaz</w:t>
      </w:r>
      <w:r w:rsidRPr="00A35866">
        <w:rPr>
          <w:rFonts w:ascii="Times New Roman" w:eastAsia="Times New Roman" w:hAnsi="Times New Roman" w:cs="Times New Roman"/>
          <w:color w:val="000000"/>
          <w:sz w:val="24"/>
          <w:szCs w:val="26"/>
          <w:lang w:eastAsia="tr-TR"/>
        </w:rPr>
        <w:t>”, Anayasa'nın 15. maddesinde de “</w:t>
      </w:r>
      <w:r w:rsidRPr="00A35866">
        <w:rPr>
          <w:rFonts w:ascii="Times New Roman" w:eastAsia="Times New Roman" w:hAnsi="Times New Roman" w:cs="Times New Roman"/>
          <w:i/>
          <w:iCs/>
          <w:color w:val="000000"/>
          <w:sz w:val="24"/>
          <w:szCs w:val="26"/>
          <w:lang w:eastAsia="tr-TR"/>
        </w:rPr>
        <w:t>suçluluğu mahkeme kararı ile saptanıncaya kadar kimse suçlu sayılamaz</w:t>
      </w:r>
      <w:r w:rsidRPr="00A35866">
        <w:rPr>
          <w:rFonts w:ascii="Times New Roman" w:eastAsia="Times New Roman" w:hAnsi="Times New Roman" w:cs="Times New Roman"/>
          <w:color w:val="000000"/>
          <w:sz w:val="24"/>
          <w:szCs w:val="26"/>
          <w:lang w:eastAsia="tr-TR"/>
        </w:rPr>
        <w:t>” şeklinde ifadesini bulan ve hiçbir durumda sınırlandırılamayan çekirdek haklar arasındadır.</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Masumiyet karinesi, yargılama sonuçlanmadan kişilerin peşinen suçlu ilan edilmesini ve suçlu muamelesi görmesini engelleyen bir ilkedir. Bununla birlikte, masumiyet karinesi, ceza ve infaz hukukunda kişileri peşinen suçlu ilan etmeden bazı tedbirlerin uygulanmasına engel teşkil etmemektedir. Örneğin, tutukluluk veya yurt dışına çıkış yasağı gibi tedbirler masumiyet karinesiyle çelişmemektedir. Bu nedenle, masumiyet karinesinin, tanımı ve gerekleri anayasal sınırların ötesine geçecek şekilde genişletilerek soruşturma ve kovuşturma gibi süreçlere bağlı hukuki sonuçları işlevsiz kılacak şekilde yorumlanması isabetli değildir.</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 xml:space="preserve">İptali istenen kuralın, masumiyet karinesiyle ilgisi bulunmamaktadır. Bu kurallar, açık ceza infaz kurumunda bulunan hükümlülerin cezasının üst sınırı yedi yıldan az olmayan bir başka suçtan soruşturmasının bulunması veya böyle bir suçtan dolayı yargılamasının devam etmesi halinde, kapalı infaz kurumuna gönderileceğini öngörmektedir. Bu durum, ilgili </w:t>
      </w:r>
      <w:r w:rsidRPr="00A35866">
        <w:rPr>
          <w:rFonts w:ascii="Times New Roman" w:eastAsia="Times New Roman" w:hAnsi="Times New Roman" w:cs="Times New Roman"/>
          <w:color w:val="000000"/>
          <w:sz w:val="24"/>
          <w:szCs w:val="26"/>
          <w:lang w:eastAsia="tr-TR"/>
        </w:rPr>
        <w:lastRenderedPageBreak/>
        <w:t>hükümlülere yönelik bir yaptırımdan ziyade, açık ceza infaz kurumunda bulunma şartlarına sahip olmamalarının doğal sonucudur.</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Kapalı ceza infaz kurumuna gönderme, bir an için yaptırım olarak nitelense bile, bu yaptırımın masumiyet karinesiyle ilgisi bulunmamaktadır. Zira bu durumdaki kişilerin, haklarında başlatılan veya devam edilen soruşturma veya kovuşturmaya konu suçları işlediklerine dair “</w:t>
      </w:r>
      <w:proofErr w:type="spellStart"/>
      <w:r w:rsidRPr="00A35866">
        <w:rPr>
          <w:rFonts w:ascii="Times New Roman" w:eastAsia="Times New Roman" w:hAnsi="Times New Roman" w:cs="Times New Roman"/>
          <w:color w:val="000000"/>
          <w:sz w:val="24"/>
          <w:szCs w:val="26"/>
          <w:lang w:eastAsia="tr-TR"/>
        </w:rPr>
        <w:t>şüphe”nin</w:t>
      </w:r>
      <w:proofErr w:type="spellEnd"/>
      <w:r w:rsidRPr="00A35866">
        <w:rPr>
          <w:rFonts w:ascii="Times New Roman" w:eastAsia="Times New Roman" w:hAnsi="Times New Roman" w:cs="Times New Roman"/>
          <w:color w:val="000000"/>
          <w:sz w:val="24"/>
          <w:szCs w:val="26"/>
          <w:lang w:eastAsia="tr-TR"/>
        </w:rPr>
        <w:t xml:space="preserve"> bulunması, kanun koyucunun bu kişileri peşinen “suçlu” kabul ettiği anlamına gelmez. Burada masumiyet karinesine aykırı şekilde, bu kişilerin “suçluluğu hükmen sabit olmadan, suçlu sayılması” gibi bir durum söz konusu değildir. Kanun koyucu, bir suç işlediği şüphesinin bulunmasını açık ceza infaz kurumuna ayrılmanın ve Kanun'un 105/A maddesinin (1) numaralı fıkrasının (a) bendi hükmüyle birlikte değerlendirildiğinde denetimli serbestliğin sağlayacağı amacın gerçekleşmesi önünde bir engel olarak görmüştür.</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Bu gerekçelerle, kuralın Anayasa'nın 38. maddesine aykırı olduğu yönündeki çoğunluk görüşüne katılmıyoruz.</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2) Anayasa'nın 2. Maddesi Bakımından İnceleme</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Mahkememiz çoğunluğu, iptali istenen kuralın “</w:t>
      </w:r>
      <w:r w:rsidRPr="00A35866">
        <w:rPr>
          <w:rFonts w:ascii="Times New Roman" w:eastAsia="Times New Roman" w:hAnsi="Times New Roman" w:cs="Times New Roman"/>
          <w:i/>
          <w:iCs/>
          <w:color w:val="000000"/>
          <w:sz w:val="24"/>
          <w:szCs w:val="26"/>
          <w:lang w:eastAsia="tr-TR"/>
        </w:rPr>
        <w:t>ilgililerin, suçlulukları ispatlanıncaya kadar suçsuz sayılmaları olanağından yararlanmalarını engellemekte ve hukuk devletinin gereklerinden olan hukuki güvenlik ilkesini ihlal etmekte</w:t>
      </w:r>
      <w:r w:rsidRPr="00A35866">
        <w:rPr>
          <w:rFonts w:ascii="Times New Roman" w:eastAsia="Times New Roman" w:hAnsi="Times New Roman" w:cs="Times New Roman"/>
          <w:color w:val="000000"/>
          <w:sz w:val="24"/>
          <w:szCs w:val="26"/>
          <w:lang w:eastAsia="tr-TR"/>
        </w:rPr>
        <w:t>” olduğundan hukuk devleti ilkesine de aykırı olduğu görüşündedir.</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 xml:space="preserve">Yukarıda açıklandığı üzere, kuralda kişilerin masumiyet karinesinin sağladığı </w:t>
      </w:r>
      <w:proofErr w:type="gramStart"/>
      <w:r w:rsidRPr="00A35866">
        <w:rPr>
          <w:rFonts w:ascii="Times New Roman" w:eastAsia="Times New Roman" w:hAnsi="Times New Roman" w:cs="Times New Roman"/>
          <w:color w:val="000000"/>
          <w:sz w:val="24"/>
          <w:szCs w:val="26"/>
          <w:lang w:eastAsia="tr-TR"/>
        </w:rPr>
        <w:t>imkanlardan</w:t>
      </w:r>
      <w:proofErr w:type="gramEnd"/>
      <w:r w:rsidRPr="00A35866">
        <w:rPr>
          <w:rFonts w:ascii="Times New Roman" w:eastAsia="Times New Roman" w:hAnsi="Times New Roman" w:cs="Times New Roman"/>
          <w:color w:val="000000"/>
          <w:sz w:val="24"/>
          <w:szCs w:val="26"/>
          <w:lang w:eastAsia="tr-TR"/>
        </w:rPr>
        <w:t xml:space="preserve"> yararlanmasını engelleyen hiçbir düzenleme bulunmamaktadır. Zira masumiyet karinesi, suçluluğu sabit oluncaya kadar hiç kimsenin cezasının üst sınırı yedi yıldan az olmayan başka bir suçtan dolayı soruşturmasının veya kovuşturmasının bulunması nedeniyle, açık ceza infaz kurumunda bulunma </w:t>
      </w:r>
      <w:proofErr w:type="gramStart"/>
      <w:r w:rsidRPr="00A35866">
        <w:rPr>
          <w:rFonts w:ascii="Times New Roman" w:eastAsia="Times New Roman" w:hAnsi="Times New Roman" w:cs="Times New Roman"/>
          <w:color w:val="000000"/>
          <w:sz w:val="24"/>
          <w:szCs w:val="26"/>
          <w:lang w:eastAsia="tr-TR"/>
        </w:rPr>
        <w:t>imkanından</w:t>
      </w:r>
      <w:proofErr w:type="gramEnd"/>
      <w:r w:rsidRPr="00A35866">
        <w:rPr>
          <w:rFonts w:ascii="Times New Roman" w:eastAsia="Times New Roman" w:hAnsi="Times New Roman" w:cs="Times New Roman"/>
          <w:color w:val="000000"/>
          <w:sz w:val="24"/>
          <w:szCs w:val="26"/>
          <w:lang w:eastAsia="tr-TR"/>
        </w:rPr>
        <w:t xml:space="preserve"> mahrum bırakılmaması gibi bir sonucu gerektirmemektedir.</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 xml:space="preserve">Diğer yandan, iptali istenen kuralın kişilerin hukuk güvenliğini ihlal ettikleri de söylenemez. Kanun koyucunun, açık ceza infaz kurumunda kalmayı belli şartların gerçekleşmesine bağlaması ve bu şartları sağlamadığı anlaşılanların söz konusu </w:t>
      </w:r>
      <w:proofErr w:type="gramStart"/>
      <w:r w:rsidRPr="00A35866">
        <w:rPr>
          <w:rFonts w:ascii="Times New Roman" w:eastAsia="Times New Roman" w:hAnsi="Times New Roman" w:cs="Times New Roman"/>
          <w:color w:val="000000"/>
          <w:sz w:val="24"/>
          <w:szCs w:val="26"/>
          <w:lang w:eastAsia="tr-TR"/>
        </w:rPr>
        <w:t>imkandan</w:t>
      </w:r>
      <w:proofErr w:type="gramEnd"/>
      <w:r w:rsidRPr="00A35866">
        <w:rPr>
          <w:rFonts w:ascii="Times New Roman" w:eastAsia="Times New Roman" w:hAnsi="Times New Roman" w:cs="Times New Roman"/>
          <w:color w:val="000000"/>
          <w:sz w:val="24"/>
          <w:szCs w:val="26"/>
          <w:lang w:eastAsia="tr-TR"/>
        </w:rPr>
        <w:t xml:space="preserve"> yararlandırılmaması, hukuk güvenliğini zedeleyen bir durum değildir. Hukuk güvenliği, kişilerin hangi durumda hangi </w:t>
      </w:r>
      <w:proofErr w:type="gramStart"/>
      <w:r w:rsidRPr="00A35866">
        <w:rPr>
          <w:rFonts w:ascii="Times New Roman" w:eastAsia="Times New Roman" w:hAnsi="Times New Roman" w:cs="Times New Roman"/>
          <w:color w:val="000000"/>
          <w:sz w:val="24"/>
          <w:szCs w:val="26"/>
          <w:lang w:eastAsia="tr-TR"/>
        </w:rPr>
        <w:t>imkanlardan</w:t>
      </w:r>
      <w:proofErr w:type="gramEnd"/>
      <w:r w:rsidRPr="00A35866">
        <w:rPr>
          <w:rFonts w:ascii="Times New Roman" w:eastAsia="Times New Roman" w:hAnsi="Times New Roman" w:cs="Times New Roman"/>
          <w:color w:val="000000"/>
          <w:sz w:val="24"/>
          <w:szCs w:val="26"/>
          <w:lang w:eastAsia="tr-TR"/>
        </w:rPr>
        <w:t xml:space="preserve"> yararlanacaklarının açık, genel ve soyut kurallarla önceden belirlenmesini gerektirir. İptal edilen kuralın bu şartları sağlamadığı, dolayısıyla kişilerin hukuki güvenliklerini ihlal ettiği söylenemez.</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İptali istenen kuralda yer alan “</w:t>
      </w:r>
      <w:r w:rsidRPr="00A35866">
        <w:rPr>
          <w:rFonts w:ascii="Times New Roman" w:eastAsia="Times New Roman" w:hAnsi="Times New Roman" w:cs="Times New Roman"/>
          <w:i/>
          <w:iCs/>
          <w:color w:val="000000"/>
          <w:sz w:val="24"/>
          <w:szCs w:val="26"/>
          <w:lang w:eastAsia="tr-TR"/>
        </w:rPr>
        <w:t>soruşturması veya</w:t>
      </w:r>
      <w:r w:rsidRPr="00A35866">
        <w:rPr>
          <w:rFonts w:ascii="Times New Roman" w:eastAsia="Times New Roman" w:hAnsi="Times New Roman" w:cs="Times New Roman"/>
          <w:color w:val="000000"/>
          <w:sz w:val="24"/>
          <w:szCs w:val="26"/>
          <w:lang w:eastAsia="tr-TR"/>
        </w:rPr>
        <w:t xml:space="preserve">” ibaresi dışındaki hüküm açısından bir orantısızlık da söz konusu değildir. Soruşturmadan farklı olarak, kovuşturmanın başlatılabilmesi için basit bir suç şüphesinin ötesinde, ileri sürülen suçun işlendiğine dair şüphenin belirli bir yoğunluk kazanması gerekir. </w:t>
      </w:r>
      <w:proofErr w:type="gramStart"/>
      <w:r w:rsidRPr="00A35866">
        <w:rPr>
          <w:rFonts w:ascii="Times New Roman" w:eastAsia="Times New Roman" w:hAnsi="Times New Roman" w:cs="Times New Roman"/>
          <w:color w:val="000000"/>
          <w:sz w:val="24"/>
          <w:szCs w:val="26"/>
          <w:lang w:eastAsia="tr-TR"/>
        </w:rPr>
        <w:t>Nitekim,</w:t>
      </w:r>
      <w:proofErr w:type="gramEnd"/>
      <w:r w:rsidRPr="00A35866">
        <w:rPr>
          <w:rFonts w:ascii="Times New Roman" w:eastAsia="Times New Roman" w:hAnsi="Times New Roman" w:cs="Times New Roman"/>
          <w:color w:val="000000"/>
          <w:sz w:val="24"/>
          <w:szCs w:val="26"/>
          <w:lang w:eastAsia="tr-TR"/>
        </w:rPr>
        <w:t xml:space="preserve"> kovuşturma evresinin Cumhuriyet savcısının topladığı deliller çerçevesinde hazırladığı iddianamenin mahkeme tarafından kabul edilmesiyle başlaması da bunu göstermektedir.</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Bu çerçevede, iptali istenen kuralda yer alan “</w:t>
      </w:r>
      <w:r w:rsidRPr="00A35866">
        <w:rPr>
          <w:rFonts w:ascii="Times New Roman" w:eastAsia="Times New Roman" w:hAnsi="Times New Roman" w:cs="Times New Roman"/>
          <w:i/>
          <w:iCs/>
          <w:color w:val="000000"/>
          <w:sz w:val="24"/>
          <w:szCs w:val="26"/>
          <w:lang w:eastAsia="tr-TR"/>
        </w:rPr>
        <w:t>soruşturması veya</w:t>
      </w:r>
      <w:r w:rsidRPr="00A35866">
        <w:rPr>
          <w:rFonts w:ascii="Times New Roman" w:eastAsia="Times New Roman" w:hAnsi="Times New Roman" w:cs="Times New Roman"/>
          <w:color w:val="000000"/>
          <w:sz w:val="24"/>
          <w:szCs w:val="26"/>
          <w:lang w:eastAsia="tr-TR"/>
        </w:rPr>
        <w:t>” ibaresi dışında kalan kısmın gerek suçun işlenmiş olabileceğine dair kuvvetli bir şüphe içermesi, gerekse “kovuşturma” şartının kanunda üst ceza sınırı gösterilen suçlar için geçerli olması nedeniyle ölçülü olmadıkları söylenemez.</w:t>
      </w:r>
    </w:p>
    <w:p w:rsidR="00A35866" w:rsidRP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lastRenderedPageBreak/>
        <w:t>Açıklanan nedenlerle, iptali istenen kuraldaki “</w:t>
      </w:r>
      <w:r w:rsidRPr="00A35866">
        <w:rPr>
          <w:rFonts w:ascii="Times New Roman" w:eastAsia="Times New Roman" w:hAnsi="Times New Roman" w:cs="Times New Roman"/>
          <w:i/>
          <w:iCs/>
          <w:color w:val="000000"/>
          <w:sz w:val="24"/>
          <w:szCs w:val="26"/>
          <w:lang w:eastAsia="tr-TR"/>
        </w:rPr>
        <w:t>soruşturması veya</w:t>
      </w:r>
      <w:r w:rsidRPr="00A35866">
        <w:rPr>
          <w:rFonts w:ascii="Times New Roman" w:eastAsia="Times New Roman" w:hAnsi="Times New Roman" w:cs="Times New Roman"/>
          <w:color w:val="000000"/>
          <w:sz w:val="24"/>
          <w:szCs w:val="26"/>
          <w:lang w:eastAsia="tr-TR"/>
        </w:rPr>
        <w:t>” ibaresi dışındaki kısmın Anayasa'nın 2. maddesine aykırı olduğu yönündeki çoğunluk görüşüne katılmıyoruz. </w:t>
      </w:r>
    </w:p>
    <w:tbl>
      <w:tblPr>
        <w:tblW w:w="5000" w:type="pct"/>
        <w:tblCellMar>
          <w:left w:w="0" w:type="dxa"/>
          <w:right w:w="0" w:type="dxa"/>
        </w:tblCellMar>
        <w:tblLook w:val="04A0" w:firstRow="1" w:lastRow="0" w:firstColumn="1" w:lastColumn="0" w:noHBand="0" w:noVBand="1"/>
      </w:tblPr>
      <w:tblGrid>
        <w:gridCol w:w="3024"/>
        <w:gridCol w:w="3025"/>
        <w:gridCol w:w="3023"/>
      </w:tblGrid>
      <w:tr w:rsidR="00A35866" w:rsidRPr="00A35866" w:rsidTr="00A35866">
        <w:tc>
          <w:tcPr>
            <w:tcW w:w="1667" w:type="pct"/>
            <w:tcMar>
              <w:top w:w="0" w:type="dxa"/>
              <w:left w:w="108" w:type="dxa"/>
              <w:bottom w:w="0" w:type="dxa"/>
              <w:right w:w="108" w:type="dxa"/>
            </w:tcMar>
            <w:hideMark/>
          </w:tcPr>
          <w:p w:rsidR="00A35866" w:rsidRPr="00A35866" w:rsidRDefault="00A35866" w:rsidP="00A358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5866">
              <w:rPr>
                <w:rFonts w:ascii="Times New Roman" w:eastAsia="Times New Roman" w:hAnsi="Times New Roman" w:cs="Times New Roman"/>
                <w:sz w:val="24"/>
                <w:szCs w:val="26"/>
                <w:lang w:eastAsia="tr-TR"/>
              </w:rPr>
              <w:t>Başkanvekili</w:t>
            </w:r>
          </w:p>
          <w:p w:rsidR="00A35866" w:rsidRPr="00A35866" w:rsidRDefault="00A35866" w:rsidP="00A358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5866">
              <w:rPr>
                <w:rFonts w:ascii="Times New Roman" w:eastAsia="Times New Roman" w:hAnsi="Times New Roman" w:cs="Times New Roman"/>
                <w:sz w:val="24"/>
                <w:szCs w:val="26"/>
                <w:lang w:eastAsia="tr-TR"/>
              </w:rPr>
              <w:t>Alparslan ALTAN</w:t>
            </w:r>
          </w:p>
        </w:tc>
        <w:tc>
          <w:tcPr>
            <w:tcW w:w="1667" w:type="pct"/>
            <w:tcMar>
              <w:top w:w="0" w:type="dxa"/>
              <w:left w:w="108" w:type="dxa"/>
              <w:bottom w:w="0" w:type="dxa"/>
              <w:right w:w="108" w:type="dxa"/>
            </w:tcMar>
            <w:hideMark/>
          </w:tcPr>
          <w:p w:rsidR="00A35866" w:rsidRPr="00A35866" w:rsidRDefault="00A35866" w:rsidP="00A358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5866">
              <w:rPr>
                <w:rFonts w:ascii="Times New Roman" w:eastAsia="Times New Roman" w:hAnsi="Times New Roman" w:cs="Times New Roman"/>
                <w:sz w:val="24"/>
                <w:szCs w:val="26"/>
                <w:lang w:eastAsia="tr-TR"/>
              </w:rPr>
              <w:t>Üye</w:t>
            </w:r>
          </w:p>
          <w:p w:rsidR="00A35866" w:rsidRPr="00A35866" w:rsidRDefault="00A35866" w:rsidP="00A358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5866">
              <w:rPr>
                <w:rFonts w:ascii="Times New Roman" w:eastAsia="Times New Roman" w:hAnsi="Times New Roman" w:cs="Times New Roman"/>
                <w:sz w:val="24"/>
                <w:szCs w:val="26"/>
                <w:lang w:eastAsia="tr-TR"/>
              </w:rPr>
              <w:t>Engin YILDIRIM</w:t>
            </w:r>
          </w:p>
        </w:tc>
        <w:tc>
          <w:tcPr>
            <w:tcW w:w="1667" w:type="pct"/>
            <w:tcMar>
              <w:top w:w="0" w:type="dxa"/>
              <w:left w:w="108" w:type="dxa"/>
              <w:bottom w:w="0" w:type="dxa"/>
              <w:right w:w="108" w:type="dxa"/>
            </w:tcMar>
            <w:hideMark/>
          </w:tcPr>
          <w:p w:rsidR="00A35866" w:rsidRPr="00A35866" w:rsidRDefault="00A35866" w:rsidP="00A358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5866">
              <w:rPr>
                <w:rFonts w:ascii="Times New Roman" w:eastAsia="Times New Roman" w:hAnsi="Times New Roman" w:cs="Times New Roman"/>
                <w:sz w:val="24"/>
                <w:szCs w:val="26"/>
                <w:lang w:eastAsia="tr-TR"/>
              </w:rPr>
              <w:t>Üye</w:t>
            </w:r>
          </w:p>
          <w:p w:rsidR="00A35866" w:rsidRPr="00A35866" w:rsidRDefault="00A35866" w:rsidP="00A3586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35866">
              <w:rPr>
                <w:rFonts w:ascii="Times New Roman" w:eastAsia="Times New Roman" w:hAnsi="Times New Roman" w:cs="Times New Roman"/>
                <w:sz w:val="24"/>
                <w:szCs w:val="26"/>
                <w:lang w:eastAsia="tr-TR"/>
              </w:rPr>
              <w:t>Hicabi</w:t>
            </w:r>
            <w:proofErr w:type="spellEnd"/>
            <w:r w:rsidRPr="00A35866">
              <w:rPr>
                <w:rFonts w:ascii="Times New Roman" w:eastAsia="Times New Roman" w:hAnsi="Times New Roman" w:cs="Times New Roman"/>
                <w:sz w:val="24"/>
                <w:szCs w:val="26"/>
                <w:lang w:eastAsia="tr-TR"/>
              </w:rPr>
              <w:t xml:space="preserve"> DURSUN</w:t>
            </w:r>
          </w:p>
        </w:tc>
      </w:tr>
    </w:tbl>
    <w:p w:rsidR="00A35866" w:rsidRDefault="00A35866" w:rsidP="00A358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  </w:t>
      </w:r>
    </w:p>
    <w:p w:rsidR="00A35866" w:rsidRPr="00A35866" w:rsidRDefault="00A35866" w:rsidP="00A3586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35866" w:rsidRPr="00A35866" w:rsidTr="00A35866">
        <w:tc>
          <w:tcPr>
            <w:tcW w:w="1667" w:type="pct"/>
            <w:tcMar>
              <w:top w:w="0" w:type="dxa"/>
              <w:left w:w="108" w:type="dxa"/>
              <w:bottom w:w="0" w:type="dxa"/>
              <w:right w:w="108" w:type="dxa"/>
            </w:tcMar>
            <w:hideMark/>
          </w:tcPr>
          <w:p w:rsidR="00A35866" w:rsidRPr="00A35866" w:rsidRDefault="00A35866" w:rsidP="00A358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5866">
              <w:rPr>
                <w:rFonts w:ascii="Times New Roman" w:eastAsia="Times New Roman" w:hAnsi="Times New Roman" w:cs="Times New Roman"/>
                <w:sz w:val="24"/>
                <w:szCs w:val="26"/>
                <w:lang w:eastAsia="tr-TR"/>
              </w:rPr>
              <w:t>Üye</w:t>
            </w:r>
          </w:p>
          <w:p w:rsidR="00A35866" w:rsidRPr="00A35866" w:rsidRDefault="00A35866" w:rsidP="00A358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5866">
              <w:rPr>
                <w:rFonts w:ascii="Times New Roman" w:eastAsia="Times New Roman" w:hAnsi="Times New Roman" w:cs="Times New Roman"/>
                <w:sz w:val="24"/>
                <w:szCs w:val="26"/>
                <w:lang w:eastAsia="tr-TR"/>
              </w:rPr>
              <w:t>Celal Mümtaz AKINCI</w:t>
            </w:r>
          </w:p>
        </w:tc>
        <w:tc>
          <w:tcPr>
            <w:tcW w:w="1667" w:type="pct"/>
            <w:tcMar>
              <w:top w:w="0" w:type="dxa"/>
              <w:left w:w="108" w:type="dxa"/>
              <w:bottom w:w="0" w:type="dxa"/>
              <w:right w:w="108" w:type="dxa"/>
            </w:tcMar>
            <w:hideMark/>
          </w:tcPr>
          <w:p w:rsidR="00A35866" w:rsidRPr="00A35866" w:rsidRDefault="00A35866" w:rsidP="00A358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5866">
              <w:rPr>
                <w:rFonts w:ascii="Times New Roman" w:eastAsia="Times New Roman" w:hAnsi="Times New Roman" w:cs="Times New Roman"/>
                <w:sz w:val="24"/>
                <w:szCs w:val="26"/>
                <w:lang w:eastAsia="tr-TR"/>
              </w:rPr>
              <w:t>Üye</w:t>
            </w:r>
          </w:p>
          <w:p w:rsidR="00A35866" w:rsidRPr="00A35866" w:rsidRDefault="00A35866" w:rsidP="00A358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5866">
              <w:rPr>
                <w:rFonts w:ascii="Times New Roman" w:eastAsia="Times New Roman" w:hAnsi="Times New Roman" w:cs="Times New Roman"/>
                <w:sz w:val="24"/>
                <w:szCs w:val="26"/>
                <w:lang w:eastAsia="tr-TR"/>
              </w:rPr>
              <w:t>Erdal TERCAN</w:t>
            </w:r>
          </w:p>
        </w:tc>
        <w:tc>
          <w:tcPr>
            <w:tcW w:w="1667" w:type="pct"/>
            <w:tcMar>
              <w:top w:w="0" w:type="dxa"/>
              <w:left w:w="108" w:type="dxa"/>
              <w:bottom w:w="0" w:type="dxa"/>
              <w:right w:w="108" w:type="dxa"/>
            </w:tcMar>
            <w:hideMark/>
          </w:tcPr>
          <w:p w:rsidR="00A35866" w:rsidRPr="00A35866" w:rsidRDefault="00A35866" w:rsidP="00A358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5866">
              <w:rPr>
                <w:rFonts w:ascii="Times New Roman" w:eastAsia="Times New Roman" w:hAnsi="Times New Roman" w:cs="Times New Roman"/>
                <w:sz w:val="24"/>
                <w:szCs w:val="26"/>
                <w:lang w:eastAsia="tr-TR"/>
              </w:rPr>
              <w:t>Üye</w:t>
            </w:r>
          </w:p>
          <w:p w:rsidR="00A35866" w:rsidRPr="00A35866" w:rsidRDefault="00A35866" w:rsidP="00A358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5866">
              <w:rPr>
                <w:rFonts w:ascii="Times New Roman" w:eastAsia="Times New Roman" w:hAnsi="Times New Roman" w:cs="Times New Roman"/>
                <w:sz w:val="24"/>
                <w:szCs w:val="26"/>
                <w:lang w:eastAsia="tr-TR"/>
              </w:rPr>
              <w:t>Zühtü ARSLAN</w:t>
            </w:r>
          </w:p>
        </w:tc>
      </w:tr>
    </w:tbl>
    <w:p w:rsidR="00A35866" w:rsidRP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   </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  </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 </w:t>
      </w:r>
    </w:p>
    <w:p w:rsidR="00A35866" w:rsidRDefault="00A35866" w:rsidP="00A3586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A35866">
        <w:rPr>
          <w:rFonts w:ascii="Times New Roman" w:eastAsia="Times New Roman" w:hAnsi="Times New Roman" w:cs="Times New Roman"/>
          <w:b/>
          <w:bCs/>
          <w:color w:val="000000"/>
          <w:sz w:val="24"/>
          <w:szCs w:val="26"/>
          <w:lang w:eastAsia="tr-TR"/>
        </w:rPr>
        <w:t>KARŞIOY GEREKÇESİ</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 xml:space="preserve">5275 sayılı Kanunun 14. maddesinin, açık ceza infaz kurumlarındaki hükümlülerin kapalı ceza infaz kurumlarına geri gönderilmelerini gerektiren durumları belirleyen dördüncü fıkrasında yer alan “… </w:t>
      </w:r>
      <w:proofErr w:type="gramStart"/>
      <w:r w:rsidRPr="00A35866">
        <w:rPr>
          <w:rFonts w:ascii="Times New Roman" w:eastAsia="Times New Roman" w:hAnsi="Times New Roman" w:cs="Times New Roman"/>
          <w:color w:val="000000"/>
          <w:sz w:val="24"/>
          <w:szCs w:val="26"/>
          <w:lang w:eastAsia="tr-TR"/>
        </w:rPr>
        <w:t>veya</w:t>
      </w:r>
      <w:proofErr w:type="gramEnd"/>
      <w:r w:rsidRPr="00A35866">
        <w:rPr>
          <w:rFonts w:ascii="Times New Roman" w:eastAsia="Times New Roman" w:hAnsi="Times New Roman" w:cs="Times New Roman"/>
          <w:color w:val="000000"/>
          <w:sz w:val="24"/>
          <w:szCs w:val="26"/>
          <w:lang w:eastAsia="tr-TR"/>
        </w:rPr>
        <w:t xml:space="preserve"> soruşturma konusu olan suçun kanunda öngörülen cezasının üst sınırı yedi yıldan az olmayan bir başka suçtan soruşturması veya böyle bir suçtan tutuksuz yargılaması devam etmekte …” ibaresinin, hukuk devleti ilkesi ve suçsuzluk karinesi ile bağdaşmadığı gerekçesiyle Anayasanın 2. ve 38. maddelerine aykırı olduğuna ve iptaline karar verilmiştir.</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35866">
        <w:rPr>
          <w:rFonts w:ascii="Times New Roman" w:eastAsia="Times New Roman" w:hAnsi="Times New Roman" w:cs="Times New Roman"/>
          <w:color w:val="000000"/>
          <w:sz w:val="24"/>
          <w:szCs w:val="26"/>
          <w:lang w:eastAsia="tr-TR"/>
        </w:rPr>
        <w:t xml:space="preserve">Maddede, açık ceza infaz kurumlarının, firara karşı engelleri ve dış güvenlik görevlisi bulunmayan, güvenlik bakımından kurum görevlilerinin gözetim ve denetimi ile yetinilen kurumlar olduğu belirtilmekte; madde gerekçesinde ise, hükümlünün suçluluk nedeni, suç sicili, kişisel doğası, arz edebileceği tehlike hâli ve hapis cezasının süresi de dikkate alınarak infaz için açık cezaevine gönderileceği açıklanmaktadır. </w:t>
      </w:r>
      <w:proofErr w:type="gramEnd"/>
      <w:r w:rsidRPr="00A35866">
        <w:rPr>
          <w:rFonts w:ascii="Times New Roman" w:eastAsia="Times New Roman" w:hAnsi="Times New Roman" w:cs="Times New Roman"/>
          <w:color w:val="000000"/>
          <w:sz w:val="24"/>
          <w:szCs w:val="26"/>
          <w:lang w:eastAsia="tr-TR"/>
        </w:rPr>
        <w:t>Böylece, belli şartları taşıyan hükümlülere bu imkânın sağlanması öngörülmektedir. İptaline karar verilen ibarede de bazı şartlar yer almaktadır. Buna göre, hükümlünün hapis cezasının açık cezaevinde infazına devam edilebilmesi için, dördüncü fıkrada sayılan diğer şartların dışında, işlediği iddia olunan ve kanunda öngörülen cezasının üst sınırı yedi yıldan az olmayan bir suçtan dolayı hakkında soruşturma veya yargılamanın devam etmemesi de gerekmektedir.</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 xml:space="preserve">Yasama organının, bu şartları, hükümlünün hapis cezasının açık cezaevinde infaz edilebilmesi için kişiliğine ve iyi hâline ilişkin şartlar olarak belirlediği ve bu şartların ortadan kalkmasını, hükümlünün toplum için tehlike oluşturabilecek ve açık cezaevinden rahatça kaçabilecek durumda bulunmasını </w:t>
      </w:r>
      <w:proofErr w:type="spellStart"/>
      <w:r w:rsidRPr="00A35866">
        <w:rPr>
          <w:rFonts w:ascii="Times New Roman" w:eastAsia="Times New Roman" w:hAnsi="Times New Roman" w:cs="Times New Roman"/>
          <w:color w:val="000000"/>
          <w:sz w:val="24"/>
          <w:szCs w:val="26"/>
          <w:lang w:eastAsia="tr-TR"/>
        </w:rPr>
        <w:t>gözönünde</w:t>
      </w:r>
      <w:proofErr w:type="spellEnd"/>
      <w:r w:rsidRPr="00A35866">
        <w:rPr>
          <w:rFonts w:ascii="Times New Roman" w:eastAsia="Times New Roman" w:hAnsi="Times New Roman" w:cs="Times New Roman"/>
          <w:color w:val="000000"/>
          <w:sz w:val="24"/>
          <w:szCs w:val="26"/>
          <w:lang w:eastAsia="tr-TR"/>
        </w:rPr>
        <w:t xml:space="preserve"> bulundurarak, kapalı cezaevine geri gönderilme sebebi olarak öngördüğü anlaşılmaktadır.</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35866">
        <w:rPr>
          <w:rFonts w:ascii="Times New Roman" w:eastAsia="Times New Roman" w:hAnsi="Times New Roman" w:cs="Times New Roman"/>
          <w:color w:val="000000"/>
          <w:sz w:val="24"/>
          <w:szCs w:val="26"/>
          <w:lang w:eastAsia="tr-TR"/>
        </w:rPr>
        <w:t xml:space="preserve">Hapis cezalarının açık cezaevinde infazı, hükümlü açısından bir hak değil, yasama organı tarafından bir atıfet olarak düzenlenen ve hükümlünün kişiliğine, suç nedenine, suç </w:t>
      </w:r>
      <w:r w:rsidRPr="00A35866">
        <w:rPr>
          <w:rFonts w:ascii="Times New Roman" w:eastAsia="Times New Roman" w:hAnsi="Times New Roman" w:cs="Times New Roman"/>
          <w:color w:val="000000"/>
          <w:sz w:val="24"/>
          <w:szCs w:val="26"/>
          <w:lang w:eastAsia="tr-TR"/>
        </w:rPr>
        <w:lastRenderedPageBreak/>
        <w:t>siciline, kısaca iyi hâlli olmasına bağlı olarak uygulanabilecek, belli şartlara bağlı bir infaz şekli olduğundan, bu şartların bulunmadığının anlaşılması veya kaybedilmesi hâlinde açık cezaevinde infazın sona erdirilerek hükümlünün kapalı cezaevine geri gönderilmesi gerekir.</w:t>
      </w:r>
      <w:proofErr w:type="gramEnd"/>
    </w:p>
    <w:p w:rsidR="00A35866" w:rsidRP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İtiraz konusu kurala dayanılarak kapalı ceza infaz kurumunda infazına devam edilecek olan hapis cezası, soruşturma veya kovuşturma konusu olan yeni suçun değil, önceden işlenen ve kesinleşmiş yargı kararı ile mahkûmiyetle sonuçlanan suçun sonucudur. İşlediği iddia edilen bir suçtan dolayı hakkındaki soruşturma veya yargılamaya devam edilen hükümlünün, işlendiği iddia edilen ve henüz mahkûmiyetle sonuçlanmayan bu suçun cezasının infazı için değil, önceki hapis cezasının kalan kısmı için kapalı ceza infaz kurumuna gönderilmesine karar verileceğinden, itiraz konusu ibarede suçsuzluk karinesine aykırı bir yön bulunmamaktadır.   </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 xml:space="preserve">Diğer taraftan, anılan kuralın, ilgililerin suçlulukları ispatlanıncaya kadar suçsuz sayılmaları imkânından yararlanmalarını engellediği ve hukukî güvenliklerini ihlal ettiği gerekçesiyle hukuk devleti ilkesi ile bağdaşmadığı yönündeki </w:t>
      </w:r>
      <w:proofErr w:type="spellStart"/>
      <w:r w:rsidRPr="00A35866">
        <w:rPr>
          <w:rFonts w:ascii="Times New Roman" w:eastAsia="Times New Roman" w:hAnsi="Times New Roman" w:cs="Times New Roman"/>
          <w:color w:val="000000"/>
          <w:sz w:val="24"/>
          <w:szCs w:val="26"/>
          <w:lang w:eastAsia="tr-TR"/>
        </w:rPr>
        <w:t>tesbite</w:t>
      </w:r>
      <w:proofErr w:type="spellEnd"/>
      <w:r w:rsidRPr="00A35866">
        <w:rPr>
          <w:rFonts w:ascii="Times New Roman" w:eastAsia="Times New Roman" w:hAnsi="Times New Roman" w:cs="Times New Roman"/>
          <w:color w:val="000000"/>
          <w:sz w:val="24"/>
          <w:szCs w:val="26"/>
          <w:lang w:eastAsia="tr-TR"/>
        </w:rPr>
        <w:t xml:space="preserve"> de yukarıdaki sebeplerle katılmak mümkün değildir. </w:t>
      </w:r>
      <w:proofErr w:type="gramStart"/>
      <w:r w:rsidRPr="00A35866">
        <w:rPr>
          <w:rFonts w:ascii="Times New Roman" w:eastAsia="Times New Roman" w:hAnsi="Times New Roman" w:cs="Times New Roman"/>
          <w:color w:val="000000"/>
          <w:sz w:val="24"/>
          <w:szCs w:val="26"/>
          <w:lang w:eastAsia="tr-TR"/>
        </w:rPr>
        <w:t>Yukarıda da belirtildiği gibi, hükümlünün hapis cezasının açık cezaevinde infazı bir hak değil, hükümlünün kişiliğine, suçluluk nedenine, suç siciline, arz edebileceği tehlike hâline ve hapis cezasının süresine bağlı olarak uygulanabilecek bir infaz şekli olduğundan, bu şartların bulunmadığı veya sonradan kaybedildiği konusunda şüphe oluşması hâlinde anılan uygulamanın sona erdirilmesine imkân sağlayan bir düzenleme getirmek de yasama organının takdir yetkisi içindedir.</w:t>
      </w:r>
      <w:proofErr w:type="gramEnd"/>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35866">
        <w:rPr>
          <w:rFonts w:ascii="Times New Roman" w:eastAsia="Times New Roman" w:hAnsi="Times New Roman" w:cs="Times New Roman"/>
          <w:color w:val="000000"/>
          <w:sz w:val="24"/>
          <w:szCs w:val="26"/>
          <w:lang w:eastAsia="tr-TR"/>
        </w:rPr>
        <w:t>Anayasa Mahkemesinin kararlarında da, hukuk devletinde ceza ve ceza yerine geçen güvenlik tedbirleriyle bunların infazına ilişkin düzenlemelerin devletin suç ve ceza siyasetine bağlı olduğu ve kanun koyucunun takdir yetkisi içinde bulunduğu kabul edildiğinden,  yasama organının, hapis cezalarının açık ceza infaz kurumlarında infazı ile açık ceza infaz kurumlarındaki hükümlülerin kapalı ceza infaz kurumlarına geri gönderilmesine ilişkin şartları belirleme konusunda takdir yetkisine sahip olduğu açıktır.</w:t>
      </w:r>
      <w:proofErr w:type="gramEnd"/>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35866">
        <w:rPr>
          <w:rFonts w:ascii="Times New Roman" w:eastAsia="Times New Roman" w:hAnsi="Times New Roman" w:cs="Times New Roman"/>
          <w:color w:val="000000"/>
          <w:sz w:val="24"/>
          <w:szCs w:val="26"/>
          <w:lang w:eastAsia="tr-TR"/>
        </w:rPr>
        <w:t xml:space="preserve">Bu çerçevede, Ceza Muhakemesi Kanununda yer verilen hükümlerin, soruşturma açılması veya soruşturmaya devam edilebilmesi için suçun işlenip işlenmediği konusunda yeterli şüphenin bulunmasını gerektirmediği, dolayısıyla anılan uygulamanın sona erdirilmesi bakımından soruşturmanın kovuşturmadan farklı olarak ölçülülük ilkesine aykırı olduğu düşünülebilirse de, yukarıda belirtildiği gibi, cezaların infazına ilişkin düzenlemeler konusunda da takdir yetkisine sahip bulunan yasama organının, hapis cezalarının açık cezaevlerinde infazının kapsamını, bundan yararlanma ve sona erdirme şartlarını belirlerken itiraz konusu kuralda belirtilen suçlardan dolayı soruşturma veya kovuşturmaya devam edilmesi arasında fark gözetmediği, soruşturmaya devam edilmesini de açık cezaevinde bulunanların kapalı cezaevine geri gönderilmesi için yeterli bulduğu ve hükümlünün kişiliğinin göstergesi olarak değerlendirdiği anlaşılmaktadır. </w:t>
      </w:r>
      <w:proofErr w:type="gramEnd"/>
      <w:r w:rsidRPr="00A35866">
        <w:rPr>
          <w:rFonts w:ascii="Times New Roman" w:eastAsia="Times New Roman" w:hAnsi="Times New Roman" w:cs="Times New Roman"/>
          <w:color w:val="000000"/>
          <w:sz w:val="24"/>
          <w:szCs w:val="26"/>
          <w:lang w:eastAsia="tr-TR"/>
        </w:rPr>
        <w:t>Kuşkusuz bu değerlendirme de ceza siyasetinin alanı içindedir ve bu hususlarda da kanun koyucu takdir yetkisini haizdir.</w:t>
      </w:r>
    </w:p>
    <w:p w:rsid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35866">
        <w:rPr>
          <w:rFonts w:ascii="Times New Roman" w:eastAsia="Times New Roman" w:hAnsi="Times New Roman" w:cs="Times New Roman"/>
          <w:color w:val="000000"/>
          <w:sz w:val="24"/>
          <w:szCs w:val="26"/>
          <w:lang w:eastAsia="tr-TR"/>
        </w:rPr>
        <w:t>Bu sebeplerle, itiraz konusu ibarenin Anayasaya aykırı olmadığını ve itirazın reddine karar verilmesi gerektiğini düşündüğümden, iptal yönündeki çoğunluk görüşüne katılmıyorum.</w:t>
      </w:r>
    </w:p>
    <w:tbl>
      <w:tblPr>
        <w:tblW w:w="0" w:type="auto"/>
        <w:jc w:val="right"/>
        <w:tblCellMar>
          <w:left w:w="0" w:type="dxa"/>
          <w:right w:w="0" w:type="dxa"/>
        </w:tblCellMar>
        <w:tblLook w:val="04A0" w:firstRow="1" w:lastRow="0" w:firstColumn="1" w:lastColumn="0" w:noHBand="0" w:noVBand="1"/>
      </w:tblPr>
      <w:tblGrid>
        <w:gridCol w:w="1424"/>
      </w:tblGrid>
      <w:tr w:rsidR="00A35866" w:rsidRPr="00A35866" w:rsidTr="00A35866">
        <w:trPr>
          <w:jc w:val="right"/>
        </w:trPr>
        <w:tc>
          <w:tcPr>
            <w:tcW w:w="1424" w:type="dxa"/>
            <w:vAlign w:val="center"/>
            <w:hideMark/>
          </w:tcPr>
          <w:p w:rsidR="00A35866" w:rsidRPr="00A35866" w:rsidRDefault="00A35866" w:rsidP="00A358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5866">
              <w:rPr>
                <w:rFonts w:ascii="Times New Roman" w:eastAsia="Times New Roman" w:hAnsi="Times New Roman" w:cs="Times New Roman"/>
                <w:sz w:val="24"/>
                <w:szCs w:val="26"/>
                <w:lang w:eastAsia="tr-TR"/>
              </w:rPr>
              <w:t>Üye</w:t>
            </w:r>
          </w:p>
          <w:p w:rsidR="00A35866" w:rsidRPr="00A35866" w:rsidRDefault="00A35866" w:rsidP="00A3586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35866">
              <w:rPr>
                <w:rFonts w:ascii="Times New Roman" w:eastAsia="Times New Roman" w:hAnsi="Times New Roman" w:cs="Times New Roman"/>
                <w:sz w:val="24"/>
                <w:szCs w:val="26"/>
                <w:lang w:eastAsia="tr-TR"/>
              </w:rPr>
              <w:t>M. Emin KUZ</w:t>
            </w:r>
          </w:p>
        </w:tc>
      </w:tr>
    </w:tbl>
    <w:p w:rsidR="00A35866" w:rsidRPr="00A35866" w:rsidRDefault="00A35866" w:rsidP="00A358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_GoBack"/>
      <w:bookmarkEnd w:id="0"/>
    </w:p>
    <w:sectPr w:rsidR="00A35866" w:rsidRPr="00A35866" w:rsidSect="00A3586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AF5" w:rsidRDefault="005C4AF5" w:rsidP="00A35866">
      <w:pPr>
        <w:spacing w:after="0" w:line="240" w:lineRule="auto"/>
      </w:pPr>
      <w:r>
        <w:separator/>
      </w:r>
    </w:p>
  </w:endnote>
  <w:endnote w:type="continuationSeparator" w:id="0">
    <w:p w:rsidR="005C4AF5" w:rsidRDefault="005C4AF5" w:rsidP="00A35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866" w:rsidRDefault="00A35866" w:rsidP="00E956B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35866" w:rsidRDefault="00A35866" w:rsidP="00A3586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866" w:rsidRPr="00A35866" w:rsidRDefault="00A35866" w:rsidP="00E956B2">
    <w:pPr>
      <w:pStyle w:val="Altbilgi"/>
      <w:framePr w:wrap="around" w:vAnchor="text" w:hAnchor="margin" w:xAlign="right" w:y="1"/>
      <w:rPr>
        <w:rStyle w:val="SayfaNumaras"/>
        <w:rFonts w:ascii="Times New Roman" w:hAnsi="Times New Roman" w:cs="Times New Roman"/>
      </w:rPr>
    </w:pPr>
    <w:r w:rsidRPr="00A35866">
      <w:rPr>
        <w:rStyle w:val="SayfaNumaras"/>
        <w:rFonts w:ascii="Times New Roman" w:hAnsi="Times New Roman" w:cs="Times New Roman"/>
      </w:rPr>
      <w:fldChar w:fldCharType="begin"/>
    </w:r>
    <w:r w:rsidRPr="00A35866">
      <w:rPr>
        <w:rStyle w:val="SayfaNumaras"/>
        <w:rFonts w:ascii="Times New Roman" w:hAnsi="Times New Roman" w:cs="Times New Roman"/>
      </w:rPr>
      <w:instrText xml:space="preserve">PAGE  </w:instrText>
    </w:r>
    <w:r w:rsidRPr="00A35866">
      <w:rPr>
        <w:rStyle w:val="SayfaNumaras"/>
        <w:rFonts w:ascii="Times New Roman" w:hAnsi="Times New Roman" w:cs="Times New Roman"/>
      </w:rPr>
      <w:fldChar w:fldCharType="separate"/>
    </w:r>
    <w:r>
      <w:rPr>
        <w:rStyle w:val="SayfaNumaras"/>
        <w:rFonts w:ascii="Times New Roman" w:hAnsi="Times New Roman" w:cs="Times New Roman"/>
        <w:noProof/>
      </w:rPr>
      <w:t>14</w:t>
    </w:r>
    <w:r w:rsidRPr="00A35866">
      <w:rPr>
        <w:rStyle w:val="SayfaNumaras"/>
        <w:rFonts w:ascii="Times New Roman" w:hAnsi="Times New Roman" w:cs="Times New Roman"/>
      </w:rPr>
      <w:fldChar w:fldCharType="end"/>
    </w:r>
  </w:p>
  <w:p w:rsidR="00A35866" w:rsidRPr="00A35866" w:rsidRDefault="00A35866" w:rsidP="00A3586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866" w:rsidRDefault="00A3586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AF5" w:rsidRDefault="005C4AF5" w:rsidP="00A35866">
      <w:pPr>
        <w:spacing w:after="0" w:line="240" w:lineRule="auto"/>
      </w:pPr>
      <w:r>
        <w:separator/>
      </w:r>
    </w:p>
  </w:footnote>
  <w:footnote w:type="continuationSeparator" w:id="0">
    <w:p w:rsidR="005C4AF5" w:rsidRDefault="005C4AF5" w:rsidP="00A358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866" w:rsidRDefault="00A3586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866" w:rsidRDefault="00A3586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/26</w:t>
    </w:r>
  </w:p>
  <w:p w:rsidR="00A35866" w:rsidRDefault="00A3586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/78</w:t>
    </w:r>
  </w:p>
  <w:p w:rsidR="00A35866" w:rsidRPr="00A35866" w:rsidRDefault="00A3586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866" w:rsidRDefault="00A3586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F95"/>
    <w:rsid w:val="005C4AF5"/>
    <w:rsid w:val="008D7F95"/>
    <w:rsid w:val="00A3586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88D1F-969D-4128-9683-BA65BDE90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A358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link w:val="Balk3Char"/>
    <w:uiPriority w:val="9"/>
    <w:qFormat/>
    <w:rsid w:val="00A35866"/>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35866"/>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A35866"/>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A35866"/>
    <w:rPr>
      <w:color w:val="0000FF"/>
      <w:u w:val="single"/>
    </w:rPr>
  </w:style>
  <w:style w:type="paragraph" w:customStyle="1" w:styleId="western">
    <w:name w:val="western"/>
    <w:basedOn w:val="Normal"/>
    <w:rsid w:val="00A358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A358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A358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renkliliste-vurgu11">
    <w:name w:val="renkliliste-vurgu11"/>
    <w:basedOn w:val="Normal"/>
    <w:rsid w:val="00A358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sonormal0">
    <w:name w:val="msonormal"/>
    <w:basedOn w:val="VarsaylanParagrafYazTipi"/>
    <w:rsid w:val="00A35866"/>
  </w:style>
  <w:style w:type="paragraph" w:styleId="stbilgi">
    <w:name w:val="header"/>
    <w:basedOn w:val="Normal"/>
    <w:link w:val="stbilgiChar"/>
    <w:uiPriority w:val="99"/>
    <w:unhideWhenUsed/>
    <w:rsid w:val="00A3586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35866"/>
  </w:style>
  <w:style w:type="paragraph" w:styleId="Altbilgi">
    <w:name w:val="footer"/>
    <w:basedOn w:val="Normal"/>
    <w:link w:val="AltbilgiChar"/>
    <w:uiPriority w:val="99"/>
    <w:unhideWhenUsed/>
    <w:rsid w:val="00A3586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5866"/>
  </w:style>
  <w:style w:type="character" w:styleId="SayfaNumaras">
    <w:name w:val="page number"/>
    <w:basedOn w:val="VarsaylanParagrafYazTipi"/>
    <w:uiPriority w:val="99"/>
    <w:semiHidden/>
    <w:unhideWhenUsed/>
    <w:rsid w:val="00A35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5601</Words>
  <Characters>31927</Characters>
  <Application>Microsoft Office Word</Application>
  <DocSecurity>0</DocSecurity>
  <Lines>266</Lines>
  <Paragraphs>74</Paragraphs>
  <ScaleCrop>false</ScaleCrop>
  <Company/>
  <LinksUpToDate>false</LinksUpToDate>
  <CharactersWithSpaces>37454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2019-02-22T07:32:00Z</dcterms:created>
  <dcterms:modified xsi:type="dcterms:W3CDTF">2019-02-22T07:38:00Z</dcterms:modified>
</cp:coreProperties>
</file>