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D24" w:rsidRPr="00325D24" w:rsidRDefault="00325D24" w:rsidP="00325D24">
      <w:pPr>
        <w:shd w:val="clear" w:color="auto" w:fill="FFFFFF"/>
        <w:spacing w:before="100" w:after="100" w:line="240" w:lineRule="auto"/>
        <w:jc w:val="center"/>
        <w:rPr>
          <w:rFonts w:ascii="Times New Roman" w:eastAsia="Arial Unicode MS" w:hAnsi="Times New Roman" w:cs="Times New Roman"/>
          <w:color w:val="000000"/>
          <w:sz w:val="24"/>
          <w:szCs w:val="27"/>
          <w:lang w:eastAsia="tr-TR"/>
        </w:rPr>
      </w:pPr>
      <w:r w:rsidRPr="00325D24">
        <w:rPr>
          <w:rFonts w:ascii="Times New Roman" w:eastAsia="Arial Unicode MS" w:hAnsi="Times New Roman" w:cs="Times New Roman"/>
          <w:b/>
          <w:bCs/>
          <w:color w:val="000000"/>
          <w:sz w:val="24"/>
          <w:szCs w:val="26"/>
          <w:lang w:eastAsia="tr-TR"/>
        </w:rPr>
        <w:t>ANAYASA MAHKEMESİ KARARI</w:t>
      </w:r>
    </w:p>
    <w:p w:rsidR="00325D24" w:rsidRP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b/>
          <w:bCs/>
          <w:color w:val="000000"/>
          <w:sz w:val="24"/>
          <w:szCs w:val="26"/>
          <w:lang w:eastAsia="tr-TR"/>
        </w:rPr>
        <w:t> </w:t>
      </w:r>
    </w:p>
    <w:p w:rsidR="00325D24" w:rsidRPr="00325D24" w:rsidRDefault="00325D24" w:rsidP="00325D24">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Pr>
          <w:rFonts w:ascii="Times New Roman" w:eastAsia="Arial Unicode MS" w:hAnsi="Times New Roman" w:cs="Times New Roman"/>
          <w:b/>
          <w:bCs/>
          <w:color w:val="000000"/>
          <w:sz w:val="24"/>
          <w:szCs w:val="26"/>
          <w:lang w:eastAsia="tr-TR"/>
        </w:rPr>
        <w:t xml:space="preserve">Esas </w:t>
      </w:r>
      <w:proofErr w:type="gramStart"/>
      <w:r>
        <w:rPr>
          <w:rFonts w:ascii="Times New Roman" w:eastAsia="Arial Unicode MS" w:hAnsi="Times New Roman" w:cs="Times New Roman"/>
          <w:b/>
          <w:bCs/>
          <w:color w:val="000000"/>
          <w:sz w:val="24"/>
          <w:szCs w:val="26"/>
          <w:lang w:eastAsia="tr-TR"/>
        </w:rPr>
        <w:t xml:space="preserve">Sayısı </w:t>
      </w:r>
      <w:r w:rsidRPr="00325D24">
        <w:rPr>
          <w:rFonts w:ascii="Times New Roman" w:eastAsia="Arial Unicode MS" w:hAnsi="Times New Roman" w:cs="Times New Roman"/>
          <w:b/>
          <w:bCs/>
          <w:color w:val="000000"/>
          <w:sz w:val="24"/>
          <w:szCs w:val="26"/>
          <w:lang w:eastAsia="tr-TR"/>
        </w:rPr>
        <w:t>: 2014</w:t>
      </w:r>
      <w:proofErr w:type="gramEnd"/>
      <w:r w:rsidRPr="00325D24">
        <w:rPr>
          <w:rFonts w:ascii="Times New Roman" w:eastAsia="Arial Unicode MS" w:hAnsi="Times New Roman" w:cs="Times New Roman"/>
          <w:b/>
          <w:bCs/>
          <w:color w:val="000000"/>
          <w:sz w:val="24"/>
          <w:szCs w:val="26"/>
          <w:lang w:eastAsia="tr-TR"/>
        </w:rPr>
        <w:t>/51</w:t>
      </w:r>
    </w:p>
    <w:p w:rsidR="00325D24" w:rsidRPr="00325D24" w:rsidRDefault="00325D24" w:rsidP="00325D24">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325D24">
        <w:rPr>
          <w:rFonts w:ascii="Times New Roman" w:eastAsia="Arial Unicode MS" w:hAnsi="Times New Roman" w:cs="Times New Roman"/>
          <w:b/>
          <w:bCs/>
          <w:color w:val="000000"/>
          <w:sz w:val="24"/>
          <w:szCs w:val="26"/>
          <w:lang w:eastAsia="tr-TR"/>
        </w:rPr>
        <w:t xml:space="preserve">Karar </w:t>
      </w:r>
      <w:proofErr w:type="gramStart"/>
      <w:r w:rsidRPr="00325D24">
        <w:rPr>
          <w:rFonts w:ascii="Times New Roman" w:eastAsia="Arial Unicode MS" w:hAnsi="Times New Roman" w:cs="Times New Roman"/>
          <w:b/>
          <w:bCs/>
          <w:color w:val="000000"/>
          <w:sz w:val="24"/>
          <w:szCs w:val="26"/>
          <w:lang w:eastAsia="tr-TR"/>
        </w:rPr>
        <w:t>Sayısı</w:t>
      </w:r>
      <w:r>
        <w:rPr>
          <w:rFonts w:ascii="Times New Roman" w:eastAsia="Arial Unicode MS" w:hAnsi="Times New Roman" w:cs="Times New Roman"/>
          <w:b/>
          <w:bCs/>
          <w:color w:val="000000"/>
          <w:sz w:val="24"/>
          <w:szCs w:val="26"/>
          <w:lang w:eastAsia="tr-TR"/>
        </w:rPr>
        <w:t xml:space="preserve"> </w:t>
      </w:r>
      <w:r w:rsidRPr="00325D24">
        <w:rPr>
          <w:rFonts w:ascii="Times New Roman" w:eastAsia="Arial Unicode MS" w:hAnsi="Times New Roman" w:cs="Times New Roman"/>
          <w:b/>
          <w:bCs/>
          <w:color w:val="000000"/>
          <w:sz w:val="24"/>
          <w:szCs w:val="26"/>
          <w:lang w:eastAsia="tr-TR"/>
        </w:rPr>
        <w:t>: 2014</w:t>
      </w:r>
      <w:proofErr w:type="gramEnd"/>
      <w:r w:rsidRPr="00325D24">
        <w:rPr>
          <w:rFonts w:ascii="Times New Roman" w:eastAsia="Arial Unicode MS" w:hAnsi="Times New Roman" w:cs="Times New Roman"/>
          <w:b/>
          <w:bCs/>
          <w:color w:val="000000"/>
          <w:sz w:val="24"/>
          <w:szCs w:val="26"/>
          <w:lang w:eastAsia="tr-TR"/>
        </w:rPr>
        <w:t>/51</w:t>
      </w:r>
    </w:p>
    <w:p w:rsidR="00325D24" w:rsidRPr="00325D24" w:rsidRDefault="00325D24" w:rsidP="00325D24">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325D24">
        <w:rPr>
          <w:rFonts w:ascii="Times New Roman" w:eastAsia="Arial Unicode MS" w:hAnsi="Times New Roman" w:cs="Times New Roman"/>
          <w:b/>
          <w:bCs/>
          <w:color w:val="000000"/>
          <w:sz w:val="24"/>
          <w:szCs w:val="26"/>
          <w:lang w:eastAsia="tr-TR"/>
        </w:rPr>
        <w:t xml:space="preserve">Karar </w:t>
      </w:r>
      <w:proofErr w:type="gramStart"/>
      <w:r w:rsidRPr="00325D24">
        <w:rPr>
          <w:rFonts w:ascii="Times New Roman" w:eastAsia="Arial Unicode MS" w:hAnsi="Times New Roman" w:cs="Times New Roman"/>
          <w:b/>
          <w:bCs/>
          <w:color w:val="000000"/>
          <w:sz w:val="24"/>
          <w:szCs w:val="26"/>
          <w:lang w:eastAsia="tr-TR"/>
        </w:rPr>
        <w:t>Günü</w:t>
      </w:r>
      <w:r>
        <w:rPr>
          <w:rFonts w:ascii="Times New Roman" w:eastAsia="Arial Unicode MS" w:hAnsi="Times New Roman" w:cs="Times New Roman"/>
          <w:b/>
          <w:bCs/>
          <w:color w:val="000000"/>
          <w:sz w:val="24"/>
          <w:szCs w:val="26"/>
          <w:lang w:eastAsia="tr-TR"/>
        </w:rPr>
        <w:t xml:space="preserve"> </w:t>
      </w:r>
      <w:r w:rsidRPr="00325D24">
        <w:rPr>
          <w:rFonts w:ascii="Times New Roman" w:eastAsia="Arial Unicode MS" w:hAnsi="Times New Roman" w:cs="Times New Roman"/>
          <w:b/>
          <w:bCs/>
          <w:color w:val="000000"/>
          <w:sz w:val="24"/>
          <w:szCs w:val="26"/>
          <w:lang w:eastAsia="tr-TR"/>
        </w:rPr>
        <w:t>: 13</w:t>
      </w:r>
      <w:proofErr w:type="gramEnd"/>
      <w:r w:rsidRPr="00325D24">
        <w:rPr>
          <w:rFonts w:ascii="Times New Roman" w:eastAsia="Arial Unicode MS" w:hAnsi="Times New Roman" w:cs="Times New Roman"/>
          <w:b/>
          <w:bCs/>
          <w:color w:val="000000"/>
          <w:sz w:val="24"/>
          <w:szCs w:val="26"/>
          <w:lang w:eastAsia="tr-TR"/>
        </w:rPr>
        <w:t>.3.2014</w:t>
      </w:r>
    </w:p>
    <w:p w:rsidR="00325D24" w:rsidRDefault="00325D24" w:rsidP="00325D24">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325D24">
        <w:rPr>
          <w:rFonts w:ascii="Times New Roman" w:eastAsia="Arial Unicode MS" w:hAnsi="Times New Roman" w:cs="Times New Roman"/>
          <w:b/>
          <w:bCs/>
          <w:color w:val="000000"/>
          <w:sz w:val="24"/>
          <w:szCs w:val="26"/>
          <w:lang w:eastAsia="tr-TR"/>
        </w:rPr>
        <w:t>R.G. Tarih-</w:t>
      </w:r>
      <w:proofErr w:type="gramStart"/>
      <w:r w:rsidRPr="00325D24">
        <w:rPr>
          <w:rFonts w:ascii="Times New Roman" w:eastAsia="Arial Unicode MS" w:hAnsi="Times New Roman" w:cs="Times New Roman"/>
          <w:b/>
          <w:bCs/>
          <w:color w:val="000000"/>
          <w:sz w:val="24"/>
          <w:szCs w:val="26"/>
          <w:lang w:eastAsia="tr-TR"/>
        </w:rPr>
        <w:t>Sayı</w:t>
      </w:r>
      <w:r>
        <w:rPr>
          <w:rFonts w:ascii="Times New Roman" w:eastAsia="Arial Unicode MS" w:hAnsi="Times New Roman" w:cs="Times New Roman"/>
          <w:b/>
          <w:bCs/>
          <w:color w:val="000000"/>
          <w:sz w:val="24"/>
          <w:szCs w:val="26"/>
          <w:lang w:eastAsia="tr-TR"/>
        </w:rPr>
        <w:t xml:space="preserve"> </w:t>
      </w:r>
      <w:r w:rsidRPr="00325D24">
        <w:rPr>
          <w:rFonts w:ascii="Times New Roman" w:eastAsia="Arial Unicode MS" w:hAnsi="Times New Roman" w:cs="Times New Roman"/>
          <w:b/>
          <w:bCs/>
          <w:color w:val="000000"/>
          <w:sz w:val="24"/>
          <w:szCs w:val="26"/>
          <w:lang w:eastAsia="tr-TR"/>
        </w:rPr>
        <w:t>: Tebliğ</w:t>
      </w:r>
      <w:proofErr w:type="gramEnd"/>
      <w:r w:rsidRPr="00325D24">
        <w:rPr>
          <w:rFonts w:ascii="Times New Roman" w:eastAsia="Arial Unicode MS" w:hAnsi="Times New Roman" w:cs="Times New Roman"/>
          <w:b/>
          <w:bCs/>
          <w:color w:val="000000"/>
          <w:sz w:val="24"/>
          <w:szCs w:val="26"/>
          <w:lang w:eastAsia="tr-TR"/>
        </w:rPr>
        <w:t xml:space="preserve"> edildi</w:t>
      </w:r>
      <w:r w:rsidRPr="00325D24">
        <w:rPr>
          <w:rFonts w:ascii="Times New Roman" w:eastAsia="Arial Unicode MS" w:hAnsi="Times New Roman" w:cs="Times New Roman"/>
          <w:b/>
          <w:bCs/>
          <w:color w:val="000000"/>
          <w:sz w:val="24"/>
          <w:szCs w:val="26"/>
          <w:lang w:eastAsia="tr-TR"/>
        </w:rPr>
        <w:t> </w:t>
      </w:r>
    </w:p>
    <w:p w:rsidR="00325D24" w:rsidRDefault="00325D24" w:rsidP="00325D24">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p>
    <w:p w:rsid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b/>
          <w:bCs/>
          <w:color w:val="000000"/>
          <w:sz w:val="24"/>
          <w:szCs w:val="26"/>
          <w:lang w:eastAsia="tr-TR"/>
        </w:rPr>
        <w:t xml:space="preserve">İTİRAZ YOLUNA </w:t>
      </w:r>
      <w:proofErr w:type="gramStart"/>
      <w:r w:rsidRPr="00325D24">
        <w:rPr>
          <w:rFonts w:ascii="Times New Roman" w:eastAsia="Arial Unicode MS" w:hAnsi="Times New Roman" w:cs="Times New Roman"/>
          <w:b/>
          <w:bCs/>
          <w:color w:val="000000"/>
          <w:sz w:val="24"/>
          <w:szCs w:val="26"/>
          <w:lang w:eastAsia="tr-TR"/>
        </w:rPr>
        <w:t>BAŞVURAN :</w:t>
      </w:r>
      <w:r w:rsidRPr="00325D24">
        <w:rPr>
          <w:rFonts w:ascii="Times New Roman" w:eastAsia="Arial Unicode MS" w:hAnsi="Times New Roman" w:cs="Times New Roman"/>
          <w:color w:val="000000"/>
          <w:sz w:val="24"/>
          <w:szCs w:val="26"/>
          <w:lang w:eastAsia="tr-TR"/>
        </w:rPr>
        <w:t> Denizli</w:t>
      </w:r>
      <w:proofErr w:type="gramEnd"/>
      <w:r w:rsidRPr="00325D24">
        <w:rPr>
          <w:rFonts w:ascii="Times New Roman" w:eastAsia="Arial Unicode MS" w:hAnsi="Times New Roman" w:cs="Times New Roman"/>
          <w:color w:val="000000"/>
          <w:sz w:val="24"/>
          <w:szCs w:val="26"/>
          <w:lang w:eastAsia="tr-TR"/>
        </w:rPr>
        <w:t xml:space="preserve"> İnfaz Hâkimliği</w:t>
      </w:r>
    </w:p>
    <w:p w:rsid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b/>
          <w:bCs/>
          <w:color w:val="000000"/>
          <w:sz w:val="24"/>
          <w:szCs w:val="26"/>
          <w:lang w:eastAsia="tr-TR"/>
        </w:rPr>
        <w:t xml:space="preserve">İTİRAZIN </w:t>
      </w:r>
      <w:proofErr w:type="gramStart"/>
      <w:r w:rsidRPr="00325D24">
        <w:rPr>
          <w:rFonts w:ascii="Times New Roman" w:eastAsia="Arial Unicode MS" w:hAnsi="Times New Roman" w:cs="Times New Roman"/>
          <w:b/>
          <w:bCs/>
          <w:color w:val="000000"/>
          <w:sz w:val="24"/>
          <w:szCs w:val="26"/>
          <w:lang w:eastAsia="tr-TR"/>
        </w:rPr>
        <w:t>KONUSU : </w:t>
      </w:r>
      <w:r w:rsidRPr="00325D24">
        <w:rPr>
          <w:rFonts w:ascii="Times New Roman" w:eastAsia="Arial Unicode MS" w:hAnsi="Times New Roman" w:cs="Times New Roman"/>
          <w:color w:val="000000"/>
          <w:sz w:val="24"/>
          <w:szCs w:val="26"/>
          <w:lang w:eastAsia="tr-TR"/>
        </w:rPr>
        <w:t>13</w:t>
      </w:r>
      <w:proofErr w:type="gramEnd"/>
      <w:r w:rsidRPr="00325D24">
        <w:rPr>
          <w:rFonts w:ascii="Times New Roman" w:eastAsia="Arial Unicode MS" w:hAnsi="Times New Roman" w:cs="Times New Roman"/>
          <w:color w:val="000000"/>
          <w:sz w:val="24"/>
          <w:szCs w:val="26"/>
          <w:lang w:eastAsia="tr-TR"/>
        </w:rPr>
        <w:t>.12.2004 günlü, 5275 sayılı Ceza ve Güvenlik Tedbirlerinin İnfazı Hakkında Kanun'un 14. maddesinin (4) numaralı fıkrasında yer alan </w:t>
      </w:r>
      <w:r w:rsidRPr="00325D24">
        <w:rPr>
          <w:rFonts w:ascii="Times New Roman" w:eastAsia="Arial Unicode MS" w:hAnsi="Times New Roman" w:cs="Times New Roman"/>
          <w:i/>
          <w:iCs/>
          <w:color w:val="000000"/>
          <w:sz w:val="24"/>
          <w:szCs w:val="26"/>
          <w:lang w:eastAsia="tr-TR"/>
        </w:rPr>
        <w:t>".veya soruşturma konusu olan suçun kanunda öngörülen cezasının üst sınırı yedi yıldan az olmayan bir başka suçtan soruşturması veya böyle bir suçtan tutuksuz yargılaması devam etmekte olanlar." </w:t>
      </w:r>
      <w:r w:rsidRPr="00325D24">
        <w:rPr>
          <w:rFonts w:ascii="Times New Roman" w:eastAsia="Arial Unicode MS" w:hAnsi="Times New Roman" w:cs="Times New Roman"/>
          <w:color w:val="000000"/>
          <w:sz w:val="24"/>
          <w:szCs w:val="26"/>
          <w:lang w:eastAsia="tr-TR"/>
        </w:rPr>
        <w:t>ibaresinin Anayasa'nın 10. ve 38. maddelerine aykırılığı ileri sürülerek iptaline karar verilmesi istemidir.</w:t>
      </w:r>
    </w:p>
    <w:p w:rsid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b/>
          <w:bCs/>
          <w:color w:val="000000"/>
          <w:sz w:val="24"/>
          <w:szCs w:val="26"/>
          <w:lang w:eastAsia="tr-TR"/>
        </w:rPr>
        <w:t>I- OLAY</w:t>
      </w:r>
    </w:p>
    <w:p w:rsid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Hükümlü vekili tarafından, müvekkilinin açık ceza infaz kurumuna ayrılması talebi ile açılan davada, itiraz konusu kuralın Anayasa'ya aykırı olduğu kanısına varan Mahkeme, iptali için başvurmuştur.</w:t>
      </w:r>
    </w:p>
    <w:p w:rsid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b/>
          <w:bCs/>
          <w:color w:val="000000"/>
          <w:sz w:val="24"/>
          <w:szCs w:val="26"/>
          <w:lang w:eastAsia="tr-TR"/>
        </w:rPr>
        <w:t>II- İTİRAZ KONUSU YASA KURALI</w:t>
      </w:r>
    </w:p>
    <w:p w:rsid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5275 sayılı Kanun'un 14. maddesinin itiraz konusu ibareyi de içeren (4) numaralı fıkrası şöyledir:</w:t>
      </w:r>
    </w:p>
    <w:p w:rsid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325D24">
        <w:rPr>
          <w:rFonts w:ascii="Times New Roman" w:eastAsia="Arial Unicode MS" w:hAnsi="Times New Roman" w:cs="Times New Roman"/>
          <w:color w:val="000000"/>
          <w:sz w:val="24"/>
          <w:szCs w:val="26"/>
          <w:lang w:eastAsia="tr-TR"/>
        </w:rPr>
        <w:t>"</w:t>
      </w:r>
      <w:r w:rsidRPr="00325D24">
        <w:rPr>
          <w:rFonts w:ascii="Times New Roman" w:eastAsia="Arial Unicode MS" w:hAnsi="Times New Roman" w:cs="Times New Roman"/>
          <w:i/>
          <w:iCs/>
          <w:color w:val="000000"/>
          <w:sz w:val="24"/>
          <w:szCs w:val="26"/>
          <w:lang w:eastAsia="tr-TR"/>
        </w:rPr>
        <w:t>Açık ceza infaz kurumunda bulunan hükümlülerden kınamadan başka bir disiplin cezası alanlar ve hükümlü oldukları suçtan başka bir fiilden dolayı haklarında tutuklama kararı </w:t>
      </w:r>
      <w:r w:rsidRPr="00325D24">
        <w:rPr>
          <w:rFonts w:ascii="Times New Roman" w:eastAsia="Arial Unicode MS" w:hAnsi="Times New Roman" w:cs="Times New Roman"/>
          <w:b/>
          <w:bCs/>
          <w:i/>
          <w:iCs/>
          <w:color w:val="000000"/>
          <w:sz w:val="24"/>
          <w:szCs w:val="26"/>
          <w:lang w:eastAsia="tr-TR"/>
        </w:rPr>
        <w:t>veya soruşturma konusu olan suçun kanunda öngörülen cezasının üst sınırı yedi yıldan az olmayan bir başka suçtan soruşturması veya böyle bir suçtan tutuksuz yargılaması devam etmekte olanlar </w:t>
      </w:r>
      <w:r w:rsidRPr="00325D24">
        <w:rPr>
          <w:rFonts w:ascii="Times New Roman" w:eastAsia="Arial Unicode MS" w:hAnsi="Times New Roman" w:cs="Times New Roman"/>
          <w:i/>
          <w:iCs/>
          <w:color w:val="000000"/>
          <w:sz w:val="24"/>
          <w:szCs w:val="26"/>
          <w:lang w:eastAsia="tr-TR"/>
        </w:rPr>
        <w:t xml:space="preserve">ile yaş, sağlık durumu, bedensel veya zihinsel yetenekleri bakımından çalışma koşullarına uyum sağlayamayacakları saptananlar, kurum yönetim kurulunun kararı ile kapalı ceza infaz kurumlarına geri gönderilirler. </w:t>
      </w:r>
      <w:proofErr w:type="gramEnd"/>
      <w:r w:rsidRPr="00325D24">
        <w:rPr>
          <w:rFonts w:ascii="Times New Roman" w:eastAsia="Arial Unicode MS" w:hAnsi="Times New Roman" w:cs="Times New Roman"/>
          <w:i/>
          <w:iCs/>
          <w:color w:val="000000"/>
          <w:sz w:val="24"/>
          <w:szCs w:val="26"/>
          <w:lang w:eastAsia="tr-TR"/>
        </w:rPr>
        <w:t xml:space="preserve">Bu karar, infaz hâkiminin onayına </w:t>
      </w:r>
      <w:proofErr w:type="gramStart"/>
      <w:r w:rsidRPr="00325D24">
        <w:rPr>
          <w:rFonts w:ascii="Times New Roman" w:eastAsia="Arial Unicode MS" w:hAnsi="Times New Roman" w:cs="Times New Roman"/>
          <w:i/>
          <w:iCs/>
          <w:color w:val="000000"/>
          <w:sz w:val="24"/>
          <w:szCs w:val="26"/>
          <w:lang w:eastAsia="tr-TR"/>
        </w:rPr>
        <w:t>sunulur</w:t>
      </w:r>
      <w:proofErr w:type="gramEnd"/>
      <w:r w:rsidRPr="00325D24">
        <w:rPr>
          <w:rFonts w:ascii="Times New Roman" w:eastAsia="Arial Unicode MS" w:hAnsi="Times New Roman" w:cs="Times New Roman"/>
          <w:i/>
          <w:iCs/>
          <w:color w:val="000000"/>
          <w:sz w:val="24"/>
          <w:szCs w:val="26"/>
          <w:lang w:eastAsia="tr-TR"/>
        </w:rPr>
        <w:t>.</w:t>
      </w:r>
      <w:r w:rsidRPr="00325D24">
        <w:rPr>
          <w:rFonts w:ascii="Times New Roman" w:eastAsia="Arial Unicode MS" w:hAnsi="Times New Roman" w:cs="Times New Roman"/>
          <w:color w:val="000000"/>
          <w:sz w:val="24"/>
          <w:szCs w:val="26"/>
          <w:lang w:eastAsia="tr-TR"/>
        </w:rPr>
        <w:t>"</w:t>
      </w:r>
    </w:p>
    <w:p w:rsidR="00325D24" w:rsidRP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b/>
          <w:bCs/>
          <w:color w:val="000000"/>
          <w:sz w:val="24"/>
          <w:szCs w:val="26"/>
          <w:lang w:eastAsia="tr-TR"/>
        </w:rPr>
        <w:t>III- İLK İNCELEME</w:t>
      </w:r>
      <w:r w:rsidRPr="00325D24">
        <w:rPr>
          <w:rFonts w:ascii="Times New Roman" w:eastAsia="Arial Unicode MS" w:hAnsi="Times New Roman" w:cs="Times New Roman"/>
          <w:color w:val="000000"/>
          <w:sz w:val="24"/>
          <w:szCs w:val="26"/>
          <w:lang w:eastAsia="tr-TR"/>
        </w:rPr>
        <w:t>    </w:t>
      </w:r>
    </w:p>
    <w:p w:rsid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Anayasa Mahkemesi İçtüzüğü hükümleri uyarınca yapılan ilk inceleme toplantısında, başvuru kararı ve ekleri, Raportör Ayşegül ATALAY tarafından hazırlanan ilk inceleme raporu, itiraz konusu yasa kuralı, dayanılan Anayasa kuralları ile bunların gerekçeleri ve diğer yasama belgeleri okunup incelendikten sonra gereği görüşülüp düşünüldü:</w:t>
      </w:r>
    </w:p>
    <w:p w:rsid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proofErr w:type="gramStart"/>
      <w:r w:rsidRPr="00325D24">
        <w:rPr>
          <w:rFonts w:ascii="Times New Roman" w:eastAsia="Arial Unicode MS" w:hAnsi="Times New Roman" w:cs="Times New Roman"/>
          <w:color w:val="000000"/>
          <w:sz w:val="24"/>
          <w:szCs w:val="26"/>
          <w:lang w:eastAsia="tr-TR"/>
        </w:rPr>
        <w:t>Anayasa'nın 152. ve 6216 sayılı Anayasa Mahkemesinin Kuruluşu ve Yargılama Usulleri Hakkında Kanun'un 40. maddesine göre,</w:t>
      </w:r>
      <w:r w:rsidRPr="00325D24">
        <w:rPr>
          <w:rFonts w:ascii="Times New Roman" w:eastAsia="Arial Unicode MS" w:hAnsi="Times New Roman" w:cs="Times New Roman"/>
          <w:color w:val="000000"/>
          <w:spacing w:val="3"/>
          <w:sz w:val="24"/>
          <w:szCs w:val="26"/>
          <w:lang w:eastAsia="tr-TR"/>
        </w:rPr>
        <w:t> bir davaya bakmakta olan mahkeme, bu davada uygulanacak bir </w:t>
      </w:r>
      <w:r w:rsidRPr="00325D24">
        <w:rPr>
          <w:rFonts w:ascii="Times New Roman" w:eastAsia="Arial Unicode MS" w:hAnsi="Times New Roman" w:cs="Times New Roman"/>
          <w:color w:val="000000"/>
          <w:spacing w:val="2"/>
          <w:sz w:val="24"/>
          <w:szCs w:val="26"/>
          <w:lang w:eastAsia="tr-TR"/>
        </w:rPr>
        <w:t xml:space="preserve">kanun veya kanun hükmünde kararnamenin hükümlerini Anayasa'ya aykırı görürse veya taraflardan birinin ileri sürdüğü aykırılık iddiasının ciddi olduğu kanısına </w:t>
      </w:r>
      <w:r w:rsidRPr="00325D24">
        <w:rPr>
          <w:rFonts w:ascii="Times New Roman" w:eastAsia="Arial Unicode MS" w:hAnsi="Times New Roman" w:cs="Times New Roman"/>
          <w:color w:val="000000"/>
          <w:spacing w:val="2"/>
          <w:sz w:val="24"/>
          <w:szCs w:val="26"/>
          <w:lang w:eastAsia="tr-TR"/>
        </w:rPr>
        <w:lastRenderedPageBreak/>
        <w:t>varırsa</w:t>
      </w:r>
      <w:r w:rsidRPr="00325D24">
        <w:rPr>
          <w:rFonts w:ascii="Times New Roman" w:eastAsia="Arial Unicode MS" w:hAnsi="Times New Roman" w:cs="Times New Roman"/>
          <w:color w:val="000000"/>
          <w:sz w:val="24"/>
          <w:szCs w:val="26"/>
          <w:lang w:eastAsia="tr-TR"/>
        </w:rPr>
        <w:t xml:space="preserve">, o hükmün iptali için Anayasa Mahkemesine başvurmaya yetkilidir. </w:t>
      </w:r>
      <w:proofErr w:type="gramEnd"/>
      <w:r w:rsidRPr="00325D24">
        <w:rPr>
          <w:rFonts w:ascii="Times New Roman" w:eastAsia="Arial Unicode MS"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xml:space="preserve">Başvuru kararında, 5275 sayılı Kanun'un 14. maddesinin (4) numaralı fıkrasında yer </w:t>
      </w:r>
      <w:proofErr w:type="spellStart"/>
      <w:r w:rsidRPr="00325D24">
        <w:rPr>
          <w:rFonts w:ascii="Times New Roman" w:eastAsia="Arial Unicode MS" w:hAnsi="Times New Roman" w:cs="Times New Roman"/>
          <w:color w:val="000000"/>
          <w:sz w:val="24"/>
          <w:szCs w:val="26"/>
          <w:lang w:eastAsia="tr-TR"/>
        </w:rPr>
        <w:t>alan</w:t>
      </w:r>
      <w:r w:rsidRPr="00325D24">
        <w:rPr>
          <w:rFonts w:ascii="Times New Roman" w:eastAsia="Arial Unicode MS" w:hAnsi="Times New Roman" w:cs="Times New Roman"/>
          <w:i/>
          <w:iCs/>
          <w:color w:val="000000"/>
          <w:sz w:val="24"/>
          <w:szCs w:val="26"/>
          <w:lang w:eastAsia="tr-TR"/>
        </w:rPr>
        <w:t>".veya</w:t>
      </w:r>
      <w:proofErr w:type="spellEnd"/>
      <w:r w:rsidRPr="00325D24">
        <w:rPr>
          <w:rFonts w:ascii="Times New Roman" w:eastAsia="Arial Unicode MS" w:hAnsi="Times New Roman" w:cs="Times New Roman"/>
          <w:i/>
          <w:iCs/>
          <w:color w:val="000000"/>
          <w:sz w:val="24"/>
          <w:szCs w:val="26"/>
          <w:lang w:eastAsia="tr-TR"/>
        </w:rPr>
        <w:t xml:space="preserve"> soruşturma konusu olan suçun kanunda öngörülen cezasının üst sınırı yedi yıldan az olmayan bir başka suçtan soruşturması veya böyle bir suçtan tutuksuz yargılaması devam etmekte </w:t>
      </w:r>
      <w:proofErr w:type="spellStart"/>
      <w:r w:rsidRPr="00325D24">
        <w:rPr>
          <w:rFonts w:ascii="Times New Roman" w:eastAsia="Arial Unicode MS" w:hAnsi="Times New Roman" w:cs="Times New Roman"/>
          <w:i/>
          <w:iCs/>
          <w:color w:val="000000"/>
          <w:sz w:val="24"/>
          <w:szCs w:val="26"/>
          <w:lang w:eastAsia="tr-TR"/>
        </w:rPr>
        <w:t>olanlar."</w:t>
      </w:r>
      <w:r w:rsidRPr="00325D24">
        <w:rPr>
          <w:rFonts w:ascii="Times New Roman" w:eastAsia="Arial Unicode MS" w:hAnsi="Times New Roman" w:cs="Times New Roman"/>
          <w:color w:val="000000"/>
          <w:sz w:val="24"/>
          <w:szCs w:val="26"/>
          <w:lang w:eastAsia="tr-TR"/>
        </w:rPr>
        <w:t>ibaresinin</w:t>
      </w:r>
      <w:proofErr w:type="spellEnd"/>
      <w:r w:rsidRPr="00325D24">
        <w:rPr>
          <w:rFonts w:ascii="Times New Roman" w:eastAsia="Arial Unicode MS" w:hAnsi="Times New Roman" w:cs="Times New Roman"/>
          <w:color w:val="000000"/>
          <w:sz w:val="24"/>
          <w:szCs w:val="26"/>
          <w:lang w:eastAsia="tr-TR"/>
        </w:rPr>
        <w:t xml:space="preserve"> iptali istenilmiştir. Kanun'un 14. maddesinin (4) numaralı fıkrasında, açık ceza infaz kurumunda bulunan hükümlüler hakkında, kuralda belirtilen koşulların gerçekleşmesi hâlinde </w:t>
      </w:r>
      <w:r w:rsidRPr="00325D24">
        <w:rPr>
          <w:rFonts w:ascii="Times New Roman" w:eastAsia="Arial Unicode MS" w:hAnsi="Times New Roman" w:cs="Times New Roman"/>
          <w:i/>
          <w:iCs/>
          <w:color w:val="000000"/>
          <w:sz w:val="24"/>
          <w:szCs w:val="26"/>
          <w:lang w:eastAsia="tr-TR"/>
        </w:rPr>
        <w:t>"kapalı ceza infaz kurumuna geri gönderilmelerine" </w:t>
      </w:r>
      <w:r w:rsidRPr="00325D24">
        <w:rPr>
          <w:rFonts w:ascii="Times New Roman" w:eastAsia="Arial Unicode MS" w:hAnsi="Times New Roman" w:cs="Times New Roman"/>
          <w:color w:val="000000"/>
          <w:sz w:val="24"/>
          <w:szCs w:val="26"/>
          <w:lang w:eastAsia="tr-TR"/>
        </w:rPr>
        <w:t xml:space="preserve">ilişkin hüküm düzenlenmektedir. Bu hükme göre, söz konusu kuralın uygulanabilmesi için öncelikle hükümlünün açık ceza infaz kurumunda bulunması gerekmektedir. </w:t>
      </w:r>
      <w:proofErr w:type="gramStart"/>
      <w:r w:rsidRPr="00325D24">
        <w:rPr>
          <w:rFonts w:ascii="Times New Roman" w:eastAsia="Arial Unicode MS" w:hAnsi="Times New Roman" w:cs="Times New Roman"/>
          <w:color w:val="000000"/>
          <w:sz w:val="24"/>
          <w:szCs w:val="26"/>
          <w:lang w:eastAsia="tr-TR"/>
        </w:rPr>
        <w:t>Oysa,</w:t>
      </w:r>
      <w:proofErr w:type="gramEnd"/>
      <w:r w:rsidRPr="00325D24">
        <w:rPr>
          <w:rFonts w:ascii="Times New Roman" w:eastAsia="Arial Unicode MS" w:hAnsi="Times New Roman" w:cs="Times New Roman"/>
          <w:color w:val="000000"/>
          <w:sz w:val="24"/>
          <w:szCs w:val="26"/>
          <w:lang w:eastAsia="tr-TR"/>
        </w:rPr>
        <w:t xml:space="preserve"> başvuran Mahkemenin bakmakta olduğu davada, hükümlü, kapalı ceza infaz kurumunda olup açık ceza infaz kurumuna ayrılmamıştır. Dolayısıyla, itiraz konusu ibare davada uygulanacak kural niteliğinde değildir.</w:t>
      </w:r>
    </w:p>
    <w:p w:rsidR="00325D24" w:rsidRP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Açıklanan nedenlerle, itiraz konusu ibareye ilişkin başvurunun Mahkemenin yetkisizliği nedeniyle reddi gerekir.      </w:t>
      </w:r>
    </w:p>
    <w:p w:rsid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b/>
          <w:bCs/>
          <w:color w:val="000000"/>
          <w:sz w:val="24"/>
          <w:szCs w:val="26"/>
          <w:lang w:eastAsia="tr-TR"/>
        </w:rPr>
        <w:t>IV- SONUÇ</w:t>
      </w:r>
    </w:p>
    <w:p w:rsidR="00325D24" w:rsidRP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proofErr w:type="gramStart"/>
      <w:r w:rsidRPr="00325D24">
        <w:rPr>
          <w:rFonts w:ascii="Times New Roman" w:eastAsia="Arial Unicode MS" w:hAnsi="Times New Roman" w:cs="Times New Roman"/>
          <w:color w:val="000000"/>
          <w:sz w:val="24"/>
          <w:szCs w:val="26"/>
          <w:lang w:eastAsia="tr-TR"/>
        </w:rPr>
        <w:t>13.12.2004 günlü, 5275 sayılı Ceza ve Güvenlik Tedbirlerinin İnfazı Hakkında Kanun'un 14. maddesinin (4) numaralı fıkrasında yer alan </w:t>
      </w:r>
      <w:r w:rsidRPr="00325D24">
        <w:rPr>
          <w:rFonts w:ascii="Times New Roman" w:eastAsia="Arial Unicode MS" w:hAnsi="Times New Roman" w:cs="Times New Roman"/>
          <w:i/>
          <w:iCs/>
          <w:color w:val="000000"/>
          <w:sz w:val="24"/>
          <w:szCs w:val="26"/>
          <w:lang w:eastAsia="tr-TR"/>
        </w:rPr>
        <w:t>".veya soruşturma konusu olan suçun kanunda öngörülen cezasının üst sınırı yedi yıldan az olmayan bir başka suçtan soruşturması veya böyle bir suçtan tutuksuz yargılaması devam etmekte olanlar."</w:t>
      </w:r>
      <w:r w:rsidRPr="00325D24">
        <w:rPr>
          <w:rFonts w:ascii="Times New Roman" w:eastAsia="Arial Unicode MS" w:hAnsi="Times New Roman" w:cs="Times New Roman"/>
          <w:color w:val="000000"/>
          <w:sz w:val="24"/>
          <w:szCs w:val="26"/>
          <w:lang w:eastAsia="tr-TR"/>
        </w:rPr>
        <w:t> ibaresinin, itiraz başvurusunda bulunan Mahkemenin bakmakta olduğu davada uygulanma olanağı bulunmadığından, bu ibareye ilişkin başvurunun Mahkemenin yetkisizliği nedeniyle REDDİNE, 13.3.2014 gününde OYBİRLİĞİYLE karar verildi.</w:t>
      </w:r>
      <w:proofErr w:type="gramEnd"/>
    </w:p>
    <w:p w:rsidR="00325D24" w:rsidRP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25D24" w:rsidRPr="00325D24" w:rsidTr="00325D24">
        <w:tc>
          <w:tcPr>
            <w:tcW w:w="1667" w:type="pct"/>
            <w:shd w:val="clear" w:color="auto" w:fill="FFFFFF"/>
            <w:tcMar>
              <w:top w:w="0" w:type="dxa"/>
              <w:left w:w="70" w:type="dxa"/>
              <w:bottom w:w="0" w:type="dxa"/>
              <w:right w:w="70" w:type="dxa"/>
            </w:tcMar>
            <w:hideMark/>
          </w:tcPr>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Başkanvekili</w:t>
            </w:r>
          </w:p>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325D24">
              <w:rPr>
                <w:rFonts w:ascii="Times New Roman" w:eastAsia="Arial Unicode MS" w:hAnsi="Times New Roman" w:cs="Times New Roman"/>
                <w:color w:val="000000"/>
                <w:sz w:val="24"/>
                <w:szCs w:val="26"/>
                <w:lang w:eastAsia="tr-TR"/>
              </w:rPr>
              <w:t>Serruh</w:t>
            </w:r>
            <w:proofErr w:type="spellEnd"/>
            <w:r w:rsidRPr="00325D24">
              <w:rPr>
                <w:rFonts w:ascii="Times New Roman" w:eastAsia="Arial Unicode MS"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Başkanvekili</w:t>
            </w:r>
          </w:p>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Üye</w:t>
            </w:r>
          </w:p>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Serdar ÖZGÜLDÜR</w:t>
            </w:r>
          </w:p>
        </w:tc>
      </w:tr>
    </w:tbl>
    <w:p w:rsidR="00325D24" w:rsidRDefault="00325D24" w:rsidP="00325D24">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p>
    <w:p w:rsidR="00325D24" w:rsidRDefault="00325D24" w:rsidP="00325D24">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p>
    <w:p w:rsidR="00325D24" w:rsidRDefault="00325D24" w:rsidP="00325D24">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p>
    <w:p w:rsidR="00325D24" w:rsidRPr="00325D24" w:rsidRDefault="00325D24" w:rsidP="00325D24">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25D24" w:rsidRPr="00325D24" w:rsidTr="00325D24">
        <w:tc>
          <w:tcPr>
            <w:tcW w:w="1667" w:type="pct"/>
            <w:shd w:val="clear" w:color="auto" w:fill="FFFFFF"/>
            <w:tcMar>
              <w:top w:w="0" w:type="dxa"/>
              <w:left w:w="70" w:type="dxa"/>
              <w:bottom w:w="0" w:type="dxa"/>
              <w:right w:w="70" w:type="dxa"/>
            </w:tcMar>
            <w:hideMark/>
          </w:tcPr>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Üye</w:t>
            </w:r>
          </w:p>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 xml:space="preserve">Osman </w:t>
            </w:r>
            <w:proofErr w:type="spellStart"/>
            <w:r w:rsidRPr="00325D24">
              <w:rPr>
                <w:rFonts w:ascii="Times New Roman" w:eastAsia="Arial Unicode MS" w:hAnsi="Times New Roman" w:cs="Times New Roman"/>
                <w:color w:val="000000"/>
                <w:sz w:val="24"/>
                <w:szCs w:val="26"/>
                <w:lang w:eastAsia="tr-TR"/>
              </w:rPr>
              <w:t>Alifeyyaz</w:t>
            </w:r>
            <w:proofErr w:type="spellEnd"/>
            <w:r w:rsidRPr="00325D24">
              <w:rPr>
                <w:rFonts w:ascii="Times New Roman" w:eastAsia="Arial Unicode MS"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Üye</w:t>
            </w:r>
          </w:p>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Üye</w:t>
            </w:r>
          </w:p>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Recep KÖMÜRCÜ</w:t>
            </w:r>
          </w:p>
        </w:tc>
      </w:tr>
    </w:tbl>
    <w:p w:rsidR="00325D24" w:rsidRDefault="00325D24" w:rsidP="00325D24">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lastRenderedPageBreak/>
        <w:t> </w:t>
      </w:r>
    </w:p>
    <w:p w:rsidR="00325D24" w:rsidRDefault="00325D24" w:rsidP="00325D24">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p>
    <w:p w:rsidR="00325D24" w:rsidRDefault="00325D24" w:rsidP="00325D24">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p>
    <w:p w:rsidR="00325D24" w:rsidRPr="00325D24" w:rsidRDefault="00325D24" w:rsidP="00325D24">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25D24" w:rsidRPr="00325D24" w:rsidTr="00325D24">
        <w:tc>
          <w:tcPr>
            <w:tcW w:w="1667" w:type="pct"/>
            <w:shd w:val="clear" w:color="auto" w:fill="FFFFFF"/>
            <w:tcMar>
              <w:top w:w="0" w:type="dxa"/>
              <w:left w:w="70" w:type="dxa"/>
              <w:bottom w:w="0" w:type="dxa"/>
              <w:right w:w="70" w:type="dxa"/>
            </w:tcMar>
            <w:hideMark/>
          </w:tcPr>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Üye</w:t>
            </w:r>
          </w:p>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Üye</w:t>
            </w:r>
          </w:p>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Üye</w:t>
            </w:r>
          </w:p>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Nuri NECİPOĞLU</w:t>
            </w:r>
          </w:p>
        </w:tc>
      </w:tr>
    </w:tbl>
    <w:p w:rsidR="00325D24" w:rsidRDefault="00325D24" w:rsidP="00325D24">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p>
    <w:p w:rsidR="00325D24" w:rsidRDefault="00325D24" w:rsidP="00325D24">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p>
    <w:p w:rsidR="00325D24" w:rsidRDefault="00325D24" w:rsidP="00325D24">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p>
    <w:p w:rsidR="00325D24" w:rsidRPr="00325D24" w:rsidRDefault="00325D24" w:rsidP="00325D24">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25D24" w:rsidRPr="00325D24" w:rsidTr="00325D24">
        <w:tc>
          <w:tcPr>
            <w:tcW w:w="1667" w:type="pct"/>
            <w:shd w:val="clear" w:color="auto" w:fill="FFFFFF"/>
            <w:tcMar>
              <w:top w:w="0" w:type="dxa"/>
              <w:left w:w="70" w:type="dxa"/>
              <w:bottom w:w="0" w:type="dxa"/>
              <w:right w:w="70" w:type="dxa"/>
            </w:tcMar>
            <w:hideMark/>
          </w:tcPr>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Üye</w:t>
            </w:r>
          </w:p>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325D24">
              <w:rPr>
                <w:rFonts w:ascii="Times New Roman" w:eastAsia="Arial Unicode MS" w:hAnsi="Times New Roman" w:cs="Times New Roman"/>
                <w:color w:val="000000"/>
                <w:sz w:val="24"/>
                <w:szCs w:val="26"/>
                <w:lang w:eastAsia="tr-TR"/>
              </w:rPr>
              <w:t>Hicabi</w:t>
            </w:r>
            <w:proofErr w:type="spellEnd"/>
            <w:r w:rsidRPr="00325D24">
              <w:rPr>
                <w:rFonts w:ascii="Times New Roman" w:eastAsia="Arial Unicode MS"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Üye</w:t>
            </w:r>
          </w:p>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Üye</w:t>
            </w:r>
          </w:p>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Erdal TERCAN</w:t>
            </w:r>
          </w:p>
        </w:tc>
      </w:tr>
    </w:tbl>
    <w:p w:rsidR="00325D24" w:rsidRDefault="00325D24" w:rsidP="00325D24">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p>
    <w:p w:rsidR="00325D24" w:rsidRDefault="00325D24" w:rsidP="00325D24">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p>
    <w:p w:rsidR="00325D24" w:rsidRPr="00325D24" w:rsidRDefault="00325D24" w:rsidP="00325D24">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p>
    <w:p w:rsidR="00325D24" w:rsidRPr="00325D24" w:rsidRDefault="00325D24" w:rsidP="00325D24">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25D24" w:rsidRPr="00325D24" w:rsidTr="00325D24">
        <w:tc>
          <w:tcPr>
            <w:tcW w:w="1667" w:type="pct"/>
            <w:shd w:val="clear" w:color="auto" w:fill="FFFFFF"/>
            <w:tcMar>
              <w:top w:w="0" w:type="dxa"/>
              <w:left w:w="70" w:type="dxa"/>
              <w:bottom w:w="0" w:type="dxa"/>
              <w:right w:w="70" w:type="dxa"/>
            </w:tcMar>
            <w:hideMark/>
          </w:tcPr>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Üye</w:t>
            </w:r>
          </w:p>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Üye</w:t>
            </w:r>
          </w:p>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Üye</w:t>
            </w:r>
          </w:p>
          <w:p w:rsidR="00325D24" w:rsidRPr="00325D24" w:rsidRDefault="00325D24" w:rsidP="00325D24">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325D24">
              <w:rPr>
                <w:rFonts w:ascii="Times New Roman" w:eastAsia="Arial Unicode MS" w:hAnsi="Times New Roman" w:cs="Times New Roman"/>
                <w:color w:val="000000"/>
                <w:sz w:val="24"/>
                <w:szCs w:val="26"/>
                <w:lang w:eastAsia="tr-TR"/>
              </w:rPr>
              <w:t>M. Emin KUZ</w:t>
            </w:r>
          </w:p>
        </w:tc>
      </w:tr>
    </w:tbl>
    <w:p w:rsidR="00325D24" w:rsidRDefault="00325D24" w:rsidP="00325D2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325D24">
        <w:rPr>
          <w:rFonts w:ascii="Times New Roman" w:eastAsia="Arial Unicode MS" w:hAnsi="Times New Roman" w:cs="Times New Roman"/>
          <w:color w:val="000000"/>
          <w:sz w:val="24"/>
          <w:szCs w:val="26"/>
          <w:lang w:eastAsia="tr-TR"/>
        </w:rPr>
        <w:t> </w:t>
      </w:r>
      <w:bookmarkStart w:id="0" w:name="_GoBack"/>
      <w:bookmarkEnd w:id="0"/>
    </w:p>
    <w:p w:rsidR="00CE1FB9" w:rsidRPr="00325D24" w:rsidRDefault="00CE1FB9" w:rsidP="00325D24">
      <w:pPr>
        <w:spacing w:before="100" w:beforeAutospacing="1" w:after="100" w:afterAutospacing="1" w:line="240" w:lineRule="auto"/>
        <w:ind w:firstLine="709"/>
        <w:jc w:val="both"/>
        <w:rPr>
          <w:rFonts w:ascii="Times New Roman" w:hAnsi="Times New Roman" w:cs="Times New Roman"/>
          <w:sz w:val="24"/>
        </w:rPr>
      </w:pPr>
    </w:p>
    <w:sectPr w:rsidR="00CE1FB9" w:rsidRPr="00325D24" w:rsidSect="00325D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E9B" w:rsidRDefault="00987E9B" w:rsidP="00325D24">
      <w:pPr>
        <w:spacing w:after="0" w:line="240" w:lineRule="auto"/>
      </w:pPr>
      <w:r>
        <w:separator/>
      </w:r>
    </w:p>
  </w:endnote>
  <w:endnote w:type="continuationSeparator" w:id="0">
    <w:p w:rsidR="00987E9B" w:rsidRDefault="00987E9B" w:rsidP="0032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D24" w:rsidRDefault="00325D24" w:rsidP="00B775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5D24" w:rsidRDefault="00325D24" w:rsidP="00325D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D24" w:rsidRPr="00325D24" w:rsidRDefault="00325D24" w:rsidP="00B7753F">
    <w:pPr>
      <w:pStyle w:val="Altbilgi"/>
      <w:framePr w:wrap="around" w:vAnchor="text" w:hAnchor="margin" w:xAlign="right" w:y="1"/>
      <w:rPr>
        <w:rStyle w:val="SayfaNumaras"/>
        <w:rFonts w:ascii="Times New Roman" w:hAnsi="Times New Roman" w:cs="Times New Roman"/>
      </w:rPr>
    </w:pPr>
    <w:r w:rsidRPr="00325D24">
      <w:rPr>
        <w:rStyle w:val="SayfaNumaras"/>
        <w:rFonts w:ascii="Times New Roman" w:hAnsi="Times New Roman" w:cs="Times New Roman"/>
      </w:rPr>
      <w:fldChar w:fldCharType="begin"/>
    </w:r>
    <w:r w:rsidRPr="00325D24">
      <w:rPr>
        <w:rStyle w:val="SayfaNumaras"/>
        <w:rFonts w:ascii="Times New Roman" w:hAnsi="Times New Roman" w:cs="Times New Roman"/>
      </w:rPr>
      <w:instrText xml:space="preserve">PAGE  </w:instrText>
    </w:r>
    <w:r w:rsidRPr="00325D2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25D24">
      <w:rPr>
        <w:rStyle w:val="SayfaNumaras"/>
        <w:rFonts w:ascii="Times New Roman" w:hAnsi="Times New Roman" w:cs="Times New Roman"/>
      </w:rPr>
      <w:fldChar w:fldCharType="end"/>
    </w:r>
  </w:p>
  <w:p w:rsidR="00325D24" w:rsidRPr="00325D24" w:rsidRDefault="00325D24" w:rsidP="00325D2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D24" w:rsidRDefault="00325D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E9B" w:rsidRDefault="00987E9B" w:rsidP="00325D24">
      <w:pPr>
        <w:spacing w:after="0" w:line="240" w:lineRule="auto"/>
      </w:pPr>
      <w:r>
        <w:separator/>
      </w:r>
    </w:p>
  </w:footnote>
  <w:footnote w:type="continuationSeparator" w:id="0">
    <w:p w:rsidR="00987E9B" w:rsidRDefault="00987E9B" w:rsidP="00325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D24" w:rsidRDefault="00325D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D24" w:rsidRDefault="00325D2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/51</w:t>
    </w:r>
  </w:p>
  <w:p w:rsidR="00325D24" w:rsidRDefault="00325D2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/51</w:t>
    </w:r>
  </w:p>
  <w:p w:rsidR="00325D24" w:rsidRPr="00325D24" w:rsidRDefault="00325D2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D24" w:rsidRDefault="00325D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25"/>
    <w:rsid w:val="00073125"/>
    <w:rsid w:val="00325D24"/>
    <w:rsid w:val="00987E9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79184-1C6E-4529-B958-3D0FBF1E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325D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25D2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25D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D24"/>
  </w:style>
  <w:style w:type="paragraph" w:styleId="Altbilgi">
    <w:name w:val="footer"/>
    <w:basedOn w:val="Normal"/>
    <w:link w:val="AltbilgiChar"/>
    <w:uiPriority w:val="99"/>
    <w:unhideWhenUsed/>
    <w:rsid w:val="00325D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D24"/>
  </w:style>
  <w:style w:type="character" w:styleId="SayfaNumaras">
    <w:name w:val="page number"/>
    <w:basedOn w:val="VarsaylanParagrafYazTipi"/>
    <w:uiPriority w:val="99"/>
    <w:semiHidden/>
    <w:unhideWhenUsed/>
    <w:rsid w:val="0032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62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2019-02-21T06:31:00Z</dcterms:created>
  <dcterms:modified xsi:type="dcterms:W3CDTF">2019-02-21T06:35:00Z</dcterms:modified>
</cp:coreProperties>
</file>