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ED0" w:rsidRPr="008F6ED0" w:rsidRDefault="008F6ED0" w:rsidP="008F6ED0">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8F6ED0">
        <w:rPr>
          <w:rFonts w:ascii="Times New Roman" w:eastAsia="Times New Roman" w:hAnsi="Times New Roman" w:cs="Times New Roman"/>
          <w:b/>
          <w:bCs/>
          <w:color w:val="000000"/>
          <w:sz w:val="24"/>
          <w:szCs w:val="30"/>
          <w:lang w:eastAsia="tr-TR"/>
        </w:rPr>
        <w:t>ANAYASA MAHKEMESİ KARARI</w:t>
      </w:r>
      <w:r w:rsidRPr="008F6ED0">
        <w:rPr>
          <w:rFonts w:ascii="Times New Roman" w:eastAsia="Times New Roman" w:hAnsi="Times New Roman" w:cs="Times New Roman"/>
          <w:b/>
          <w:bCs/>
          <w:color w:val="000000"/>
          <w:sz w:val="24"/>
          <w:szCs w:val="19"/>
          <w:lang w:eastAsia="tr-TR"/>
        </w:rPr>
        <w:t> </w:t>
      </w:r>
    </w:p>
    <w:p w:rsidR="008F6ED0" w:rsidRP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 </w:t>
      </w:r>
    </w:p>
    <w:p w:rsidR="008F6ED0" w:rsidRPr="008F6ED0" w:rsidRDefault="008F6ED0" w:rsidP="008F6ED0">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w:t>
      </w:r>
      <w:proofErr w:type="gramStart"/>
      <w:r>
        <w:rPr>
          <w:rFonts w:ascii="Times New Roman" w:eastAsia="Times New Roman" w:hAnsi="Times New Roman" w:cs="Times New Roman"/>
          <w:b/>
          <w:color w:val="000000"/>
          <w:sz w:val="24"/>
          <w:lang w:eastAsia="tr-TR"/>
        </w:rPr>
        <w:t xml:space="preserve">Sayısı </w:t>
      </w:r>
      <w:r w:rsidRPr="008F6ED0">
        <w:rPr>
          <w:rFonts w:ascii="Times New Roman" w:eastAsia="Times New Roman" w:hAnsi="Times New Roman" w:cs="Times New Roman"/>
          <w:b/>
          <w:color w:val="000000"/>
          <w:sz w:val="24"/>
          <w:lang w:eastAsia="tr-TR"/>
        </w:rPr>
        <w:t>: 2014</w:t>
      </w:r>
      <w:proofErr w:type="gramEnd"/>
      <w:r w:rsidRPr="008F6ED0">
        <w:rPr>
          <w:rFonts w:ascii="Times New Roman" w:eastAsia="Times New Roman" w:hAnsi="Times New Roman" w:cs="Times New Roman"/>
          <w:b/>
          <w:color w:val="000000"/>
          <w:sz w:val="24"/>
          <w:lang w:eastAsia="tr-TR"/>
        </w:rPr>
        <w:t>/103</w:t>
      </w:r>
    </w:p>
    <w:p w:rsidR="008F6ED0" w:rsidRPr="008F6ED0" w:rsidRDefault="008F6ED0" w:rsidP="008F6ED0">
      <w:pPr>
        <w:shd w:val="clear" w:color="auto" w:fill="FFFFFF"/>
        <w:spacing w:after="0" w:line="240" w:lineRule="auto"/>
        <w:jc w:val="both"/>
        <w:rPr>
          <w:rFonts w:ascii="Times New Roman" w:eastAsia="Times New Roman" w:hAnsi="Times New Roman" w:cs="Times New Roman"/>
          <w:b/>
          <w:color w:val="000000"/>
          <w:sz w:val="24"/>
          <w:lang w:eastAsia="tr-TR"/>
        </w:rPr>
      </w:pPr>
      <w:r w:rsidRPr="008F6ED0">
        <w:rPr>
          <w:rFonts w:ascii="Times New Roman" w:eastAsia="Times New Roman" w:hAnsi="Times New Roman" w:cs="Times New Roman"/>
          <w:b/>
          <w:color w:val="000000"/>
          <w:sz w:val="24"/>
          <w:lang w:eastAsia="tr-TR"/>
        </w:rPr>
        <w:t xml:space="preserve">Karar </w:t>
      </w:r>
      <w:proofErr w:type="gramStart"/>
      <w:r w:rsidRPr="008F6ED0">
        <w:rPr>
          <w:rFonts w:ascii="Times New Roman" w:eastAsia="Times New Roman" w:hAnsi="Times New Roman" w:cs="Times New Roman"/>
          <w:b/>
          <w:color w:val="000000"/>
          <w:sz w:val="24"/>
          <w:lang w:eastAsia="tr-TR"/>
        </w:rPr>
        <w:t>Sayısı : 2014</w:t>
      </w:r>
      <w:proofErr w:type="gramEnd"/>
      <w:r w:rsidRPr="008F6ED0">
        <w:rPr>
          <w:rFonts w:ascii="Times New Roman" w:eastAsia="Times New Roman" w:hAnsi="Times New Roman" w:cs="Times New Roman"/>
          <w:b/>
          <w:color w:val="000000"/>
          <w:sz w:val="24"/>
          <w:lang w:eastAsia="tr-TR"/>
        </w:rPr>
        <w:t>/199</w:t>
      </w:r>
    </w:p>
    <w:p w:rsidR="008F6ED0" w:rsidRPr="008F6ED0" w:rsidRDefault="008F6ED0" w:rsidP="008F6ED0">
      <w:pPr>
        <w:shd w:val="clear" w:color="auto" w:fill="FFFFFF"/>
        <w:spacing w:after="0" w:line="240" w:lineRule="auto"/>
        <w:jc w:val="both"/>
        <w:rPr>
          <w:rFonts w:ascii="Times New Roman" w:eastAsia="Times New Roman" w:hAnsi="Times New Roman" w:cs="Times New Roman"/>
          <w:b/>
          <w:color w:val="000000"/>
          <w:sz w:val="24"/>
          <w:lang w:eastAsia="tr-TR"/>
        </w:rPr>
      </w:pPr>
      <w:r w:rsidRPr="008F6ED0">
        <w:rPr>
          <w:rFonts w:ascii="Times New Roman" w:eastAsia="Times New Roman" w:hAnsi="Times New Roman" w:cs="Times New Roman"/>
          <w:b/>
          <w:color w:val="000000"/>
          <w:sz w:val="24"/>
          <w:lang w:eastAsia="tr-TR"/>
        </w:rPr>
        <w:t xml:space="preserve">Karar </w:t>
      </w:r>
      <w:proofErr w:type="gramStart"/>
      <w:r w:rsidRPr="008F6ED0">
        <w:rPr>
          <w:rFonts w:ascii="Times New Roman" w:eastAsia="Times New Roman" w:hAnsi="Times New Roman" w:cs="Times New Roman"/>
          <w:b/>
          <w:color w:val="000000"/>
          <w:sz w:val="24"/>
          <w:lang w:eastAsia="tr-TR"/>
        </w:rPr>
        <w:t>Tarihi : 25</w:t>
      </w:r>
      <w:proofErr w:type="gramEnd"/>
      <w:r w:rsidRPr="008F6ED0">
        <w:rPr>
          <w:rFonts w:ascii="Times New Roman" w:eastAsia="Times New Roman" w:hAnsi="Times New Roman" w:cs="Times New Roman"/>
          <w:b/>
          <w:color w:val="000000"/>
          <w:sz w:val="24"/>
          <w:lang w:eastAsia="tr-TR"/>
        </w:rPr>
        <w:t>.12.2014</w:t>
      </w:r>
    </w:p>
    <w:p w:rsidR="008F6ED0" w:rsidRDefault="008F6ED0" w:rsidP="008F6ED0">
      <w:pPr>
        <w:shd w:val="clear" w:color="auto" w:fill="FFFFFF"/>
        <w:spacing w:after="0" w:line="240" w:lineRule="auto"/>
        <w:jc w:val="both"/>
        <w:rPr>
          <w:rFonts w:ascii="Times New Roman" w:eastAsia="Times New Roman" w:hAnsi="Times New Roman" w:cs="Times New Roman"/>
          <w:b/>
          <w:color w:val="000000"/>
          <w:sz w:val="24"/>
          <w:lang w:eastAsia="tr-TR"/>
        </w:rPr>
      </w:pPr>
      <w:r w:rsidRPr="008F6ED0">
        <w:rPr>
          <w:rFonts w:ascii="Times New Roman" w:eastAsia="Times New Roman" w:hAnsi="Times New Roman" w:cs="Times New Roman"/>
          <w:b/>
          <w:color w:val="000000"/>
          <w:sz w:val="24"/>
          <w:lang w:eastAsia="tr-TR"/>
        </w:rPr>
        <w:t>R.G. Tarih-</w:t>
      </w:r>
      <w:proofErr w:type="gramStart"/>
      <w:r w:rsidRPr="008F6ED0">
        <w:rPr>
          <w:rFonts w:ascii="Times New Roman" w:eastAsia="Times New Roman" w:hAnsi="Times New Roman" w:cs="Times New Roman"/>
          <w:b/>
          <w:color w:val="000000"/>
          <w:sz w:val="24"/>
          <w:lang w:eastAsia="tr-TR"/>
        </w:rPr>
        <w:t>Sayı : 21</w:t>
      </w:r>
      <w:proofErr w:type="gramEnd"/>
      <w:r w:rsidRPr="008F6ED0">
        <w:rPr>
          <w:rFonts w:ascii="Times New Roman" w:eastAsia="Times New Roman" w:hAnsi="Times New Roman" w:cs="Times New Roman"/>
          <w:b/>
          <w:color w:val="000000"/>
          <w:sz w:val="24"/>
          <w:lang w:eastAsia="tr-TR"/>
        </w:rPr>
        <w:t>.5.2015-29362</w:t>
      </w:r>
      <w:r w:rsidRPr="008F6ED0">
        <w:rPr>
          <w:rFonts w:ascii="Times New Roman" w:eastAsia="Times New Roman" w:hAnsi="Times New Roman" w:cs="Times New Roman"/>
          <w:b/>
          <w:color w:val="000000"/>
          <w:sz w:val="24"/>
          <w:lang w:eastAsia="tr-TR"/>
        </w:rPr>
        <w:t> </w:t>
      </w:r>
    </w:p>
    <w:p w:rsidR="008F6ED0" w:rsidRDefault="008F6ED0" w:rsidP="008F6ED0">
      <w:pPr>
        <w:shd w:val="clear" w:color="auto" w:fill="FFFFFF"/>
        <w:spacing w:after="0" w:line="240" w:lineRule="auto"/>
        <w:jc w:val="both"/>
        <w:rPr>
          <w:rFonts w:ascii="Times New Roman" w:eastAsia="Times New Roman" w:hAnsi="Times New Roman" w:cs="Times New Roman"/>
          <w:color w:val="000000"/>
          <w:sz w:val="24"/>
          <w:lang w:eastAsia="tr-TR"/>
        </w:rPr>
      </w:pPr>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b/>
          <w:bCs/>
          <w:color w:val="000000"/>
          <w:sz w:val="24"/>
          <w:lang w:eastAsia="tr-TR"/>
        </w:rPr>
        <w:t xml:space="preserve">İTİRAZ YOLUNA </w:t>
      </w:r>
      <w:proofErr w:type="gramStart"/>
      <w:r w:rsidRPr="008F6ED0">
        <w:rPr>
          <w:rFonts w:ascii="Times New Roman" w:eastAsia="Times New Roman" w:hAnsi="Times New Roman" w:cs="Times New Roman"/>
          <w:b/>
          <w:bCs/>
          <w:color w:val="000000"/>
          <w:sz w:val="24"/>
          <w:lang w:eastAsia="tr-TR"/>
        </w:rPr>
        <w:t>BAŞVURAN :</w:t>
      </w:r>
      <w:r w:rsidRPr="008F6ED0">
        <w:rPr>
          <w:rFonts w:ascii="Times New Roman" w:eastAsia="Times New Roman" w:hAnsi="Times New Roman" w:cs="Times New Roman"/>
          <w:b/>
          <w:bCs/>
          <w:color w:val="000000"/>
          <w:sz w:val="24"/>
          <w:szCs w:val="19"/>
          <w:lang w:eastAsia="tr-TR"/>
        </w:rPr>
        <w:t> </w:t>
      </w:r>
      <w:r w:rsidRPr="008F6ED0">
        <w:rPr>
          <w:rFonts w:ascii="Times New Roman" w:eastAsia="Times New Roman" w:hAnsi="Times New Roman" w:cs="Times New Roman"/>
          <w:color w:val="000000"/>
          <w:sz w:val="24"/>
          <w:szCs w:val="19"/>
          <w:lang w:eastAsia="tr-TR"/>
        </w:rPr>
        <w:t>Nevşehir</w:t>
      </w:r>
      <w:proofErr w:type="gramEnd"/>
      <w:r w:rsidRPr="008F6ED0">
        <w:rPr>
          <w:rFonts w:ascii="Times New Roman" w:eastAsia="Times New Roman" w:hAnsi="Times New Roman" w:cs="Times New Roman"/>
          <w:color w:val="000000"/>
          <w:sz w:val="24"/>
          <w:szCs w:val="19"/>
          <w:lang w:eastAsia="tr-TR"/>
        </w:rPr>
        <w:t xml:space="preserve"> Ağır Ceza Mahkemesi</w:t>
      </w:r>
    </w:p>
    <w:p w:rsidR="008F6ED0" w:rsidRP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b/>
          <w:bCs/>
          <w:color w:val="000000"/>
          <w:sz w:val="24"/>
          <w:lang w:eastAsia="tr-TR"/>
        </w:rPr>
        <w:t xml:space="preserve">İTİRAZIN </w:t>
      </w:r>
      <w:proofErr w:type="gramStart"/>
      <w:r w:rsidRPr="008F6ED0">
        <w:rPr>
          <w:rFonts w:ascii="Times New Roman" w:eastAsia="Times New Roman" w:hAnsi="Times New Roman" w:cs="Times New Roman"/>
          <w:b/>
          <w:bCs/>
          <w:color w:val="000000"/>
          <w:sz w:val="24"/>
          <w:lang w:eastAsia="tr-TR"/>
        </w:rPr>
        <w:t>KONUSU :</w:t>
      </w:r>
      <w:r w:rsidRPr="008F6ED0">
        <w:rPr>
          <w:rFonts w:ascii="Times New Roman" w:eastAsia="Times New Roman" w:hAnsi="Times New Roman" w:cs="Times New Roman"/>
          <w:color w:val="000000"/>
          <w:sz w:val="24"/>
          <w:szCs w:val="19"/>
          <w:lang w:eastAsia="tr-TR"/>
        </w:rPr>
        <w:t> 19</w:t>
      </w:r>
      <w:proofErr w:type="gramEnd"/>
      <w:r w:rsidRPr="008F6ED0">
        <w:rPr>
          <w:rFonts w:ascii="Times New Roman" w:eastAsia="Times New Roman" w:hAnsi="Times New Roman" w:cs="Times New Roman"/>
          <w:color w:val="000000"/>
          <w:sz w:val="24"/>
          <w:szCs w:val="19"/>
          <w:lang w:eastAsia="tr-TR"/>
        </w:rPr>
        <w:t>.10.2005 tarihli ve 5411 sayılı Bankacılık Kanunu'nun 160. maddesinin;</w:t>
      </w:r>
    </w:p>
    <w:p w:rsidR="008F6ED0" w:rsidRP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1- Birinci fıkrasında yer alan </w:t>
      </w:r>
      <w:r w:rsidRPr="008F6ED0">
        <w:rPr>
          <w:rFonts w:ascii="Times New Roman" w:eastAsia="Times New Roman" w:hAnsi="Times New Roman" w:cs="Times New Roman"/>
          <w:i/>
          <w:iCs/>
          <w:color w:val="000000"/>
          <w:sz w:val="24"/>
          <w:szCs w:val="19"/>
          <w:lang w:eastAsia="tr-TR"/>
        </w:rPr>
        <w:t>".gibi bankanın uğradığı zararı tazmine mahkûm edilirler."</w:t>
      </w:r>
      <w:r w:rsidRPr="008F6ED0">
        <w:rPr>
          <w:rFonts w:ascii="Times New Roman" w:eastAsia="Times New Roman" w:hAnsi="Times New Roman" w:cs="Times New Roman"/>
          <w:color w:val="000000"/>
          <w:sz w:val="24"/>
          <w:szCs w:val="19"/>
          <w:lang w:eastAsia="tr-TR"/>
        </w:rPr>
        <w:t> ibaresinin, </w:t>
      </w:r>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2- İkinci fıkrasının </w:t>
      </w:r>
      <w:r w:rsidRPr="008F6ED0">
        <w:rPr>
          <w:rFonts w:ascii="Times New Roman" w:eastAsia="Times New Roman" w:hAnsi="Times New Roman" w:cs="Times New Roman"/>
          <w:i/>
          <w:iCs/>
          <w:color w:val="000000"/>
          <w:sz w:val="24"/>
          <w:szCs w:val="19"/>
          <w:lang w:eastAsia="tr-TR"/>
        </w:rPr>
        <w:t xml:space="preserve">".ancak, adli para cezasının miktarı bankanın uğradığı zararın üç katından az olamaz. Ayrıca meydana gelen zararın ödenmemesi hâlinde mahkemece </w:t>
      </w:r>
      <w:proofErr w:type="spellStart"/>
      <w:r w:rsidRPr="008F6ED0">
        <w:rPr>
          <w:rFonts w:ascii="Times New Roman" w:eastAsia="Times New Roman" w:hAnsi="Times New Roman" w:cs="Times New Roman"/>
          <w:i/>
          <w:iCs/>
          <w:color w:val="000000"/>
          <w:sz w:val="24"/>
          <w:szCs w:val="19"/>
          <w:lang w:eastAsia="tr-TR"/>
        </w:rPr>
        <w:t>re'sen</w:t>
      </w:r>
      <w:proofErr w:type="spellEnd"/>
      <w:r w:rsidRPr="008F6ED0">
        <w:rPr>
          <w:rFonts w:ascii="Times New Roman" w:eastAsia="Times New Roman" w:hAnsi="Times New Roman" w:cs="Times New Roman"/>
          <w:i/>
          <w:iCs/>
          <w:color w:val="000000"/>
          <w:sz w:val="24"/>
          <w:szCs w:val="19"/>
          <w:lang w:eastAsia="tr-TR"/>
        </w:rPr>
        <w:t xml:space="preserve"> ödettirilmesine hükmolunur." </w:t>
      </w:r>
      <w:r w:rsidRPr="008F6ED0">
        <w:rPr>
          <w:rFonts w:ascii="Times New Roman" w:eastAsia="Times New Roman" w:hAnsi="Times New Roman" w:cs="Times New Roman"/>
          <w:color w:val="000000"/>
          <w:sz w:val="24"/>
          <w:szCs w:val="19"/>
          <w:lang w:eastAsia="tr-TR"/>
        </w:rPr>
        <w:t>bölümünün,</w:t>
      </w:r>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Anayasa'nın 2</w:t>
      </w:r>
      <w:proofErr w:type="gramStart"/>
      <w:r w:rsidRPr="008F6ED0">
        <w:rPr>
          <w:rFonts w:ascii="Times New Roman" w:eastAsia="Times New Roman" w:hAnsi="Times New Roman" w:cs="Times New Roman"/>
          <w:color w:val="000000"/>
          <w:sz w:val="24"/>
          <w:szCs w:val="19"/>
          <w:lang w:eastAsia="tr-TR"/>
        </w:rPr>
        <w:t>.,</w:t>
      </w:r>
      <w:proofErr w:type="gramEnd"/>
      <w:r w:rsidRPr="008F6ED0">
        <w:rPr>
          <w:rFonts w:ascii="Times New Roman" w:eastAsia="Times New Roman" w:hAnsi="Times New Roman" w:cs="Times New Roman"/>
          <w:color w:val="000000"/>
          <w:sz w:val="24"/>
          <w:szCs w:val="19"/>
          <w:lang w:eastAsia="tr-TR"/>
        </w:rPr>
        <w:t xml:space="preserve"> 10., 36. ve 37. maddelerine aykırılığı ileri sürülerek iptallerine karar verilmesi istemidir.</w:t>
      </w:r>
    </w:p>
    <w:p w:rsidR="008F6ED0" w:rsidRP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b/>
          <w:bCs/>
          <w:color w:val="000000"/>
          <w:sz w:val="24"/>
          <w:lang w:eastAsia="tr-TR"/>
        </w:rPr>
        <w:t>I- OLAY</w:t>
      </w:r>
      <w:r w:rsidRPr="008F6ED0">
        <w:rPr>
          <w:rFonts w:ascii="Times New Roman" w:eastAsia="Times New Roman" w:hAnsi="Times New Roman" w:cs="Times New Roman"/>
          <w:color w:val="000000"/>
          <w:sz w:val="24"/>
          <w:szCs w:val="19"/>
          <w:lang w:eastAsia="tr-TR"/>
        </w:rPr>
        <w:t> </w:t>
      </w:r>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Sanık hakkında, Bankacılık Kanunu'nda yer alan nitelikli zimmet suçunu işlediği ileri sürülerek açılan kamu davasında, itiraz konusu kuralların Anayasa'ya aykırı olduğu kanısına varan Mahkeme, iptalleri için başvurmuştur.</w:t>
      </w:r>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b/>
          <w:bCs/>
          <w:color w:val="000000"/>
          <w:sz w:val="24"/>
          <w:lang w:eastAsia="tr-TR"/>
        </w:rPr>
        <w:t>III- YASA METİNLERİ</w:t>
      </w:r>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b/>
          <w:bCs/>
          <w:color w:val="000000"/>
          <w:sz w:val="24"/>
          <w:lang w:eastAsia="tr-TR"/>
        </w:rPr>
        <w:t>A- İtiraz Konusu Yasa Kuralları</w:t>
      </w:r>
    </w:p>
    <w:p w:rsidR="008F6ED0" w:rsidRP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Kanun'un itiraz konusu kuralların da yer aldığı 160. maddesi şöyledir: </w:t>
      </w:r>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F6ED0">
        <w:rPr>
          <w:rFonts w:ascii="Times New Roman" w:eastAsia="Times New Roman" w:hAnsi="Times New Roman" w:cs="Times New Roman"/>
          <w:color w:val="000000"/>
          <w:sz w:val="24"/>
          <w:szCs w:val="19"/>
          <w:lang w:eastAsia="tr-TR"/>
        </w:rPr>
        <w:t>"</w:t>
      </w:r>
      <w:r w:rsidRPr="008F6ED0">
        <w:rPr>
          <w:rFonts w:ascii="Times New Roman" w:eastAsia="Times New Roman" w:hAnsi="Times New Roman" w:cs="Times New Roman"/>
          <w:i/>
          <w:iCs/>
          <w:color w:val="000000"/>
          <w:sz w:val="24"/>
          <w:szCs w:val="19"/>
          <w:lang w:eastAsia="tr-TR"/>
        </w:rPr>
        <w:t xml:space="preserve">Görevi nedeniyle zilyetliği kendisine devredilmiş olan veya koruma ve gözetimiyle yükümlü olduğu para veya para yerine geçen evrak veya senetleri veya diğer malları kendisinin ya da başkasının zimmetine geçiren banka yönetim kurulu başkan ve üyeleri ile diğer mensupları, altı yıldan </w:t>
      </w:r>
      <w:proofErr w:type="spellStart"/>
      <w:r w:rsidRPr="008F6ED0">
        <w:rPr>
          <w:rFonts w:ascii="Times New Roman" w:eastAsia="Times New Roman" w:hAnsi="Times New Roman" w:cs="Times New Roman"/>
          <w:i/>
          <w:iCs/>
          <w:color w:val="000000"/>
          <w:sz w:val="24"/>
          <w:szCs w:val="19"/>
          <w:lang w:eastAsia="tr-TR"/>
        </w:rPr>
        <w:t>oniki</w:t>
      </w:r>
      <w:proofErr w:type="spellEnd"/>
      <w:r w:rsidRPr="008F6ED0">
        <w:rPr>
          <w:rFonts w:ascii="Times New Roman" w:eastAsia="Times New Roman" w:hAnsi="Times New Roman" w:cs="Times New Roman"/>
          <w:i/>
          <w:iCs/>
          <w:color w:val="000000"/>
          <w:sz w:val="24"/>
          <w:szCs w:val="19"/>
          <w:lang w:eastAsia="tr-TR"/>
        </w:rPr>
        <w:t xml:space="preserve"> yıla kadar hapis ve </w:t>
      </w:r>
      <w:proofErr w:type="spellStart"/>
      <w:r w:rsidRPr="008F6ED0">
        <w:rPr>
          <w:rFonts w:ascii="Times New Roman" w:eastAsia="Times New Roman" w:hAnsi="Times New Roman" w:cs="Times New Roman"/>
          <w:i/>
          <w:iCs/>
          <w:color w:val="000000"/>
          <w:sz w:val="24"/>
          <w:szCs w:val="19"/>
          <w:lang w:eastAsia="tr-TR"/>
        </w:rPr>
        <w:t>beşbin</w:t>
      </w:r>
      <w:proofErr w:type="spellEnd"/>
      <w:r w:rsidRPr="008F6ED0">
        <w:rPr>
          <w:rFonts w:ascii="Times New Roman" w:eastAsia="Times New Roman" w:hAnsi="Times New Roman" w:cs="Times New Roman"/>
          <w:i/>
          <w:iCs/>
          <w:color w:val="000000"/>
          <w:sz w:val="24"/>
          <w:szCs w:val="19"/>
          <w:lang w:eastAsia="tr-TR"/>
        </w:rPr>
        <w:t xml:space="preserve"> güne kadar adlî para cezası ile cezalandırılacakları </w:t>
      </w:r>
      <w:r w:rsidRPr="008F6ED0">
        <w:rPr>
          <w:rFonts w:ascii="Times New Roman" w:eastAsia="Times New Roman" w:hAnsi="Times New Roman" w:cs="Times New Roman"/>
          <w:b/>
          <w:bCs/>
          <w:i/>
          <w:iCs/>
          <w:color w:val="000000"/>
          <w:sz w:val="24"/>
          <w:szCs w:val="19"/>
          <w:lang w:eastAsia="tr-TR"/>
        </w:rPr>
        <w:t>gibi bankanın uğradığı zararı tazmine mahkûm edilirler.</w:t>
      </w:r>
      <w:proofErr w:type="gramEnd"/>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i/>
          <w:iCs/>
          <w:color w:val="000000"/>
          <w:sz w:val="24"/>
          <w:szCs w:val="19"/>
          <w:lang w:eastAsia="tr-TR"/>
        </w:rPr>
        <w:t xml:space="preserve">Suçun, zimmetin açığa çıkmamasını sağlamaya yönelik hileli davranışlarla işlenmesi hâlinde faile on iki yıldan az olmamak üzere hapis ve </w:t>
      </w:r>
      <w:proofErr w:type="spellStart"/>
      <w:r w:rsidRPr="008F6ED0">
        <w:rPr>
          <w:rFonts w:ascii="Times New Roman" w:eastAsia="Times New Roman" w:hAnsi="Times New Roman" w:cs="Times New Roman"/>
          <w:i/>
          <w:iCs/>
          <w:color w:val="000000"/>
          <w:sz w:val="24"/>
          <w:szCs w:val="19"/>
          <w:lang w:eastAsia="tr-TR"/>
        </w:rPr>
        <w:t>yirmibin</w:t>
      </w:r>
      <w:proofErr w:type="spellEnd"/>
      <w:r w:rsidRPr="008F6ED0">
        <w:rPr>
          <w:rFonts w:ascii="Times New Roman" w:eastAsia="Times New Roman" w:hAnsi="Times New Roman" w:cs="Times New Roman"/>
          <w:i/>
          <w:iCs/>
          <w:color w:val="000000"/>
          <w:sz w:val="24"/>
          <w:szCs w:val="19"/>
          <w:lang w:eastAsia="tr-TR"/>
        </w:rPr>
        <w:t xml:space="preserve"> güne kadar adli para cezası verilir; </w:t>
      </w:r>
      <w:r w:rsidRPr="008F6ED0">
        <w:rPr>
          <w:rFonts w:ascii="Times New Roman" w:eastAsia="Times New Roman" w:hAnsi="Times New Roman" w:cs="Times New Roman"/>
          <w:b/>
          <w:bCs/>
          <w:i/>
          <w:iCs/>
          <w:color w:val="000000"/>
          <w:sz w:val="24"/>
          <w:szCs w:val="19"/>
          <w:lang w:eastAsia="tr-TR"/>
        </w:rPr>
        <w:t>ancak, adli para cezasının miktarı bankanın uğradığı zararın üç katından az olamaz.</w:t>
      </w:r>
      <w:r w:rsidRPr="008F6ED0">
        <w:rPr>
          <w:rFonts w:ascii="Times New Roman" w:eastAsia="Times New Roman" w:hAnsi="Times New Roman" w:cs="Times New Roman"/>
          <w:i/>
          <w:iCs/>
          <w:color w:val="000000"/>
          <w:sz w:val="24"/>
          <w:szCs w:val="19"/>
          <w:lang w:eastAsia="tr-TR"/>
        </w:rPr>
        <w:t> </w:t>
      </w:r>
      <w:r w:rsidRPr="008F6ED0">
        <w:rPr>
          <w:rFonts w:ascii="Times New Roman" w:eastAsia="Times New Roman" w:hAnsi="Times New Roman" w:cs="Times New Roman"/>
          <w:b/>
          <w:bCs/>
          <w:i/>
          <w:iCs/>
          <w:color w:val="000000"/>
          <w:sz w:val="24"/>
          <w:szCs w:val="19"/>
          <w:lang w:eastAsia="tr-TR"/>
        </w:rPr>
        <w:t>A</w:t>
      </w:r>
      <w:r w:rsidRPr="008F6ED0">
        <w:rPr>
          <w:rFonts w:ascii="Times New Roman" w:eastAsia="Times New Roman" w:hAnsi="Times New Roman" w:cs="Times New Roman"/>
          <w:b/>
          <w:bCs/>
          <w:i/>
          <w:iCs/>
          <w:color w:val="000000"/>
          <w:spacing w:val="5"/>
          <w:sz w:val="24"/>
          <w:szCs w:val="19"/>
          <w:lang w:eastAsia="tr-TR"/>
        </w:rPr>
        <w:t xml:space="preserve">yrıca meydana gelen zararın ödenmemesi hâlinde mahkemece </w:t>
      </w:r>
      <w:proofErr w:type="spellStart"/>
      <w:r w:rsidRPr="008F6ED0">
        <w:rPr>
          <w:rFonts w:ascii="Times New Roman" w:eastAsia="Times New Roman" w:hAnsi="Times New Roman" w:cs="Times New Roman"/>
          <w:b/>
          <w:bCs/>
          <w:i/>
          <w:iCs/>
          <w:color w:val="000000"/>
          <w:spacing w:val="5"/>
          <w:sz w:val="24"/>
          <w:szCs w:val="19"/>
          <w:lang w:eastAsia="tr-TR"/>
        </w:rPr>
        <w:t>re'sen</w:t>
      </w:r>
      <w:proofErr w:type="spellEnd"/>
      <w:r w:rsidRPr="008F6ED0">
        <w:rPr>
          <w:rFonts w:ascii="Times New Roman" w:eastAsia="Times New Roman" w:hAnsi="Times New Roman" w:cs="Times New Roman"/>
          <w:b/>
          <w:bCs/>
          <w:i/>
          <w:iCs/>
          <w:color w:val="000000"/>
          <w:spacing w:val="5"/>
          <w:sz w:val="24"/>
          <w:szCs w:val="19"/>
          <w:lang w:eastAsia="tr-TR"/>
        </w:rPr>
        <w:t xml:space="preserve"> ödettirilmesine </w:t>
      </w:r>
      <w:r w:rsidRPr="008F6ED0">
        <w:rPr>
          <w:rFonts w:ascii="Times New Roman" w:eastAsia="Times New Roman" w:hAnsi="Times New Roman" w:cs="Times New Roman"/>
          <w:b/>
          <w:bCs/>
          <w:i/>
          <w:iCs/>
          <w:color w:val="000000"/>
          <w:sz w:val="24"/>
          <w:szCs w:val="19"/>
          <w:lang w:eastAsia="tr-TR"/>
        </w:rPr>
        <w:t>hükmolunur.</w:t>
      </w:r>
    </w:p>
    <w:p w:rsidR="008F6ED0" w:rsidRP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8F6ED0">
        <w:rPr>
          <w:rFonts w:ascii="Times New Roman" w:eastAsia="Times New Roman" w:hAnsi="Times New Roman" w:cs="Times New Roman"/>
          <w:i/>
          <w:iCs/>
          <w:color w:val="000000"/>
          <w:sz w:val="24"/>
          <w:szCs w:val="19"/>
          <w:lang w:eastAsia="tr-TR"/>
        </w:rPr>
        <w:lastRenderedPageBreak/>
        <w:t xml:space="preserve">Faaliyet izni kaldırılan veya Fona devredilen bir bankanın; hukuken veya fiilen yönetim ve denetimini elinde bulundurmuş olan gerçek kişi ortaklarının, kredi kuruluşunun kaynaklarını, kredi kuruluşunun emin bir şekilde çalışmasını tehlikeye düşürecek şekilde doğrudan veya dolaylı olarak kendilerinin veya başkalarının menfaatlerine kullandırmak suretiyle, kredi kuruluşunu her ne suretle olursa olsun zarara uğratmaları zimmet olarak kabul edilir. </w:t>
      </w:r>
      <w:proofErr w:type="gramEnd"/>
      <w:r w:rsidRPr="008F6ED0">
        <w:rPr>
          <w:rFonts w:ascii="Times New Roman" w:eastAsia="Times New Roman" w:hAnsi="Times New Roman" w:cs="Times New Roman"/>
          <w:i/>
          <w:iCs/>
          <w:color w:val="000000"/>
          <w:sz w:val="24"/>
          <w:szCs w:val="19"/>
          <w:lang w:eastAsia="tr-TR"/>
        </w:rPr>
        <w:t xml:space="preserve">Bu fiilleri işleyenler hakkında on yıldan yirmi yıla kadar hapis ve </w:t>
      </w:r>
      <w:proofErr w:type="spellStart"/>
      <w:r w:rsidRPr="008F6ED0">
        <w:rPr>
          <w:rFonts w:ascii="Times New Roman" w:eastAsia="Times New Roman" w:hAnsi="Times New Roman" w:cs="Times New Roman"/>
          <w:i/>
          <w:iCs/>
          <w:color w:val="000000"/>
          <w:sz w:val="24"/>
          <w:szCs w:val="19"/>
          <w:lang w:eastAsia="tr-TR"/>
        </w:rPr>
        <w:t>yirmibin</w:t>
      </w:r>
      <w:proofErr w:type="spellEnd"/>
      <w:r w:rsidRPr="008F6ED0">
        <w:rPr>
          <w:rFonts w:ascii="Times New Roman" w:eastAsia="Times New Roman" w:hAnsi="Times New Roman" w:cs="Times New Roman"/>
          <w:i/>
          <w:iCs/>
          <w:color w:val="000000"/>
          <w:sz w:val="24"/>
          <w:szCs w:val="19"/>
          <w:lang w:eastAsia="tr-TR"/>
        </w:rPr>
        <w:t xml:space="preserve"> güne kadar adlî para cezasına hükmolunur; ancak, adlî para cezasının miktarı bankanın uğradığı zararın üç katından az olamaz. Ayrıca, meydana gelen zararın </w:t>
      </w:r>
      <w:proofErr w:type="spellStart"/>
      <w:r w:rsidRPr="008F6ED0">
        <w:rPr>
          <w:rFonts w:ascii="Times New Roman" w:eastAsia="Times New Roman" w:hAnsi="Times New Roman" w:cs="Times New Roman"/>
          <w:i/>
          <w:iCs/>
          <w:color w:val="000000"/>
          <w:sz w:val="24"/>
          <w:szCs w:val="19"/>
          <w:lang w:eastAsia="tr-TR"/>
        </w:rPr>
        <w:t>müteselsilen</w:t>
      </w:r>
      <w:proofErr w:type="spellEnd"/>
      <w:r w:rsidRPr="008F6ED0">
        <w:rPr>
          <w:rFonts w:ascii="Times New Roman" w:eastAsia="Times New Roman" w:hAnsi="Times New Roman" w:cs="Times New Roman"/>
          <w:i/>
          <w:iCs/>
          <w:color w:val="000000"/>
          <w:sz w:val="24"/>
          <w:szCs w:val="19"/>
          <w:lang w:eastAsia="tr-TR"/>
        </w:rPr>
        <w:t xml:space="preserve"> ödettirilmesine karar verilir.   </w:t>
      </w:r>
    </w:p>
    <w:p w:rsidR="008F6ED0" w:rsidRP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F6ED0">
        <w:rPr>
          <w:rFonts w:ascii="Times New Roman" w:eastAsia="Times New Roman" w:hAnsi="Times New Roman" w:cs="Times New Roman"/>
          <w:i/>
          <w:iCs/>
          <w:color w:val="000000"/>
          <w:sz w:val="24"/>
          <w:szCs w:val="19"/>
          <w:lang w:eastAsia="tr-TR"/>
        </w:rPr>
        <w:t>Soruşturma başlamadan önce, zimmete geçirilen para veya para yerine geçen evrak veya senetlerin veya diğer malların aynen iade edilmesi veya uğranılan zararın tamamen tazmin edilmesi hâlinde, verilecek cezanın üçte ikisi indirilir.   </w:t>
      </w:r>
    </w:p>
    <w:p w:rsidR="008F6ED0" w:rsidRP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F6ED0">
        <w:rPr>
          <w:rFonts w:ascii="Times New Roman" w:eastAsia="Times New Roman" w:hAnsi="Times New Roman" w:cs="Times New Roman"/>
          <w:i/>
          <w:iCs/>
          <w:color w:val="000000"/>
          <w:sz w:val="24"/>
          <w:szCs w:val="19"/>
          <w:lang w:eastAsia="tr-TR"/>
        </w:rPr>
        <w:t xml:space="preserve"> Kovuşturma başlamadan önce, gönüllü olarak, zimmete geçirilen para veya para yerine geçen evrak veya senetlerin veya diğer malların aynen iade edilmesi veya uğranılan zararın tamamen tazmin edilmesi hâlinde, verilecek cezanın yarısı indirilir. Bu durumun hükümden önce gerçekleşmesi hâlinde, verilecek cezanın üçte biri indirilir.   </w:t>
      </w:r>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F6ED0">
        <w:rPr>
          <w:rFonts w:ascii="Times New Roman" w:eastAsia="Times New Roman" w:hAnsi="Times New Roman" w:cs="Times New Roman"/>
          <w:i/>
          <w:iCs/>
          <w:color w:val="000000"/>
          <w:sz w:val="24"/>
          <w:szCs w:val="19"/>
          <w:lang w:eastAsia="tr-TR"/>
        </w:rPr>
        <w:t xml:space="preserve"> Zimmet suçunun konusunu oluşturan para veya para yerine geçen evrak veya senetlerin veya diğer malların değerinin azlığı nedeniyle, verilecek ceza üçte birden yarıya kadar indirilir."</w:t>
      </w:r>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b/>
          <w:bCs/>
          <w:color w:val="000000"/>
          <w:sz w:val="24"/>
          <w:lang w:eastAsia="tr-TR"/>
        </w:rPr>
        <w:t>B- Dayanılan ve İlgili Görülen Anayasa Kuralları</w:t>
      </w:r>
    </w:p>
    <w:p w:rsidR="008F6ED0" w:rsidRP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Başvuru kararında, Anayasa'nın 2</w:t>
      </w:r>
      <w:proofErr w:type="gramStart"/>
      <w:r w:rsidRPr="008F6ED0">
        <w:rPr>
          <w:rFonts w:ascii="Times New Roman" w:eastAsia="Times New Roman" w:hAnsi="Times New Roman" w:cs="Times New Roman"/>
          <w:color w:val="000000"/>
          <w:sz w:val="24"/>
          <w:szCs w:val="19"/>
          <w:lang w:eastAsia="tr-TR"/>
        </w:rPr>
        <w:t>.,</w:t>
      </w:r>
      <w:proofErr w:type="gramEnd"/>
      <w:r w:rsidRPr="008F6ED0">
        <w:rPr>
          <w:rFonts w:ascii="Times New Roman" w:eastAsia="Times New Roman" w:hAnsi="Times New Roman" w:cs="Times New Roman"/>
          <w:color w:val="000000"/>
          <w:sz w:val="24"/>
          <w:szCs w:val="19"/>
          <w:lang w:eastAsia="tr-TR"/>
        </w:rPr>
        <w:t xml:space="preserve"> 10., 36. ve 37. maddelerine dayanılmış, Anayasa'nın 142. ve 167. maddeleri ise ilgili görülmüştür.</w:t>
      </w:r>
      <w:r w:rsidRPr="008F6ED0">
        <w:rPr>
          <w:rFonts w:ascii="Times New Roman" w:eastAsia="Times New Roman" w:hAnsi="Times New Roman" w:cs="Times New Roman"/>
          <w:b/>
          <w:bCs/>
          <w:color w:val="000000"/>
          <w:sz w:val="24"/>
          <w:szCs w:val="19"/>
          <w:lang w:eastAsia="tr-TR"/>
        </w:rPr>
        <w:t>  </w:t>
      </w:r>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b/>
          <w:bCs/>
          <w:color w:val="000000"/>
          <w:sz w:val="24"/>
          <w:lang w:eastAsia="tr-TR"/>
        </w:rPr>
        <w:t>IV- İLK İNCELEME</w:t>
      </w:r>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F6ED0">
        <w:rPr>
          <w:rFonts w:ascii="Times New Roman" w:eastAsia="Times New Roman" w:hAnsi="Times New Roman" w:cs="Times New Roman"/>
          <w:color w:val="000000"/>
          <w:sz w:val="24"/>
          <w:szCs w:val="19"/>
          <w:lang w:eastAsia="tr-TR"/>
        </w:rPr>
        <w:t xml:space="preserve">Anayasa Mahkemesi İçtüzüğü hükümleri gereğince </w:t>
      </w:r>
      <w:proofErr w:type="spellStart"/>
      <w:r w:rsidRPr="008F6ED0">
        <w:rPr>
          <w:rFonts w:ascii="Times New Roman" w:eastAsia="Times New Roman" w:hAnsi="Times New Roman" w:cs="Times New Roman"/>
          <w:color w:val="000000"/>
          <w:sz w:val="24"/>
          <w:szCs w:val="19"/>
          <w:lang w:eastAsia="tr-TR"/>
        </w:rPr>
        <w:t>Serruh</w:t>
      </w:r>
      <w:proofErr w:type="spellEnd"/>
      <w:r w:rsidRPr="008F6ED0">
        <w:rPr>
          <w:rFonts w:ascii="Times New Roman" w:eastAsia="Times New Roman" w:hAnsi="Times New Roman" w:cs="Times New Roman"/>
          <w:color w:val="000000"/>
          <w:sz w:val="24"/>
          <w:szCs w:val="19"/>
          <w:lang w:eastAsia="tr-TR"/>
        </w:rPr>
        <w:t xml:space="preserve"> KALELİ, Serdar ÖZGÜLDÜR, Osman </w:t>
      </w:r>
      <w:proofErr w:type="spellStart"/>
      <w:r w:rsidRPr="008F6ED0">
        <w:rPr>
          <w:rFonts w:ascii="Times New Roman" w:eastAsia="Times New Roman" w:hAnsi="Times New Roman" w:cs="Times New Roman"/>
          <w:color w:val="000000"/>
          <w:sz w:val="24"/>
          <w:szCs w:val="19"/>
          <w:lang w:eastAsia="tr-TR"/>
        </w:rPr>
        <w:t>Alifeyyaz</w:t>
      </w:r>
      <w:proofErr w:type="spellEnd"/>
      <w:r w:rsidRPr="008F6ED0">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8F6ED0">
        <w:rPr>
          <w:rFonts w:ascii="Times New Roman" w:eastAsia="Times New Roman" w:hAnsi="Times New Roman" w:cs="Times New Roman"/>
          <w:color w:val="000000"/>
          <w:sz w:val="24"/>
          <w:szCs w:val="19"/>
          <w:lang w:eastAsia="tr-TR"/>
        </w:rPr>
        <w:t>Hicabi</w:t>
      </w:r>
      <w:proofErr w:type="spellEnd"/>
      <w:r w:rsidRPr="008F6ED0">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8F6ED0">
        <w:rPr>
          <w:rFonts w:ascii="Times New Roman" w:eastAsia="Times New Roman" w:hAnsi="Times New Roman" w:cs="Times New Roman"/>
          <w:color w:val="000000"/>
          <w:sz w:val="24"/>
          <w:szCs w:val="19"/>
          <w:lang w:eastAsia="tr-TR"/>
        </w:rPr>
        <w:t>GÖKCAN'ın</w:t>
      </w:r>
      <w:proofErr w:type="spellEnd"/>
      <w:r w:rsidRPr="008F6ED0">
        <w:rPr>
          <w:rFonts w:ascii="Times New Roman" w:eastAsia="Times New Roman" w:hAnsi="Times New Roman" w:cs="Times New Roman"/>
          <w:color w:val="000000"/>
          <w:sz w:val="24"/>
          <w:szCs w:val="19"/>
          <w:lang w:eastAsia="tr-TR"/>
        </w:rPr>
        <w:t xml:space="preserve"> katılımlarıyla 28.5.2014 tarihinde yapılan ilk inceleme toplantısında, dosyada eksiklik bulunmadığından işin esasının incelenmesine OYBİRLİĞİYLE karar verilmiştir.</w:t>
      </w:r>
      <w:r w:rsidRPr="008F6ED0">
        <w:rPr>
          <w:rFonts w:ascii="Times New Roman" w:eastAsia="Times New Roman" w:hAnsi="Times New Roman" w:cs="Times New Roman"/>
          <w:color w:val="000000"/>
          <w:spacing w:val="-2"/>
          <w:sz w:val="24"/>
          <w:szCs w:val="19"/>
          <w:lang w:eastAsia="tr-TR"/>
        </w:rPr>
        <w:t>   </w:t>
      </w:r>
      <w:proofErr w:type="gramEnd"/>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b/>
          <w:bCs/>
          <w:color w:val="000000"/>
          <w:sz w:val="24"/>
          <w:lang w:eastAsia="tr-TR"/>
        </w:rPr>
        <w:t>V- ESASIN İNCELENMESİ</w:t>
      </w:r>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Başvuru kararı ve ekleri, Raportör Berrak YILMAZ tarafından hazırlanan işin esasına ilişkin rapor, itiraz konusu yasa kuralları, dayanılan ve ilgili görülen Anayasa kuralları ve bunların gerekçeleri ile diğer yasama belgeleri okunup incelendikten sonra gereği görüşülüp düşünüldü:</w:t>
      </w:r>
    </w:p>
    <w:p w:rsidR="008F6ED0" w:rsidRP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b/>
          <w:bCs/>
          <w:color w:val="000000"/>
          <w:sz w:val="24"/>
          <w:lang w:eastAsia="tr-TR"/>
        </w:rPr>
        <w:t>A- Kanun'un 160. Maddesinin Birinci Fıkrasında Yer Alan </w:t>
      </w:r>
      <w:r w:rsidRPr="008F6ED0">
        <w:rPr>
          <w:rFonts w:ascii="Times New Roman" w:eastAsia="Times New Roman" w:hAnsi="Times New Roman" w:cs="Times New Roman"/>
          <w:b/>
          <w:bCs/>
          <w:i/>
          <w:iCs/>
          <w:color w:val="000000"/>
          <w:sz w:val="24"/>
          <w:lang w:eastAsia="tr-TR"/>
        </w:rPr>
        <w:t>".gibi bankanın uğradığı zararı tazmine mahkûm edilirler." </w:t>
      </w:r>
      <w:r w:rsidRPr="008F6ED0">
        <w:rPr>
          <w:rFonts w:ascii="Times New Roman" w:eastAsia="Times New Roman" w:hAnsi="Times New Roman" w:cs="Times New Roman"/>
          <w:b/>
          <w:bCs/>
          <w:color w:val="000000"/>
          <w:sz w:val="24"/>
          <w:lang w:eastAsia="tr-TR"/>
        </w:rPr>
        <w:t>İbaresi ile İkinci Fıkrasının "</w:t>
      </w:r>
      <w:r w:rsidRPr="008F6ED0">
        <w:rPr>
          <w:rFonts w:ascii="Times New Roman" w:eastAsia="Times New Roman" w:hAnsi="Times New Roman" w:cs="Times New Roman"/>
          <w:b/>
          <w:bCs/>
          <w:i/>
          <w:iCs/>
          <w:color w:val="000000"/>
          <w:sz w:val="24"/>
          <w:lang w:eastAsia="tr-TR"/>
        </w:rPr>
        <w:t xml:space="preserve">Ayrıca meydana gelen zararın ödenmemesi hâlinde mahkemece </w:t>
      </w:r>
      <w:proofErr w:type="spellStart"/>
      <w:r w:rsidRPr="008F6ED0">
        <w:rPr>
          <w:rFonts w:ascii="Times New Roman" w:eastAsia="Times New Roman" w:hAnsi="Times New Roman" w:cs="Times New Roman"/>
          <w:b/>
          <w:bCs/>
          <w:i/>
          <w:iCs/>
          <w:color w:val="000000"/>
          <w:sz w:val="24"/>
          <w:lang w:eastAsia="tr-TR"/>
        </w:rPr>
        <w:t>re'sen</w:t>
      </w:r>
      <w:proofErr w:type="spellEnd"/>
      <w:r w:rsidRPr="008F6ED0">
        <w:rPr>
          <w:rFonts w:ascii="Times New Roman" w:eastAsia="Times New Roman" w:hAnsi="Times New Roman" w:cs="Times New Roman"/>
          <w:b/>
          <w:bCs/>
          <w:i/>
          <w:iCs/>
          <w:color w:val="000000"/>
          <w:sz w:val="24"/>
          <w:lang w:eastAsia="tr-TR"/>
        </w:rPr>
        <w:t xml:space="preserve"> ödettirilmesine hükmolunur." </w:t>
      </w:r>
      <w:r w:rsidRPr="008F6ED0">
        <w:rPr>
          <w:rFonts w:ascii="Times New Roman" w:eastAsia="Times New Roman" w:hAnsi="Times New Roman" w:cs="Times New Roman"/>
          <w:b/>
          <w:bCs/>
          <w:color w:val="000000"/>
          <w:sz w:val="24"/>
          <w:lang w:eastAsia="tr-TR"/>
        </w:rPr>
        <w:t>Bölümünün İncelenmesi</w:t>
      </w:r>
    </w:p>
    <w:p w:rsidR="008F6ED0" w:rsidRP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lastRenderedPageBreak/>
        <w:t> </w:t>
      </w:r>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Başvuru kararında, bankanın uğradığı zararın ödenmemesi hâlinde banka zimmeti suçunu işleyenler hakkında karar veren ceza mahkemesinin bu zararın tazminine de karar vermesine ilişkin itiraz konusu kuralların, 5237 sayılı Türk Ceza Kanunu'nda düzenlenmiş bulunan zimmet suçunu işleyenler hakkında öngörülmediği, kuralların, kişilerin iddia ve savunma haklarını kısıtladığı ve hukuk mahkemesi önünde daha kapsamlı savunma  yapılmasını engellediği, bu nedenlerle Anayasa'nın 2</w:t>
      </w:r>
      <w:proofErr w:type="gramStart"/>
      <w:r w:rsidRPr="008F6ED0">
        <w:rPr>
          <w:rFonts w:ascii="Times New Roman" w:eastAsia="Times New Roman" w:hAnsi="Times New Roman" w:cs="Times New Roman"/>
          <w:color w:val="000000"/>
          <w:sz w:val="24"/>
          <w:szCs w:val="19"/>
          <w:lang w:eastAsia="tr-TR"/>
        </w:rPr>
        <w:t>.,</w:t>
      </w:r>
      <w:proofErr w:type="gramEnd"/>
      <w:r w:rsidRPr="008F6ED0">
        <w:rPr>
          <w:rFonts w:ascii="Times New Roman" w:eastAsia="Times New Roman" w:hAnsi="Times New Roman" w:cs="Times New Roman"/>
          <w:color w:val="000000"/>
          <w:sz w:val="24"/>
          <w:szCs w:val="19"/>
          <w:lang w:eastAsia="tr-TR"/>
        </w:rPr>
        <w:t xml:space="preserve"> 10., 36. ve 37. maddelerine aykırı olduğu ileri sürülmüştür. </w:t>
      </w:r>
    </w:p>
    <w:p w:rsidR="008F6ED0" w:rsidRP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6216 sayılı Anayasa Mahkemesinin Kuruluşu ve Yargılama Usulleri Hakkında Kanun'un 43. maddesi uyarınca, itiraz konusu kurallar ilgisi nedeniyle Anayasa'nın 142. ve 167. maddeleri yönünden de incelenmiştir. </w:t>
      </w:r>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F6ED0">
        <w:rPr>
          <w:rFonts w:ascii="Times New Roman" w:eastAsia="Times New Roman" w:hAnsi="Times New Roman" w:cs="Times New Roman"/>
          <w:color w:val="000000"/>
          <w:sz w:val="24"/>
          <w:szCs w:val="19"/>
          <w:lang w:eastAsia="tr-TR"/>
        </w:rPr>
        <w:t xml:space="preserve">Kanun'un 160. maddesinin itiraz konusu kuralların da yer aldığı birinci ve ikinci fıkralarında, görevi nedeniyle zilyetliği kendisine devredilmiş olan veya koruma ve gözetimiyle yükümlü olduğu para veya para yerine geçen evrak veya senetleri veya diğer malları kendisinin ya da başkasının zimmetine geçiren banka yönetim kurulu başkan ve üyeleri ile diğer mensupların, altı yıldan </w:t>
      </w:r>
      <w:proofErr w:type="spellStart"/>
      <w:r w:rsidRPr="008F6ED0">
        <w:rPr>
          <w:rFonts w:ascii="Times New Roman" w:eastAsia="Times New Roman" w:hAnsi="Times New Roman" w:cs="Times New Roman"/>
          <w:color w:val="000000"/>
          <w:sz w:val="24"/>
          <w:szCs w:val="19"/>
          <w:lang w:eastAsia="tr-TR"/>
        </w:rPr>
        <w:t>oniki</w:t>
      </w:r>
      <w:proofErr w:type="spellEnd"/>
      <w:r w:rsidRPr="008F6ED0">
        <w:rPr>
          <w:rFonts w:ascii="Times New Roman" w:eastAsia="Times New Roman" w:hAnsi="Times New Roman" w:cs="Times New Roman"/>
          <w:color w:val="000000"/>
          <w:sz w:val="24"/>
          <w:szCs w:val="19"/>
          <w:lang w:eastAsia="tr-TR"/>
        </w:rPr>
        <w:t xml:space="preserve"> yıla kadar hapis ve </w:t>
      </w:r>
      <w:proofErr w:type="spellStart"/>
      <w:r w:rsidRPr="008F6ED0">
        <w:rPr>
          <w:rFonts w:ascii="Times New Roman" w:eastAsia="Times New Roman" w:hAnsi="Times New Roman" w:cs="Times New Roman"/>
          <w:color w:val="000000"/>
          <w:sz w:val="24"/>
          <w:szCs w:val="19"/>
          <w:lang w:eastAsia="tr-TR"/>
        </w:rPr>
        <w:t>beşbin</w:t>
      </w:r>
      <w:proofErr w:type="spellEnd"/>
      <w:r w:rsidRPr="008F6ED0">
        <w:rPr>
          <w:rFonts w:ascii="Times New Roman" w:eastAsia="Times New Roman" w:hAnsi="Times New Roman" w:cs="Times New Roman"/>
          <w:color w:val="000000"/>
          <w:sz w:val="24"/>
          <w:szCs w:val="19"/>
          <w:lang w:eastAsia="tr-TR"/>
        </w:rPr>
        <w:t xml:space="preserve"> güne kadar adli para cezası ile cezalandırılacakları gibi bankanın uğradığı zararı tazmine mahkûm edileceği; suçun, zimmetin açığa çıkmamasını sağlamaya yönelik hileli davranışlarla işlenmesi hâlinde faile on iki yıldan az olmamak üzere hapis ve </w:t>
      </w:r>
      <w:proofErr w:type="spellStart"/>
      <w:r w:rsidRPr="008F6ED0">
        <w:rPr>
          <w:rFonts w:ascii="Times New Roman" w:eastAsia="Times New Roman" w:hAnsi="Times New Roman" w:cs="Times New Roman"/>
          <w:color w:val="000000"/>
          <w:sz w:val="24"/>
          <w:szCs w:val="19"/>
          <w:lang w:eastAsia="tr-TR"/>
        </w:rPr>
        <w:t>yirmibin</w:t>
      </w:r>
      <w:proofErr w:type="spellEnd"/>
      <w:r w:rsidRPr="008F6ED0">
        <w:rPr>
          <w:rFonts w:ascii="Times New Roman" w:eastAsia="Times New Roman" w:hAnsi="Times New Roman" w:cs="Times New Roman"/>
          <w:color w:val="000000"/>
          <w:sz w:val="24"/>
          <w:szCs w:val="19"/>
          <w:lang w:eastAsia="tr-TR"/>
        </w:rPr>
        <w:t xml:space="preserve"> güne kadar adli para cezası verileceği; ancak, adli para cezasının miktarının bankanın uğradığı zararın üç katından az olamayacağı, a</w:t>
      </w:r>
      <w:r w:rsidRPr="008F6ED0">
        <w:rPr>
          <w:rFonts w:ascii="Times New Roman" w:eastAsia="Times New Roman" w:hAnsi="Times New Roman" w:cs="Times New Roman"/>
          <w:color w:val="000000"/>
          <w:spacing w:val="5"/>
          <w:sz w:val="24"/>
          <w:szCs w:val="19"/>
          <w:lang w:eastAsia="tr-TR"/>
        </w:rPr>
        <w:t>yrıca meydana gelen zararın ödenmemesi hâlinde mahkemece resen ödettirilmesine </w:t>
      </w:r>
      <w:r w:rsidRPr="008F6ED0">
        <w:rPr>
          <w:rFonts w:ascii="Times New Roman" w:eastAsia="Times New Roman" w:hAnsi="Times New Roman" w:cs="Times New Roman"/>
          <w:color w:val="000000"/>
          <w:sz w:val="24"/>
          <w:szCs w:val="19"/>
          <w:lang w:eastAsia="tr-TR"/>
        </w:rPr>
        <w:t>hükmolunacağı öngörülmektedir. </w:t>
      </w:r>
      <w:proofErr w:type="gramEnd"/>
      <w:r w:rsidRPr="008F6ED0">
        <w:rPr>
          <w:rFonts w:ascii="Times New Roman" w:eastAsia="Times New Roman" w:hAnsi="Times New Roman" w:cs="Times New Roman"/>
          <w:color w:val="000000"/>
          <w:sz w:val="24"/>
          <w:szCs w:val="19"/>
          <w:lang w:eastAsia="tr-TR"/>
        </w:rPr>
        <w:t>İtiraz konusu kurallarla, banka zimmeti suçunu işleyenler hakkında mahkûmiyet kararı veren ceza mahkemesinin, bankanın uğradığı zararın ödenmemesi hâlinde bu zararın tazminine de karar vereceğinin öngörüldüğü anlaşılmaktadır.</w:t>
      </w:r>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Anayasa'nın 2. maddesinde </w:t>
      </w:r>
      <w:r w:rsidRPr="008F6ED0">
        <w:rPr>
          <w:rFonts w:ascii="Times New Roman" w:eastAsia="Times New Roman" w:hAnsi="Times New Roman" w:cs="Times New Roman"/>
          <w:color w:val="000000"/>
          <w:spacing w:val="-1"/>
          <w:sz w:val="24"/>
          <w:szCs w:val="19"/>
          <w:lang w:eastAsia="tr-TR"/>
        </w:rPr>
        <w:t>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Hukuk devletinde kanunların kamu yararı gözetilerek çıkarılması zorunludur. Kanun koyucu, Anayasa'ya ve hukukun genel ilkelerine aykırı olmamak kaydıyla her türlü düzenlemeyi yapma konusunda takdir yetkisine sahiptir.</w:t>
      </w:r>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F6ED0">
        <w:rPr>
          <w:rFonts w:ascii="Times New Roman" w:eastAsia="Times New Roman" w:hAnsi="Times New Roman" w:cs="Times New Roman"/>
          <w:color w:val="000000"/>
          <w:sz w:val="24"/>
          <w:szCs w:val="19"/>
          <w:lang w:eastAsia="tr-TR"/>
        </w:rPr>
        <w:t>Anayasa'nın 36. maddesinin birinci fıkrasında, </w:t>
      </w:r>
      <w:r w:rsidRPr="008F6ED0">
        <w:rPr>
          <w:rFonts w:ascii="Times New Roman" w:eastAsia="Times New Roman" w:hAnsi="Times New Roman" w:cs="Times New Roman"/>
          <w:i/>
          <w:iCs/>
          <w:color w:val="000000"/>
          <w:sz w:val="24"/>
          <w:szCs w:val="19"/>
          <w:lang w:eastAsia="tr-TR"/>
        </w:rPr>
        <w:t>"Herkes, meşru vasıta ve yollardan faydalanmak suretiyle yargı mercileri önünde davacı veya davalı olarak iddia ve savunma ile adil yargılanma hakkına sahiptir."</w:t>
      </w:r>
      <w:r w:rsidRPr="008F6ED0">
        <w:rPr>
          <w:rFonts w:ascii="Times New Roman" w:eastAsia="Times New Roman" w:hAnsi="Times New Roman" w:cs="Times New Roman"/>
          <w:color w:val="000000"/>
          <w:sz w:val="24"/>
          <w:szCs w:val="19"/>
          <w:lang w:eastAsia="tr-TR"/>
        </w:rPr>
        <w:t> denilerek yargı mercilerine davacı ve davalı olarak başvurabilme ve bunun doğal sonucu olarak da iddia, savunma ve adil yargılanma hakkı güvence altına alınmıştır.</w:t>
      </w:r>
      <w:proofErr w:type="gramEnd"/>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Anayasa'nın 142. maddesinde, </w:t>
      </w:r>
      <w:r w:rsidRPr="008F6ED0">
        <w:rPr>
          <w:rFonts w:ascii="Times New Roman" w:eastAsia="Times New Roman" w:hAnsi="Times New Roman" w:cs="Times New Roman"/>
          <w:i/>
          <w:iCs/>
          <w:color w:val="000000"/>
          <w:sz w:val="24"/>
          <w:szCs w:val="19"/>
          <w:lang w:eastAsia="tr-TR"/>
        </w:rPr>
        <w:t xml:space="preserve">"Mahkemelerin kuruluşu, görev ve yetkileri, işleyişi ve yargılama usulleri kanunla </w:t>
      </w:r>
      <w:proofErr w:type="spellStart"/>
      <w:r w:rsidRPr="008F6ED0">
        <w:rPr>
          <w:rFonts w:ascii="Times New Roman" w:eastAsia="Times New Roman" w:hAnsi="Times New Roman" w:cs="Times New Roman"/>
          <w:i/>
          <w:iCs/>
          <w:color w:val="000000"/>
          <w:sz w:val="24"/>
          <w:szCs w:val="19"/>
          <w:lang w:eastAsia="tr-TR"/>
        </w:rPr>
        <w:t>düzenlenir."</w:t>
      </w:r>
      <w:r w:rsidRPr="008F6ED0">
        <w:rPr>
          <w:rFonts w:ascii="Times New Roman" w:eastAsia="Times New Roman" w:hAnsi="Times New Roman" w:cs="Times New Roman"/>
          <w:color w:val="000000"/>
          <w:sz w:val="24"/>
          <w:szCs w:val="19"/>
          <w:lang w:eastAsia="tr-TR"/>
        </w:rPr>
        <w:t>hükmüne</w:t>
      </w:r>
      <w:proofErr w:type="spellEnd"/>
      <w:r w:rsidRPr="008F6ED0">
        <w:rPr>
          <w:rFonts w:ascii="Times New Roman" w:eastAsia="Times New Roman" w:hAnsi="Times New Roman" w:cs="Times New Roman"/>
          <w:color w:val="000000"/>
          <w:sz w:val="24"/>
          <w:szCs w:val="19"/>
          <w:lang w:eastAsia="tr-TR"/>
        </w:rPr>
        <w:t xml:space="preserve"> yer verilmiştir.</w:t>
      </w:r>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Anayasa'nın 167. maddesinin birinci fıkrasında ise </w:t>
      </w:r>
      <w:r w:rsidRPr="008F6ED0">
        <w:rPr>
          <w:rFonts w:ascii="Times New Roman" w:eastAsia="Times New Roman" w:hAnsi="Times New Roman" w:cs="Times New Roman"/>
          <w:i/>
          <w:iCs/>
          <w:color w:val="000000"/>
          <w:sz w:val="24"/>
          <w:szCs w:val="19"/>
          <w:lang w:eastAsia="tr-TR"/>
        </w:rPr>
        <w:t>"Devlet, para, kredi, sermaye, mal ve hizmet piyasalarının sağlıklı ve düzenli işlemelerini sağlayıcı ve geliştirici tedbirleri alır."</w:t>
      </w:r>
      <w:r w:rsidRPr="008F6ED0">
        <w:rPr>
          <w:rFonts w:ascii="Times New Roman" w:eastAsia="Times New Roman" w:hAnsi="Times New Roman" w:cs="Times New Roman"/>
          <w:color w:val="000000"/>
          <w:sz w:val="24"/>
          <w:szCs w:val="19"/>
          <w:lang w:eastAsia="tr-TR"/>
        </w:rPr>
        <w:t> denilmiştir.</w:t>
      </w:r>
    </w:p>
    <w:p w:rsidR="008F6ED0" w:rsidRP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lastRenderedPageBreak/>
        <w:t>Devlet, tasarrufları korumak ve biriken tasarrufların milli ekonominin gereklerine göre kullanılmalarını sağlamakla görevli olup bu görevini yerine getirebilmek için para ve kredi piyasalarını düzenleme ve denetleme gereksinimi duyabilir ya da bu sistemi yönlendirebilir. Devletin para, kredi ve sermaye politikalarının oluşmasında ve saptanmış politikaların uygulanması konusunda sahip olduğu ekonomik görevlerini ve amaçlarını gerçekleştirebilmesi için, ulusal ekonominin gereklerine uygun olarak düzenlemeler yapmak, bunları değiştirmek ve kaldırmak anayasal sınırlar içinde kanun koyucunun yetkisindedir. </w:t>
      </w:r>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Bankalar, bir taraftan tasarruf sahiplerinin birikimlerini değerlendirmekte, bir taraftan da yatırımcılara ve diğer ihtiyaç sahiplerine kredi vererek ekonominin işleyişine katkı sağlamaktadırlar. Bir güven kurumu olan bankaların, mevduat kabul etmek, mevduat sahiplerini yönlendirerek malvarlığına ilişkin değerleri idare etmek ve finans piyasalarındaki ödeme trafiğini yönetmek gibi ülke ekonomisinde yaygın ve etkin işlevi bulunmaktadır. Bu nedenle, sistemde meydana gelecek bir aksaklık veya çöküntü bütün ekonomik sistemi etkileyebilmektedir. Dolayısıyla aslında özel girişim olan bankacılık sektörünün Devlet denetimi ve gözetimi altında yürütülmesi ve koruma altına alınması bir gereklilik olup bu bağlamda bankaların alacaklarının korunması ile ilgili olarak özel düzenlemeler yapılabilir.</w:t>
      </w:r>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 xml:space="preserve">İtiraz konusu kurallar, banka zimmeti suçundan mahkûmiyet kararı veren ceza mahkemesinin bankanın uğradığı zararın tazminine de karar vermesine ilişkin görevli mahkemeyi belirleyen usul hukuku kurallarıdır. </w:t>
      </w:r>
      <w:proofErr w:type="gramStart"/>
      <w:r w:rsidRPr="008F6ED0">
        <w:rPr>
          <w:rFonts w:ascii="Times New Roman" w:eastAsia="Times New Roman" w:hAnsi="Times New Roman" w:cs="Times New Roman"/>
          <w:color w:val="000000"/>
          <w:sz w:val="24"/>
          <w:szCs w:val="19"/>
          <w:lang w:eastAsia="tr-TR"/>
        </w:rPr>
        <w:t>Bir bankanın mali bünyesinde oluşan sorunların başta tasarruf sahipleri olmak üzere tüm ekonomiyi etkilediği dikkate alındığında,  finans piyasalarında güven ve istikrarın sağlanması, kredi sisteminin etkin bir şekilde çalışması, tasarruf sahiplerinin hak ve menfaatlerinin korunması ile etkin, sağlıklı ve büyüyen bir mali sistemin devam etmesini sağlamaya yönelik olarak bankacılık sektörünün sağlıklı ve düzenli işlemesini amaçlayan kuralların Anayasa'ya aykırı bir yönü bulunmamaktadır.</w:t>
      </w:r>
      <w:proofErr w:type="gramEnd"/>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Öte yandan, düzenlemenin, yargılama sonucunda işin esasına yönelik adil ve hakkaniyete uygun bir karar verilmesini engelleyeceği de söylenemez. Zira ceza mahkemesi de hukuk mahkemesi gibi bankanın uğradığı zarar miktarını belirleyip bunun tazminine karar verecektir. Ceza mahkemesinde yapılan yargılamada delil serbestliği ilkesinin geçerli olduğu da dikkate alındığında tarafların tazminata ilişkin savunma yapmalarını veya delil sunmalarını engelleyen bir durum yoktur. Ayrıca mahkemelere verilen görev ve yetkileri kullanan hâkimlerin tarafsızlığı, bağımsızlığı, Anayasa ve yasalara bağlılıkları açısından ceza mahkemeleri ile hukuk mahkemeleri arasında bir farklılık olduğu söylenemez. Bu bağlamda davanın taraflarının bir yargı mercii önünde sahip oldukları anayasal haklarını engellemeyen itiraz konusu kurallarda hak arama özgürlüğüne ve adil yargılanma hakkına aykırı bir yön bulunmamaktadır.</w:t>
      </w:r>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İtiraz konusu kurallarla bankanın uğradığı zararın tazminine karar verecek görevli mahkemenin belirlenmesi Anayasa'nın 142. maddesi kapsamında kanun koyucunun takdir alanı içindedir.</w:t>
      </w:r>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Anayasa'nın 10. maddesinde belirtilen "</w:t>
      </w:r>
      <w:r w:rsidRPr="008F6ED0">
        <w:rPr>
          <w:rFonts w:ascii="Times New Roman" w:eastAsia="Times New Roman" w:hAnsi="Times New Roman" w:cs="Times New Roman"/>
          <w:i/>
          <w:iCs/>
          <w:color w:val="000000"/>
          <w:sz w:val="24"/>
          <w:szCs w:val="19"/>
          <w:lang w:eastAsia="tr-TR"/>
        </w:rPr>
        <w:t>kanun önünde eşitlik ilkesi</w:t>
      </w:r>
      <w:r w:rsidRPr="008F6ED0">
        <w:rPr>
          <w:rFonts w:ascii="Times New Roman" w:eastAsia="Times New Roman" w:hAnsi="Times New Roman" w:cs="Times New Roman"/>
          <w:color w:val="000000"/>
          <w:sz w:val="24"/>
          <w:szCs w:val="19"/>
          <w:lang w:eastAsia="tr-TR"/>
        </w:rPr>
        <w:t xml:space="preserve">"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ihlâli yasaklanmıştır. Kanun önünde eşitlik, herkesin her yönden aynı kurallara bağlı tutulacağı </w:t>
      </w:r>
      <w:r w:rsidRPr="008F6ED0">
        <w:rPr>
          <w:rFonts w:ascii="Times New Roman" w:eastAsia="Times New Roman" w:hAnsi="Times New Roman" w:cs="Times New Roman"/>
          <w:color w:val="000000"/>
          <w:sz w:val="24"/>
          <w:szCs w:val="19"/>
          <w:lang w:eastAsia="tr-TR"/>
        </w:rPr>
        <w:lastRenderedPageBreak/>
        <w:t>anlamına gelmez. Durumlarındaki özellikler, kimi kişiler ya da topluluklar için değişik kuralları ve uygulamaları gerektirebilir. Aynı hukuksal durumlar aynı, ayrı hukuksal durumlar farklı kurallara bağlı tutulursa Anayasa'da öngörülen eşitlik ilkesi zedelenmez. Para ikrazı işleriyle uğraşan, mevduat kabul eden, sermaye teşekkülüne hizmet eden bankaların, ülke ekonomisinin hassas kesimi olan kredi piyasasında faaliyet göstermeleri nedeniyle bunların alacaklarının korunması ile ilgili olarak özel düzenlemeler getirilebilir. Bu nedenle bankalar dışındaki diğer alacaklılar ya da borçlular ile aynı konumda bulunmayan bankalar arasında eşitlik karşılaştırması yapılamaz.</w:t>
      </w:r>
    </w:p>
    <w:p w:rsidR="008F6ED0" w:rsidRP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 Açıklanan nedenlerle, itiraz konusu kurallar Anayasa'nın 2</w:t>
      </w:r>
      <w:proofErr w:type="gramStart"/>
      <w:r w:rsidRPr="008F6ED0">
        <w:rPr>
          <w:rFonts w:ascii="Times New Roman" w:eastAsia="Times New Roman" w:hAnsi="Times New Roman" w:cs="Times New Roman"/>
          <w:color w:val="000000"/>
          <w:sz w:val="24"/>
          <w:szCs w:val="19"/>
          <w:lang w:eastAsia="tr-TR"/>
        </w:rPr>
        <w:t>.,</w:t>
      </w:r>
      <w:proofErr w:type="gramEnd"/>
      <w:r w:rsidRPr="008F6ED0">
        <w:rPr>
          <w:rFonts w:ascii="Times New Roman" w:eastAsia="Times New Roman" w:hAnsi="Times New Roman" w:cs="Times New Roman"/>
          <w:color w:val="000000"/>
          <w:sz w:val="24"/>
          <w:szCs w:val="19"/>
          <w:lang w:eastAsia="tr-TR"/>
        </w:rPr>
        <w:t xml:space="preserve"> 10., 36., 142. ve 167.  maddelerine aykırı değildir. İptal istemlerinin reddi gerekir.</w:t>
      </w:r>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 Kuralların Anayasa'nın 37. maddesiyle ilgisi görülmemiştir.</w:t>
      </w:r>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b/>
          <w:bCs/>
          <w:color w:val="000000"/>
          <w:sz w:val="24"/>
          <w:szCs w:val="19"/>
          <w:lang w:eastAsia="tr-TR"/>
        </w:rPr>
        <w:t> </w:t>
      </w:r>
      <w:r w:rsidRPr="008F6ED0">
        <w:rPr>
          <w:rFonts w:ascii="Times New Roman" w:eastAsia="Times New Roman" w:hAnsi="Times New Roman" w:cs="Times New Roman"/>
          <w:b/>
          <w:bCs/>
          <w:color w:val="000000"/>
          <w:sz w:val="24"/>
          <w:lang w:eastAsia="tr-TR"/>
        </w:rPr>
        <w:t>B- Kanun'un 160. Maddesinin İkinci Fıkrasının </w:t>
      </w:r>
      <w:r w:rsidRPr="008F6ED0">
        <w:rPr>
          <w:rFonts w:ascii="Times New Roman" w:eastAsia="Times New Roman" w:hAnsi="Times New Roman" w:cs="Times New Roman"/>
          <w:b/>
          <w:bCs/>
          <w:i/>
          <w:iCs/>
          <w:color w:val="000000"/>
          <w:sz w:val="24"/>
          <w:lang w:eastAsia="tr-TR"/>
        </w:rPr>
        <w:t>".ancak, adli para cezasının miktarı bankanın uğradığı zararın üç katından az olamaz." </w:t>
      </w:r>
      <w:r w:rsidRPr="008F6ED0">
        <w:rPr>
          <w:rFonts w:ascii="Times New Roman" w:eastAsia="Times New Roman" w:hAnsi="Times New Roman" w:cs="Times New Roman"/>
          <w:b/>
          <w:bCs/>
          <w:color w:val="000000"/>
          <w:sz w:val="24"/>
          <w:lang w:eastAsia="tr-TR"/>
        </w:rPr>
        <w:t>Bölümünün İncelenmesi</w:t>
      </w:r>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Başvuru kararında, ölçülü olmayan ve aynı fiil için 5237 sayılı Kanun'a göre daha ağır bir yaptırım öngören itiraz konusu kuralın, Anayasa'nın 2. ve 10. maddelerine aykırı olduğu ileri sürülmüştür.</w:t>
      </w:r>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 xml:space="preserve">İtiraz konusu kuralla, banka zimmeti suçunun nitelikli hâlinde </w:t>
      </w:r>
      <w:proofErr w:type="spellStart"/>
      <w:r w:rsidRPr="008F6ED0">
        <w:rPr>
          <w:rFonts w:ascii="Times New Roman" w:eastAsia="Times New Roman" w:hAnsi="Times New Roman" w:cs="Times New Roman"/>
          <w:color w:val="000000"/>
          <w:sz w:val="24"/>
          <w:szCs w:val="19"/>
          <w:lang w:eastAsia="tr-TR"/>
        </w:rPr>
        <w:t>yirmibin</w:t>
      </w:r>
      <w:proofErr w:type="spellEnd"/>
      <w:r w:rsidRPr="008F6ED0">
        <w:rPr>
          <w:rFonts w:ascii="Times New Roman" w:eastAsia="Times New Roman" w:hAnsi="Times New Roman" w:cs="Times New Roman"/>
          <w:color w:val="000000"/>
          <w:sz w:val="24"/>
          <w:szCs w:val="19"/>
          <w:lang w:eastAsia="tr-TR"/>
        </w:rPr>
        <w:t xml:space="preserve"> güne kadar olan adli para cezasının miktarının bankanın uğradığı zararın üç katından az olamayacağı öngörülmektedir.</w:t>
      </w:r>
    </w:p>
    <w:p w:rsidR="008F6ED0" w:rsidRP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F6ED0">
        <w:rPr>
          <w:rFonts w:ascii="Times New Roman" w:eastAsia="Times New Roman" w:hAnsi="Times New Roman" w:cs="Times New Roman"/>
          <w:color w:val="000000"/>
          <w:sz w:val="24"/>
          <w:szCs w:val="19"/>
          <w:lang w:eastAsia="tr-TR"/>
        </w:rPr>
        <w:t>Hukuk devletinde, ceza hukukuna ilişkin düzenlemeler bakımından kanun koyucu, Anayasa'nın temel ilkelerine ve ceza hukukunun ana kurallarına bağlı kalmak koşuluyla, toplumda belli eylemlerin suç sayılıp sayılmaması, suç sayıldıkları takdirde hangi çeşit ve ölçüde ceza yaptırımları veya ceza yaptırımına seçenek yaptırımlarla karşılanacağı, hangi hâl ve hareketlerin ağırlaştırıcı ya da hafifletici öge olarak kabul edileceği gibi konularda takdir yetkisine sahiptir. </w:t>
      </w:r>
      <w:proofErr w:type="gramEnd"/>
      <w:r w:rsidRPr="008F6ED0">
        <w:rPr>
          <w:rFonts w:ascii="Times New Roman" w:eastAsia="Times New Roman" w:hAnsi="Times New Roman" w:cs="Times New Roman"/>
          <w:color w:val="000000"/>
          <w:spacing w:val="-2"/>
          <w:sz w:val="24"/>
          <w:szCs w:val="19"/>
          <w:lang w:eastAsia="tr-TR"/>
        </w:rPr>
        <w:t>Hukuk devletinin önemli ilkelerinden birisi ölçülülük ilkesidir. Buna göre, hak ve özgürlüklerin kullanım alanına ilişkin kuralların hakkaniyete uygun, dengeli ve ölçülü bir şekilde düzenlenmesi gerekmektedir.</w:t>
      </w:r>
      <w:r w:rsidRPr="008F6ED0">
        <w:rPr>
          <w:rFonts w:ascii="Times New Roman" w:eastAsia="Times New Roman" w:hAnsi="Times New Roman" w:cs="Times New Roman"/>
          <w:color w:val="000000"/>
          <w:sz w:val="24"/>
          <w:szCs w:val="19"/>
          <w:lang w:eastAsia="tr-TR"/>
        </w:rPr>
        <w:t> </w:t>
      </w:r>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 xml:space="preserve">Finans piyasalarına ve finans kurumlarına güvenin sağlanması, kamu düzeni ve güvenliğinin temininden ayrı değerlendirilebilecek bir husus olmayıp, bu düzenin ve güvenliğin sağlanmasının önemli bir unsurudur. </w:t>
      </w:r>
      <w:proofErr w:type="gramStart"/>
      <w:r w:rsidRPr="008F6ED0">
        <w:rPr>
          <w:rFonts w:ascii="Times New Roman" w:eastAsia="Times New Roman" w:hAnsi="Times New Roman" w:cs="Times New Roman"/>
          <w:color w:val="000000"/>
          <w:sz w:val="24"/>
          <w:szCs w:val="19"/>
          <w:lang w:eastAsia="tr-TR"/>
        </w:rPr>
        <w:t>Bu bağlamda, kanun koyucu, bir güven kurumu olan bankaların güvenilirliğini sağlamak ve bu güvenilirliği devam ettirmek amacıyla, eylemin toplumda ve ekonomik hayatta yaratabileceği etkiler ile işlenme oranında ortaya çıkabilecek artışların kamu düzeni ve güvenliğine etkisini de dikkate alarak, ceza siyasetinin bir gereği olarak takdir yetkisi kapsamında banka mensupları tarafından işlenen zimmet suçunu, Türk Ceza Kanunu'nda düzenlemek yerine Bankacılık Kanunu'nda özel bir düzenleme yaparak daha ağır yaptırıma tâbi tutmuştur.</w:t>
      </w:r>
      <w:proofErr w:type="gramEnd"/>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 xml:space="preserve">İtiraz konusu kuralla, banka mensupları tarafından işlenen nitelikli zimmet suçunda hükmedilecek adli para cezasının bankanın uğradığı zararın üç katından az olamayacağı öngörülmek suretiyle söz konusu para cezasına bir alt sınır getirilmiştir. İtiraz konusu kuralın, bankanın uğradığı zararı sanığa ödetmeye yönelik zorlayıcı bir yaptırım niteliğinin bulunduğu açıktır. </w:t>
      </w:r>
      <w:proofErr w:type="gramStart"/>
      <w:r w:rsidRPr="008F6ED0">
        <w:rPr>
          <w:rFonts w:ascii="Times New Roman" w:eastAsia="Times New Roman" w:hAnsi="Times New Roman" w:cs="Times New Roman"/>
          <w:color w:val="000000"/>
          <w:sz w:val="24"/>
          <w:szCs w:val="19"/>
          <w:lang w:eastAsia="tr-TR"/>
        </w:rPr>
        <w:t xml:space="preserve">Nitekim maddenin beşinci fıkrasında yer alan kurala göre, kovuşturma başlamadan önce, gönüllü olarak, zimmete geçirilen para veya para yerine geçen evrak veya senetlerin veya </w:t>
      </w:r>
      <w:r w:rsidRPr="008F6ED0">
        <w:rPr>
          <w:rFonts w:ascii="Times New Roman" w:eastAsia="Times New Roman" w:hAnsi="Times New Roman" w:cs="Times New Roman"/>
          <w:color w:val="000000"/>
          <w:sz w:val="24"/>
          <w:szCs w:val="19"/>
          <w:lang w:eastAsia="tr-TR"/>
        </w:rPr>
        <w:lastRenderedPageBreak/>
        <w:t>diğer malların aynen iade edilmesi veya uğranılan zararın tamamen tazmin edilmesi hâlinde, verilecek cezanın yarısı indirileceği gibi bu durumun hükümden önce gerçekleşmesi hâlinde, verilecek cezanın üçte biri indirilecektir. </w:t>
      </w:r>
      <w:proofErr w:type="gramEnd"/>
      <w:r w:rsidRPr="008F6ED0">
        <w:rPr>
          <w:rFonts w:ascii="Times New Roman" w:eastAsia="Times New Roman" w:hAnsi="Times New Roman" w:cs="Times New Roman"/>
          <w:color w:val="000000"/>
          <w:spacing w:val="-2"/>
          <w:sz w:val="24"/>
          <w:szCs w:val="19"/>
          <w:lang w:eastAsia="tr-TR"/>
        </w:rPr>
        <w:t>Bu nedenle kuralın ölçüsüz olduğu söylenemeyeceğinden </w:t>
      </w:r>
      <w:r w:rsidRPr="008F6ED0">
        <w:rPr>
          <w:rFonts w:ascii="Times New Roman" w:eastAsia="Times New Roman" w:hAnsi="Times New Roman" w:cs="Times New Roman"/>
          <w:color w:val="000000"/>
          <w:sz w:val="24"/>
          <w:szCs w:val="19"/>
          <w:lang w:eastAsia="tr-TR"/>
        </w:rPr>
        <w:t>hukuk devleti ilkesi ile çelişen bir yönü bulunmamaktadır.</w:t>
      </w:r>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Kanun koyucu, finans piyasalarına ve finans kurumlarına duyulan güvene verebileceği zararı göz önüne alarak, bir özel girişim olan bankacılık sektöründeki zimmet suçunu Bankacılık Kanunu'nda ayrıca düzenlemiştir. Dolayısıyla zimmet suçunu işleyen banka mensuplarının içinde bulundukları hukuksal durum ile diğer kamu görevlilerinin hukuksal durumları farklıdır. Farklı hukuksal durumda bulunanların ayrı kurallara tâbi tutulması ise Anayasa'da güvence altına alınmış olan eşitlik ilkesine aykırılık oluşturmaz.</w:t>
      </w:r>
    </w:p>
    <w:p w:rsidR="008F6ED0" w:rsidRP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Açıklanan nedenlerle, itiraz konusu kural Anayasa'nın 2. ve 10. maddelerine aykırı değildir. İptal isteminin reddi gerekir.</w:t>
      </w:r>
      <w:r w:rsidRPr="008F6ED0">
        <w:rPr>
          <w:rFonts w:ascii="Times New Roman" w:eastAsia="Times New Roman" w:hAnsi="Times New Roman" w:cs="Times New Roman"/>
          <w:b/>
          <w:bCs/>
          <w:color w:val="000000"/>
          <w:sz w:val="24"/>
          <w:szCs w:val="19"/>
          <w:lang w:eastAsia="tr-TR"/>
        </w:rPr>
        <w:t>  </w:t>
      </w:r>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b/>
          <w:bCs/>
          <w:color w:val="000000"/>
          <w:sz w:val="24"/>
          <w:szCs w:val="19"/>
          <w:lang w:eastAsia="tr-TR"/>
        </w:rPr>
        <w:t> </w:t>
      </w:r>
      <w:r w:rsidRPr="008F6ED0">
        <w:rPr>
          <w:rFonts w:ascii="Times New Roman" w:eastAsia="Times New Roman" w:hAnsi="Times New Roman" w:cs="Times New Roman"/>
          <w:b/>
          <w:bCs/>
          <w:color w:val="000000"/>
          <w:sz w:val="24"/>
          <w:lang w:eastAsia="tr-TR"/>
        </w:rPr>
        <w:t>VI- SONUÇ</w:t>
      </w:r>
    </w:p>
    <w:p w:rsidR="008F6ED0" w:rsidRP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 xml:space="preserve"> 19.10.2005 tarihli ve 5411 sayılı Bankacılık Kanunu'nun 160. maddesinin;</w:t>
      </w:r>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b/>
          <w:bCs/>
          <w:color w:val="000000"/>
          <w:sz w:val="24"/>
          <w:szCs w:val="19"/>
          <w:lang w:eastAsia="tr-TR"/>
        </w:rPr>
        <w:t> </w:t>
      </w:r>
      <w:r w:rsidRPr="008F6ED0">
        <w:rPr>
          <w:rFonts w:ascii="Times New Roman" w:eastAsia="Times New Roman" w:hAnsi="Times New Roman" w:cs="Times New Roman"/>
          <w:color w:val="000000"/>
          <w:sz w:val="24"/>
          <w:szCs w:val="19"/>
          <w:lang w:eastAsia="tr-TR"/>
        </w:rPr>
        <w:t>A- Birinci fıkrasında yer alan </w:t>
      </w:r>
      <w:r w:rsidRPr="008F6ED0">
        <w:rPr>
          <w:rFonts w:ascii="Times New Roman" w:eastAsia="Times New Roman" w:hAnsi="Times New Roman" w:cs="Times New Roman"/>
          <w:i/>
          <w:iCs/>
          <w:color w:val="000000"/>
          <w:sz w:val="24"/>
          <w:szCs w:val="19"/>
          <w:lang w:eastAsia="tr-TR"/>
        </w:rPr>
        <w:t>".gibi bankanın uğradığı zararı tazmine mahkûm edilirler."</w:t>
      </w:r>
      <w:r w:rsidRPr="008F6ED0">
        <w:rPr>
          <w:rFonts w:ascii="Times New Roman" w:eastAsia="Times New Roman" w:hAnsi="Times New Roman" w:cs="Times New Roman"/>
          <w:color w:val="000000"/>
          <w:sz w:val="24"/>
          <w:szCs w:val="19"/>
          <w:lang w:eastAsia="tr-TR"/>
        </w:rPr>
        <w:t> ibaresinin,</w:t>
      </w:r>
    </w:p>
    <w:p w:rsid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B- İkinci fıkrasının </w:t>
      </w:r>
      <w:r w:rsidRPr="008F6ED0">
        <w:rPr>
          <w:rFonts w:ascii="Times New Roman" w:eastAsia="Times New Roman" w:hAnsi="Times New Roman" w:cs="Times New Roman"/>
          <w:i/>
          <w:iCs/>
          <w:color w:val="000000"/>
          <w:sz w:val="24"/>
          <w:szCs w:val="19"/>
          <w:lang w:eastAsia="tr-TR"/>
        </w:rPr>
        <w:t>".ancak, adli para cezasının miktarı bankanın uğradığı zararın üç katından az olamaz. A</w:t>
      </w:r>
      <w:r w:rsidRPr="008F6ED0">
        <w:rPr>
          <w:rFonts w:ascii="Times New Roman" w:eastAsia="Times New Roman" w:hAnsi="Times New Roman" w:cs="Times New Roman"/>
          <w:i/>
          <w:iCs/>
          <w:color w:val="000000"/>
          <w:spacing w:val="5"/>
          <w:sz w:val="24"/>
          <w:szCs w:val="19"/>
          <w:lang w:eastAsia="tr-TR"/>
        </w:rPr>
        <w:t xml:space="preserve">yrıca meydana gelen zararın ödenmemesi hâlinde mahkemece </w:t>
      </w:r>
      <w:proofErr w:type="spellStart"/>
      <w:r w:rsidRPr="008F6ED0">
        <w:rPr>
          <w:rFonts w:ascii="Times New Roman" w:eastAsia="Times New Roman" w:hAnsi="Times New Roman" w:cs="Times New Roman"/>
          <w:i/>
          <w:iCs/>
          <w:color w:val="000000"/>
          <w:spacing w:val="5"/>
          <w:sz w:val="24"/>
          <w:szCs w:val="19"/>
          <w:lang w:eastAsia="tr-TR"/>
        </w:rPr>
        <w:t>re'sen</w:t>
      </w:r>
      <w:proofErr w:type="spellEnd"/>
      <w:r w:rsidRPr="008F6ED0">
        <w:rPr>
          <w:rFonts w:ascii="Times New Roman" w:eastAsia="Times New Roman" w:hAnsi="Times New Roman" w:cs="Times New Roman"/>
          <w:i/>
          <w:iCs/>
          <w:color w:val="000000"/>
          <w:spacing w:val="5"/>
          <w:sz w:val="24"/>
          <w:szCs w:val="19"/>
          <w:lang w:eastAsia="tr-TR"/>
        </w:rPr>
        <w:t xml:space="preserve"> ödettirilmesine </w:t>
      </w:r>
      <w:r w:rsidRPr="008F6ED0">
        <w:rPr>
          <w:rFonts w:ascii="Times New Roman" w:eastAsia="Times New Roman" w:hAnsi="Times New Roman" w:cs="Times New Roman"/>
          <w:i/>
          <w:iCs/>
          <w:color w:val="000000"/>
          <w:sz w:val="24"/>
          <w:szCs w:val="19"/>
          <w:lang w:eastAsia="tr-TR"/>
        </w:rPr>
        <w:t>hükmolunur."</w:t>
      </w:r>
      <w:r w:rsidRPr="008F6ED0">
        <w:rPr>
          <w:rFonts w:ascii="Times New Roman" w:eastAsia="Times New Roman" w:hAnsi="Times New Roman" w:cs="Times New Roman"/>
          <w:color w:val="000000"/>
          <w:sz w:val="24"/>
          <w:szCs w:val="19"/>
          <w:lang w:eastAsia="tr-TR"/>
        </w:rPr>
        <w:t> bölümünün,</w:t>
      </w:r>
    </w:p>
    <w:p w:rsidR="008F6ED0" w:rsidRP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Anayasa'ya aykırı olmadıklarına ve itirazın REDDİNE, 25.12.2014 tarihinde OYBİRLİĞİYLE karar verildi. </w:t>
      </w:r>
    </w:p>
    <w:p w:rsidR="008F6ED0" w:rsidRPr="008F6ED0" w:rsidRDefault="008F6ED0" w:rsidP="008F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F6ED0" w:rsidRPr="008F6ED0" w:rsidTr="008F6ED0">
        <w:tc>
          <w:tcPr>
            <w:tcW w:w="1667" w:type="pct"/>
            <w:tcMar>
              <w:top w:w="0" w:type="dxa"/>
              <w:left w:w="70" w:type="dxa"/>
              <w:bottom w:w="0" w:type="dxa"/>
              <w:right w:w="70" w:type="dxa"/>
            </w:tcMar>
            <w:hideMark/>
          </w:tcPr>
          <w:p w:rsidR="008F6ED0" w:rsidRPr="008F6ED0" w:rsidRDefault="008F6ED0" w:rsidP="008F6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6ED0">
              <w:rPr>
                <w:rFonts w:ascii="Times New Roman" w:eastAsia="Times New Roman" w:hAnsi="Times New Roman" w:cs="Times New Roman"/>
                <w:color w:val="000000"/>
                <w:sz w:val="24"/>
                <w:szCs w:val="19"/>
                <w:lang w:eastAsia="tr-TR"/>
              </w:rPr>
              <w:t>  Başkan</w:t>
            </w:r>
          </w:p>
          <w:p w:rsidR="008F6ED0" w:rsidRPr="008F6ED0" w:rsidRDefault="008F6ED0" w:rsidP="008F6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6ED0">
              <w:rPr>
                <w:rFonts w:ascii="Times New Roman" w:eastAsia="Times New Roman"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8F6ED0" w:rsidRPr="008F6ED0" w:rsidRDefault="008F6ED0" w:rsidP="008F6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6ED0">
              <w:rPr>
                <w:rFonts w:ascii="Times New Roman" w:eastAsia="Times New Roman" w:hAnsi="Times New Roman" w:cs="Times New Roman"/>
                <w:color w:val="000000"/>
                <w:sz w:val="24"/>
                <w:szCs w:val="19"/>
                <w:lang w:eastAsia="tr-TR"/>
              </w:rPr>
              <w:t>Başkanvekili</w:t>
            </w:r>
          </w:p>
          <w:p w:rsidR="008F6ED0" w:rsidRPr="008F6ED0" w:rsidRDefault="008F6ED0" w:rsidP="008F6ED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F6ED0">
              <w:rPr>
                <w:rFonts w:ascii="Times New Roman" w:eastAsia="Times New Roman" w:hAnsi="Times New Roman" w:cs="Times New Roman"/>
                <w:color w:val="000000"/>
                <w:sz w:val="24"/>
                <w:szCs w:val="19"/>
                <w:lang w:eastAsia="tr-TR"/>
              </w:rPr>
              <w:t>Serruh</w:t>
            </w:r>
            <w:proofErr w:type="spellEnd"/>
            <w:r w:rsidRPr="008F6ED0">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8F6ED0" w:rsidRPr="008F6ED0" w:rsidRDefault="008F6ED0" w:rsidP="008F6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6ED0">
              <w:rPr>
                <w:rFonts w:ascii="Times New Roman" w:eastAsia="Times New Roman" w:hAnsi="Times New Roman" w:cs="Times New Roman"/>
                <w:color w:val="000000"/>
                <w:sz w:val="24"/>
                <w:szCs w:val="19"/>
                <w:lang w:eastAsia="tr-TR"/>
              </w:rPr>
              <w:t>Başkanvekili</w:t>
            </w:r>
          </w:p>
          <w:p w:rsidR="008F6ED0" w:rsidRPr="008F6ED0" w:rsidRDefault="008F6ED0" w:rsidP="008F6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6ED0">
              <w:rPr>
                <w:rFonts w:ascii="Times New Roman" w:eastAsia="Times New Roman" w:hAnsi="Times New Roman" w:cs="Times New Roman"/>
                <w:color w:val="000000"/>
                <w:sz w:val="24"/>
                <w:szCs w:val="19"/>
                <w:lang w:eastAsia="tr-TR"/>
              </w:rPr>
              <w:t>Alparslan ALTAN</w:t>
            </w:r>
          </w:p>
        </w:tc>
      </w:tr>
    </w:tbl>
    <w:p w:rsidR="008F6ED0" w:rsidRDefault="008F6ED0" w:rsidP="008F6E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 </w:t>
      </w:r>
    </w:p>
    <w:p w:rsidR="008F6ED0" w:rsidRPr="008F6ED0" w:rsidRDefault="008F6ED0" w:rsidP="008F6E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F6ED0" w:rsidRPr="008F6ED0" w:rsidTr="008F6ED0">
        <w:tc>
          <w:tcPr>
            <w:tcW w:w="1667" w:type="pct"/>
            <w:tcMar>
              <w:top w:w="0" w:type="dxa"/>
              <w:left w:w="70" w:type="dxa"/>
              <w:bottom w:w="0" w:type="dxa"/>
              <w:right w:w="70" w:type="dxa"/>
            </w:tcMar>
            <w:hideMark/>
          </w:tcPr>
          <w:p w:rsidR="008F6ED0" w:rsidRPr="008F6ED0" w:rsidRDefault="008F6ED0" w:rsidP="008F6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6ED0">
              <w:rPr>
                <w:rFonts w:ascii="Times New Roman" w:eastAsia="Times New Roman" w:hAnsi="Times New Roman" w:cs="Times New Roman"/>
                <w:color w:val="000000"/>
                <w:sz w:val="24"/>
                <w:szCs w:val="19"/>
                <w:lang w:eastAsia="tr-TR"/>
              </w:rPr>
              <w:t>Üye</w:t>
            </w:r>
          </w:p>
          <w:p w:rsidR="008F6ED0" w:rsidRPr="008F6ED0" w:rsidRDefault="008F6ED0" w:rsidP="008F6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6ED0">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8F6ED0" w:rsidRPr="008F6ED0" w:rsidRDefault="008F6ED0" w:rsidP="008F6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6ED0">
              <w:rPr>
                <w:rFonts w:ascii="Times New Roman" w:eastAsia="Times New Roman" w:hAnsi="Times New Roman" w:cs="Times New Roman"/>
                <w:color w:val="000000"/>
                <w:sz w:val="24"/>
                <w:szCs w:val="19"/>
                <w:lang w:eastAsia="tr-TR"/>
              </w:rPr>
              <w:t>Üye</w:t>
            </w:r>
          </w:p>
          <w:p w:rsidR="008F6ED0" w:rsidRPr="008F6ED0" w:rsidRDefault="008F6ED0" w:rsidP="008F6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6ED0">
              <w:rPr>
                <w:rFonts w:ascii="Times New Roman" w:eastAsia="Times New Roman" w:hAnsi="Times New Roman" w:cs="Times New Roman"/>
                <w:color w:val="000000"/>
                <w:sz w:val="24"/>
                <w:szCs w:val="19"/>
                <w:lang w:eastAsia="tr-TR"/>
              </w:rPr>
              <w:t xml:space="preserve">Osman </w:t>
            </w:r>
            <w:proofErr w:type="spellStart"/>
            <w:r w:rsidRPr="008F6ED0">
              <w:rPr>
                <w:rFonts w:ascii="Times New Roman" w:eastAsia="Times New Roman" w:hAnsi="Times New Roman" w:cs="Times New Roman"/>
                <w:color w:val="000000"/>
                <w:sz w:val="24"/>
                <w:szCs w:val="19"/>
                <w:lang w:eastAsia="tr-TR"/>
              </w:rPr>
              <w:t>Alifeyyaz</w:t>
            </w:r>
            <w:proofErr w:type="spellEnd"/>
            <w:r w:rsidRPr="008F6ED0">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8F6ED0" w:rsidRPr="008F6ED0" w:rsidRDefault="008F6ED0" w:rsidP="008F6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6ED0">
              <w:rPr>
                <w:rFonts w:ascii="Times New Roman" w:eastAsia="Times New Roman" w:hAnsi="Times New Roman" w:cs="Times New Roman"/>
                <w:color w:val="000000"/>
                <w:sz w:val="24"/>
                <w:szCs w:val="19"/>
                <w:lang w:eastAsia="tr-TR"/>
              </w:rPr>
              <w:t>Üye</w:t>
            </w:r>
          </w:p>
          <w:p w:rsidR="008F6ED0" w:rsidRPr="008F6ED0" w:rsidRDefault="008F6ED0" w:rsidP="008F6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6ED0">
              <w:rPr>
                <w:rFonts w:ascii="Times New Roman" w:eastAsia="Times New Roman" w:hAnsi="Times New Roman" w:cs="Times New Roman"/>
                <w:color w:val="000000"/>
                <w:sz w:val="24"/>
                <w:szCs w:val="19"/>
                <w:lang w:eastAsia="tr-TR"/>
              </w:rPr>
              <w:t>Recep KÖMÜRCÜ</w:t>
            </w:r>
          </w:p>
        </w:tc>
      </w:tr>
    </w:tbl>
    <w:p w:rsidR="008F6ED0" w:rsidRDefault="008F6ED0" w:rsidP="008F6E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 </w:t>
      </w:r>
    </w:p>
    <w:p w:rsidR="008F6ED0" w:rsidRPr="008F6ED0" w:rsidRDefault="008F6ED0" w:rsidP="008F6E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F6ED0" w:rsidRPr="008F6ED0" w:rsidTr="008F6ED0">
        <w:tc>
          <w:tcPr>
            <w:tcW w:w="1667" w:type="pct"/>
            <w:tcMar>
              <w:top w:w="0" w:type="dxa"/>
              <w:left w:w="70" w:type="dxa"/>
              <w:bottom w:w="0" w:type="dxa"/>
              <w:right w:w="70" w:type="dxa"/>
            </w:tcMar>
            <w:hideMark/>
          </w:tcPr>
          <w:p w:rsidR="008F6ED0" w:rsidRPr="008F6ED0" w:rsidRDefault="008F6ED0" w:rsidP="008F6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6ED0">
              <w:rPr>
                <w:rFonts w:ascii="Times New Roman" w:eastAsia="Times New Roman" w:hAnsi="Times New Roman" w:cs="Times New Roman"/>
                <w:color w:val="000000"/>
                <w:sz w:val="24"/>
                <w:szCs w:val="19"/>
                <w:lang w:eastAsia="tr-TR"/>
              </w:rPr>
              <w:t>Üye</w:t>
            </w:r>
          </w:p>
          <w:p w:rsidR="008F6ED0" w:rsidRPr="008F6ED0" w:rsidRDefault="008F6ED0" w:rsidP="008F6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6ED0">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8F6ED0" w:rsidRPr="008F6ED0" w:rsidRDefault="008F6ED0" w:rsidP="008F6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6ED0">
              <w:rPr>
                <w:rFonts w:ascii="Times New Roman" w:eastAsia="Times New Roman" w:hAnsi="Times New Roman" w:cs="Times New Roman"/>
                <w:color w:val="000000"/>
                <w:sz w:val="24"/>
                <w:szCs w:val="19"/>
                <w:lang w:eastAsia="tr-TR"/>
              </w:rPr>
              <w:t>Üye</w:t>
            </w:r>
          </w:p>
          <w:p w:rsidR="008F6ED0" w:rsidRPr="008F6ED0" w:rsidRDefault="008F6ED0" w:rsidP="008F6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6ED0">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8F6ED0" w:rsidRPr="008F6ED0" w:rsidRDefault="008F6ED0" w:rsidP="008F6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6ED0">
              <w:rPr>
                <w:rFonts w:ascii="Times New Roman" w:eastAsia="Times New Roman" w:hAnsi="Times New Roman" w:cs="Times New Roman"/>
                <w:color w:val="000000"/>
                <w:sz w:val="24"/>
                <w:szCs w:val="19"/>
                <w:lang w:eastAsia="tr-TR"/>
              </w:rPr>
              <w:t>Üye</w:t>
            </w:r>
          </w:p>
          <w:p w:rsidR="008F6ED0" w:rsidRPr="008F6ED0" w:rsidRDefault="008F6ED0" w:rsidP="008F6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6ED0">
              <w:rPr>
                <w:rFonts w:ascii="Times New Roman" w:eastAsia="Times New Roman" w:hAnsi="Times New Roman" w:cs="Times New Roman"/>
                <w:color w:val="000000"/>
                <w:sz w:val="24"/>
                <w:szCs w:val="19"/>
                <w:lang w:eastAsia="tr-TR"/>
              </w:rPr>
              <w:t>Nuri NECİPOĞLU</w:t>
            </w:r>
          </w:p>
        </w:tc>
      </w:tr>
    </w:tbl>
    <w:p w:rsidR="008F6ED0" w:rsidRDefault="008F6ED0" w:rsidP="008F6E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lastRenderedPageBreak/>
        <w:t> </w:t>
      </w:r>
    </w:p>
    <w:p w:rsidR="008F6ED0" w:rsidRPr="008F6ED0" w:rsidRDefault="008F6ED0" w:rsidP="008F6E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F6ED0" w:rsidRPr="008F6ED0" w:rsidTr="008F6ED0">
        <w:tc>
          <w:tcPr>
            <w:tcW w:w="1667" w:type="pct"/>
            <w:tcMar>
              <w:top w:w="0" w:type="dxa"/>
              <w:left w:w="70" w:type="dxa"/>
              <w:bottom w:w="0" w:type="dxa"/>
              <w:right w:w="70" w:type="dxa"/>
            </w:tcMar>
            <w:hideMark/>
          </w:tcPr>
          <w:p w:rsidR="008F6ED0" w:rsidRPr="008F6ED0" w:rsidRDefault="008F6ED0" w:rsidP="008F6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6ED0">
              <w:rPr>
                <w:rFonts w:ascii="Times New Roman" w:eastAsia="Times New Roman" w:hAnsi="Times New Roman" w:cs="Times New Roman"/>
                <w:color w:val="000000"/>
                <w:sz w:val="24"/>
                <w:szCs w:val="19"/>
                <w:lang w:eastAsia="tr-TR"/>
              </w:rPr>
              <w:t>Üye</w:t>
            </w:r>
          </w:p>
          <w:p w:rsidR="008F6ED0" w:rsidRPr="008F6ED0" w:rsidRDefault="008F6ED0" w:rsidP="008F6ED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F6ED0">
              <w:rPr>
                <w:rFonts w:ascii="Times New Roman" w:eastAsia="Times New Roman" w:hAnsi="Times New Roman" w:cs="Times New Roman"/>
                <w:color w:val="000000"/>
                <w:sz w:val="24"/>
                <w:szCs w:val="19"/>
                <w:lang w:eastAsia="tr-TR"/>
              </w:rPr>
              <w:t>Hicabi</w:t>
            </w:r>
            <w:proofErr w:type="spellEnd"/>
            <w:r w:rsidRPr="008F6ED0">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8F6ED0" w:rsidRPr="008F6ED0" w:rsidRDefault="008F6ED0" w:rsidP="008F6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6ED0">
              <w:rPr>
                <w:rFonts w:ascii="Times New Roman" w:eastAsia="Times New Roman" w:hAnsi="Times New Roman" w:cs="Times New Roman"/>
                <w:color w:val="000000"/>
                <w:sz w:val="24"/>
                <w:szCs w:val="19"/>
                <w:lang w:eastAsia="tr-TR"/>
              </w:rPr>
              <w:t>Üye</w:t>
            </w:r>
          </w:p>
          <w:p w:rsidR="008F6ED0" w:rsidRPr="008F6ED0" w:rsidRDefault="008F6ED0" w:rsidP="008F6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6ED0">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8F6ED0" w:rsidRPr="008F6ED0" w:rsidRDefault="008F6ED0" w:rsidP="008F6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6ED0">
              <w:rPr>
                <w:rFonts w:ascii="Times New Roman" w:eastAsia="Times New Roman" w:hAnsi="Times New Roman" w:cs="Times New Roman"/>
                <w:color w:val="000000"/>
                <w:sz w:val="24"/>
                <w:szCs w:val="19"/>
                <w:lang w:eastAsia="tr-TR"/>
              </w:rPr>
              <w:t>Üye</w:t>
            </w:r>
          </w:p>
          <w:p w:rsidR="008F6ED0" w:rsidRPr="008F6ED0" w:rsidRDefault="008F6ED0" w:rsidP="008F6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6ED0">
              <w:rPr>
                <w:rFonts w:ascii="Times New Roman" w:eastAsia="Times New Roman" w:hAnsi="Times New Roman" w:cs="Times New Roman"/>
                <w:color w:val="000000"/>
                <w:sz w:val="24"/>
                <w:szCs w:val="19"/>
                <w:lang w:eastAsia="tr-TR"/>
              </w:rPr>
              <w:t>Erdal TERCAN</w:t>
            </w:r>
          </w:p>
        </w:tc>
      </w:tr>
    </w:tbl>
    <w:p w:rsidR="008F6ED0" w:rsidRDefault="008F6ED0" w:rsidP="008F6E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 </w:t>
      </w:r>
    </w:p>
    <w:p w:rsidR="008F6ED0" w:rsidRPr="008F6ED0" w:rsidRDefault="008F6ED0" w:rsidP="008F6E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F6ED0" w:rsidRPr="008F6ED0" w:rsidTr="008F6ED0">
        <w:tc>
          <w:tcPr>
            <w:tcW w:w="2500" w:type="pct"/>
            <w:tcMar>
              <w:top w:w="0" w:type="dxa"/>
              <w:left w:w="70" w:type="dxa"/>
              <w:bottom w:w="0" w:type="dxa"/>
              <w:right w:w="70" w:type="dxa"/>
            </w:tcMar>
            <w:hideMark/>
          </w:tcPr>
          <w:p w:rsidR="008F6ED0" w:rsidRPr="008F6ED0" w:rsidRDefault="008F6ED0" w:rsidP="008F6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6ED0">
              <w:rPr>
                <w:rFonts w:ascii="Times New Roman" w:eastAsia="Times New Roman" w:hAnsi="Times New Roman" w:cs="Times New Roman"/>
                <w:color w:val="000000"/>
                <w:sz w:val="24"/>
                <w:szCs w:val="19"/>
                <w:lang w:eastAsia="tr-TR"/>
              </w:rPr>
              <w:t>Üye</w:t>
            </w:r>
          </w:p>
          <w:p w:rsidR="008F6ED0" w:rsidRPr="008F6ED0" w:rsidRDefault="008F6ED0" w:rsidP="008F6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6ED0">
              <w:rPr>
                <w:rFonts w:ascii="Times New Roman" w:eastAsia="Times New Roman" w:hAnsi="Times New Roman" w:cs="Times New Roman"/>
                <w:color w:val="000000"/>
                <w:sz w:val="24"/>
                <w:szCs w:val="19"/>
                <w:lang w:eastAsia="tr-TR"/>
              </w:rPr>
              <w:t>Muammer TOPAL</w:t>
            </w:r>
          </w:p>
        </w:tc>
        <w:tc>
          <w:tcPr>
            <w:tcW w:w="2500" w:type="pct"/>
            <w:tcMar>
              <w:top w:w="0" w:type="dxa"/>
              <w:left w:w="70" w:type="dxa"/>
              <w:bottom w:w="0" w:type="dxa"/>
              <w:right w:w="70" w:type="dxa"/>
            </w:tcMar>
            <w:hideMark/>
          </w:tcPr>
          <w:p w:rsidR="008F6ED0" w:rsidRPr="008F6ED0" w:rsidRDefault="008F6ED0" w:rsidP="008F6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6ED0">
              <w:rPr>
                <w:rFonts w:ascii="Times New Roman" w:eastAsia="Times New Roman" w:hAnsi="Times New Roman" w:cs="Times New Roman"/>
                <w:color w:val="000000"/>
                <w:sz w:val="24"/>
                <w:szCs w:val="19"/>
                <w:lang w:eastAsia="tr-TR"/>
              </w:rPr>
              <w:t>Üye</w:t>
            </w:r>
          </w:p>
          <w:p w:rsidR="008F6ED0" w:rsidRPr="008F6ED0" w:rsidRDefault="008F6ED0" w:rsidP="008F6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6ED0">
              <w:rPr>
                <w:rFonts w:ascii="Times New Roman" w:eastAsia="Times New Roman" w:hAnsi="Times New Roman" w:cs="Times New Roman"/>
                <w:color w:val="000000"/>
                <w:sz w:val="24"/>
                <w:szCs w:val="19"/>
                <w:lang w:eastAsia="tr-TR"/>
              </w:rPr>
              <w:t>Zühtü ARSLAN</w:t>
            </w:r>
          </w:p>
        </w:tc>
      </w:tr>
    </w:tbl>
    <w:p w:rsidR="008F6ED0" w:rsidRDefault="008F6ED0" w:rsidP="008F6E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 </w:t>
      </w:r>
    </w:p>
    <w:p w:rsidR="008F6ED0" w:rsidRPr="008F6ED0" w:rsidRDefault="008F6ED0" w:rsidP="008F6E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F6ED0" w:rsidRPr="008F6ED0" w:rsidTr="008F6ED0">
        <w:tc>
          <w:tcPr>
            <w:tcW w:w="2500" w:type="pct"/>
            <w:tcMar>
              <w:top w:w="0" w:type="dxa"/>
              <w:left w:w="70" w:type="dxa"/>
              <w:bottom w:w="0" w:type="dxa"/>
              <w:right w:w="70" w:type="dxa"/>
            </w:tcMar>
            <w:hideMark/>
          </w:tcPr>
          <w:p w:rsidR="008F6ED0" w:rsidRPr="008F6ED0" w:rsidRDefault="008F6ED0" w:rsidP="008F6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6ED0">
              <w:rPr>
                <w:rFonts w:ascii="Times New Roman" w:eastAsia="Times New Roman" w:hAnsi="Times New Roman" w:cs="Times New Roman"/>
                <w:color w:val="000000"/>
                <w:sz w:val="24"/>
                <w:szCs w:val="19"/>
                <w:lang w:eastAsia="tr-TR"/>
              </w:rPr>
              <w:t>Üye</w:t>
            </w:r>
          </w:p>
          <w:p w:rsidR="008F6ED0" w:rsidRPr="008F6ED0" w:rsidRDefault="008F6ED0" w:rsidP="008F6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6ED0">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8F6ED0" w:rsidRPr="008F6ED0" w:rsidRDefault="008F6ED0" w:rsidP="008F6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6ED0">
              <w:rPr>
                <w:rFonts w:ascii="Times New Roman" w:eastAsia="Times New Roman" w:hAnsi="Times New Roman" w:cs="Times New Roman"/>
                <w:color w:val="000000"/>
                <w:sz w:val="24"/>
                <w:szCs w:val="19"/>
                <w:lang w:eastAsia="tr-TR"/>
              </w:rPr>
              <w:t>Üye</w:t>
            </w:r>
          </w:p>
          <w:p w:rsidR="008F6ED0" w:rsidRPr="008F6ED0" w:rsidRDefault="008F6ED0" w:rsidP="008F6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6ED0">
              <w:rPr>
                <w:rFonts w:ascii="Times New Roman" w:eastAsia="Times New Roman" w:hAnsi="Times New Roman" w:cs="Times New Roman"/>
                <w:color w:val="000000"/>
                <w:sz w:val="24"/>
                <w:szCs w:val="19"/>
                <w:lang w:eastAsia="tr-TR"/>
              </w:rPr>
              <w:t>Hasan Tahsin GÖKCAN</w:t>
            </w:r>
          </w:p>
        </w:tc>
      </w:tr>
    </w:tbl>
    <w:p w:rsidR="008F6ED0" w:rsidRPr="008F6ED0" w:rsidRDefault="008F6ED0" w:rsidP="008F6E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F6ED0">
        <w:rPr>
          <w:rFonts w:ascii="Times New Roman" w:eastAsia="Times New Roman" w:hAnsi="Times New Roman" w:cs="Times New Roman"/>
          <w:color w:val="000000"/>
          <w:sz w:val="24"/>
          <w:szCs w:val="19"/>
          <w:lang w:eastAsia="tr-TR"/>
        </w:rPr>
        <w:t> </w:t>
      </w:r>
    </w:p>
    <w:p w:rsidR="00CE1FB9" w:rsidRPr="008F6ED0" w:rsidRDefault="00CE1FB9" w:rsidP="008F6ED0">
      <w:pPr>
        <w:spacing w:before="100" w:beforeAutospacing="1" w:after="100" w:afterAutospacing="1" w:line="240" w:lineRule="auto"/>
        <w:ind w:firstLine="709"/>
        <w:jc w:val="both"/>
        <w:rPr>
          <w:rFonts w:ascii="Times New Roman" w:hAnsi="Times New Roman" w:cs="Times New Roman"/>
          <w:sz w:val="24"/>
        </w:rPr>
      </w:pPr>
    </w:p>
    <w:sectPr w:rsidR="00CE1FB9" w:rsidRPr="008F6ED0" w:rsidSect="008F6ED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FE6" w:rsidRDefault="00651FE6" w:rsidP="008F6ED0">
      <w:pPr>
        <w:spacing w:after="0" w:line="240" w:lineRule="auto"/>
      </w:pPr>
      <w:r>
        <w:separator/>
      </w:r>
    </w:p>
  </w:endnote>
  <w:endnote w:type="continuationSeparator" w:id="0">
    <w:p w:rsidR="00651FE6" w:rsidRDefault="00651FE6" w:rsidP="008F6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ED0" w:rsidRDefault="008F6ED0" w:rsidP="001D02F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F6ED0" w:rsidRDefault="008F6ED0" w:rsidP="008F6ED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ED0" w:rsidRPr="008F6ED0" w:rsidRDefault="008F6ED0" w:rsidP="001D02F8">
    <w:pPr>
      <w:pStyle w:val="Altbilgi"/>
      <w:framePr w:wrap="around" w:vAnchor="text" w:hAnchor="margin" w:xAlign="right" w:y="1"/>
      <w:rPr>
        <w:rStyle w:val="SayfaNumaras"/>
        <w:rFonts w:ascii="Times New Roman" w:hAnsi="Times New Roman" w:cs="Times New Roman"/>
      </w:rPr>
    </w:pPr>
    <w:r w:rsidRPr="008F6ED0">
      <w:rPr>
        <w:rStyle w:val="SayfaNumaras"/>
        <w:rFonts w:ascii="Times New Roman" w:hAnsi="Times New Roman" w:cs="Times New Roman"/>
      </w:rPr>
      <w:fldChar w:fldCharType="begin"/>
    </w:r>
    <w:r w:rsidRPr="008F6ED0">
      <w:rPr>
        <w:rStyle w:val="SayfaNumaras"/>
        <w:rFonts w:ascii="Times New Roman" w:hAnsi="Times New Roman" w:cs="Times New Roman"/>
      </w:rPr>
      <w:instrText xml:space="preserve">PAGE  </w:instrText>
    </w:r>
    <w:r w:rsidRPr="008F6ED0">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8F6ED0">
      <w:rPr>
        <w:rStyle w:val="SayfaNumaras"/>
        <w:rFonts w:ascii="Times New Roman" w:hAnsi="Times New Roman" w:cs="Times New Roman"/>
      </w:rPr>
      <w:fldChar w:fldCharType="end"/>
    </w:r>
  </w:p>
  <w:p w:rsidR="008F6ED0" w:rsidRPr="008F6ED0" w:rsidRDefault="008F6ED0" w:rsidP="008F6ED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ED0" w:rsidRDefault="008F6ED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FE6" w:rsidRDefault="00651FE6" w:rsidP="008F6ED0">
      <w:pPr>
        <w:spacing w:after="0" w:line="240" w:lineRule="auto"/>
      </w:pPr>
      <w:r>
        <w:separator/>
      </w:r>
    </w:p>
  </w:footnote>
  <w:footnote w:type="continuationSeparator" w:id="0">
    <w:p w:rsidR="00651FE6" w:rsidRDefault="00651FE6" w:rsidP="008F6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ED0" w:rsidRDefault="008F6ED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ED0" w:rsidRDefault="008F6ED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/103</w:t>
    </w:r>
  </w:p>
  <w:p w:rsidR="008F6ED0" w:rsidRDefault="008F6ED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/199</w:t>
    </w:r>
  </w:p>
  <w:p w:rsidR="008F6ED0" w:rsidRPr="008F6ED0" w:rsidRDefault="008F6ED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ED0" w:rsidRDefault="008F6ED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3EA"/>
    <w:rsid w:val="00651FE6"/>
    <w:rsid w:val="008F6ED0"/>
    <w:rsid w:val="00CE1FB9"/>
    <w:rsid w:val="00FB53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034D4-9A05-487F-BACD-54BF8448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F6ED0"/>
    <w:rPr>
      <w:color w:val="0000FF"/>
      <w:u w:val="single"/>
    </w:rPr>
  </w:style>
  <w:style w:type="paragraph" w:customStyle="1" w:styleId="normal1">
    <w:name w:val="normal1"/>
    <w:basedOn w:val="Normal"/>
    <w:rsid w:val="008F6ED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8F6ED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8F6ED0"/>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F6E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F6ED0"/>
  </w:style>
  <w:style w:type="paragraph" w:styleId="Altbilgi">
    <w:name w:val="footer"/>
    <w:basedOn w:val="Normal"/>
    <w:link w:val="AltbilgiChar"/>
    <w:uiPriority w:val="99"/>
    <w:unhideWhenUsed/>
    <w:rsid w:val="008F6E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6ED0"/>
  </w:style>
  <w:style w:type="character" w:styleId="SayfaNumaras">
    <w:name w:val="page number"/>
    <w:basedOn w:val="VarsaylanParagrafYazTipi"/>
    <w:uiPriority w:val="99"/>
    <w:semiHidden/>
    <w:unhideWhenUsed/>
    <w:rsid w:val="008F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44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2497</Words>
  <Characters>14233</Characters>
  <Application>Microsoft Office Word</Application>
  <DocSecurity>0</DocSecurity>
  <Lines>118</Lines>
  <Paragraphs>33</Paragraphs>
  <ScaleCrop>false</ScaleCrop>
  <Company/>
  <LinksUpToDate>false</LinksUpToDate>
  <CharactersWithSpaces>16697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2019-02-20T08:55:00Z</dcterms:created>
  <dcterms:modified xsi:type="dcterms:W3CDTF">2019-02-20T08:57:00Z</dcterms:modified>
</cp:coreProperties>
</file>