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76F" w:rsidRPr="00E7476F" w:rsidRDefault="00E7476F" w:rsidP="00E7476F">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b/>
          <w:bCs/>
          <w:color w:val="000000"/>
          <w:sz w:val="24"/>
          <w:szCs w:val="26"/>
          <w:lang w:eastAsia="tr-TR"/>
        </w:rPr>
        <w:t>ANAYASA MAHKEMESİ KARARI</w:t>
      </w:r>
    </w:p>
    <w:p w:rsidR="00E7476F" w:rsidRP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b/>
          <w:bCs/>
          <w:color w:val="000000"/>
          <w:sz w:val="24"/>
          <w:szCs w:val="26"/>
          <w:lang w:eastAsia="tr-TR"/>
        </w:rPr>
        <w:t> </w:t>
      </w:r>
    </w:p>
    <w:p w:rsidR="00E7476F" w:rsidRPr="00E7476F" w:rsidRDefault="00E7476F" w:rsidP="00E7476F">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E7476F">
        <w:rPr>
          <w:rFonts w:ascii="Times New Roman" w:eastAsia="Times New Roman" w:hAnsi="Times New Roman" w:cs="Times New Roman"/>
          <w:b/>
          <w:color w:val="000000"/>
          <w:sz w:val="24"/>
          <w:szCs w:val="26"/>
          <w:lang w:eastAsia="tr-TR"/>
        </w:rPr>
        <w:t>: 2014</w:t>
      </w:r>
      <w:proofErr w:type="gramEnd"/>
      <w:r w:rsidRPr="00E7476F">
        <w:rPr>
          <w:rFonts w:ascii="Times New Roman" w:eastAsia="Times New Roman" w:hAnsi="Times New Roman" w:cs="Times New Roman"/>
          <w:b/>
          <w:color w:val="000000"/>
          <w:sz w:val="24"/>
          <w:szCs w:val="26"/>
          <w:lang w:eastAsia="tr-TR"/>
        </w:rPr>
        <w:t>/152</w:t>
      </w:r>
    </w:p>
    <w:p w:rsidR="00E7476F" w:rsidRPr="00E7476F" w:rsidRDefault="00E7476F" w:rsidP="00E7476F">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E7476F">
        <w:rPr>
          <w:rFonts w:ascii="Times New Roman" w:eastAsia="Times New Roman" w:hAnsi="Times New Roman" w:cs="Times New Roman"/>
          <w:b/>
          <w:color w:val="000000"/>
          <w:sz w:val="24"/>
          <w:szCs w:val="26"/>
          <w:lang w:eastAsia="tr-TR"/>
        </w:rPr>
        <w:t xml:space="preserve">Karar </w:t>
      </w:r>
      <w:proofErr w:type="gramStart"/>
      <w:r w:rsidRPr="00E7476F">
        <w:rPr>
          <w:rFonts w:ascii="Times New Roman" w:eastAsia="Times New Roman" w:hAnsi="Times New Roman" w:cs="Times New Roman"/>
          <w:b/>
          <w:color w:val="000000"/>
          <w:sz w:val="24"/>
          <w:szCs w:val="26"/>
          <w:lang w:eastAsia="tr-TR"/>
        </w:rPr>
        <w:t>Sayısı : 2014</w:t>
      </w:r>
      <w:proofErr w:type="gramEnd"/>
      <w:r w:rsidRPr="00E7476F">
        <w:rPr>
          <w:rFonts w:ascii="Times New Roman" w:eastAsia="Times New Roman" w:hAnsi="Times New Roman" w:cs="Times New Roman"/>
          <w:b/>
          <w:color w:val="000000"/>
          <w:sz w:val="24"/>
          <w:szCs w:val="26"/>
          <w:lang w:eastAsia="tr-TR"/>
        </w:rPr>
        <w:t>/148</w:t>
      </w:r>
    </w:p>
    <w:p w:rsidR="00E7476F" w:rsidRPr="00E7476F" w:rsidRDefault="00E7476F" w:rsidP="00E7476F">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E7476F">
        <w:rPr>
          <w:rFonts w:ascii="Times New Roman" w:eastAsia="Times New Roman" w:hAnsi="Times New Roman" w:cs="Times New Roman"/>
          <w:b/>
          <w:color w:val="000000"/>
          <w:sz w:val="24"/>
          <w:szCs w:val="26"/>
          <w:lang w:eastAsia="tr-TR"/>
        </w:rPr>
        <w:t xml:space="preserve">Karar </w:t>
      </w:r>
      <w:proofErr w:type="gramStart"/>
      <w:r w:rsidRPr="00E7476F">
        <w:rPr>
          <w:rFonts w:ascii="Times New Roman" w:eastAsia="Times New Roman" w:hAnsi="Times New Roman" w:cs="Times New Roman"/>
          <w:b/>
          <w:color w:val="000000"/>
          <w:sz w:val="24"/>
          <w:szCs w:val="26"/>
          <w:lang w:eastAsia="tr-TR"/>
        </w:rPr>
        <w:t>Günü : 2</w:t>
      </w:r>
      <w:proofErr w:type="gramEnd"/>
      <w:r w:rsidRPr="00E7476F">
        <w:rPr>
          <w:rFonts w:ascii="Times New Roman" w:eastAsia="Times New Roman" w:hAnsi="Times New Roman" w:cs="Times New Roman"/>
          <w:b/>
          <w:color w:val="000000"/>
          <w:sz w:val="24"/>
          <w:szCs w:val="26"/>
          <w:lang w:eastAsia="tr-TR"/>
        </w:rPr>
        <w:t>.10.2014</w:t>
      </w:r>
    </w:p>
    <w:p w:rsidR="00E7476F" w:rsidRDefault="00E7476F" w:rsidP="00E7476F">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E7476F">
        <w:rPr>
          <w:rFonts w:ascii="Times New Roman" w:eastAsia="Times New Roman" w:hAnsi="Times New Roman" w:cs="Times New Roman"/>
          <w:b/>
          <w:color w:val="000000"/>
          <w:sz w:val="24"/>
          <w:szCs w:val="26"/>
          <w:lang w:eastAsia="tr-TR"/>
        </w:rPr>
        <w:t>R.G. Tarih-</w:t>
      </w:r>
      <w:proofErr w:type="gramStart"/>
      <w:r w:rsidRPr="00E7476F">
        <w:rPr>
          <w:rFonts w:ascii="Times New Roman" w:eastAsia="Times New Roman" w:hAnsi="Times New Roman" w:cs="Times New Roman"/>
          <w:b/>
          <w:color w:val="000000"/>
          <w:sz w:val="24"/>
          <w:szCs w:val="26"/>
          <w:lang w:eastAsia="tr-TR"/>
        </w:rPr>
        <w:t>Sayı : Tebliğ</w:t>
      </w:r>
      <w:proofErr w:type="gramEnd"/>
      <w:r w:rsidRPr="00E7476F">
        <w:rPr>
          <w:rFonts w:ascii="Times New Roman" w:eastAsia="Times New Roman" w:hAnsi="Times New Roman" w:cs="Times New Roman"/>
          <w:b/>
          <w:color w:val="000000"/>
          <w:sz w:val="24"/>
          <w:szCs w:val="26"/>
          <w:lang w:eastAsia="tr-TR"/>
        </w:rPr>
        <w:t xml:space="preserve"> edildi</w:t>
      </w:r>
      <w:r w:rsidRPr="00E7476F">
        <w:rPr>
          <w:rFonts w:ascii="Times New Roman" w:eastAsia="Times New Roman" w:hAnsi="Times New Roman" w:cs="Times New Roman"/>
          <w:b/>
          <w:color w:val="000000"/>
          <w:sz w:val="24"/>
          <w:szCs w:val="26"/>
          <w:lang w:eastAsia="tr-TR"/>
        </w:rPr>
        <w:t> </w:t>
      </w:r>
    </w:p>
    <w:p w:rsidR="00E7476F" w:rsidRPr="00E7476F" w:rsidRDefault="00E7476F" w:rsidP="00E7476F">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E7476F" w:rsidRP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b/>
          <w:bCs/>
          <w:color w:val="000000"/>
          <w:sz w:val="24"/>
          <w:szCs w:val="26"/>
          <w:lang w:eastAsia="tr-TR"/>
        </w:rPr>
        <w:t xml:space="preserve">İTİRAZ YOLUNA </w:t>
      </w:r>
      <w:proofErr w:type="gramStart"/>
      <w:r w:rsidRPr="00E7476F">
        <w:rPr>
          <w:rFonts w:ascii="Times New Roman" w:eastAsia="Times New Roman" w:hAnsi="Times New Roman" w:cs="Times New Roman"/>
          <w:b/>
          <w:bCs/>
          <w:color w:val="000000"/>
          <w:sz w:val="24"/>
          <w:szCs w:val="26"/>
          <w:lang w:eastAsia="tr-TR"/>
        </w:rPr>
        <w:t>BAŞVURAN : </w:t>
      </w:r>
      <w:r w:rsidRPr="00E7476F">
        <w:rPr>
          <w:rFonts w:ascii="Times New Roman" w:eastAsia="Times New Roman" w:hAnsi="Times New Roman" w:cs="Times New Roman"/>
          <w:color w:val="000000"/>
          <w:sz w:val="24"/>
          <w:szCs w:val="26"/>
          <w:lang w:eastAsia="tr-TR"/>
        </w:rPr>
        <w:t>Söğüt</w:t>
      </w:r>
      <w:proofErr w:type="gramEnd"/>
      <w:r w:rsidRPr="00E7476F">
        <w:rPr>
          <w:rFonts w:ascii="Times New Roman" w:eastAsia="Times New Roman" w:hAnsi="Times New Roman" w:cs="Times New Roman"/>
          <w:color w:val="000000"/>
          <w:sz w:val="24"/>
          <w:szCs w:val="26"/>
          <w:lang w:eastAsia="tr-TR"/>
        </w:rPr>
        <w:t> Asliye Hukuk Mahkemesi</w:t>
      </w:r>
    </w:p>
    <w:p w:rsid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ab/>
      </w:r>
      <w:r>
        <w:rPr>
          <w:rFonts w:ascii="Times New Roman" w:eastAsia="Times New Roman" w:hAnsi="Times New Roman" w:cs="Times New Roman"/>
          <w:color w:val="000000"/>
          <w:sz w:val="24"/>
          <w:szCs w:val="26"/>
          <w:lang w:eastAsia="tr-TR"/>
        </w:rPr>
        <w:tab/>
      </w:r>
      <w:r>
        <w:rPr>
          <w:rFonts w:ascii="Times New Roman" w:eastAsia="Times New Roman" w:hAnsi="Times New Roman" w:cs="Times New Roman"/>
          <w:color w:val="000000"/>
          <w:sz w:val="24"/>
          <w:szCs w:val="26"/>
          <w:lang w:eastAsia="tr-TR"/>
        </w:rPr>
        <w:tab/>
      </w:r>
      <w:r>
        <w:rPr>
          <w:rFonts w:ascii="Times New Roman" w:eastAsia="Times New Roman" w:hAnsi="Times New Roman" w:cs="Times New Roman"/>
          <w:color w:val="000000"/>
          <w:sz w:val="24"/>
          <w:szCs w:val="26"/>
          <w:lang w:eastAsia="tr-TR"/>
        </w:rPr>
        <w:tab/>
      </w:r>
      <w:r>
        <w:rPr>
          <w:rFonts w:ascii="Times New Roman" w:eastAsia="Times New Roman" w:hAnsi="Times New Roman" w:cs="Times New Roman"/>
          <w:color w:val="000000"/>
          <w:sz w:val="24"/>
          <w:szCs w:val="26"/>
          <w:lang w:eastAsia="tr-TR"/>
        </w:rPr>
        <w:tab/>
      </w:r>
      <w:r w:rsidRPr="00E7476F">
        <w:rPr>
          <w:rFonts w:ascii="Times New Roman" w:eastAsia="Times New Roman" w:hAnsi="Times New Roman" w:cs="Times New Roman"/>
          <w:color w:val="000000"/>
          <w:sz w:val="24"/>
          <w:szCs w:val="26"/>
          <w:lang w:eastAsia="tr-TR"/>
        </w:rPr>
        <w:t>(İş Mahkemesi Sıfatıyla) </w:t>
      </w:r>
    </w:p>
    <w:p w:rsid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b/>
          <w:bCs/>
          <w:color w:val="000000"/>
          <w:sz w:val="24"/>
          <w:szCs w:val="26"/>
          <w:lang w:eastAsia="tr-TR"/>
        </w:rPr>
        <w:t xml:space="preserve">İTİRAZIN </w:t>
      </w:r>
      <w:proofErr w:type="gramStart"/>
      <w:r w:rsidRPr="00E7476F">
        <w:rPr>
          <w:rFonts w:ascii="Times New Roman" w:eastAsia="Times New Roman" w:hAnsi="Times New Roman" w:cs="Times New Roman"/>
          <w:b/>
          <w:bCs/>
          <w:color w:val="000000"/>
          <w:sz w:val="24"/>
          <w:szCs w:val="26"/>
          <w:lang w:eastAsia="tr-TR"/>
        </w:rPr>
        <w:t>KONUSU :</w:t>
      </w:r>
      <w:r w:rsidRPr="00E7476F">
        <w:rPr>
          <w:rFonts w:ascii="Times New Roman" w:eastAsia="Times New Roman" w:hAnsi="Times New Roman" w:cs="Times New Roman"/>
          <w:color w:val="000000"/>
          <w:sz w:val="24"/>
          <w:szCs w:val="26"/>
          <w:lang w:eastAsia="tr-TR"/>
        </w:rPr>
        <w:t> 31</w:t>
      </w:r>
      <w:proofErr w:type="gramEnd"/>
      <w:r w:rsidRPr="00E7476F">
        <w:rPr>
          <w:rFonts w:ascii="Times New Roman" w:eastAsia="Times New Roman" w:hAnsi="Times New Roman" w:cs="Times New Roman"/>
          <w:color w:val="000000"/>
          <w:sz w:val="24"/>
          <w:szCs w:val="26"/>
          <w:lang w:eastAsia="tr-TR"/>
        </w:rPr>
        <w:t>.5.2006 günlü, 5510 sayılı Sosyal Sigortalar ve Genel Sağlık Sigortası Kanunu'nun 93. maddesinin üçüncü fıkrasının Anayasa'nın 5. ve 10. maddelerine aykırılığı ileri sürülerek iptaline karar verilmesi istemidir.</w:t>
      </w:r>
    </w:p>
    <w:p w:rsid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b/>
          <w:bCs/>
          <w:color w:val="000000"/>
          <w:sz w:val="24"/>
          <w:szCs w:val="26"/>
          <w:lang w:eastAsia="tr-TR"/>
        </w:rPr>
        <w:t>I- OLAY</w:t>
      </w:r>
    </w:p>
    <w:p w:rsid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xml:space="preserve">İş kazasından dolayı hayatını kaybeden sigortalının, hak sahibi yakınlarına Sosyal Güvenlik Kurumunca (Kurum) bağlanan gelir ve yapılan yardımlar nedeniyle ortaya çıkan Kurum zararı için davalılar aleyhine açılan </w:t>
      </w:r>
      <w:proofErr w:type="spellStart"/>
      <w:r w:rsidRPr="00E7476F">
        <w:rPr>
          <w:rFonts w:ascii="Times New Roman" w:eastAsia="Times New Roman" w:hAnsi="Times New Roman" w:cs="Times New Roman"/>
          <w:color w:val="000000"/>
          <w:sz w:val="24"/>
          <w:szCs w:val="26"/>
          <w:lang w:eastAsia="tr-TR"/>
        </w:rPr>
        <w:t>rücuan</w:t>
      </w:r>
      <w:proofErr w:type="spellEnd"/>
      <w:r w:rsidRPr="00E7476F">
        <w:rPr>
          <w:rFonts w:ascii="Times New Roman" w:eastAsia="Times New Roman" w:hAnsi="Times New Roman" w:cs="Times New Roman"/>
          <w:color w:val="000000"/>
          <w:sz w:val="24"/>
          <w:szCs w:val="26"/>
          <w:lang w:eastAsia="tr-TR"/>
        </w:rPr>
        <w:t xml:space="preserve"> tazminat davasında, itiraz konusu kuralın Anayasa'ya aykırı olduğu iddiasını ciddi bulan Mahkeme, iptali için başvurmuştur.  </w:t>
      </w:r>
    </w:p>
    <w:p w:rsid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b/>
          <w:bCs/>
          <w:color w:val="000000"/>
          <w:sz w:val="24"/>
          <w:szCs w:val="26"/>
          <w:lang w:eastAsia="tr-TR"/>
        </w:rPr>
        <w:t>II- İTİRAZ KONUSU YASA KURALI</w:t>
      </w:r>
    </w:p>
    <w:p w:rsid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Kanun'un itiraz konusu kuralı da içeren 93. maddesi şöyledir:</w:t>
      </w:r>
    </w:p>
    <w:p w:rsidR="00E7476F" w:rsidRP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b/>
          <w:bCs/>
          <w:i/>
          <w:iCs/>
          <w:color w:val="000000"/>
          <w:sz w:val="24"/>
          <w:szCs w:val="26"/>
          <w:lang w:eastAsia="tr-TR"/>
        </w:rPr>
        <w:t> "Devir, temlik, haciz ve Kurum alacaklarında zamanaşımı </w:t>
      </w:r>
    </w:p>
    <w:p w:rsidR="00E7476F" w:rsidRP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b/>
          <w:bCs/>
          <w:i/>
          <w:iCs/>
          <w:color w:val="000000"/>
          <w:sz w:val="24"/>
          <w:szCs w:val="26"/>
          <w:lang w:eastAsia="tr-TR"/>
        </w:rPr>
        <w:t>MADDE 93-</w:t>
      </w:r>
      <w:r w:rsidRPr="00E7476F">
        <w:rPr>
          <w:rFonts w:ascii="Times New Roman" w:eastAsia="Times New Roman" w:hAnsi="Times New Roman" w:cs="Times New Roman"/>
          <w:i/>
          <w:iCs/>
          <w:color w:val="000000"/>
          <w:sz w:val="24"/>
          <w:szCs w:val="26"/>
          <w:lang w:eastAsia="tr-TR"/>
        </w:rPr>
        <w:t> (Değişik birinci fıkra:</w:t>
      </w:r>
      <w:proofErr w:type="gramStart"/>
      <w:r w:rsidRPr="00E7476F">
        <w:rPr>
          <w:rFonts w:ascii="Times New Roman" w:eastAsia="Times New Roman" w:hAnsi="Times New Roman" w:cs="Times New Roman"/>
          <w:i/>
          <w:iCs/>
          <w:color w:val="000000"/>
          <w:sz w:val="24"/>
          <w:szCs w:val="26"/>
          <w:lang w:eastAsia="tr-TR"/>
        </w:rPr>
        <w:t>17/4/2008</w:t>
      </w:r>
      <w:proofErr w:type="gramEnd"/>
      <w:r w:rsidRPr="00E7476F">
        <w:rPr>
          <w:rFonts w:ascii="Times New Roman" w:eastAsia="Times New Roman" w:hAnsi="Times New Roman" w:cs="Times New Roman"/>
          <w:i/>
          <w:iCs/>
          <w:color w:val="000000"/>
          <w:sz w:val="24"/>
          <w:szCs w:val="26"/>
          <w:lang w:eastAsia="tr-TR"/>
        </w:rPr>
        <w:t xml:space="preserve">-5754/56 </w:t>
      </w:r>
      <w:proofErr w:type="spellStart"/>
      <w:r w:rsidRPr="00E7476F">
        <w:rPr>
          <w:rFonts w:ascii="Times New Roman" w:eastAsia="Times New Roman" w:hAnsi="Times New Roman" w:cs="Times New Roman"/>
          <w:i/>
          <w:iCs/>
          <w:color w:val="000000"/>
          <w:sz w:val="24"/>
          <w:szCs w:val="26"/>
          <w:lang w:eastAsia="tr-TR"/>
        </w:rPr>
        <w:t>md.</w:t>
      </w:r>
      <w:proofErr w:type="spellEnd"/>
      <w:r w:rsidRPr="00E7476F">
        <w:rPr>
          <w:rFonts w:ascii="Times New Roman" w:eastAsia="Times New Roman" w:hAnsi="Times New Roman" w:cs="Times New Roman"/>
          <w:i/>
          <w:iCs/>
          <w:color w:val="000000"/>
          <w:sz w:val="24"/>
          <w:szCs w:val="26"/>
          <w:lang w:eastAsia="tr-TR"/>
        </w:rPr>
        <w:t>) Bu Kanun gereğince sigortalılar ve hak sahiplerinin gelir, aylık ve ödenekleri, sağlık hizmeti sunucularının genel sağlık sigortası hükümlerinin uygulanması sonucu Kurum nezdinde doğan alacakları, devir ve temlik edilemez. Gelir, aylık ve ödenekler; 88 inci maddeye göre takip ve tahsili gereken alacaklar ile nafaka borçları dışında haczedilemez. Bu fıkraya göre haczi yasaklanan gelir, aylık ve ödeneklerin haczedilmesine ilişkin talepler, borçlunun muvafakati bulunmaması halinde, icra müdürü tarafından reddedilir.</w:t>
      </w:r>
    </w:p>
    <w:p w:rsidR="00E7476F" w:rsidRP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i/>
          <w:iCs/>
          <w:color w:val="000000"/>
          <w:sz w:val="24"/>
          <w:szCs w:val="26"/>
          <w:lang w:eastAsia="tr-TR"/>
        </w:rPr>
        <w:t xml:space="preserve">(Değişik ikinci fıkra: </w:t>
      </w:r>
      <w:proofErr w:type="gramStart"/>
      <w:r w:rsidRPr="00E7476F">
        <w:rPr>
          <w:rFonts w:ascii="Times New Roman" w:eastAsia="Times New Roman" w:hAnsi="Times New Roman" w:cs="Times New Roman"/>
          <w:i/>
          <w:iCs/>
          <w:color w:val="000000"/>
          <w:sz w:val="24"/>
          <w:szCs w:val="26"/>
          <w:lang w:eastAsia="tr-TR"/>
        </w:rPr>
        <w:t>17/4/2008</w:t>
      </w:r>
      <w:proofErr w:type="gramEnd"/>
      <w:r w:rsidRPr="00E7476F">
        <w:rPr>
          <w:rFonts w:ascii="Times New Roman" w:eastAsia="Times New Roman" w:hAnsi="Times New Roman" w:cs="Times New Roman"/>
          <w:i/>
          <w:iCs/>
          <w:color w:val="000000"/>
          <w:sz w:val="24"/>
          <w:szCs w:val="26"/>
          <w:lang w:eastAsia="tr-TR"/>
        </w:rPr>
        <w:t xml:space="preserve">-5754/56 </w:t>
      </w:r>
      <w:proofErr w:type="spellStart"/>
      <w:r w:rsidRPr="00E7476F">
        <w:rPr>
          <w:rFonts w:ascii="Times New Roman" w:eastAsia="Times New Roman" w:hAnsi="Times New Roman" w:cs="Times New Roman"/>
          <w:i/>
          <w:iCs/>
          <w:color w:val="000000"/>
          <w:sz w:val="24"/>
          <w:szCs w:val="26"/>
          <w:lang w:eastAsia="tr-TR"/>
        </w:rPr>
        <w:t>md.</w:t>
      </w:r>
      <w:proofErr w:type="spellEnd"/>
      <w:r w:rsidRPr="00E7476F">
        <w:rPr>
          <w:rFonts w:ascii="Times New Roman" w:eastAsia="Times New Roman" w:hAnsi="Times New Roman" w:cs="Times New Roman"/>
          <w:i/>
          <w:iCs/>
          <w:color w:val="000000"/>
          <w:sz w:val="24"/>
          <w:szCs w:val="26"/>
          <w:lang w:eastAsia="tr-TR"/>
        </w:rPr>
        <w:t xml:space="preserve">) Kurumun prim ve diğer alacakları ödeme süresinin dolduğu tarihi takip eden takvim yılı başından başlayarak on yıllık zamanaşımına tâbidir. </w:t>
      </w:r>
      <w:proofErr w:type="gramStart"/>
      <w:r w:rsidRPr="00E7476F">
        <w:rPr>
          <w:rFonts w:ascii="Times New Roman" w:eastAsia="Times New Roman" w:hAnsi="Times New Roman" w:cs="Times New Roman"/>
          <w:i/>
          <w:iCs/>
          <w:color w:val="000000"/>
          <w:sz w:val="24"/>
          <w:szCs w:val="26"/>
          <w:lang w:eastAsia="tr-TR"/>
        </w:rPr>
        <w:t xml:space="preserve">Kurumun prim ve diğer alacakları; mahkeme kararı sonucunda doğmuş ise mahkeme kararının kesinleşme tarihinden, Kurumun denetim ve kontrolle görevli memurlarınca yapılan tespitlerden doğmuş ise rapor tarihinden, kamu idarelerinin denetim elemanlarınca kendi mevzuatı gereğince yapacakları soruşturma, denetim ve incelemelerden doğmuş ise bu soruşturma, denetim ve inceleme sonuçlarının Kuruma intikal ettiği tarihten veya bankalar, döner sermayeli kuruluşlar, kamu idareleri ile kanunla kurulmuş kurum ve kuruluşlardan alınan bilgi ve belgelerden doğmuş ise bilgi ve belgenin Kuruma intikal ettiği tarihten itibaren, zamanaşımı on yıl olarak uygulanır. </w:t>
      </w:r>
      <w:proofErr w:type="gramEnd"/>
      <w:r w:rsidRPr="00E7476F">
        <w:rPr>
          <w:rFonts w:ascii="Times New Roman" w:eastAsia="Times New Roman" w:hAnsi="Times New Roman" w:cs="Times New Roman"/>
          <w:i/>
          <w:iCs/>
          <w:color w:val="000000"/>
          <w:sz w:val="24"/>
          <w:szCs w:val="26"/>
          <w:lang w:eastAsia="tr-TR"/>
        </w:rPr>
        <w:t xml:space="preserve">Bu alacaklar için 89 uncu madde gereğince hesaplanacak </w:t>
      </w:r>
      <w:r w:rsidRPr="00E7476F">
        <w:rPr>
          <w:rFonts w:ascii="Times New Roman" w:eastAsia="Times New Roman" w:hAnsi="Times New Roman" w:cs="Times New Roman"/>
          <w:i/>
          <w:iCs/>
          <w:color w:val="000000"/>
          <w:sz w:val="24"/>
          <w:szCs w:val="26"/>
          <w:lang w:eastAsia="tr-TR"/>
        </w:rPr>
        <w:lastRenderedPageBreak/>
        <w:t>gecikme cezası ve gecikme zammı, 88 inci maddede belirtilen ödeme süresinin son gününü takip eden günden itibaren uygulanır.</w:t>
      </w:r>
    </w:p>
    <w:p w:rsidR="00E7476F" w:rsidRP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b/>
          <w:bCs/>
          <w:i/>
          <w:iCs/>
          <w:color w:val="000000"/>
          <w:sz w:val="24"/>
          <w:szCs w:val="26"/>
          <w:lang w:eastAsia="tr-TR"/>
        </w:rPr>
        <w:t>Bu Kanuna dayanılarak Kurumca açılacak tazminat ve rücu davaları, on yıllık zamanaşımına tâbidir. Zamanaşımı tarihi; rücu konusu gelir ve aylıklar bakımından Kurum onay tarihinden, masraf ve ödemeler için ise masraf veya ödeme tarihinden itibaren başlar.</w:t>
      </w:r>
    </w:p>
    <w:p w:rsid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i/>
          <w:iCs/>
          <w:color w:val="000000"/>
          <w:sz w:val="24"/>
          <w:szCs w:val="26"/>
          <w:lang w:eastAsia="tr-TR"/>
        </w:rPr>
        <w:t>Zamanaşımından sonra yapılan ödemeler kabul edilir. Ancak, 4 üncü maddenin birinci fıkrasının (b) bendine tâbi sigortalıların zamanaşımı nedeniyle prim ödenmeyen süreleri, sigortalılık süresinden sayılmaz ve bu süreye ilişkin sigortalılık hak ve yükümlülükleri düşer."</w:t>
      </w:r>
    </w:p>
    <w:p w:rsid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b/>
          <w:bCs/>
          <w:color w:val="000000"/>
          <w:sz w:val="24"/>
          <w:szCs w:val="26"/>
          <w:lang w:eastAsia="tr-TR"/>
        </w:rPr>
        <w:t>III- İLK İNCELEME</w:t>
      </w:r>
    </w:p>
    <w:p w:rsid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Fatih ŞAHİN tarafından hazırlanan ilk inceleme raporu, itiraz konusu yasa kuralı ve dayanılan Anayasa kuralları ile bunların gerekçeleri ve diğer yasama belgeleri okunup incelendikten sonra gereği görüşülüp düşünüldü:</w:t>
      </w:r>
    </w:p>
    <w:p w:rsid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7476F">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E7476F">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w:t>
      </w:r>
    </w:p>
    <w:p w:rsid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Başvuran Mahkemede görülmekte olan dava, 23.4.2006 tarihinde meydana gelen iş kazasında hayatını kaybeden sigortalının hak sahibi yakınlarına bağlanan gelirin ve yapılan yardımların, iş kazasında sorumluluğu bulunanlardan tazmini istemiyle Kurum tarafından açılan rücu davasıdır.</w:t>
      </w:r>
    </w:p>
    <w:p w:rsid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İş kazasının meydana geldiği tarihte yürürlükte bulunan mülga 506 sayılı Sosyal Sigortalar Kanunu'nda, rücu davalarıyla ilgili herhangi bir zamanaşımı süresi öngörülmemiştir.</w:t>
      </w:r>
    </w:p>
    <w:p w:rsidR="00E7476F" w:rsidRP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7476F">
        <w:rPr>
          <w:rFonts w:ascii="Times New Roman" w:eastAsia="Times New Roman" w:hAnsi="Times New Roman" w:cs="Times New Roman"/>
          <w:color w:val="000000"/>
          <w:sz w:val="24"/>
          <w:szCs w:val="26"/>
          <w:lang w:eastAsia="tr-TR"/>
        </w:rPr>
        <w:t>1.10.2008 tarihinde yürürlüğe giren 5510 sayılı Kanun'un 93. maddesinin itiraz konusu üçüncü fıkrasında ise 5510 sayılı Kanun'a dayanılarak açılacak rücu ve tazminat davalarının on yıllık zamanaşımına tâbi olduğu,  zamanaşımı süresinin de; rücu konusu gelir ve aylıklar bakımından Kurum onay tarihinden, masraf ve ödemeler için ise masraf veya ödeme tarihinden itibaren başlayacağı öngörülmüştür. </w:t>
      </w:r>
      <w:proofErr w:type="gramEnd"/>
    </w:p>
    <w:p w:rsid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7476F">
        <w:rPr>
          <w:rFonts w:ascii="Times New Roman" w:eastAsia="Times New Roman" w:hAnsi="Times New Roman" w:cs="Times New Roman"/>
          <w:color w:val="000000"/>
          <w:sz w:val="24"/>
          <w:szCs w:val="26"/>
          <w:lang w:eastAsia="tr-TR"/>
        </w:rPr>
        <w:t>Yargıtayın</w:t>
      </w:r>
      <w:proofErr w:type="spellEnd"/>
      <w:r w:rsidRPr="00E7476F">
        <w:rPr>
          <w:rFonts w:ascii="Times New Roman" w:eastAsia="Times New Roman" w:hAnsi="Times New Roman" w:cs="Times New Roman"/>
          <w:color w:val="000000"/>
          <w:sz w:val="24"/>
          <w:szCs w:val="26"/>
          <w:lang w:eastAsia="tr-TR"/>
        </w:rPr>
        <w:t xml:space="preserve"> yerleşik içtihatlarında da belirtildiği üzere, Kurum tarafından iş kazasında sorumluluğu bulunanlara karşı açılacak rücu davalarında, iş kazasının meydana geldiği tarihte yürürlükte olan kanun hükümlerinin uygulanacağı açıktır.</w:t>
      </w:r>
    </w:p>
    <w:p w:rsid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xml:space="preserve"> Başvuran Mahkemedeki görülmekte olan davada, iş kazasının 23.4.2006 tarihinde meydana geldiği göz önünde bulundurulduğunda, Kurum tarafından iş kazasında sorumluluğu bulunanlara karşı açılacak rücu davasının iş kazasının meydana geldiği tarihte yürürlükte bulunan mülga 506 sayılı Kanun'a göre çözümlenmesi gerekir. Bu durumda, 1.10.2008 tarihinde yürürlüğe giren 5510 sayılı Kanun'a dayanılarak açılacak rücu ve tazminat davalarında </w:t>
      </w:r>
      <w:r w:rsidRPr="00E7476F">
        <w:rPr>
          <w:rFonts w:ascii="Times New Roman" w:eastAsia="Times New Roman" w:hAnsi="Times New Roman" w:cs="Times New Roman"/>
          <w:color w:val="000000"/>
          <w:sz w:val="24"/>
          <w:szCs w:val="26"/>
          <w:lang w:eastAsia="tr-TR"/>
        </w:rPr>
        <w:lastRenderedPageBreak/>
        <w:t>zamanaşımı süresini düzenleyen itiraz konusu kural, bakılmakta olan davada uygulanacak kural değildir.</w:t>
      </w:r>
    </w:p>
    <w:p w:rsid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Açıklanan nedenlerle, itiraz başvurusunun Mahkemenin yetkisizliği nedeniyle reddi gerekir.</w:t>
      </w:r>
    </w:p>
    <w:p w:rsidR="00E7476F" w:rsidRP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b/>
          <w:bCs/>
          <w:color w:val="000000"/>
          <w:sz w:val="24"/>
          <w:szCs w:val="26"/>
          <w:lang w:eastAsia="tr-TR"/>
        </w:rPr>
        <w:t>IV- SONUÇ</w:t>
      </w:r>
    </w:p>
    <w:p w:rsidR="00E7476F" w:rsidRP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31.5.2006 günlü, 5510 sayılı Sosyal Sigortalar ve Genel Sağlık Sigortası Kanunu'nun 93. maddesinin üçüncü fıkrasının, itiraz başvurusunda bulunan Mahkemenin bakmakta olduğu davada uygulanma olanağı bulunmadığından, bu fıkraya ilişkin başvurunun Mahkemenin yetkisizliği nedeniyle REDDİNE, 2.10.2014 gününde OYBİRLİĞİYLE karar verildi.  </w:t>
      </w:r>
    </w:p>
    <w:p w:rsidR="00E7476F" w:rsidRP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476F" w:rsidRPr="00E7476F" w:rsidTr="00E7476F">
        <w:tc>
          <w:tcPr>
            <w:tcW w:w="1667" w:type="pct"/>
            <w:shd w:val="clear" w:color="auto" w:fill="FFFFFF"/>
            <w:tcMar>
              <w:top w:w="0" w:type="dxa"/>
              <w:left w:w="70" w:type="dxa"/>
              <w:bottom w:w="0" w:type="dxa"/>
              <w:right w:w="70" w:type="dxa"/>
            </w:tcMar>
            <w:hideMark/>
          </w:tcPr>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Başkan</w:t>
            </w:r>
          </w:p>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Başkanvekili</w:t>
            </w:r>
          </w:p>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7476F">
              <w:rPr>
                <w:rFonts w:ascii="Times New Roman" w:eastAsia="Times New Roman" w:hAnsi="Times New Roman" w:cs="Times New Roman"/>
                <w:color w:val="000000"/>
                <w:sz w:val="24"/>
                <w:szCs w:val="26"/>
                <w:lang w:eastAsia="tr-TR"/>
              </w:rPr>
              <w:t>Serruh</w:t>
            </w:r>
            <w:proofErr w:type="spellEnd"/>
            <w:r w:rsidRPr="00E7476F">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Başkanvekili</w:t>
            </w:r>
          </w:p>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Alparslan ALTAN</w:t>
            </w:r>
          </w:p>
        </w:tc>
      </w:tr>
    </w:tbl>
    <w:p w:rsid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p w:rsid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p w:rsidR="00E7476F" w:rsidRP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p w:rsidR="00E7476F" w:rsidRP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476F" w:rsidRPr="00E7476F" w:rsidTr="00E7476F">
        <w:tc>
          <w:tcPr>
            <w:tcW w:w="1667" w:type="pct"/>
            <w:shd w:val="clear" w:color="auto" w:fill="FFFFFF"/>
            <w:tcMar>
              <w:top w:w="0" w:type="dxa"/>
              <w:left w:w="70" w:type="dxa"/>
              <w:bottom w:w="0" w:type="dxa"/>
              <w:right w:w="70" w:type="dxa"/>
            </w:tcMar>
            <w:hideMark/>
          </w:tcPr>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Üye</w:t>
            </w:r>
          </w:p>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Üye</w:t>
            </w:r>
          </w:p>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 xml:space="preserve">Osman </w:t>
            </w:r>
            <w:proofErr w:type="spellStart"/>
            <w:r w:rsidRPr="00E7476F">
              <w:rPr>
                <w:rFonts w:ascii="Times New Roman" w:eastAsia="Times New Roman" w:hAnsi="Times New Roman" w:cs="Times New Roman"/>
                <w:color w:val="000000"/>
                <w:sz w:val="24"/>
                <w:szCs w:val="26"/>
                <w:lang w:eastAsia="tr-TR"/>
              </w:rPr>
              <w:t>Alifeyyaz</w:t>
            </w:r>
            <w:proofErr w:type="spellEnd"/>
            <w:r w:rsidRPr="00E7476F">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Üye</w:t>
            </w:r>
          </w:p>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Zehra Ayla PERKTAŞ</w:t>
            </w:r>
          </w:p>
        </w:tc>
      </w:tr>
    </w:tbl>
    <w:p w:rsid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p w:rsid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p w:rsidR="00E7476F" w:rsidRP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p w:rsidR="00E7476F" w:rsidRP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476F" w:rsidRPr="00E7476F" w:rsidTr="00E7476F">
        <w:tc>
          <w:tcPr>
            <w:tcW w:w="1667" w:type="pct"/>
            <w:shd w:val="clear" w:color="auto" w:fill="FFFFFF"/>
            <w:tcMar>
              <w:top w:w="0" w:type="dxa"/>
              <w:left w:w="70" w:type="dxa"/>
              <w:bottom w:w="0" w:type="dxa"/>
              <w:right w:w="70" w:type="dxa"/>
            </w:tcMar>
            <w:hideMark/>
          </w:tcPr>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Üye</w:t>
            </w:r>
          </w:p>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Üye</w:t>
            </w:r>
          </w:p>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Üye</w:t>
            </w:r>
          </w:p>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Engin YILDIRIM</w:t>
            </w:r>
          </w:p>
        </w:tc>
      </w:tr>
    </w:tbl>
    <w:p w:rsid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p w:rsid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p w:rsidR="00E7476F" w:rsidRP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p w:rsidR="00E7476F" w:rsidRP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476F" w:rsidRPr="00E7476F" w:rsidTr="00E7476F">
        <w:tc>
          <w:tcPr>
            <w:tcW w:w="1667" w:type="pct"/>
            <w:shd w:val="clear" w:color="auto" w:fill="FFFFFF"/>
            <w:tcMar>
              <w:top w:w="0" w:type="dxa"/>
              <w:left w:w="70" w:type="dxa"/>
              <w:bottom w:w="0" w:type="dxa"/>
              <w:right w:w="70" w:type="dxa"/>
            </w:tcMar>
            <w:hideMark/>
          </w:tcPr>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lastRenderedPageBreak/>
              <w:t>Üye</w:t>
            </w:r>
          </w:p>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Üye</w:t>
            </w:r>
          </w:p>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7476F">
              <w:rPr>
                <w:rFonts w:ascii="Times New Roman" w:eastAsia="Times New Roman" w:hAnsi="Times New Roman" w:cs="Times New Roman"/>
                <w:color w:val="000000"/>
                <w:sz w:val="24"/>
                <w:szCs w:val="26"/>
                <w:lang w:eastAsia="tr-TR"/>
              </w:rPr>
              <w:t>Hicabi</w:t>
            </w:r>
            <w:proofErr w:type="spellEnd"/>
            <w:r w:rsidRPr="00E7476F">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Üye</w:t>
            </w:r>
          </w:p>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Celal Mümtaz AKINCI</w:t>
            </w:r>
          </w:p>
        </w:tc>
      </w:tr>
    </w:tbl>
    <w:p w:rsid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p w:rsid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p w:rsidR="00E7476F" w:rsidRP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p w:rsidR="00E7476F" w:rsidRP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476F" w:rsidRPr="00E7476F" w:rsidTr="00E7476F">
        <w:tc>
          <w:tcPr>
            <w:tcW w:w="1667" w:type="pct"/>
            <w:shd w:val="clear" w:color="auto" w:fill="FFFFFF"/>
            <w:tcMar>
              <w:top w:w="0" w:type="dxa"/>
              <w:left w:w="70" w:type="dxa"/>
              <w:bottom w:w="0" w:type="dxa"/>
              <w:right w:w="70" w:type="dxa"/>
            </w:tcMar>
            <w:hideMark/>
          </w:tcPr>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Üye</w:t>
            </w:r>
          </w:p>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Üye</w:t>
            </w:r>
          </w:p>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Muammer TOPAL</w:t>
            </w:r>
          </w:p>
        </w:tc>
        <w:tc>
          <w:tcPr>
            <w:tcW w:w="1667" w:type="pct"/>
            <w:shd w:val="clear" w:color="auto" w:fill="FFFFFF"/>
            <w:tcMar>
              <w:top w:w="0" w:type="dxa"/>
              <w:left w:w="70" w:type="dxa"/>
              <w:bottom w:w="0" w:type="dxa"/>
              <w:right w:w="70" w:type="dxa"/>
            </w:tcMar>
            <w:hideMark/>
          </w:tcPr>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Üye</w:t>
            </w:r>
          </w:p>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Zühtü ARSLAN</w:t>
            </w:r>
          </w:p>
        </w:tc>
      </w:tr>
    </w:tbl>
    <w:p w:rsid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p w:rsid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p w:rsidR="00E7476F" w:rsidRP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p w:rsidR="00E7476F" w:rsidRPr="00E7476F" w:rsidRDefault="00E7476F" w:rsidP="00E747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7476F" w:rsidRPr="00E7476F" w:rsidTr="00E7476F">
        <w:tc>
          <w:tcPr>
            <w:tcW w:w="2500" w:type="pct"/>
            <w:shd w:val="clear" w:color="auto" w:fill="FFFFFF"/>
            <w:tcMar>
              <w:top w:w="0" w:type="dxa"/>
              <w:left w:w="70" w:type="dxa"/>
              <w:bottom w:w="0" w:type="dxa"/>
              <w:right w:w="70" w:type="dxa"/>
            </w:tcMar>
            <w:hideMark/>
          </w:tcPr>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E7476F">
              <w:rPr>
                <w:rFonts w:ascii="Times New Roman" w:eastAsia="Times New Roman" w:hAnsi="Times New Roman" w:cs="Times New Roman"/>
                <w:color w:val="000000"/>
                <w:sz w:val="24"/>
                <w:szCs w:val="26"/>
                <w:lang w:eastAsia="tr-TR"/>
              </w:rPr>
              <w:t>Üye</w:t>
            </w:r>
          </w:p>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Üye</w:t>
            </w:r>
          </w:p>
          <w:p w:rsidR="00E7476F" w:rsidRPr="00E7476F" w:rsidRDefault="00E7476F" w:rsidP="00E74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476F">
              <w:rPr>
                <w:rFonts w:ascii="Times New Roman" w:eastAsia="Times New Roman" w:hAnsi="Times New Roman" w:cs="Times New Roman"/>
                <w:color w:val="000000"/>
                <w:sz w:val="24"/>
                <w:szCs w:val="26"/>
                <w:lang w:eastAsia="tr-TR"/>
              </w:rPr>
              <w:t>Hasan Tahsin GÖKCAN</w:t>
            </w:r>
          </w:p>
        </w:tc>
      </w:tr>
    </w:tbl>
    <w:bookmarkEnd w:id="0"/>
    <w:p w:rsidR="00E7476F" w:rsidRPr="00E7476F" w:rsidRDefault="00E7476F" w:rsidP="00E747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7476F">
        <w:rPr>
          <w:rFonts w:ascii="Times New Roman" w:eastAsia="Times New Roman" w:hAnsi="Times New Roman" w:cs="Times New Roman"/>
          <w:color w:val="000000"/>
          <w:sz w:val="24"/>
          <w:szCs w:val="26"/>
          <w:lang w:eastAsia="tr-TR"/>
        </w:rPr>
        <w:t> </w:t>
      </w:r>
    </w:p>
    <w:p w:rsidR="00CE1FB9" w:rsidRPr="00E7476F" w:rsidRDefault="00CE1FB9" w:rsidP="00E7476F">
      <w:pPr>
        <w:spacing w:before="100" w:beforeAutospacing="1" w:after="100" w:afterAutospacing="1" w:line="240" w:lineRule="auto"/>
        <w:ind w:firstLine="709"/>
        <w:jc w:val="both"/>
        <w:rPr>
          <w:rFonts w:ascii="Times New Roman" w:hAnsi="Times New Roman" w:cs="Times New Roman"/>
          <w:sz w:val="24"/>
        </w:rPr>
      </w:pPr>
    </w:p>
    <w:sectPr w:rsidR="00CE1FB9" w:rsidRPr="00E7476F" w:rsidSect="00E7476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B5F" w:rsidRDefault="00D86B5F" w:rsidP="00E7476F">
      <w:pPr>
        <w:spacing w:after="0" w:line="240" w:lineRule="auto"/>
      </w:pPr>
      <w:r>
        <w:separator/>
      </w:r>
    </w:p>
  </w:endnote>
  <w:endnote w:type="continuationSeparator" w:id="0">
    <w:p w:rsidR="00D86B5F" w:rsidRDefault="00D86B5F" w:rsidP="00E74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6F" w:rsidRDefault="00E7476F" w:rsidP="000B079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7476F" w:rsidRDefault="00E7476F" w:rsidP="00E747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6F" w:rsidRPr="00E7476F" w:rsidRDefault="00E7476F" w:rsidP="000B0796">
    <w:pPr>
      <w:pStyle w:val="Altbilgi"/>
      <w:framePr w:wrap="around" w:vAnchor="text" w:hAnchor="margin" w:xAlign="right" w:y="1"/>
      <w:rPr>
        <w:rStyle w:val="SayfaNumaras"/>
        <w:rFonts w:ascii="Times New Roman" w:hAnsi="Times New Roman" w:cs="Times New Roman"/>
      </w:rPr>
    </w:pPr>
    <w:r w:rsidRPr="00E7476F">
      <w:rPr>
        <w:rStyle w:val="SayfaNumaras"/>
        <w:rFonts w:ascii="Times New Roman" w:hAnsi="Times New Roman" w:cs="Times New Roman"/>
      </w:rPr>
      <w:fldChar w:fldCharType="begin"/>
    </w:r>
    <w:r w:rsidRPr="00E7476F">
      <w:rPr>
        <w:rStyle w:val="SayfaNumaras"/>
        <w:rFonts w:ascii="Times New Roman" w:hAnsi="Times New Roman" w:cs="Times New Roman"/>
      </w:rPr>
      <w:instrText xml:space="preserve">PAGE  </w:instrText>
    </w:r>
    <w:r w:rsidRPr="00E7476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7476F">
      <w:rPr>
        <w:rStyle w:val="SayfaNumaras"/>
        <w:rFonts w:ascii="Times New Roman" w:hAnsi="Times New Roman" w:cs="Times New Roman"/>
      </w:rPr>
      <w:fldChar w:fldCharType="end"/>
    </w:r>
  </w:p>
  <w:p w:rsidR="00E7476F" w:rsidRPr="00E7476F" w:rsidRDefault="00E7476F" w:rsidP="00E7476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6F" w:rsidRDefault="00E747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B5F" w:rsidRDefault="00D86B5F" w:rsidP="00E7476F">
      <w:pPr>
        <w:spacing w:after="0" w:line="240" w:lineRule="auto"/>
      </w:pPr>
      <w:r>
        <w:separator/>
      </w:r>
    </w:p>
  </w:footnote>
  <w:footnote w:type="continuationSeparator" w:id="0">
    <w:p w:rsidR="00D86B5F" w:rsidRDefault="00D86B5F" w:rsidP="00E74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6F" w:rsidRDefault="00E7476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6F" w:rsidRDefault="00E7476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/152</w:t>
    </w:r>
  </w:p>
  <w:p w:rsidR="00E7476F" w:rsidRDefault="00E7476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/148</w:t>
    </w:r>
  </w:p>
  <w:p w:rsidR="00E7476F" w:rsidRPr="00E7476F" w:rsidRDefault="00E7476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6F" w:rsidRDefault="00E747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6A"/>
    <w:rsid w:val="0023406A"/>
    <w:rsid w:val="00CE1FB9"/>
    <w:rsid w:val="00D86B5F"/>
    <w:rsid w:val="00E747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85DDE-E6B9-444A-AB4C-47B1D447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ld">
    <w:name w:val="bold"/>
    <w:basedOn w:val="VarsaylanParagrafYazTipi"/>
    <w:rsid w:val="00E7476F"/>
  </w:style>
  <w:style w:type="paragraph" w:customStyle="1" w:styleId="default">
    <w:name w:val="default"/>
    <w:basedOn w:val="Normal"/>
    <w:rsid w:val="00E747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747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476F"/>
  </w:style>
  <w:style w:type="paragraph" w:styleId="Altbilgi">
    <w:name w:val="footer"/>
    <w:basedOn w:val="Normal"/>
    <w:link w:val="AltbilgiChar"/>
    <w:uiPriority w:val="99"/>
    <w:unhideWhenUsed/>
    <w:rsid w:val="00E747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476F"/>
  </w:style>
  <w:style w:type="character" w:styleId="SayfaNumaras">
    <w:name w:val="page number"/>
    <w:basedOn w:val="VarsaylanParagrafYazTipi"/>
    <w:uiPriority w:val="99"/>
    <w:semiHidden/>
    <w:unhideWhenUsed/>
    <w:rsid w:val="00E74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26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2019-02-19T05:43:00Z</dcterms:created>
  <dcterms:modified xsi:type="dcterms:W3CDTF">2019-02-19T05:45:00Z</dcterms:modified>
</cp:coreProperties>
</file>