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EA3" w:rsidRPr="00EB3EA3" w:rsidRDefault="00EB3EA3" w:rsidP="00EB3EA3">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b/>
          <w:bCs/>
          <w:color w:val="000000"/>
          <w:sz w:val="24"/>
          <w:szCs w:val="30"/>
          <w:lang w:eastAsia="tr-TR"/>
        </w:rPr>
        <w:t>ANAYASA MAHKEMESİ KARARI</w:t>
      </w:r>
    </w:p>
    <w:p w:rsidR="00EB3EA3" w:rsidRP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p w:rsidR="00EB3EA3" w:rsidRPr="00EB3EA3" w:rsidRDefault="00EB3EA3" w:rsidP="00EB3EA3">
      <w:pPr>
        <w:shd w:val="clear" w:color="auto" w:fill="FFFFFF"/>
        <w:spacing w:after="0" w:line="240" w:lineRule="auto"/>
        <w:jc w:val="both"/>
        <w:rPr>
          <w:rFonts w:ascii="Times New Roman" w:eastAsia="Times New Roman" w:hAnsi="Times New Roman" w:cs="Times New Roman"/>
          <w:b/>
          <w:bCs/>
          <w:color w:val="000000"/>
          <w:sz w:val="24"/>
          <w:lang w:eastAsia="tr-TR"/>
        </w:rPr>
      </w:pPr>
      <w:r w:rsidRPr="00EB3EA3">
        <w:rPr>
          <w:rFonts w:ascii="Times New Roman" w:eastAsia="Times New Roman" w:hAnsi="Times New Roman" w:cs="Times New Roman"/>
          <w:b/>
          <w:bCs/>
          <w:color w:val="000000"/>
          <w:sz w:val="24"/>
          <w:lang w:eastAsia="tr-TR"/>
        </w:rPr>
        <w:t xml:space="preserve">Esas </w:t>
      </w:r>
      <w:proofErr w:type="gramStart"/>
      <w:r w:rsidRPr="00EB3EA3">
        <w:rPr>
          <w:rFonts w:ascii="Times New Roman" w:eastAsia="Times New Roman" w:hAnsi="Times New Roman" w:cs="Times New Roman"/>
          <w:b/>
          <w:bCs/>
          <w:color w:val="000000"/>
          <w:sz w:val="24"/>
          <w:lang w:eastAsia="tr-TR"/>
        </w:rPr>
        <w:t>Sayısı : 2013</w:t>
      </w:r>
      <w:proofErr w:type="gramEnd"/>
      <w:r w:rsidRPr="00EB3EA3">
        <w:rPr>
          <w:rFonts w:ascii="Times New Roman" w:eastAsia="Times New Roman" w:hAnsi="Times New Roman" w:cs="Times New Roman"/>
          <w:b/>
          <w:bCs/>
          <w:color w:val="000000"/>
          <w:sz w:val="24"/>
          <w:lang w:eastAsia="tr-TR"/>
        </w:rPr>
        <w:t>/116</w:t>
      </w:r>
    </w:p>
    <w:p w:rsidR="00EB3EA3" w:rsidRPr="00EB3EA3" w:rsidRDefault="00EB3EA3" w:rsidP="00EB3EA3">
      <w:pPr>
        <w:shd w:val="clear" w:color="auto" w:fill="FFFFFF"/>
        <w:spacing w:after="0" w:line="240" w:lineRule="auto"/>
        <w:jc w:val="both"/>
        <w:rPr>
          <w:rFonts w:ascii="Times New Roman" w:eastAsia="Times New Roman" w:hAnsi="Times New Roman" w:cs="Times New Roman"/>
          <w:b/>
          <w:bCs/>
          <w:color w:val="000000"/>
          <w:sz w:val="24"/>
          <w:lang w:eastAsia="tr-TR"/>
        </w:rPr>
      </w:pPr>
      <w:r w:rsidRPr="00EB3EA3">
        <w:rPr>
          <w:rFonts w:ascii="Times New Roman" w:eastAsia="Times New Roman" w:hAnsi="Times New Roman" w:cs="Times New Roman"/>
          <w:b/>
          <w:bCs/>
          <w:color w:val="000000"/>
          <w:sz w:val="24"/>
          <w:lang w:eastAsia="tr-TR"/>
        </w:rPr>
        <w:t xml:space="preserve">Karar </w:t>
      </w:r>
      <w:proofErr w:type="gramStart"/>
      <w:r w:rsidRPr="00EB3EA3">
        <w:rPr>
          <w:rFonts w:ascii="Times New Roman" w:eastAsia="Times New Roman" w:hAnsi="Times New Roman" w:cs="Times New Roman"/>
          <w:b/>
          <w:bCs/>
          <w:color w:val="000000"/>
          <w:sz w:val="24"/>
          <w:lang w:eastAsia="tr-TR"/>
        </w:rPr>
        <w:t>Sayısı : 2014</w:t>
      </w:r>
      <w:proofErr w:type="gramEnd"/>
      <w:r w:rsidRPr="00EB3EA3">
        <w:rPr>
          <w:rFonts w:ascii="Times New Roman" w:eastAsia="Times New Roman" w:hAnsi="Times New Roman" w:cs="Times New Roman"/>
          <w:b/>
          <w:bCs/>
          <w:color w:val="000000"/>
          <w:sz w:val="24"/>
          <w:lang w:eastAsia="tr-TR"/>
        </w:rPr>
        <w:t>/135</w:t>
      </w:r>
    </w:p>
    <w:p w:rsidR="00EB3EA3" w:rsidRPr="00EB3EA3" w:rsidRDefault="00EB3EA3" w:rsidP="00EB3EA3">
      <w:pPr>
        <w:shd w:val="clear" w:color="auto" w:fill="FFFFFF"/>
        <w:spacing w:after="0" w:line="240" w:lineRule="auto"/>
        <w:jc w:val="both"/>
        <w:rPr>
          <w:rFonts w:ascii="Times New Roman" w:eastAsia="Times New Roman" w:hAnsi="Times New Roman" w:cs="Times New Roman"/>
          <w:b/>
          <w:bCs/>
          <w:color w:val="000000"/>
          <w:sz w:val="24"/>
          <w:lang w:eastAsia="tr-TR"/>
        </w:rPr>
      </w:pPr>
      <w:r w:rsidRPr="00EB3EA3">
        <w:rPr>
          <w:rFonts w:ascii="Times New Roman" w:eastAsia="Times New Roman" w:hAnsi="Times New Roman" w:cs="Times New Roman"/>
          <w:b/>
          <w:bCs/>
          <w:color w:val="000000"/>
          <w:sz w:val="24"/>
          <w:lang w:eastAsia="tr-TR"/>
        </w:rPr>
        <w:t xml:space="preserve">Karar </w:t>
      </w:r>
      <w:proofErr w:type="gramStart"/>
      <w:r w:rsidRPr="00EB3EA3">
        <w:rPr>
          <w:rFonts w:ascii="Times New Roman" w:eastAsia="Times New Roman" w:hAnsi="Times New Roman" w:cs="Times New Roman"/>
          <w:b/>
          <w:bCs/>
          <w:color w:val="000000"/>
          <w:sz w:val="24"/>
          <w:lang w:eastAsia="tr-TR"/>
        </w:rPr>
        <w:t>Tarihi : 11</w:t>
      </w:r>
      <w:proofErr w:type="gramEnd"/>
      <w:r w:rsidRPr="00EB3EA3">
        <w:rPr>
          <w:rFonts w:ascii="Times New Roman" w:eastAsia="Times New Roman" w:hAnsi="Times New Roman" w:cs="Times New Roman"/>
          <w:b/>
          <w:bCs/>
          <w:color w:val="000000"/>
          <w:sz w:val="24"/>
          <w:lang w:eastAsia="tr-TR"/>
        </w:rPr>
        <w:t>.9.2014</w:t>
      </w:r>
    </w:p>
    <w:p w:rsidR="00EB3EA3" w:rsidRDefault="00EB3EA3" w:rsidP="00EB3EA3">
      <w:pPr>
        <w:shd w:val="clear" w:color="auto" w:fill="FFFFFF"/>
        <w:spacing w:after="0" w:line="240" w:lineRule="auto"/>
        <w:jc w:val="both"/>
        <w:rPr>
          <w:rFonts w:ascii="Times New Roman" w:eastAsia="Times New Roman" w:hAnsi="Times New Roman" w:cs="Times New Roman"/>
          <w:b/>
          <w:bCs/>
          <w:color w:val="000000"/>
          <w:sz w:val="24"/>
          <w:lang w:eastAsia="tr-TR"/>
        </w:rPr>
      </w:pPr>
      <w:r w:rsidRPr="00EB3EA3">
        <w:rPr>
          <w:rFonts w:ascii="Times New Roman" w:eastAsia="Times New Roman" w:hAnsi="Times New Roman" w:cs="Times New Roman"/>
          <w:b/>
          <w:bCs/>
          <w:color w:val="000000"/>
          <w:sz w:val="24"/>
          <w:lang w:eastAsia="tr-TR"/>
        </w:rPr>
        <w:t>R.G. Tarih-</w:t>
      </w:r>
      <w:proofErr w:type="gramStart"/>
      <w:r w:rsidRPr="00EB3EA3">
        <w:rPr>
          <w:rFonts w:ascii="Times New Roman" w:eastAsia="Times New Roman" w:hAnsi="Times New Roman" w:cs="Times New Roman"/>
          <w:b/>
          <w:bCs/>
          <w:color w:val="000000"/>
          <w:sz w:val="24"/>
          <w:lang w:eastAsia="tr-TR"/>
        </w:rPr>
        <w:t>Sayı : 24</w:t>
      </w:r>
      <w:proofErr w:type="gramEnd"/>
      <w:r w:rsidRPr="00EB3EA3">
        <w:rPr>
          <w:rFonts w:ascii="Times New Roman" w:eastAsia="Times New Roman" w:hAnsi="Times New Roman" w:cs="Times New Roman"/>
          <w:b/>
          <w:bCs/>
          <w:color w:val="000000"/>
          <w:sz w:val="24"/>
          <w:lang w:eastAsia="tr-TR"/>
        </w:rPr>
        <w:t>.6.2015-29396</w:t>
      </w:r>
      <w:r w:rsidRPr="00EB3EA3">
        <w:rPr>
          <w:rFonts w:ascii="Times New Roman" w:eastAsia="Times New Roman" w:hAnsi="Times New Roman" w:cs="Times New Roman"/>
          <w:b/>
          <w:bCs/>
          <w:color w:val="000000"/>
          <w:sz w:val="24"/>
          <w:lang w:eastAsia="tr-TR"/>
        </w:rPr>
        <w:t> </w:t>
      </w:r>
    </w:p>
    <w:p w:rsidR="00EB3EA3" w:rsidRPr="00EB3EA3" w:rsidRDefault="00EB3EA3" w:rsidP="00EB3EA3">
      <w:pPr>
        <w:shd w:val="clear" w:color="auto" w:fill="FFFFFF"/>
        <w:spacing w:after="0" w:line="240" w:lineRule="auto"/>
        <w:jc w:val="both"/>
        <w:rPr>
          <w:rFonts w:ascii="Times New Roman" w:eastAsia="Times New Roman" w:hAnsi="Times New Roman" w:cs="Times New Roman"/>
          <w:color w:val="000000"/>
          <w:sz w:val="24"/>
          <w:lang w:eastAsia="tr-TR"/>
        </w:rPr>
      </w:pP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b/>
          <w:bCs/>
          <w:color w:val="000000"/>
          <w:sz w:val="24"/>
          <w:lang w:eastAsia="tr-TR"/>
        </w:rPr>
        <w:t xml:space="preserve">İTİRAZ YOLUNA </w:t>
      </w:r>
      <w:proofErr w:type="gramStart"/>
      <w:r w:rsidRPr="00EB3EA3">
        <w:rPr>
          <w:rFonts w:ascii="Times New Roman" w:eastAsia="Times New Roman" w:hAnsi="Times New Roman" w:cs="Times New Roman"/>
          <w:b/>
          <w:bCs/>
          <w:color w:val="000000"/>
          <w:sz w:val="24"/>
          <w:lang w:eastAsia="tr-TR"/>
        </w:rPr>
        <w:t>BAŞVURAN :</w:t>
      </w:r>
      <w:r w:rsidRPr="00EB3EA3">
        <w:rPr>
          <w:rFonts w:ascii="Times New Roman" w:eastAsia="Times New Roman" w:hAnsi="Times New Roman" w:cs="Times New Roman"/>
          <w:color w:val="000000"/>
          <w:sz w:val="24"/>
          <w:szCs w:val="19"/>
          <w:lang w:eastAsia="tr-TR"/>
        </w:rPr>
        <w:t> Ankara</w:t>
      </w:r>
      <w:proofErr w:type="gramEnd"/>
      <w:r w:rsidRPr="00EB3EA3">
        <w:rPr>
          <w:rFonts w:ascii="Times New Roman" w:eastAsia="Times New Roman" w:hAnsi="Times New Roman" w:cs="Times New Roman"/>
          <w:color w:val="000000"/>
          <w:sz w:val="24"/>
          <w:szCs w:val="19"/>
          <w:lang w:eastAsia="tr-TR"/>
        </w:rPr>
        <w:t xml:space="preserve"> 4. Fikri ve Sınaî Haklar Hukuk Mahkemesi</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b/>
          <w:bCs/>
          <w:color w:val="000000"/>
          <w:sz w:val="24"/>
          <w:lang w:eastAsia="tr-TR"/>
        </w:rPr>
        <w:t>İTİRAZIN KONUSU :</w:t>
      </w:r>
      <w:r w:rsidRPr="00EB3EA3">
        <w:rPr>
          <w:rFonts w:ascii="Times New Roman" w:eastAsia="Times New Roman" w:hAnsi="Times New Roman" w:cs="Times New Roman"/>
          <w:color w:val="000000"/>
          <w:sz w:val="24"/>
          <w:szCs w:val="19"/>
          <w:lang w:eastAsia="tr-TR"/>
        </w:rPr>
        <w:t xml:space="preserve"> 18.11.1960 tarihli ve 132 sayılı Türk </w:t>
      </w:r>
      <w:proofErr w:type="spellStart"/>
      <w:r w:rsidRPr="00EB3EA3">
        <w:rPr>
          <w:rFonts w:ascii="Times New Roman" w:eastAsia="Times New Roman" w:hAnsi="Times New Roman" w:cs="Times New Roman"/>
          <w:color w:val="000000"/>
          <w:sz w:val="24"/>
          <w:szCs w:val="19"/>
          <w:lang w:eastAsia="tr-TR"/>
        </w:rPr>
        <w:t>Standardları</w:t>
      </w:r>
      <w:proofErr w:type="spellEnd"/>
      <w:r w:rsidRPr="00EB3EA3">
        <w:rPr>
          <w:rFonts w:ascii="Times New Roman" w:eastAsia="Times New Roman" w:hAnsi="Times New Roman" w:cs="Times New Roman"/>
          <w:color w:val="000000"/>
          <w:sz w:val="24"/>
          <w:szCs w:val="19"/>
          <w:lang w:eastAsia="tr-TR"/>
        </w:rPr>
        <w:t xml:space="preserve"> Enstitüsü Kuruluş Kanunu'nun 1. maddesinin, 11.10.2011 tarihli ve 662 sayılı Kanun Hükmünde Kararname'nin 37. maddesiyle eklenen son fıkrasının Anayasa'nın 7</w:t>
      </w:r>
      <w:proofErr w:type="gramStart"/>
      <w:r w:rsidRPr="00EB3EA3">
        <w:rPr>
          <w:rFonts w:ascii="Times New Roman" w:eastAsia="Times New Roman" w:hAnsi="Times New Roman" w:cs="Times New Roman"/>
          <w:color w:val="000000"/>
          <w:sz w:val="24"/>
          <w:szCs w:val="19"/>
          <w:lang w:eastAsia="tr-TR"/>
        </w:rPr>
        <w:t>.,</w:t>
      </w:r>
      <w:proofErr w:type="gramEnd"/>
      <w:r w:rsidRPr="00EB3EA3">
        <w:rPr>
          <w:rFonts w:ascii="Times New Roman" w:eastAsia="Times New Roman" w:hAnsi="Times New Roman" w:cs="Times New Roman"/>
          <w:color w:val="000000"/>
          <w:sz w:val="24"/>
          <w:szCs w:val="19"/>
          <w:lang w:eastAsia="tr-TR"/>
        </w:rPr>
        <w:t xml:space="preserve"> 10., 35. ve 91. maddelerine aykırılığı  ileri sürülerek iptaline karar verilmesi istemidir.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b/>
          <w:bCs/>
          <w:color w:val="000000"/>
          <w:sz w:val="24"/>
          <w:lang w:eastAsia="tr-TR"/>
        </w:rPr>
        <w:t>I- OLAY</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Belirlenen standartların telif hakkına rağmen internet sitesinde izinsiz olarak yayınlandığı iddiasıyla yayın durdurma ve önlenmesi ile maddi ve manevi tazminat istemiyle açılan davada, itiraz konusu kuralın Anayasa'ya aykırı olduğu kanısına varan Mahkeme, iptali için başvurmuştur.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b/>
          <w:bCs/>
          <w:color w:val="000000"/>
          <w:sz w:val="24"/>
          <w:lang w:eastAsia="tr-TR"/>
        </w:rPr>
        <w:t>III- YASA METİNLERİ</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b/>
          <w:bCs/>
          <w:color w:val="000000"/>
          <w:sz w:val="24"/>
          <w:lang w:eastAsia="tr-TR"/>
        </w:rPr>
        <w:t>A- İtiraz Konusu Yasa Kuralı</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Kanun'un itiraz konusu kuralı da içeren 1. maddesi şöyledir: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18"/>
          <w:lang w:eastAsia="tr-TR"/>
        </w:rPr>
      </w:pPr>
      <w:r w:rsidRPr="00EB3EA3">
        <w:rPr>
          <w:rFonts w:ascii="Times New Roman" w:eastAsia="Times New Roman" w:hAnsi="Times New Roman" w:cs="Times New Roman"/>
          <w:color w:val="000000"/>
          <w:sz w:val="24"/>
          <w:szCs w:val="19"/>
          <w:lang w:eastAsia="tr-TR"/>
        </w:rPr>
        <w:t>"</w:t>
      </w:r>
      <w:r w:rsidRPr="00EB3EA3">
        <w:rPr>
          <w:rFonts w:ascii="Times New Roman" w:eastAsia="Times New Roman" w:hAnsi="Times New Roman" w:cs="Times New Roman"/>
          <w:b/>
          <w:bCs/>
          <w:i/>
          <w:iCs/>
          <w:color w:val="000000"/>
          <w:sz w:val="24"/>
          <w:szCs w:val="19"/>
          <w:lang w:eastAsia="tr-TR"/>
        </w:rPr>
        <w:t>Kuruluş ve gaye</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B3EA3">
        <w:rPr>
          <w:rFonts w:ascii="Times New Roman" w:eastAsia="Times New Roman" w:hAnsi="Times New Roman" w:cs="Times New Roman"/>
          <w:b/>
          <w:bCs/>
          <w:i/>
          <w:iCs/>
          <w:color w:val="000000"/>
          <w:sz w:val="24"/>
          <w:lang w:eastAsia="tr-TR"/>
        </w:rPr>
        <w:t>Madde 1-</w:t>
      </w:r>
      <w:r w:rsidRPr="00EB3EA3">
        <w:rPr>
          <w:rFonts w:ascii="Times New Roman" w:eastAsia="Times New Roman" w:hAnsi="Times New Roman" w:cs="Times New Roman"/>
          <w:b/>
          <w:bCs/>
          <w:i/>
          <w:iCs/>
          <w:color w:val="000000"/>
          <w:sz w:val="24"/>
          <w:szCs w:val="19"/>
          <w:lang w:eastAsia="tr-TR"/>
        </w:rPr>
        <w:t> </w:t>
      </w:r>
      <w:r w:rsidRPr="00EB3EA3">
        <w:rPr>
          <w:rFonts w:ascii="Times New Roman" w:eastAsia="Times New Roman" w:hAnsi="Times New Roman" w:cs="Times New Roman"/>
          <w:i/>
          <w:iCs/>
          <w:color w:val="000000"/>
          <w:sz w:val="24"/>
          <w:szCs w:val="19"/>
          <w:lang w:eastAsia="tr-TR"/>
        </w:rPr>
        <w:t xml:space="preserve">(Değişik: </w:t>
      </w:r>
      <w:proofErr w:type="gramStart"/>
      <w:r w:rsidRPr="00EB3EA3">
        <w:rPr>
          <w:rFonts w:ascii="Times New Roman" w:eastAsia="Times New Roman" w:hAnsi="Times New Roman" w:cs="Times New Roman"/>
          <w:i/>
          <w:iCs/>
          <w:color w:val="000000"/>
          <w:sz w:val="24"/>
          <w:szCs w:val="19"/>
          <w:lang w:eastAsia="tr-TR"/>
        </w:rPr>
        <w:t>16/5/1985</w:t>
      </w:r>
      <w:proofErr w:type="gramEnd"/>
      <w:r w:rsidRPr="00EB3EA3">
        <w:rPr>
          <w:rFonts w:ascii="Times New Roman" w:eastAsia="Times New Roman" w:hAnsi="Times New Roman" w:cs="Times New Roman"/>
          <w:i/>
          <w:iCs/>
          <w:color w:val="000000"/>
          <w:sz w:val="24"/>
          <w:szCs w:val="19"/>
          <w:lang w:eastAsia="tr-TR"/>
        </w:rPr>
        <w:t xml:space="preserve"> - 3205/1 </w:t>
      </w:r>
      <w:proofErr w:type="spellStart"/>
      <w:r w:rsidRPr="00EB3EA3">
        <w:rPr>
          <w:rFonts w:ascii="Times New Roman" w:eastAsia="Times New Roman" w:hAnsi="Times New Roman" w:cs="Times New Roman"/>
          <w:i/>
          <w:iCs/>
          <w:color w:val="000000"/>
          <w:sz w:val="24"/>
          <w:szCs w:val="19"/>
          <w:lang w:eastAsia="tr-TR"/>
        </w:rPr>
        <w:t>md.</w:t>
      </w:r>
      <w:proofErr w:type="spellEnd"/>
      <w:r w:rsidRPr="00EB3EA3">
        <w:rPr>
          <w:rFonts w:ascii="Times New Roman" w:eastAsia="Times New Roman" w:hAnsi="Times New Roman" w:cs="Times New Roman"/>
          <w:i/>
          <w:iCs/>
          <w:color w:val="000000"/>
          <w:sz w:val="24"/>
          <w:szCs w:val="19"/>
          <w:lang w:eastAsia="tr-TR"/>
        </w:rPr>
        <w:t>)</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B3EA3">
        <w:rPr>
          <w:rFonts w:ascii="Times New Roman" w:eastAsia="Times New Roman" w:hAnsi="Times New Roman" w:cs="Times New Roman"/>
          <w:i/>
          <w:iCs/>
          <w:color w:val="000000"/>
          <w:sz w:val="24"/>
          <w:szCs w:val="19"/>
          <w:lang w:eastAsia="tr-TR"/>
        </w:rPr>
        <w:t>Her türlü madde ve mamulleri ile usul ve hizmet standartlarını yapmak gayesiyle "Türk Standartları Enstitüsü" kurulmuştur.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B3EA3">
        <w:rPr>
          <w:rFonts w:ascii="Times New Roman" w:eastAsia="Times New Roman" w:hAnsi="Times New Roman" w:cs="Times New Roman"/>
          <w:i/>
          <w:iCs/>
          <w:color w:val="000000"/>
          <w:sz w:val="24"/>
          <w:szCs w:val="19"/>
          <w:lang w:eastAsia="tr-TR"/>
        </w:rPr>
        <w:t xml:space="preserve">Enstitü, tüzelkişiliği haiz, özel hukuk hükümlerine göre yönetilen bir Kamu Kurumu olup kısa adı ve markası "TSE" </w:t>
      </w:r>
      <w:proofErr w:type="spellStart"/>
      <w:r w:rsidRPr="00EB3EA3">
        <w:rPr>
          <w:rFonts w:ascii="Times New Roman" w:eastAsia="Times New Roman" w:hAnsi="Times New Roman" w:cs="Times New Roman"/>
          <w:i/>
          <w:iCs/>
          <w:color w:val="000000"/>
          <w:sz w:val="24"/>
          <w:szCs w:val="19"/>
          <w:lang w:eastAsia="tr-TR"/>
        </w:rPr>
        <w:t>dir</w:t>
      </w:r>
      <w:proofErr w:type="spellEnd"/>
      <w:r w:rsidRPr="00EB3EA3">
        <w:rPr>
          <w:rFonts w:ascii="Times New Roman" w:eastAsia="Times New Roman" w:hAnsi="Times New Roman" w:cs="Times New Roman"/>
          <w:i/>
          <w:iCs/>
          <w:color w:val="000000"/>
          <w:sz w:val="24"/>
          <w:szCs w:val="19"/>
          <w:lang w:eastAsia="tr-TR"/>
        </w:rPr>
        <w:t>. Bu marka çeşitli şekillerde gösterilir. Türk Standartları Enstitüsünün müsaadesi olmadan bu marka hiçbir şekil ve şart altında kullanılamaz.</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B3EA3">
        <w:rPr>
          <w:rFonts w:ascii="Times New Roman" w:eastAsia="Times New Roman" w:hAnsi="Times New Roman" w:cs="Times New Roman"/>
          <w:i/>
          <w:iCs/>
          <w:color w:val="000000"/>
          <w:sz w:val="24"/>
          <w:szCs w:val="19"/>
          <w:lang w:eastAsia="tr-TR"/>
        </w:rPr>
        <w:t>Yalnız Türk Standartları Enstitüsü tarafından kabul edilen standartlar "Türk Standardı" adını alır.</w:t>
      </w:r>
    </w:p>
    <w:p w:rsidR="00EB3EA3" w:rsidRP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B3EA3">
        <w:rPr>
          <w:rFonts w:ascii="Times New Roman" w:eastAsia="Times New Roman" w:hAnsi="Times New Roman" w:cs="Times New Roman"/>
          <w:i/>
          <w:iCs/>
          <w:color w:val="000000"/>
          <w:sz w:val="24"/>
          <w:szCs w:val="19"/>
          <w:lang w:eastAsia="tr-TR"/>
        </w:rPr>
        <w:t>Bu Standartlar ihtiyari olup; standardın ilgili olduğu Bakanlığın onayı ile mecburi kılınabilir. Bir standardın mecburi kılınabilmesi için "Türk Standardı" olması şarttır. Mecburi kılınan standartlar Resmi Gazetede yayımlanır.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B3EA3">
        <w:rPr>
          <w:rFonts w:ascii="Times New Roman" w:eastAsia="Times New Roman" w:hAnsi="Times New Roman" w:cs="Times New Roman"/>
          <w:i/>
          <w:iCs/>
          <w:color w:val="000000"/>
          <w:sz w:val="24"/>
          <w:szCs w:val="19"/>
          <w:lang w:eastAsia="tr-TR"/>
        </w:rPr>
        <w:t>Enstitünün ilgili olduğu Bakanlık Başbakanlıktır.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B3EA3">
        <w:rPr>
          <w:rFonts w:ascii="Times New Roman" w:eastAsia="Times New Roman" w:hAnsi="Times New Roman" w:cs="Times New Roman"/>
          <w:i/>
          <w:iCs/>
          <w:color w:val="000000"/>
          <w:sz w:val="24"/>
          <w:szCs w:val="19"/>
          <w:lang w:eastAsia="tr-TR"/>
        </w:rPr>
        <w:lastRenderedPageBreak/>
        <w:t>(</w:t>
      </w:r>
      <w:proofErr w:type="spellStart"/>
      <w:r w:rsidRPr="00EB3EA3">
        <w:rPr>
          <w:rFonts w:ascii="Times New Roman" w:eastAsia="Times New Roman" w:hAnsi="Times New Roman" w:cs="Times New Roman"/>
          <w:i/>
          <w:iCs/>
          <w:color w:val="000000"/>
          <w:sz w:val="24"/>
          <w:szCs w:val="19"/>
          <w:lang w:val="en-US" w:eastAsia="tr-TR"/>
        </w:rPr>
        <w:t>Değişi</w:t>
      </w:r>
      <w:proofErr w:type="spellEnd"/>
      <w:r w:rsidRPr="00EB3EA3">
        <w:rPr>
          <w:rFonts w:ascii="Times New Roman" w:eastAsia="Times New Roman" w:hAnsi="Times New Roman" w:cs="Times New Roman"/>
          <w:i/>
          <w:iCs/>
          <w:color w:val="000000"/>
          <w:sz w:val="24"/>
          <w:szCs w:val="19"/>
          <w:lang w:eastAsia="tr-TR"/>
        </w:rPr>
        <w:t>k altıncı fıkra: </w:t>
      </w:r>
      <w:proofErr w:type="gramStart"/>
      <w:r w:rsidRPr="00EB3EA3">
        <w:rPr>
          <w:rFonts w:ascii="Times New Roman" w:eastAsia="Times New Roman" w:hAnsi="Times New Roman" w:cs="Times New Roman"/>
          <w:i/>
          <w:iCs/>
          <w:color w:val="000000"/>
          <w:sz w:val="24"/>
          <w:szCs w:val="19"/>
          <w:lang w:val="en-US" w:eastAsia="tr-TR"/>
        </w:rPr>
        <w:t>11</w:t>
      </w:r>
      <w:r w:rsidRPr="00EB3EA3">
        <w:rPr>
          <w:rFonts w:ascii="Times New Roman" w:eastAsia="Times New Roman" w:hAnsi="Times New Roman" w:cs="Times New Roman"/>
          <w:i/>
          <w:iCs/>
          <w:color w:val="000000"/>
          <w:sz w:val="24"/>
          <w:szCs w:val="19"/>
          <w:lang w:eastAsia="tr-TR"/>
        </w:rPr>
        <w:t>/</w:t>
      </w:r>
      <w:r w:rsidRPr="00EB3EA3">
        <w:rPr>
          <w:rFonts w:ascii="Times New Roman" w:eastAsia="Times New Roman" w:hAnsi="Times New Roman" w:cs="Times New Roman"/>
          <w:i/>
          <w:iCs/>
          <w:color w:val="000000"/>
          <w:sz w:val="24"/>
          <w:szCs w:val="19"/>
          <w:lang w:val="en-US" w:eastAsia="tr-TR"/>
        </w:rPr>
        <w:t>10</w:t>
      </w:r>
      <w:r w:rsidRPr="00EB3EA3">
        <w:rPr>
          <w:rFonts w:ascii="Times New Roman" w:eastAsia="Times New Roman" w:hAnsi="Times New Roman" w:cs="Times New Roman"/>
          <w:i/>
          <w:iCs/>
          <w:color w:val="000000"/>
          <w:sz w:val="24"/>
          <w:szCs w:val="19"/>
          <w:lang w:eastAsia="tr-TR"/>
        </w:rPr>
        <w:t>/20</w:t>
      </w:r>
      <w:r w:rsidRPr="00EB3EA3">
        <w:rPr>
          <w:rFonts w:ascii="Times New Roman" w:eastAsia="Times New Roman" w:hAnsi="Times New Roman" w:cs="Times New Roman"/>
          <w:i/>
          <w:iCs/>
          <w:color w:val="000000"/>
          <w:sz w:val="24"/>
          <w:szCs w:val="19"/>
          <w:lang w:val="en-US" w:eastAsia="tr-TR"/>
        </w:rPr>
        <w:t>11</w:t>
      </w:r>
      <w:proofErr w:type="gramEnd"/>
      <w:r w:rsidRPr="00EB3EA3">
        <w:rPr>
          <w:rFonts w:ascii="Times New Roman" w:eastAsia="Times New Roman" w:hAnsi="Times New Roman" w:cs="Times New Roman"/>
          <w:i/>
          <w:iCs/>
          <w:color w:val="000000"/>
          <w:sz w:val="24"/>
          <w:szCs w:val="19"/>
          <w:lang w:eastAsia="tr-TR"/>
        </w:rPr>
        <w:t> - KHK - </w:t>
      </w:r>
      <w:r w:rsidRPr="00EB3EA3">
        <w:rPr>
          <w:rFonts w:ascii="Times New Roman" w:eastAsia="Times New Roman" w:hAnsi="Times New Roman" w:cs="Times New Roman"/>
          <w:i/>
          <w:iCs/>
          <w:color w:val="000000"/>
          <w:sz w:val="24"/>
          <w:szCs w:val="19"/>
          <w:lang w:val="en-US" w:eastAsia="tr-TR"/>
        </w:rPr>
        <w:t>662</w:t>
      </w:r>
      <w:r w:rsidRPr="00EB3EA3">
        <w:rPr>
          <w:rFonts w:ascii="Times New Roman" w:eastAsia="Times New Roman" w:hAnsi="Times New Roman" w:cs="Times New Roman"/>
          <w:i/>
          <w:iCs/>
          <w:color w:val="000000"/>
          <w:sz w:val="24"/>
          <w:szCs w:val="19"/>
          <w:lang w:eastAsia="tr-TR"/>
        </w:rPr>
        <w:t xml:space="preserve">/37 </w:t>
      </w:r>
      <w:proofErr w:type="spellStart"/>
      <w:r w:rsidRPr="00EB3EA3">
        <w:rPr>
          <w:rFonts w:ascii="Times New Roman" w:eastAsia="Times New Roman" w:hAnsi="Times New Roman" w:cs="Times New Roman"/>
          <w:i/>
          <w:iCs/>
          <w:color w:val="000000"/>
          <w:sz w:val="24"/>
          <w:szCs w:val="19"/>
          <w:lang w:eastAsia="tr-TR"/>
        </w:rPr>
        <w:t>md.</w:t>
      </w:r>
      <w:proofErr w:type="spellEnd"/>
      <w:r w:rsidRPr="00EB3EA3">
        <w:rPr>
          <w:rFonts w:ascii="Times New Roman" w:eastAsia="Times New Roman" w:hAnsi="Times New Roman" w:cs="Times New Roman"/>
          <w:i/>
          <w:iCs/>
          <w:color w:val="000000"/>
          <w:sz w:val="24"/>
          <w:szCs w:val="19"/>
          <w:lang w:eastAsia="tr-TR"/>
        </w:rPr>
        <w:t>) </w:t>
      </w:r>
      <w:proofErr w:type="spellStart"/>
      <w:r w:rsidRPr="00EB3EA3">
        <w:rPr>
          <w:rFonts w:ascii="Times New Roman" w:eastAsia="Times New Roman" w:hAnsi="Times New Roman" w:cs="Times New Roman"/>
          <w:i/>
          <w:iCs/>
          <w:color w:val="000000"/>
          <w:sz w:val="24"/>
          <w:szCs w:val="19"/>
          <w:lang w:val="en-US" w:eastAsia="tr-TR"/>
        </w:rPr>
        <w:t>Türk</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Standardları</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Enstitüsünün</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merkezi</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Ankara'dadır</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Enstitü</w:t>
      </w:r>
      <w:proofErr w:type="spellEnd"/>
      <w:r w:rsidRPr="00EB3EA3">
        <w:rPr>
          <w:rFonts w:ascii="Times New Roman" w:eastAsia="Times New Roman" w:hAnsi="Times New Roman" w:cs="Times New Roman"/>
          <w:i/>
          <w:iCs/>
          <w:color w:val="000000"/>
          <w:sz w:val="24"/>
          <w:szCs w:val="19"/>
          <w:lang w:val="en-US" w:eastAsia="tr-TR"/>
        </w:rPr>
        <w:t xml:space="preserve">, yurt </w:t>
      </w:r>
      <w:proofErr w:type="spellStart"/>
      <w:r w:rsidRPr="00EB3EA3">
        <w:rPr>
          <w:rFonts w:ascii="Times New Roman" w:eastAsia="Times New Roman" w:hAnsi="Times New Roman" w:cs="Times New Roman"/>
          <w:i/>
          <w:iCs/>
          <w:color w:val="000000"/>
          <w:sz w:val="24"/>
          <w:szCs w:val="19"/>
          <w:lang w:val="en-US" w:eastAsia="tr-TR"/>
        </w:rPr>
        <w:t>içinde</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Yönetim</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Kurulunun</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teklifi</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ve</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ilgili</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Bakanın</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onayıyla</w:t>
      </w:r>
      <w:proofErr w:type="spellEnd"/>
      <w:r w:rsidRPr="00EB3EA3">
        <w:rPr>
          <w:rFonts w:ascii="Times New Roman" w:eastAsia="Times New Roman" w:hAnsi="Times New Roman" w:cs="Times New Roman"/>
          <w:i/>
          <w:iCs/>
          <w:color w:val="000000"/>
          <w:sz w:val="24"/>
          <w:szCs w:val="19"/>
          <w:lang w:val="en-US" w:eastAsia="tr-TR"/>
        </w:rPr>
        <w:t xml:space="preserve">, yurt </w:t>
      </w:r>
      <w:proofErr w:type="spellStart"/>
      <w:r w:rsidRPr="00EB3EA3">
        <w:rPr>
          <w:rFonts w:ascii="Times New Roman" w:eastAsia="Times New Roman" w:hAnsi="Times New Roman" w:cs="Times New Roman"/>
          <w:i/>
          <w:iCs/>
          <w:color w:val="000000"/>
          <w:sz w:val="24"/>
          <w:szCs w:val="19"/>
          <w:lang w:val="en-US" w:eastAsia="tr-TR"/>
        </w:rPr>
        <w:t>dışında</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sayısı</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onu</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geçmemek</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üzere</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Bakanlar</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Kurulu</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kararıyla</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belirlenecek</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yerlerde</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temsilcilikler</w:t>
      </w:r>
      <w:proofErr w:type="spellEnd"/>
      <w:r w:rsidRPr="00EB3EA3">
        <w:rPr>
          <w:rFonts w:ascii="Times New Roman" w:eastAsia="Times New Roman" w:hAnsi="Times New Roman" w:cs="Times New Roman"/>
          <w:i/>
          <w:iCs/>
          <w:color w:val="000000"/>
          <w:sz w:val="24"/>
          <w:szCs w:val="19"/>
          <w:lang w:val="en-US" w:eastAsia="tr-TR"/>
        </w:rPr>
        <w:t xml:space="preserve"> </w:t>
      </w:r>
      <w:proofErr w:type="spellStart"/>
      <w:r w:rsidRPr="00EB3EA3">
        <w:rPr>
          <w:rFonts w:ascii="Times New Roman" w:eastAsia="Times New Roman" w:hAnsi="Times New Roman" w:cs="Times New Roman"/>
          <w:i/>
          <w:iCs/>
          <w:color w:val="000000"/>
          <w:sz w:val="24"/>
          <w:szCs w:val="19"/>
          <w:lang w:val="en-US" w:eastAsia="tr-TR"/>
        </w:rPr>
        <w:t>kurabilir</w:t>
      </w:r>
      <w:proofErr w:type="spellEnd"/>
      <w:r w:rsidRPr="00EB3EA3">
        <w:rPr>
          <w:rFonts w:ascii="Times New Roman" w:eastAsia="Times New Roman" w:hAnsi="Times New Roman" w:cs="Times New Roman"/>
          <w:i/>
          <w:iCs/>
          <w:color w:val="000000"/>
          <w:sz w:val="24"/>
          <w:szCs w:val="19"/>
          <w:lang w:val="en-US" w:eastAsia="tr-TR"/>
        </w:rPr>
        <w:t>.</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B3EA3">
        <w:rPr>
          <w:rFonts w:ascii="Times New Roman" w:eastAsia="Times New Roman" w:hAnsi="Times New Roman" w:cs="Times New Roman"/>
          <w:b/>
          <w:bCs/>
          <w:i/>
          <w:iCs/>
          <w:color w:val="000000"/>
          <w:sz w:val="24"/>
          <w:szCs w:val="19"/>
          <w:lang w:eastAsia="tr-TR"/>
        </w:rPr>
        <w:t>(Ek fıkra: </w:t>
      </w:r>
      <w:proofErr w:type="gramStart"/>
      <w:r w:rsidRPr="00EB3EA3">
        <w:rPr>
          <w:rFonts w:ascii="Times New Roman" w:eastAsia="Times New Roman" w:hAnsi="Times New Roman" w:cs="Times New Roman"/>
          <w:b/>
          <w:bCs/>
          <w:i/>
          <w:iCs/>
          <w:color w:val="000000"/>
          <w:sz w:val="24"/>
          <w:szCs w:val="19"/>
          <w:lang w:val="en-US" w:eastAsia="tr-TR"/>
        </w:rPr>
        <w:t>11</w:t>
      </w:r>
      <w:r w:rsidRPr="00EB3EA3">
        <w:rPr>
          <w:rFonts w:ascii="Times New Roman" w:eastAsia="Times New Roman" w:hAnsi="Times New Roman" w:cs="Times New Roman"/>
          <w:b/>
          <w:bCs/>
          <w:i/>
          <w:iCs/>
          <w:color w:val="000000"/>
          <w:sz w:val="24"/>
          <w:szCs w:val="19"/>
          <w:lang w:eastAsia="tr-TR"/>
        </w:rPr>
        <w:t>/</w:t>
      </w:r>
      <w:r w:rsidRPr="00EB3EA3">
        <w:rPr>
          <w:rFonts w:ascii="Times New Roman" w:eastAsia="Times New Roman" w:hAnsi="Times New Roman" w:cs="Times New Roman"/>
          <w:b/>
          <w:bCs/>
          <w:i/>
          <w:iCs/>
          <w:color w:val="000000"/>
          <w:sz w:val="24"/>
          <w:szCs w:val="19"/>
          <w:lang w:val="en-US" w:eastAsia="tr-TR"/>
        </w:rPr>
        <w:t>10</w:t>
      </w:r>
      <w:r w:rsidRPr="00EB3EA3">
        <w:rPr>
          <w:rFonts w:ascii="Times New Roman" w:eastAsia="Times New Roman" w:hAnsi="Times New Roman" w:cs="Times New Roman"/>
          <w:b/>
          <w:bCs/>
          <w:i/>
          <w:iCs/>
          <w:color w:val="000000"/>
          <w:sz w:val="24"/>
          <w:szCs w:val="19"/>
          <w:lang w:eastAsia="tr-TR"/>
        </w:rPr>
        <w:t>/20</w:t>
      </w:r>
      <w:r w:rsidRPr="00EB3EA3">
        <w:rPr>
          <w:rFonts w:ascii="Times New Roman" w:eastAsia="Times New Roman" w:hAnsi="Times New Roman" w:cs="Times New Roman"/>
          <w:b/>
          <w:bCs/>
          <w:i/>
          <w:iCs/>
          <w:color w:val="000000"/>
          <w:sz w:val="24"/>
          <w:szCs w:val="19"/>
          <w:lang w:val="en-US" w:eastAsia="tr-TR"/>
        </w:rPr>
        <w:t>11</w:t>
      </w:r>
      <w:proofErr w:type="gramEnd"/>
      <w:r w:rsidRPr="00EB3EA3">
        <w:rPr>
          <w:rFonts w:ascii="Times New Roman" w:eastAsia="Times New Roman" w:hAnsi="Times New Roman" w:cs="Times New Roman"/>
          <w:b/>
          <w:bCs/>
          <w:i/>
          <w:iCs/>
          <w:color w:val="000000"/>
          <w:sz w:val="24"/>
          <w:szCs w:val="19"/>
          <w:lang w:eastAsia="tr-TR"/>
        </w:rPr>
        <w:t> - KHK - </w:t>
      </w:r>
      <w:r w:rsidRPr="00EB3EA3">
        <w:rPr>
          <w:rFonts w:ascii="Times New Roman" w:eastAsia="Times New Roman" w:hAnsi="Times New Roman" w:cs="Times New Roman"/>
          <w:b/>
          <w:bCs/>
          <w:i/>
          <w:iCs/>
          <w:color w:val="000000"/>
          <w:sz w:val="24"/>
          <w:szCs w:val="19"/>
          <w:lang w:val="en-US" w:eastAsia="tr-TR"/>
        </w:rPr>
        <w:t>662</w:t>
      </w:r>
      <w:r w:rsidRPr="00EB3EA3">
        <w:rPr>
          <w:rFonts w:ascii="Times New Roman" w:eastAsia="Times New Roman" w:hAnsi="Times New Roman" w:cs="Times New Roman"/>
          <w:b/>
          <w:bCs/>
          <w:i/>
          <w:iCs/>
          <w:color w:val="000000"/>
          <w:sz w:val="24"/>
          <w:szCs w:val="19"/>
          <w:lang w:eastAsia="tr-TR"/>
        </w:rPr>
        <w:t xml:space="preserve">/37 </w:t>
      </w:r>
      <w:proofErr w:type="spellStart"/>
      <w:r w:rsidRPr="00EB3EA3">
        <w:rPr>
          <w:rFonts w:ascii="Times New Roman" w:eastAsia="Times New Roman" w:hAnsi="Times New Roman" w:cs="Times New Roman"/>
          <w:b/>
          <w:bCs/>
          <w:i/>
          <w:iCs/>
          <w:color w:val="000000"/>
          <w:sz w:val="24"/>
          <w:szCs w:val="19"/>
          <w:lang w:eastAsia="tr-TR"/>
        </w:rPr>
        <w:t>md.</w:t>
      </w:r>
      <w:proofErr w:type="spellEnd"/>
      <w:r w:rsidRPr="00EB3EA3">
        <w:rPr>
          <w:rFonts w:ascii="Times New Roman" w:eastAsia="Times New Roman" w:hAnsi="Times New Roman" w:cs="Times New Roman"/>
          <w:b/>
          <w:bCs/>
          <w:i/>
          <w:iCs/>
          <w:color w:val="000000"/>
          <w:sz w:val="24"/>
          <w:szCs w:val="19"/>
          <w:lang w:eastAsia="tr-TR"/>
        </w:rPr>
        <w:t>) </w:t>
      </w:r>
      <w:proofErr w:type="spellStart"/>
      <w:r w:rsidRPr="00EB3EA3">
        <w:rPr>
          <w:rFonts w:ascii="Times New Roman" w:eastAsia="Times New Roman" w:hAnsi="Times New Roman" w:cs="Times New Roman"/>
          <w:b/>
          <w:bCs/>
          <w:i/>
          <w:iCs/>
          <w:color w:val="000000"/>
          <w:sz w:val="24"/>
          <w:szCs w:val="19"/>
          <w:lang w:val="en-US" w:eastAsia="tr-TR"/>
        </w:rPr>
        <w:t>Enstitünün</w:t>
      </w:r>
      <w:proofErr w:type="spellEnd"/>
      <w:r w:rsidRPr="00EB3EA3">
        <w:rPr>
          <w:rFonts w:ascii="Times New Roman" w:eastAsia="Times New Roman" w:hAnsi="Times New Roman" w:cs="Times New Roman"/>
          <w:b/>
          <w:bCs/>
          <w:i/>
          <w:iCs/>
          <w:color w:val="000000"/>
          <w:sz w:val="24"/>
          <w:szCs w:val="19"/>
          <w:lang w:val="en-US" w:eastAsia="tr-TR"/>
        </w:rPr>
        <w:t xml:space="preserve"> her </w:t>
      </w:r>
      <w:proofErr w:type="spellStart"/>
      <w:r w:rsidRPr="00EB3EA3">
        <w:rPr>
          <w:rFonts w:ascii="Times New Roman" w:eastAsia="Times New Roman" w:hAnsi="Times New Roman" w:cs="Times New Roman"/>
          <w:b/>
          <w:bCs/>
          <w:i/>
          <w:iCs/>
          <w:color w:val="000000"/>
          <w:sz w:val="24"/>
          <w:szCs w:val="19"/>
          <w:lang w:val="en-US" w:eastAsia="tr-TR"/>
        </w:rPr>
        <w:t>türlü</w:t>
      </w:r>
      <w:proofErr w:type="spellEnd"/>
      <w:r w:rsidRPr="00EB3EA3">
        <w:rPr>
          <w:rFonts w:ascii="Times New Roman" w:eastAsia="Times New Roman" w:hAnsi="Times New Roman" w:cs="Times New Roman"/>
          <w:b/>
          <w:bCs/>
          <w:i/>
          <w:iCs/>
          <w:color w:val="000000"/>
          <w:sz w:val="24"/>
          <w:szCs w:val="19"/>
          <w:lang w:val="en-US" w:eastAsia="tr-TR"/>
        </w:rPr>
        <w:t xml:space="preserve"> </w:t>
      </w:r>
      <w:proofErr w:type="spellStart"/>
      <w:r w:rsidRPr="00EB3EA3">
        <w:rPr>
          <w:rFonts w:ascii="Times New Roman" w:eastAsia="Times New Roman" w:hAnsi="Times New Roman" w:cs="Times New Roman"/>
          <w:b/>
          <w:bCs/>
          <w:i/>
          <w:iCs/>
          <w:color w:val="000000"/>
          <w:sz w:val="24"/>
          <w:szCs w:val="19"/>
          <w:lang w:val="en-US" w:eastAsia="tr-TR"/>
        </w:rPr>
        <w:t>yayını</w:t>
      </w:r>
      <w:proofErr w:type="spellEnd"/>
      <w:r w:rsidRPr="00EB3EA3">
        <w:rPr>
          <w:rFonts w:ascii="Times New Roman" w:eastAsia="Times New Roman" w:hAnsi="Times New Roman" w:cs="Times New Roman"/>
          <w:b/>
          <w:bCs/>
          <w:i/>
          <w:iCs/>
          <w:color w:val="000000"/>
          <w:sz w:val="24"/>
          <w:szCs w:val="19"/>
          <w:lang w:val="en-US" w:eastAsia="tr-TR"/>
        </w:rPr>
        <w:t xml:space="preserve">, 5/12/1951 </w:t>
      </w:r>
      <w:proofErr w:type="spellStart"/>
      <w:r w:rsidRPr="00EB3EA3">
        <w:rPr>
          <w:rFonts w:ascii="Times New Roman" w:eastAsia="Times New Roman" w:hAnsi="Times New Roman" w:cs="Times New Roman"/>
          <w:b/>
          <w:bCs/>
          <w:i/>
          <w:iCs/>
          <w:color w:val="000000"/>
          <w:sz w:val="24"/>
          <w:szCs w:val="19"/>
          <w:lang w:val="en-US" w:eastAsia="tr-TR"/>
        </w:rPr>
        <w:t>tarihli</w:t>
      </w:r>
      <w:proofErr w:type="spellEnd"/>
      <w:r w:rsidRPr="00EB3EA3">
        <w:rPr>
          <w:rFonts w:ascii="Times New Roman" w:eastAsia="Times New Roman" w:hAnsi="Times New Roman" w:cs="Times New Roman"/>
          <w:b/>
          <w:bCs/>
          <w:i/>
          <w:iCs/>
          <w:color w:val="000000"/>
          <w:sz w:val="24"/>
          <w:szCs w:val="19"/>
          <w:lang w:val="en-US" w:eastAsia="tr-TR"/>
        </w:rPr>
        <w:t xml:space="preserve"> </w:t>
      </w:r>
      <w:proofErr w:type="spellStart"/>
      <w:r w:rsidRPr="00EB3EA3">
        <w:rPr>
          <w:rFonts w:ascii="Times New Roman" w:eastAsia="Times New Roman" w:hAnsi="Times New Roman" w:cs="Times New Roman"/>
          <w:b/>
          <w:bCs/>
          <w:i/>
          <w:iCs/>
          <w:color w:val="000000"/>
          <w:sz w:val="24"/>
          <w:szCs w:val="19"/>
          <w:lang w:val="en-US" w:eastAsia="tr-TR"/>
        </w:rPr>
        <w:t>ve</w:t>
      </w:r>
      <w:proofErr w:type="spellEnd"/>
      <w:r w:rsidRPr="00EB3EA3">
        <w:rPr>
          <w:rFonts w:ascii="Times New Roman" w:eastAsia="Times New Roman" w:hAnsi="Times New Roman" w:cs="Times New Roman"/>
          <w:b/>
          <w:bCs/>
          <w:i/>
          <w:iCs/>
          <w:color w:val="000000"/>
          <w:sz w:val="24"/>
          <w:szCs w:val="19"/>
          <w:lang w:val="en-US" w:eastAsia="tr-TR"/>
        </w:rPr>
        <w:t xml:space="preserve"> 5846 </w:t>
      </w:r>
      <w:proofErr w:type="spellStart"/>
      <w:r w:rsidRPr="00EB3EA3">
        <w:rPr>
          <w:rFonts w:ascii="Times New Roman" w:eastAsia="Times New Roman" w:hAnsi="Times New Roman" w:cs="Times New Roman"/>
          <w:b/>
          <w:bCs/>
          <w:i/>
          <w:iCs/>
          <w:color w:val="000000"/>
          <w:sz w:val="24"/>
          <w:szCs w:val="19"/>
          <w:lang w:val="en-US" w:eastAsia="tr-TR"/>
        </w:rPr>
        <w:t>sayılı</w:t>
      </w:r>
      <w:proofErr w:type="spellEnd"/>
      <w:r w:rsidRPr="00EB3EA3">
        <w:rPr>
          <w:rFonts w:ascii="Times New Roman" w:eastAsia="Times New Roman" w:hAnsi="Times New Roman" w:cs="Times New Roman"/>
          <w:b/>
          <w:bCs/>
          <w:i/>
          <w:iCs/>
          <w:color w:val="000000"/>
          <w:sz w:val="24"/>
          <w:szCs w:val="19"/>
          <w:lang w:val="en-US" w:eastAsia="tr-TR"/>
        </w:rPr>
        <w:t xml:space="preserve"> </w:t>
      </w:r>
      <w:proofErr w:type="spellStart"/>
      <w:r w:rsidRPr="00EB3EA3">
        <w:rPr>
          <w:rFonts w:ascii="Times New Roman" w:eastAsia="Times New Roman" w:hAnsi="Times New Roman" w:cs="Times New Roman"/>
          <w:b/>
          <w:bCs/>
          <w:i/>
          <w:iCs/>
          <w:color w:val="000000"/>
          <w:sz w:val="24"/>
          <w:szCs w:val="19"/>
          <w:lang w:val="en-US" w:eastAsia="tr-TR"/>
        </w:rPr>
        <w:t>Fikir</w:t>
      </w:r>
      <w:proofErr w:type="spellEnd"/>
      <w:r w:rsidRPr="00EB3EA3">
        <w:rPr>
          <w:rFonts w:ascii="Times New Roman" w:eastAsia="Times New Roman" w:hAnsi="Times New Roman" w:cs="Times New Roman"/>
          <w:b/>
          <w:bCs/>
          <w:i/>
          <w:iCs/>
          <w:color w:val="000000"/>
          <w:sz w:val="24"/>
          <w:szCs w:val="19"/>
          <w:lang w:val="en-US" w:eastAsia="tr-TR"/>
        </w:rPr>
        <w:t xml:space="preserve"> </w:t>
      </w:r>
      <w:proofErr w:type="spellStart"/>
      <w:r w:rsidRPr="00EB3EA3">
        <w:rPr>
          <w:rFonts w:ascii="Times New Roman" w:eastAsia="Times New Roman" w:hAnsi="Times New Roman" w:cs="Times New Roman"/>
          <w:b/>
          <w:bCs/>
          <w:i/>
          <w:iCs/>
          <w:color w:val="000000"/>
          <w:sz w:val="24"/>
          <w:szCs w:val="19"/>
          <w:lang w:val="en-US" w:eastAsia="tr-TR"/>
        </w:rPr>
        <w:t>ve</w:t>
      </w:r>
      <w:proofErr w:type="spellEnd"/>
      <w:r w:rsidRPr="00EB3EA3">
        <w:rPr>
          <w:rFonts w:ascii="Times New Roman" w:eastAsia="Times New Roman" w:hAnsi="Times New Roman" w:cs="Times New Roman"/>
          <w:b/>
          <w:bCs/>
          <w:i/>
          <w:iCs/>
          <w:color w:val="000000"/>
          <w:sz w:val="24"/>
          <w:szCs w:val="19"/>
          <w:lang w:val="en-US" w:eastAsia="tr-TR"/>
        </w:rPr>
        <w:t xml:space="preserve"> </w:t>
      </w:r>
      <w:proofErr w:type="spellStart"/>
      <w:r w:rsidRPr="00EB3EA3">
        <w:rPr>
          <w:rFonts w:ascii="Times New Roman" w:eastAsia="Times New Roman" w:hAnsi="Times New Roman" w:cs="Times New Roman"/>
          <w:b/>
          <w:bCs/>
          <w:i/>
          <w:iCs/>
          <w:color w:val="000000"/>
          <w:sz w:val="24"/>
          <w:szCs w:val="19"/>
          <w:lang w:val="en-US" w:eastAsia="tr-TR"/>
        </w:rPr>
        <w:t>Sanat</w:t>
      </w:r>
      <w:proofErr w:type="spellEnd"/>
      <w:r w:rsidRPr="00EB3EA3">
        <w:rPr>
          <w:rFonts w:ascii="Times New Roman" w:eastAsia="Times New Roman" w:hAnsi="Times New Roman" w:cs="Times New Roman"/>
          <w:b/>
          <w:bCs/>
          <w:i/>
          <w:iCs/>
          <w:color w:val="000000"/>
          <w:sz w:val="24"/>
          <w:szCs w:val="19"/>
          <w:lang w:val="en-US" w:eastAsia="tr-TR"/>
        </w:rPr>
        <w:t xml:space="preserve"> </w:t>
      </w:r>
      <w:proofErr w:type="spellStart"/>
      <w:r w:rsidRPr="00EB3EA3">
        <w:rPr>
          <w:rFonts w:ascii="Times New Roman" w:eastAsia="Times New Roman" w:hAnsi="Times New Roman" w:cs="Times New Roman"/>
          <w:b/>
          <w:bCs/>
          <w:i/>
          <w:iCs/>
          <w:color w:val="000000"/>
          <w:sz w:val="24"/>
          <w:szCs w:val="19"/>
          <w:lang w:val="en-US" w:eastAsia="tr-TR"/>
        </w:rPr>
        <w:t>Eserleri</w:t>
      </w:r>
      <w:proofErr w:type="spellEnd"/>
      <w:r w:rsidRPr="00EB3EA3">
        <w:rPr>
          <w:rFonts w:ascii="Times New Roman" w:eastAsia="Times New Roman" w:hAnsi="Times New Roman" w:cs="Times New Roman"/>
          <w:b/>
          <w:bCs/>
          <w:i/>
          <w:iCs/>
          <w:color w:val="000000"/>
          <w:sz w:val="24"/>
          <w:szCs w:val="19"/>
          <w:lang w:val="en-US" w:eastAsia="tr-TR"/>
        </w:rPr>
        <w:t xml:space="preserve"> </w:t>
      </w:r>
      <w:proofErr w:type="spellStart"/>
      <w:r w:rsidRPr="00EB3EA3">
        <w:rPr>
          <w:rFonts w:ascii="Times New Roman" w:eastAsia="Times New Roman" w:hAnsi="Times New Roman" w:cs="Times New Roman"/>
          <w:b/>
          <w:bCs/>
          <w:i/>
          <w:iCs/>
          <w:color w:val="000000"/>
          <w:sz w:val="24"/>
          <w:szCs w:val="19"/>
          <w:lang w:val="en-US" w:eastAsia="tr-TR"/>
        </w:rPr>
        <w:t>Kanununa</w:t>
      </w:r>
      <w:proofErr w:type="spellEnd"/>
      <w:r w:rsidRPr="00EB3EA3">
        <w:rPr>
          <w:rFonts w:ascii="Times New Roman" w:eastAsia="Times New Roman" w:hAnsi="Times New Roman" w:cs="Times New Roman"/>
          <w:b/>
          <w:bCs/>
          <w:i/>
          <w:iCs/>
          <w:color w:val="000000"/>
          <w:sz w:val="24"/>
          <w:szCs w:val="19"/>
          <w:lang w:val="en-US" w:eastAsia="tr-TR"/>
        </w:rPr>
        <w:t xml:space="preserve"> </w:t>
      </w:r>
      <w:proofErr w:type="spellStart"/>
      <w:r w:rsidRPr="00EB3EA3">
        <w:rPr>
          <w:rFonts w:ascii="Times New Roman" w:eastAsia="Times New Roman" w:hAnsi="Times New Roman" w:cs="Times New Roman"/>
          <w:b/>
          <w:bCs/>
          <w:i/>
          <w:iCs/>
          <w:color w:val="000000"/>
          <w:sz w:val="24"/>
          <w:szCs w:val="19"/>
          <w:lang w:val="en-US" w:eastAsia="tr-TR"/>
        </w:rPr>
        <w:t>tâbidir</w:t>
      </w:r>
      <w:proofErr w:type="spellEnd"/>
      <w:r w:rsidRPr="00EB3EA3">
        <w:rPr>
          <w:rFonts w:ascii="Times New Roman" w:eastAsia="Times New Roman" w:hAnsi="Times New Roman" w:cs="Times New Roman"/>
          <w:b/>
          <w:bCs/>
          <w:i/>
          <w:iCs/>
          <w:color w:val="000000"/>
          <w:sz w:val="24"/>
          <w:szCs w:val="19"/>
          <w:lang w:val="en-US" w:eastAsia="tr-TR"/>
        </w:rPr>
        <w:t>."</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b/>
          <w:bCs/>
          <w:color w:val="000000"/>
          <w:sz w:val="24"/>
          <w:lang w:eastAsia="tr-TR"/>
        </w:rPr>
        <w:t>B- Dayanılan ve İlgili Görülen Anayasa Kuralları</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Başvuru kararında, Anayasa'nın 7</w:t>
      </w:r>
      <w:proofErr w:type="gramStart"/>
      <w:r w:rsidRPr="00EB3EA3">
        <w:rPr>
          <w:rFonts w:ascii="Times New Roman" w:eastAsia="Times New Roman" w:hAnsi="Times New Roman" w:cs="Times New Roman"/>
          <w:color w:val="000000"/>
          <w:sz w:val="24"/>
          <w:szCs w:val="19"/>
          <w:lang w:eastAsia="tr-TR"/>
        </w:rPr>
        <w:t>.,</w:t>
      </w:r>
      <w:proofErr w:type="gramEnd"/>
      <w:r w:rsidRPr="00EB3EA3">
        <w:rPr>
          <w:rFonts w:ascii="Times New Roman" w:eastAsia="Times New Roman" w:hAnsi="Times New Roman" w:cs="Times New Roman"/>
          <w:color w:val="000000"/>
          <w:sz w:val="24"/>
          <w:szCs w:val="19"/>
          <w:lang w:eastAsia="tr-TR"/>
        </w:rPr>
        <w:t xml:space="preserve"> 10., 35. ve 91. maddelerine dayanılmış, Anayasa'nın 2. maddesi ise ilgili görülmüştür.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b/>
          <w:bCs/>
          <w:color w:val="000000"/>
          <w:sz w:val="24"/>
          <w:lang w:eastAsia="tr-TR"/>
        </w:rPr>
        <w:t>IV- İLK İNCELEME</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3EA3">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EB3EA3">
        <w:rPr>
          <w:rFonts w:ascii="Times New Roman" w:eastAsia="Times New Roman" w:hAnsi="Times New Roman" w:cs="Times New Roman"/>
          <w:color w:val="000000"/>
          <w:sz w:val="24"/>
          <w:szCs w:val="19"/>
          <w:lang w:eastAsia="tr-TR"/>
        </w:rPr>
        <w:t>Serruh</w:t>
      </w:r>
      <w:proofErr w:type="spellEnd"/>
      <w:r w:rsidRPr="00EB3EA3">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EB3EA3">
        <w:rPr>
          <w:rFonts w:ascii="Times New Roman" w:eastAsia="Times New Roman" w:hAnsi="Times New Roman" w:cs="Times New Roman"/>
          <w:color w:val="000000"/>
          <w:sz w:val="24"/>
          <w:szCs w:val="19"/>
          <w:lang w:eastAsia="tr-TR"/>
        </w:rPr>
        <w:t>Alifeyyaz</w:t>
      </w:r>
      <w:proofErr w:type="spellEnd"/>
      <w:r w:rsidRPr="00EB3EA3">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EB3EA3">
        <w:rPr>
          <w:rFonts w:ascii="Times New Roman" w:eastAsia="Times New Roman" w:hAnsi="Times New Roman" w:cs="Times New Roman"/>
          <w:color w:val="000000"/>
          <w:sz w:val="24"/>
          <w:szCs w:val="19"/>
          <w:lang w:eastAsia="tr-TR"/>
        </w:rPr>
        <w:t>Hicabi</w:t>
      </w:r>
      <w:proofErr w:type="spellEnd"/>
      <w:r w:rsidRPr="00EB3EA3">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EB3EA3">
        <w:rPr>
          <w:rFonts w:ascii="Times New Roman" w:eastAsia="Times New Roman" w:hAnsi="Times New Roman" w:cs="Times New Roman"/>
          <w:color w:val="000000"/>
          <w:sz w:val="24"/>
          <w:szCs w:val="19"/>
          <w:lang w:eastAsia="tr-TR"/>
        </w:rPr>
        <w:t>KUZ'un</w:t>
      </w:r>
      <w:proofErr w:type="spellEnd"/>
      <w:r w:rsidRPr="00EB3EA3">
        <w:rPr>
          <w:rFonts w:ascii="Times New Roman" w:eastAsia="Times New Roman" w:hAnsi="Times New Roman" w:cs="Times New Roman"/>
          <w:color w:val="000000"/>
          <w:sz w:val="24"/>
          <w:szCs w:val="19"/>
          <w:lang w:eastAsia="tr-TR"/>
        </w:rPr>
        <w:t xml:space="preserve"> katılımlarıyla 31.10.2013 tarihinde yapılan ilk inceleme toplantısında, dosyada eksiklik bulunmadığından işin esasının incelenmesine OYBİRLİĞİYLE karar verilmiştir.</w:t>
      </w:r>
      <w:proofErr w:type="gramEnd"/>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b/>
          <w:bCs/>
          <w:color w:val="000000"/>
          <w:sz w:val="24"/>
          <w:lang w:eastAsia="tr-TR"/>
        </w:rPr>
        <w:t>V- ESASIN İNCELENMESİ</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Başvuru kararı ve ekleri, Raportör Ümit DENİZ tarafından hazırlanan işin esasına ilişkin rapor, itiraz konusu yasa kuralı, dayanılan ve ilgili görülen Anayasa kuralları ve bunların gerekçeleri ile diğer yasama belgeleri okunup incelendikten sonra gereği görüşülüp düşünüldü:</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b/>
          <w:bCs/>
          <w:color w:val="000000"/>
          <w:sz w:val="24"/>
          <w:lang w:eastAsia="tr-TR"/>
        </w:rPr>
        <w:t>A- Kanun Hükmünde Kararnamelerin Yargısal Denetimi Hakkında Genel Açıklama</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kapsamına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xml:space="preserve"> 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w:t>
      </w:r>
      <w:r w:rsidRPr="00EB3EA3">
        <w:rPr>
          <w:rFonts w:ascii="Times New Roman" w:eastAsia="Times New Roman" w:hAnsi="Times New Roman" w:cs="Times New Roman"/>
          <w:color w:val="000000"/>
          <w:sz w:val="24"/>
          <w:szCs w:val="19"/>
          <w:lang w:eastAsia="tr-TR"/>
        </w:rPr>
        <w:lastRenderedPageBreak/>
        <w:t>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Kanun hükmünde kararnamelerin Anayasa'ya uygunluk denetimi, kanunların denetiminden farklıdır. Anayasa'nın 11. maddesinde, "</w:t>
      </w:r>
      <w:r w:rsidRPr="00EB3EA3">
        <w:rPr>
          <w:rFonts w:ascii="Times New Roman" w:eastAsia="Times New Roman" w:hAnsi="Times New Roman" w:cs="Times New Roman"/>
          <w:i/>
          <w:iCs/>
          <w:color w:val="000000"/>
          <w:sz w:val="24"/>
          <w:szCs w:val="19"/>
          <w:lang w:eastAsia="tr-TR"/>
        </w:rPr>
        <w:t>Kanunlar Anayasaya aykırı olamaz.</w:t>
      </w:r>
      <w:r w:rsidRPr="00EB3EA3">
        <w:rPr>
          <w:rFonts w:ascii="Times New Roman" w:eastAsia="Times New Roman" w:hAnsi="Times New Roman" w:cs="Times New Roman"/>
          <w:color w:val="000000"/>
          <w:sz w:val="24"/>
          <w:szCs w:val="19"/>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Anayasa'da kimi konuların kanun hükmünde kararnamelerle düzenlenmesi yasaklanmaktadır. Anayasa'nın 91. maddesinin birinci fıkrasında, "...</w:t>
      </w:r>
      <w:r w:rsidRPr="00EB3EA3">
        <w:rPr>
          <w:rFonts w:ascii="Times New Roman" w:eastAsia="Times New Roman" w:hAnsi="Times New Roman" w:cs="Times New Roman"/>
          <w:i/>
          <w:iCs/>
          <w:color w:val="00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EB3EA3">
        <w:rPr>
          <w:rFonts w:ascii="Times New Roman" w:eastAsia="Times New Roman" w:hAnsi="Times New Roman" w:cs="Times New Roman"/>
          <w:color w:val="000000"/>
          <w:sz w:val="24"/>
          <w:szCs w:val="19"/>
          <w:lang w:eastAsia="tr-TR"/>
        </w:rPr>
        <w:t>"in kanun hükmünde kararnamelerle düzenlenemeyeceği belirtilmiştir. Bu kural gereğince, Türkiye Büyük Millet Meclisi, "</w:t>
      </w:r>
      <w:r w:rsidRPr="00EB3EA3">
        <w:rPr>
          <w:rFonts w:ascii="Times New Roman" w:eastAsia="Times New Roman" w:hAnsi="Times New Roman" w:cs="Times New Roman"/>
          <w:i/>
          <w:iCs/>
          <w:color w:val="000000"/>
          <w:sz w:val="24"/>
          <w:szCs w:val="19"/>
          <w:lang w:eastAsia="tr-TR"/>
        </w:rPr>
        <w:t xml:space="preserve">Bakanlar </w:t>
      </w:r>
      <w:proofErr w:type="spellStart"/>
      <w:r w:rsidRPr="00EB3EA3">
        <w:rPr>
          <w:rFonts w:ascii="Times New Roman" w:eastAsia="Times New Roman" w:hAnsi="Times New Roman" w:cs="Times New Roman"/>
          <w:i/>
          <w:iCs/>
          <w:color w:val="000000"/>
          <w:sz w:val="24"/>
          <w:szCs w:val="19"/>
          <w:lang w:eastAsia="tr-TR"/>
        </w:rPr>
        <w:t>Kurulu</w:t>
      </w:r>
      <w:r w:rsidRPr="00EB3EA3">
        <w:rPr>
          <w:rFonts w:ascii="Times New Roman" w:eastAsia="Times New Roman" w:hAnsi="Times New Roman" w:cs="Times New Roman"/>
          <w:color w:val="000000"/>
          <w:sz w:val="24"/>
          <w:szCs w:val="19"/>
          <w:lang w:eastAsia="tr-TR"/>
        </w:rPr>
        <w:t>"na</w:t>
      </w:r>
      <w:proofErr w:type="spellEnd"/>
      <w:r w:rsidRPr="00EB3EA3">
        <w:rPr>
          <w:rFonts w:ascii="Times New Roman" w:eastAsia="Times New Roman" w:hAnsi="Times New Roman" w:cs="Times New Roman"/>
          <w:color w:val="000000"/>
          <w:sz w:val="24"/>
          <w:szCs w:val="19"/>
          <w:lang w:eastAsia="tr-TR"/>
        </w:rPr>
        <w:t xml:space="preserve"> ancak kanun hükmünde kararnameyle düzenlenmesi yasaklanmış alana girmeyen konularda kanun hükmünde kararname çıkarma yetkisi verebilir.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b/>
          <w:bCs/>
          <w:color w:val="000000"/>
          <w:sz w:val="24"/>
          <w:lang w:eastAsia="tr-TR"/>
        </w:rPr>
        <w:t>B- Kanun'un 1. Maddesinin 662 Sayılı Kanun Hükmünde Kararname'nin 37. Maddesiyle Eklenen Son Fıkrasının Yasak Alan Yönünden İncelenmesi</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xml:space="preserve">Başvuru kararında, Anayasa'nın 35. maddesi kapsamına giren fikri mülkiyet hakkına ilişkin konunun kanun hükmünde kararname ile düzenlenemeyecek yasak alan kapsamında kaldığı, bunun yanında Bakanlar Kurulunun yetki kanununda olmayan bir konuda düzenleme yapmasının yasama yetkisinin </w:t>
      </w:r>
      <w:proofErr w:type="spellStart"/>
      <w:r w:rsidRPr="00EB3EA3">
        <w:rPr>
          <w:rFonts w:ascii="Times New Roman" w:eastAsia="Times New Roman" w:hAnsi="Times New Roman" w:cs="Times New Roman"/>
          <w:color w:val="000000"/>
          <w:sz w:val="24"/>
          <w:szCs w:val="19"/>
          <w:lang w:eastAsia="tr-TR"/>
        </w:rPr>
        <w:t>devredilmezliği</w:t>
      </w:r>
      <w:proofErr w:type="spellEnd"/>
      <w:r w:rsidRPr="00EB3EA3">
        <w:rPr>
          <w:rFonts w:ascii="Times New Roman" w:eastAsia="Times New Roman" w:hAnsi="Times New Roman" w:cs="Times New Roman"/>
          <w:color w:val="000000"/>
          <w:sz w:val="24"/>
          <w:szCs w:val="19"/>
          <w:lang w:eastAsia="tr-TR"/>
        </w:rPr>
        <w:t xml:space="preserve"> ilkesine aykırı olduğu belirtilerek kuralın, Anayasa'nın 7</w:t>
      </w:r>
      <w:proofErr w:type="gramStart"/>
      <w:r w:rsidRPr="00EB3EA3">
        <w:rPr>
          <w:rFonts w:ascii="Times New Roman" w:eastAsia="Times New Roman" w:hAnsi="Times New Roman" w:cs="Times New Roman"/>
          <w:color w:val="000000"/>
          <w:sz w:val="24"/>
          <w:szCs w:val="19"/>
          <w:lang w:eastAsia="tr-TR"/>
        </w:rPr>
        <w:t>.,</w:t>
      </w:r>
      <w:proofErr w:type="gramEnd"/>
      <w:r w:rsidRPr="00EB3EA3">
        <w:rPr>
          <w:rFonts w:ascii="Times New Roman" w:eastAsia="Times New Roman" w:hAnsi="Times New Roman" w:cs="Times New Roman"/>
          <w:color w:val="000000"/>
          <w:sz w:val="24"/>
          <w:szCs w:val="19"/>
          <w:lang w:eastAsia="tr-TR"/>
        </w:rPr>
        <w:t xml:space="preserve"> 35. ve 91. maddelerine aykırı olduğu ileri sürülmüştür.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3EA3">
        <w:rPr>
          <w:rFonts w:ascii="Times New Roman" w:eastAsia="Times New Roman" w:hAnsi="Times New Roman" w:cs="Times New Roman"/>
          <w:color w:val="000000"/>
          <w:sz w:val="24"/>
          <w:szCs w:val="19"/>
          <w:lang w:eastAsia="tr-TR"/>
        </w:rPr>
        <w:t>İtiraz konusu kuralla Türk Standartları Enstitüsünün (TSE) her türlü yayınının 5.12.1951 tarihli ve 5846 sayılı Fikir ve Sanat Eserleri Kanunu'na tabi olacağı hükme bağlanmıştır.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3EA3">
        <w:rPr>
          <w:rFonts w:ascii="Times New Roman" w:eastAsia="Times New Roman" w:hAnsi="Times New Roman" w:cs="Times New Roman"/>
          <w:color w:val="000000"/>
          <w:sz w:val="24"/>
          <w:szCs w:val="19"/>
          <w:lang w:eastAsia="tr-TR"/>
        </w:rPr>
        <w:t xml:space="preserve">Anayasa'nın 91. maddesi yönünden yapılan değerlendirme, konunun hem yetki kanunu </w:t>
      </w:r>
      <w:proofErr w:type="gramStart"/>
      <w:r w:rsidRPr="00EB3EA3">
        <w:rPr>
          <w:rFonts w:ascii="Times New Roman" w:eastAsia="Times New Roman" w:hAnsi="Times New Roman" w:cs="Times New Roman"/>
          <w:color w:val="000000"/>
          <w:sz w:val="24"/>
          <w:szCs w:val="19"/>
          <w:lang w:eastAsia="tr-TR"/>
        </w:rPr>
        <w:t>kapsamına</w:t>
      </w:r>
      <w:proofErr w:type="gramEnd"/>
      <w:r w:rsidRPr="00EB3EA3">
        <w:rPr>
          <w:rFonts w:ascii="Times New Roman" w:eastAsia="Times New Roman" w:hAnsi="Times New Roman" w:cs="Times New Roman"/>
          <w:color w:val="000000"/>
          <w:sz w:val="24"/>
          <w:szCs w:val="19"/>
          <w:lang w:eastAsia="tr-TR"/>
        </w:rPr>
        <w:t xml:space="preserve"> girip girmediği hem de konunun esasına girilmeksizin yasak alan içerisinde kalıp kalmadığı yönünden yapılmaktadır. Bu nedenle, yasak alan yönünden bir kural değerlendirilirken bu kuralın esasına ilişkin olarak bir incelemede bulunulmamaktadır. Diğer bir ifadeyle kuralın temel hakları, kişi hak ve ödevleri ile siyasî haklar ve ödevlerini ihlal edip etmediği değerlendirilmeyip yalnızca kuralın ilgili hak ve ödeve ilişkin olup olmadığına bakılmaktadır. Dolayısıyla esasa yönelik inceleme yapılmadan kuralın içeriğine girilmeksizin şekli bakımdan bir inceleme yapılmaktadır.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3EA3">
        <w:rPr>
          <w:rFonts w:ascii="Times New Roman" w:eastAsia="Times New Roman" w:hAnsi="Times New Roman" w:cs="Times New Roman"/>
          <w:color w:val="000000"/>
          <w:sz w:val="24"/>
          <w:szCs w:val="19"/>
          <w:lang w:eastAsia="tr-TR"/>
        </w:rPr>
        <w:t xml:space="preserve">Anayasa'nın 152. maddesinin dördüncü fıkrasında, Anayasa Mahkemesinin işin esasına girerek verdiği ret kararının Resmî </w:t>
      </w:r>
      <w:proofErr w:type="spellStart"/>
      <w:r w:rsidRPr="00EB3EA3">
        <w:rPr>
          <w:rFonts w:ascii="Times New Roman" w:eastAsia="Times New Roman" w:hAnsi="Times New Roman" w:cs="Times New Roman"/>
          <w:color w:val="000000"/>
          <w:sz w:val="24"/>
          <w:szCs w:val="19"/>
          <w:lang w:eastAsia="tr-TR"/>
        </w:rPr>
        <w:t>Gazete'de</w:t>
      </w:r>
      <w:proofErr w:type="spellEnd"/>
      <w:r w:rsidRPr="00EB3EA3">
        <w:rPr>
          <w:rFonts w:ascii="Times New Roman" w:eastAsia="Times New Roman" w:hAnsi="Times New Roman" w:cs="Times New Roman"/>
          <w:color w:val="000000"/>
          <w:sz w:val="24"/>
          <w:szCs w:val="19"/>
          <w:lang w:eastAsia="tr-TR"/>
        </w:rPr>
        <w:t xml:space="preserve"> yayımlanmasından sonra on yıl geçmedikçe aynı </w:t>
      </w:r>
      <w:r w:rsidRPr="00EB3EA3">
        <w:rPr>
          <w:rFonts w:ascii="Times New Roman" w:eastAsia="Times New Roman" w:hAnsi="Times New Roman" w:cs="Times New Roman"/>
          <w:color w:val="000000"/>
          <w:sz w:val="24"/>
          <w:szCs w:val="19"/>
          <w:lang w:eastAsia="tr-TR"/>
        </w:rPr>
        <w:lastRenderedPageBreak/>
        <w:t>kanun hükmünün Anayasa'ya aykırılığı iddiasıyla tekrar başvuruda bulunulamayacağı belirtilmiştir. Bu fıkrada yer alan "</w:t>
      </w:r>
      <w:r w:rsidRPr="00EB3EA3">
        <w:rPr>
          <w:rFonts w:ascii="Times New Roman" w:eastAsia="Times New Roman" w:hAnsi="Times New Roman" w:cs="Times New Roman"/>
          <w:i/>
          <w:iCs/>
          <w:color w:val="000000"/>
          <w:sz w:val="24"/>
          <w:szCs w:val="19"/>
          <w:lang w:eastAsia="tr-TR"/>
        </w:rPr>
        <w:t>İşin esasına girerek</w:t>
      </w:r>
      <w:r w:rsidRPr="00EB3EA3">
        <w:rPr>
          <w:rFonts w:ascii="Times New Roman" w:eastAsia="Times New Roman" w:hAnsi="Times New Roman" w:cs="Times New Roman"/>
          <w:color w:val="000000"/>
          <w:sz w:val="24"/>
          <w:szCs w:val="19"/>
          <w:lang w:eastAsia="tr-TR"/>
        </w:rPr>
        <w:t>" ifadesinden kuralın esasının incelenmesi kastedilmekte olup yasak alan ya da yetki kanunu yönünden, yani kuralın içeriğine girilmeksizin şekli bakımdan yapılan inceleme kastedilmemektedir. Bu nedenle, yasak alan yönünden kuralın içeriğine girilmeksizin şekli bakımdan yapılan incelemede, Anayasa'nın 152. maddesinin dördüncü fıkrasında öngörülen on yıllık süre şartı uygulanamaz.</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3EA3">
        <w:rPr>
          <w:rFonts w:ascii="Times New Roman" w:eastAsia="Times New Roman" w:hAnsi="Times New Roman" w:cs="Times New Roman"/>
          <w:color w:val="000000"/>
          <w:sz w:val="24"/>
          <w:szCs w:val="19"/>
          <w:lang w:eastAsia="tr-TR"/>
        </w:rPr>
        <w:t xml:space="preserve">İtiraz konusu kural, Kanun'un 1. maddesine 662 sayılı KHK'nin 37. maddesiyle eklenmiştir. </w:t>
      </w:r>
      <w:proofErr w:type="gramStart"/>
      <w:r w:rsidRPr="00EB3EA3">
        <w:rPr>
          <w:rFonts w:ascii="Times New Roman" w:eastAsia="Times New Roman" w:hAnsi="Times New Roman" w:cs="Times New Roman"/>
          <w:color w:val="000000"/>
          <w:sz w:val="24"/>
          <w:szCs w:val="19"/>
          <w:lang w:eastAsia="tr-TR"/>
        </w:rPr>
        <w:t xml:space="preserve">662 sayılı KHK'nin 37. maddesinin Anayasa'ya aykırı olduğu ileri sürülerek açılan iptal davasında Anayasa Mahkemesi, 3.4.2013 tarihli ve E. 2011/142, K. 2013/52 sayılı kararıyla söz konusu değişikliği hem yasak alan hem de 6223 sayılı Yetki Kanunu yönünden ele almış ve kuralın, 6223 sayılı Yetki Kanunu'nun kapsamında kaldığı ve kuralda Anayasa'nın 91. maddesinin birinci fıkrası uyarınca kanun hükmünde kararname ile düzenlenmesi yasaklanmış alanlara ilişkin herhangi bir düzenlemeye yer vermediği gerekçesiyle iptal isteminin reddine karar vermiştir. </w:t>
      </w:r>
      <w:proofErr w:type="gramEnd"/>
      <w:r w:rsidRPr="00EB3EA3">
        <w:rPr>
          <w:rFonts w:ascii="Times New Roman" w:eastAsia="Times New Roman" w:hAnsi="Times New Roman" w:cs="Times New Roman"/>
          <w:color w:val="000000"/>
          <w:sz w:val="24"/>
          <w:szCs w:val="19"/>
          <w:lang w:eastAsia="tr-TR"/>
        </w:rPr>
        <w:t xml:space="preserve">Bu karar 29.5.2014 tarihli ve 29014 sayılı Resmi </w:t>
      </w:r>
      <w:proofErr w:type="spellStart"/>
      <w:r w:rsidRPr="00EB3EA3">
        <w:rPr>
          <w:rFonts w:ascii="Times New Roman" w:eastAsia="Times New Roman" w:hAnsi="Times New Roman" w:cs="Times New Roman"/>
          <w:color w:val="000000"/>
          <w:sz w:val="24"/>
          <w:szCs w:val="19"/>
          <w:lang w:eastAsia="tr-TR"/>
        </w:rPr>
        <w:t>Gazete'de</w:t>
      </w:r>
      <w:proofErr w:type="spellEnd"/>
      <w:r w:rsidRPr="00EB3EA3">
        <w:rPr>
          <w:rFonts w:ascii="Times New Roman" w:eastAsia="Times New Roman" w:hAnsi="Times New Roman" w:cs="Times New Roman"/>
          <w:color w:val="000000"/>
          <w:sz w:val="24"/>
          <w:szCs w:val="19"/>
          <w:lang w:eastAsia="tr-TR"/>
        </w:rPr>
        <w:t xml:space="preserve"> yayımlanmıştır. Dolayısıyla aynı konuda verilmiş karar olmasına rağmen bu karar Resmî </w:t>
      </w:r>
      <w:proofErr w:type="spellStart"/>
      <w:r w:rsidRPr="00EB3EA3">
        <w:rPr>
          <w:rFonts w:ascii="Times New Roman" w:eastAsia="Times New Roman" w:hAnsi="Times New Roman" w:cs="Times New Roman"/>
          <w:color w:val="000000"/>
          <w:sz w:val="24"/>
          <w:szCs w:val="19"/>
          <w:lang w:eastAsia="tr-TR"/>
        </w:rPr>
        <w:t>Gazete'de</w:t>
      </w:r>
      <w:proofErr w:type="spellEnd"/>
      <w:r w:rsidRPr="00EB3EA3">
        <w:rPr>
          <w:rFonts w:ascii="Times New Roman" w:eastAsia="Times New Roman" w:hAnsi="Times New Roman" w:cs="Times New Roman"/>
          <w:color w:val="000000"/>
          <w:sz w:val="24"/>
          <w:szCs w:val="19"/>
          <w:lang w:eastAsia="tr-TR"/>
        </w:rPr>
        <w:t xml:space="preserve"> yayımlanmadan yeniden talepte bulunulmuştur. Bu nedenle aynı konuda verilmiş bir karar olduğundan yasak alan yönünden itiraz konusu kuralın iptal istemi hakkında yeniden karar verilmesine yer olmadığına karar verilmesi gerekir.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b/>
          <w:bCs/>
          <w:color w:val="000000"/>
          <w:sz w:val="24"/>
          <w:lang w:eastAsia="tr-TR"/>
        </w:rPr>
        <w:t>C- Kanun'un 1. Maddesinin 662 Sayılı Kanun Hükmünde Kararname'nin 37. Maddesiyle Eklenen Son Fıkrasının İçerik Yönünden İncelenmesi</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Başvuru kararında, diğer kamu kurum ve kuruluşlarının yayınları ile ilgili bir hüküm olmadığı hâlde TSE için bir düzenleme yapılmasının eşitlik ilkesini ihlal ettiği belirtilerek kuralın, Anayasa'nın 10. maddesine aykırı olduğu ileri sürülmüştür.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itiraz konusu kural Anayasa'nın 2. maddesi yönünden de incelenmiştir.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Kanun'un itiraz konusu kuralı da içeren 1. maddesi, TSE'nin kuruluşunu ve amacını, niteliklerini, markasını, kabul edilen standartların vasıflandırılmasını, standartların mecburi olma usulünü ve yayımlanmasını, ilgili olduğu bakanlığı, merkezini, temsilcilik açabilmesini düzenlemiştir. İtiraz konusu kuralla ise TSE'nin her türlü yayınının 5846 sayılı Fikir ve Sanat Eserleri Kanunu'na tabi olması öngörülmüştür.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xml:space="preserve">Hukuk devleti ilkesinin gereklerinden biri kanunların kamu yararı amacını gerçekleştirmek üzere çıkarılmasıdır. Anayasa Mahkemesinin kimi kararlarında kamu yararı kavramından ne anlaşılması gerektiği ortaya konulmuştur. Buna göre, kamu yararı, genel bir ifadeyle, bireysel, özel çıkarlardan ayrı ve bunlara üstün olan toplumsal yararı ifade etmektedir. Kanunun amaç ögesi bakımından Anayasa'ya uygun sayılabilmesi için kanunun çıkarılmasında kamu yararı dışında bir amacın gözetilmemiş olması gerekir. İlgili yasama belgelerinin incelenmesinden kanunun kamu yararı dışında bir amaçla çıkarılmış olduğu açıkça </w:t>
      </w:r>
      <w:r w:rsidRPr="00EB3EA3">
        <w:rPr>
          <w:rFonts w:ascii="Times New Roman" w:eastAsia="Times New Roman" w:hAnsi="Times New Roman" w:cs="Times New Roman"/>
          <w:color w:val="000000"/>
          <w:sz w:val="24"/>
          <w:szCs w:val="19"/>
          <w:lang w:eastAsia="tr-TR"/>
        </w:rPr>
        <w:lastRenderedPageBreak/>
        <w:t>anlaşılabiliyorsa amaç unsuru bakımından Anayasa'ya aykırı olduğu söylenebilir. Kanun koyucunun kamu yararı amacıyla hareket edip etmediği ancak ilgili yasama belgeleri incelenerek ve kuralın objektif anlamına bakılarak tespit edilebilir.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3EA3">
        <w:rPr>
          <w:rFonts w:ascii="Times New Roman" w:eastAsia="Times New Roman" w:hAnsi="Times New Roman" w:cs="Times New Roman"/>
          <w:color w:val="000000"/>
          <w:sz w:val="24"/>
          <w:szCs w:val="19"/>
          <w:lang w:eastAsia="tr-TR"/>
        </w:rPr>
        <w:t xml:space="preserve">TSE'nin fikri mülkiyet haklarının ihlal edilme oranı ve bunun yol açtığı sorunları göz önüne alan kanun koyucunun, itiraz konusu kural ile yayınların 5846 sayılı Kanun kapsamında olduğunun ilgililere duyurulması, kanuna aykırı davranacak olan kişilerin karşılaşacakları mevzuatı ve hukuki yaptırımları daha önceden ve açık olarak bilmelerinin sağlanması ile olası hukuki uyuşmazlıklarla karşı karşıya kalınmadan engel olunmasını amaçladığı anlaşılmaktadır. </w:t>
      </w:r>
      <w:proofErr w:type="gramEnd"/>
      <w:r w:rsidRPr="00EB3EA3">
        <w:rPr>
          <w:rFonts w:ascii="Times New Roman" w:eastAsia="Times New Roman" w:hAnsi="Times New Roman" w:cs="Times New Roman"/>
          <w:color w:val="000000"/>
          <w:sz w:val="24"/>
          <w:szCs w:val="19"/>
          <w:lang w:eastAsia="tr-TR"/>
        </w:rPr>
        <w:t>Bu amacı gerçekleştirme yöntemi, hangi yol veya araçların tercih edileceği de kanun koyucunun takdirine girmektedir. İtiraz konusu kuralla kanun koyucunun, fikri mülkiyet haklarının ihlalini önlemeye ve söz konusu hakları koruma altına almaya yönelik bir düzenleme yaptığı ve bu düzenlemenin de kamu yararını gerçekleştirmek amacıyla yapıldığı açıktır.</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Yasamanın genelliği ilkesi gereğince Anayasa'da düzenlenmemiş bir alanın kanun koyucunun takdirine bırakıldığı, Anayasa'nın temel ilkeleri ile yasaklayıcı hükümlerine aykırı olmamak kaydıyla, bu konudaki tercihin kanun koyucunun takdiri kapsamında kaldığı kabul edilmelidir. Kamu kurum ve kuruluşlarının yayınlarının telif haklarına ilişkin olarak Anayasa'da bir düzenleme bulunmamaktadır. Anayasa'da düzenlenmeyen bir konunun öngörülebilir ve uygulanabilir şekilde kanunla düzenlenmesi kanun koyucunun takdirindedir. Kanun koyucu, belirtilen takdir yetkisine dayanarak TSE'nin tüm yayınlarının 5846 sayılı Kanun kapsamında sayılmasına yönelik itiraz konusu kuralı getirmiştir. Kamu yararı amacı dışında bir amaç gözettiği saptanamayan ve kanun koyucunun takdir yetkisi kapsamında kalan itiraz konusu kuralın, hukuk devleti ilkesine aykırılığından söz edilemez.</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Öte yandan, Anayasa'nın 10. maddesinde öngörülen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ayrım yapılmasını ve ayrıcalık tanınmasını önlemektir. Bu ilkeyle, aynı durumda bulunan kimi kişi ve topluluklara ayrı kurallar uygulanarak yasa karşısında eşitliğin ihlali yasaklanmıştır. Yasa önünde eşitlik, herkesin her yönden ayrı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ihlal edilmiş olmaz.</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Anayasa'nın 10. maddesinde düzenlenen eşitlik ilkesinin bir unsuru olan eşit işlem görme hakkının öznesi bireyler ve bireyler tarafından oluşturulan topluluklar olup kamu otoriteleri bu hakkın öznesi değildir. Kamu otoritelerinin hak, yetki, görev ve sorumluluklarının ne şekilde düzenleneceği kanun koyucunun takdirindedir. Devletin, kamu gücü kullanan otoritelere eşit muamele etme yükümlülüğü bulunmamaktadır. Kanun koyucunun, bir yetkiyi belli bir kamu otoritesine tanıyıp diğerlerine tanımaması eşitlik ilkesine aykırılık oluşturmaz.</w:t>
      </w:r>
    </w:p>
    <w:p w:rsidR="00EB3EA3" w:rsidRP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Açıklanan nedenlerle, itiraz konusu kural Anayasa'nın 2. ve 10. maddelerine aykırı değildir. İptal isteminin reddi gerekir.  </w:t>
      </w:r>
      <w:r w:rsidRPr="00EB3EA3">
        <w:rPr>
          <w:rFonts w:ascii="Times New Roman" w:eastAsia="Times New Roman" w:hAnsi="Times New Roman" w:cs="Times New Roman"/>
          <w:b/>
          <w:bCs/>
          <w:color w:val="000000"/>
          <w:sz w:val="24"/>
          <w:szCs w:val="19"/>
          <w:lang w:eastAsia="tr-TR"/>
        </w:rPr>
        <w:t> </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b/>
          <w:bCs/>
          <w:color w:val="000000"/>
          <w:sz w:val="24"/>
          <w:lang w:eastAsia="tr-TR"/>
        </w:rPr>
        <w:t>VI- SONUÇ</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lastRenderedPageBreak/>
        <w:t>18.11.1960 tarihli ve 132 sayılı Türk Standartları Enstitüsü Kuruluş Kanunu'nun 1. maddesinin, 11.10.2011 tarihli ve 662 sayılı Kanun Hükmünde Kararname'nin 37. maddesiyle eklenen son fıkrasının;</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A-</w:t>
      </w:r>
      <w:r w:rsidRPr="00EB3EA3">
        <w:rPr>
          <w:rFonts w:ascii="Times New Roman" w:eastAsia="Times New Roman" w:hAnsi="Times New Roman" w:cs="Times New Roman"/>
          <w:i/>
          <w:iCs/>
          <w:color w:val="000000"/>
          <w:sz w:val="24"/>
          <w:szCs w:val="19"/>
          <w:lang w:eastAsia="tr-TR"/>
        </w:rPr>
        <w:t> </w:t>
      </w:r>
      <w:r w:rsidRPr="00EB3EA3">
        <w:rPr>
          <w:rFonts w:ascii="Times New Roman" w:eastAsia="Times New Roman" w:hAnsi="Times New Roman" w:cs="Times New Roman"/>
          <w:color w:val="000000"/>
          <w:sz w:val="24"/>
          <w:szCs w:val="19"/>
          <w:lang w:eastAsia="tr-TR"/>
        </w:rPr>
        <w:t>Yasak alan yönünden iptal istemi, 3.4.2013 tarihli ve E.2011/142, K.2013/52 sayılı kararla reddedildiğinden, aynı konuda YENİDEN KARAR VERİLMESİNE YER OLMADIĞINA,</w:t>
      </w:r>
    </w:p>
    <w:p w:rsid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B- İçerik yönünden Anayasa'ya aykırı olmadığına ve itirazın REDDİNE,</w:t>
      </w:r>
    </w:p>
    <w:p w:rsidR="00EB3EA3" w:rsidRP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11.9.2014 tarihinde OYBİRLİĞİYLE karar verildi.  </w:t>
      </w:r>
    </w:p>
    <w:p w:rsidR="00EB3EA3" w:rsidRPr="00EB3EA3" w:rsidRDefault="00EB3EA3" w:rsidP="00EB3E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3EA3" w:rsidRPr="00EB3EA3" w:rsidTr="00EB3EA3">
        <w:tc>
          <w:tcPr>
            <w:tcW w:w="1667" w:type="pct"/>
            <w:tcMar>
              <w:top w:w="0" w:type="dxa"/>
              <w:left w:w="70" w:type="dxa"/>
              <w:bottom w:w="0" w:type="dxa"/>
              <w:right w:w="70" w:type="dxa"/>
            </w:tcMar>
            <w:hideMark/>
          </w:tcPr>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Başkanvekili</w:t>
            </w:r>
          </w:p>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B3EA3">
              <w:rPr>
                <w:rFonts w:ascii="Times New Roman" w:eastAsia="Times New Roman" w:hAnsi="Times New Roman" w:cs="Times New Roman"/>
                <w:color w:val="000000"/>
                <w:sz w:val="24"/>
                <w:szCs w:val="19"/>
                <w:lang w:eastAsia="tr-TR"/>
              </w:rPr>
              <w:t>Serruh</w:t>
            </w:r>
            <w:proofErr w:type="spellEnd"/>
            <w:r w:rsidRPr="00EB3EA3">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Üye</w:t>
            </w:r>
          </w:p>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Üye</w:t>
            </w:r>
          </w:p>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 xml:space="preserve">Osman </w:t>
            </w:r>
            <w:proofErr w:type="spellStart"/>
            <w:r w:rsidRPr="00EB3EA3">
              <w:rPr>
                <w:rFonts w:ascii="Times New Roman" w:eastAsia="Times New Roman" w:hAnsi="Times New Roman" w:cs="Times New Roman"/>
                <w:color w:val="000000"/>
                <w:sz w:val="24"/>
                <w:szCs w:val="19"/>
                <w:lang w:eastAsia="tr-TR"/>
              </w:rPr>
              <w:t>Alifeyyaz</w:t>
            </w:r>
            <w:proofErr w:type="spellEnd"/>
            <w:r w:rsidRPr="00EB3EA3">
              <w:rPr>
                <w:rFonts w:ascii="Times New Roman" w:eastAsia="Times New Roman" w:hAnsi="Times New Roman" w:cs="Times New Roman"/>
                <w:color w:val="000000"/>
                <w:sz w:val="24"/>
                <w:szCs w:val="19"/>
                <w:lang w:eastAsia="tr-TR"/>
              </w:rPr>
              <w:t xml:space="preserve"> PAKSÜT</w:t>
            </w:r>
          </w:p>
        </w:tc>
      </w:tr>
    </w:tbl>
    <w:p w:rsid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p w:rsid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p w:rsid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p w:rsidR="00EB3EA3" w:rsidRP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3EA3" w:rsidRPr="00EB3EA3" w:rsidTr="00EB3EA3">
        <w:tc>
          <w:tcPr>
            <w:tcW w:w="1667" w:type="pct"/>
            <w:tcMar>
              <w:top w:w="0" w:type="dxa"/>
              <w:left w:w="70" w:type="dxa"/>
              <w:bottom w:w="0" w:type="dxa"/>
              <w:right w:w="70" w:type="dxa"/>
            </w:tcMar>
            <w:hideMark/>
          </w:tcPr>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Üye</w:t>
            </w:r>
          </w:p>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Zehra Ayla PERKTAŞ</w:t>
            </w:r>
          </w:p>
        </w:tc>
        <w:tc>
          <w:tcPr>
            <w:tcW w:w="1667" w:type="pct"/>
            <w:tcMar>
              <w:top w:w="0" w:type="dxa"/>
              <w:left w:w="70" w:type="dxa"/>
              <w:bottom w:w="0" w:type="dxa"/>
              <w:right w:w="70" w:type="dxa"/>
            </w:tcMar>
            <w:hideMark/>
          </w:tcPr>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Üye</w:t>
            </w:r>
          </w:p>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Üye</w:t>
            </w:r>
          </w:p>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Burhan ÜSTÜN</w:t>
            </w:r>
          </w:p>
        </w:tc>
      </w:tr>
    </w:tbl>
    <w:p w:rsid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p w:rsid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p w:rsid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p w:rsidR="00EB3EA3" w:rsidRP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3EA3" w:rsidRPr="00EB3EA3" w:rsidTr="00EB3EA3">
        <w:tc>
          <w:tcPr>
            <w:tcW w:w="1667" w:type="pct"/>
            <w:tcMar>
              <w:top w:w="0" w:type="dxa"/>
              <w:left w:w="70" w:type="dxa"/>
              <w:bottom w:w="0" w:type="dxa"/>
              <w:right w:w="70" w:type="dxa"/>
            </w:tcMar>
            <w:hideMark/>
          </w:tcPr>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Üye</w:t>
            </w:r>
          </w:p>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Üye</w:t>
            </w:r>
          </w:p>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Üye</w:t>
            </w:r>
          </w:p>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B3EA3">
              <w:rPr>
                <w:rFonts w:ascii="Times New Roman" w:eastAsia="Times New Roman" w:hAnsi="Times New Roman" w:cs="Times New Roman"/>
                <w:color w:val="000000"/>
                <w:sz w:val="24"/>
                <w:szCs w:val="19"/>
                <w:lang w:eastAsia="tr-TR"/>
              </w:rPr>
              <w:t>Hicabi</w:t>
            </w:r>
            <w:proofErr w:type="spellEnd"/>
            <w:r w:rsidRPr="00EB3EA3">
              <w:rPr>
                <w:rFonts w:ascii="Times New Roman" w:eastAsia="Times New Roman" w:hAnsi="Times New Roman" w:cs="Times New Roman"/>
                <w:color w:val="000000"/>
                <w:sz w:val="24"/>
                <w:szCs w:val="19"/>
                <w:lang w:eastAsia="tr-TR"/>
              </w:rPr>
              <w:t xml:space="preserve"> DURSUN</w:t>
            </w:r>
          </w:p>
        </w:tc>
      </w:tr>
    </w:tbl>
    <w:p w:rsid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p w:rsid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p w:rsidR="00EB3EA3" w:rsidRP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p w:rsidR="00EB3EA3" w:rsidRP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3EA3" w:rsidRPr="00EB3EA3" w:rsidTr="00EB3EA3">
        <w:tc>
          <w:tcPr>
            <w:tcW w:w="1667" w:type="pct"/>
            <w:tcMar>
              <w:top w:w="0" w:type="dxa"/>
              <w:left w:w="70" w:type="dxa"/>
              <w:bottom w:w="0" w:type="dxa"/>
              <w:right w:w="70" w:type="dxa"/>
            </w:tcMar>
            <w:hideMark/>
          </w:tcPr>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lastRenderedPageBreak/>
              <w:t>Üye</w:t>
            </w:r>
          </w:p>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Üye</w:t>
            </w:r>
          </w:p>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Üye</w:t>
            </w:r>
          </w:p>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Zühtü ARSLAN</w:t>
            </w:r>
          </w:p>
        </w:tc>
      </w:tr>
    </w:tbl>
    <w:p w:rsid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p w:rsid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p w:rsid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p w:rsidR="00EB3EA3" w:rsidRP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B3EA3" w:rsidRPr="00EB3EA3" w:rsidTr="00EB3EA3">
        <w:tc>
          <w:tcPr>
            <w:tcW w:w="2500" w:type="pct"/>
            <w:tcMar>
              <w:top w:w="0" w:type="dxa"/>
              <w:left w:w="70" w:type="dxa"/>
              <w:bottom w:w="0" w:type="dxa"/>
              <w:right w:w="70" w:type="dxa"/>
            </w:tcMar>
            <w:hideMark/>
          </w:tcPr>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bookmarkStart w:id="0" w:name="_GoBack"/>
            <w:r w:rsidRPr="00EB3EA3">
              <w:rPr>
                <w:rFonts w:ascii="Times New Roman" w:eastAsia="Times New Roman" w:hAnsi="Times New Roman" w:cs="Times New Roman"/>
                <w:color w:val="000000"/>
                <w:sz w:val="24"/>
                <w:szCs w:val="19"/>
                <w:lang w:eastAsia="tr-TR"/>
              </w:rPr>
              <w:t>Üye</w:t>
            </w:r>
          </w:p>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Üye</w:t>
            </w:r>
          </w:p>
          <w:p w:rsidR="00EB3EA3" w:rsidRPr="00EB3EA3" w:rsidRDefault="00EB3EA3" w:rsidP="00EB3EA3">
            <w:pPr>
              <w:spacing w:before="100" w:beforeAutospacing="1" w:after="100" w:afterAutospacing="1" w:line="240" w:lineRule="auto"/>
              <w:jc w:val="center"/>
              <w:rPr>
                <w:rFonts w:ascii="Times New Roman" w:eastAsia="Times New Roman" w:hAnsi="Times New Roman" w:cs="Times New Roman"/>
                <w:sz w:val="24"/>
                <w:lang w:eastAsia="tr-TR"/>
              </w:rPr>
            </w:pPr>
            <w:r w:rsidRPr="00EB3EA3">
              <w:rPr>
                <w:rFonts w:ascii="Times New Roman" w:eastAsia="Times New Roman" w:hAnsi="Times New Roman" w:cs="Times New Roman"/>
                <w:color w:val="000000"/>
                <w:sz w:val="24"/>
                <w:szCs w:val="19"/>
                <w:lang w:eastAsia="tr-TR"/>
              </w:rPr>
              <w:t>Hasan Tahsin GÖKCAN</w:t>
            </w:r>
          </w:p>
        </w:tc>
      </w:tr>
    </w:tbl>
    <w:bookmarkEnd w:id="0"/>
    <w:p w:rsidR="00EB3EA3" w:rsidRPr="00EB3EA3" w:rsidRDefault="00EB3EA3" w:rsidP="00EB3E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3EA3">
        <w:rPr>
          <w:rFonts w:ascii="Times New Roman" w:eastAsia="Times New Roman" w:hAnsi="Times New Roman" w:cs="Times New Roman"/>
          <w:color w:val="000000"/>
          <w:sz w:val="24"/>
          <w:lang w:eastAsia="tr-TR"/>
        </w:rPr>
        <w:t> </w:t>
      </w:r>
    </w:p>
    <w:p w:rsidR="00CE1FB9" w:rsidRPr="00EB3EA3" w:rsidRDefault="00CE1FB9" w:rsidP="00EB3EA3">
      <w:pPr>
        <w:spacing w:before="100" w:beforeAutospacing="1" w:after="100" w:afterAutospacing="1" w:line="240" w:lineRule="auto"/>
        <w:ind w:firstLine="709"/>
        <w:jc w:val="both"/>
        <w:rPr>
          <w:rFonts w:ascii="Times New Roman" w:hAnsi="Times New Roman" w:cs="Times New Roman"/>
          <w:sz w:val="24"/>
        </w:rPr>
      </w:pPr>
    </w:p>
    <w:sectPr w:rsidR="00CE1FB9" w:rsidRPr="00EB3EA3" w:rsidSect="00EB3E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1EE" w:rsidRDefault="008401EE" w:rsidP="00EB3EA3">
      <w:pPr>
        <w:spacing w:after="0" w:line="240" w:lineRule="auto"/>
      </w:pPr>
      <w:r>
        <w:separator/>
      </w:r>
    </w:p>
  </w:endnote>
  <w:endnote w:type="continuationSeparator" w:id="0">
    <w:p w:rsidR="008401EE" w:rsidRDefault="008401EE" w:rsidP="00EB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3" w:rsidRDefault="00EB3EA3" w:rsidP="00E51A6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3EA3" w:rsidRDefault="00EB3EA3" w:rsidP="00EB3EA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3" w:rsidRPr="00EB3EA3" w:rsidRDefault="00EB3EA3" w:rsidP="00E51A6B">
    <w:pPr>
      <w:pStyle w:val="Altbilgi"/>
      <w:framePr w:wrap="around" w:vAnchor="text" w:hAnchor="margin" w:xAlign="right" w:y="1"/>
      <w:rPr>
        <w:rStyle w:val="SayfaNumaras"/>
        <w:rFonts w:ascii="Times New Roman" w:hAnsi="Times New Roman" w:cs="Times New Roman"/>
      </w:rPr>
    </w:pPr>
    <w:r w:rsidRPr="00EB3EA3">
      <w:rPr>
        <w:rStyle w:val="SayfaNumaras"/>
        <w:rFonts w:ascii="Times New Roman" w:hAnsi="Times New Roman" w:cs="Times New Roman"/>
      </w:rPr>
      <w:fldChar w:fldCharType="begin"/>
    </w:r>
    <w:r w:rsidRPr="00EB3EA3">
      <w:rPr>
        <w:rStyle w:val="SayfaNumaras"/>
        <w:rFonts w:ascii="Times New Roman" w:hAnsi="Times New Roman" w:cs="Times New Roman"/>
      </w:rPr>
      <w:instrText xml:space="preserve">PAGE  </w:instrText>
    </w:r>
    <w:r w:rsidRPr="00EB3EA3">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EB3EA3">
      <w:rPr>
        <w:rStyle w:val="SayfaNumaras"/>
        <w:rFonts w:ascii="Times New Roman" w:hAnsi="Times New Roman" w:cs="Times New Roman"/>
      </w:rPr>
      <w:fldChar w:fldCharType="end"/>
    </w:r>
  </w:p>
  <w:p w:rsidR="00EB3EA3" w:rsidRPr="00EB3EA3" w:rsidRDefault="00EB3EA3" w:rsidP="00EB3EA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3" w:rsidRDefault="00EB3E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1EE" w:rsidRDefault="008401EE" w:rsidP="00EB3EA3">
      <w:pPr>
        <w:spacing w:after="0" w:line="240" w:lineRule="auto"/>
      </w:pPr>
      <w:r>
        <w:separator/>
      </w:r>
    </w:p>
  </w:footnote>
  <w:footnote w:type="continuationSeparator" w:id="0">
    <w:p w:rsidR="008401EE" w:rsidRDefault="008401EE" w:rsidP="00EB3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3" w:rsidRDefault="00EB3E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3" w:rsidRDefault="00EB3EA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/116</w:t>
    </w:r>
  </w:p>
  <w:p w:rsidR="00EB3EA3" w:rsidRDefault="00EB3EA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/135</w:t>
    </w:r>
  </w:p>
  <w:p w:rsidR="00EB3EA3" w:rsidRPr="00EB3EA3" w:rsidRDefault="00EB3EA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3" w:rsidRDefault="00EB3EA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0F"/>
    <w:rsid w:val="008401EE"/>
    <w:rsid w:val="00CE1FB9"/>
    <w:rsid w:val="00EB3EA3"/>
    <w:rsid w:val="00F131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A4FDD-3520-4817-95BC-A2CEC680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B3EA3"/>
    <w:rPr>
      <w:color w:val="0000FF"/>
      <w:u w:val="single"/>
    </w:rPr>
  </w:style>
  <w:style w:type="paragraph" w:customStyle="1" w:styleId="maddebasl1">
    <w:name w:val="maddebasl1"/>
    <w:basedOn w:val="Normal"/>
    <w:rsid w:val="00EB3E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2">
    <w:name w:val="nor2"/>
    <w:basedOn w:val="Normal"/>
    <w:rsid w:val="00EB3E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B3E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B3E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3EA3"/>
  </w:style>
  <w:style w:type="paragraph" w:styleId="Altbilgi">
    <w:name w:val="footer"/>
    <w:basedOn w:val="Normal"/>
    <w:link w:val="AltbilgiChar"/>
    <w:uiPriority w:val="99"/>
    <w:unhideWhenUsed/>
    <w:rsid w:val="00EB3E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3EA3"/>
  </w:style>
  <w:style w:type="character" w:styleId="SayfaNumaras">
    <w:name w:val="page number"/>
    <w:basedOn w:val="VarsaylanParagrafYazTipi"/>
    <w:uiPriority w:val="99"/>
    <w:semiHidden/>
    <w:unhideWhenUsed/>
    <w:rsid w:val="00EB3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2342</Words>
  <Characters>13353</Characters>
  <Application>Microsoft Office Word</Application>
  <DocSecurity>0</DocSecurity>
  <Lines>111</Lines>
  <Paragraphs>31</Paragraphs>
  <ScaleCrop>false</ScaleCrop>
  <Company/>
  <LinksUpToDate>false</LinksUpToDate>
  <CharactersWithSpaces>15664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2019-02-18T11:11:00Z</dcterms:created>
  <dcterms:modified xsi:type="dcterms:W3CDTF">2019-02-18T11:13:00Z</dcterms:modified>
</cp:coreProperties>
</file>