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C09" w:rsidRPr="00620C09" w:rsidRDefault="00620C09" w:rsidP="00620C0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b/>
          <w:bCs/>
          <w:color w:val="000000"/>
          <w:sz w:val="24"/>
          <w:szCs w:val="26"/>
          <w:lang w:eastAsia="tr-TR"/>
        </w:rPr>
        <w:t>ANAYASA MAHKEMESİ KARARI</w:t>
      </w:r>
      <w:r w:rsidRPr="00620C09">
        <w:rPr>
          <w:rFonts w:ascii="Times New Roman" w:eastAsia="Times New Roman" w:hAnsi="Times New Roman" w:cs="Times New Roman"/>
          <w:color w:val="000000"/>
          <w:sz w:val="24"/>
          <w:szCs w:val="26"/>
          <w:lang w:eastAsia="tr-TR"/>
        </w:rPr>
        <w:t> </w:t>
      </w:r>
    </w:p>
    <w:p w:rsidR="00620C09" w:rsidRPr="00620C09" w:rsidRDefault="00620C09" w:rsidP="00620C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b/>
          <w:bCs/>
          <w:color w:val="000000"/>
          <w:sz w:val="24"/>
          <w:szCs w:val="26"/>
          <w:lang w:eastAsia="tr-TR"/>
        </w:rPr>
        <w:t>    </w:t>
      </w:r>
    </w:p>
    <w:p w:rsidR="00620C09" w:rsidRPr="00620C09" w:rsidRDefault="00620C09" w:rsidP="00620C0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20C09">
        <w:rPr>
          <w:rFonts w:ascii="Times New Roman" w:eastAsia="Times New Roman" w:hAnsi="Times New Roman" w:cs="Times New Roman"/>
          <w:b/>
          <w:bCs/>
          <w:color w:val="000000"/>
          <w:sz w:val="24"/>
          <w:szCs w:val="26"/>
          <w:lang w:eastAsia="tr-TR"/>
        </w:rPr>
        <w:t xml:space="preserve">Esas </w:t>
      </w:r>
      <w:proofErr w:type="gramStart"/>
      <w:r w:rsidRPr="00620C09">
        <w:rPr>
          <w:rFonts w:ascii="Times New Roman" w:eastAsia="Times New Roman" w:hAnsi="Times New Roman" w:cs="Times New Roman"/>
          <w:b/>
          <w:bCs/>
          <w:color w:val="000000"/>
          <w:sz w:val="24"/>
          <w:szCs w:val="26"/>
          <w:lang w:eastAsia="tr-TR"/>
        </w:rPr>
        <w:t>Sayısı : 2014</w:t>
      </w:r>
      <w:proofErr w:type="gramEnd"/>
      <w:r w:rsidRPr="00620C09">
        <w:rPr>
          <w:rFonts w:ascii="Times New Roman" w:eastAsia="Times New Roman" w:hAnsi="Times New Roman" w:cs="Times New Roman"/>
          <w:b/>
          <w:bCs/>
          <w:color w:val="000000"/>
          <w:sz w:val="24"/>
          <w:szCs w:val="26"/>
          <w:lang w:eastAsia="tr-TR"/>
        </w:rPr>
        <w:t>/129</w:t>
      </w:r>
    </w:p>
    <w:p w:rsidR="00620C09" w:rsidRPr="00620C09" w:rsidRDefault="00620C09" w:rsidP="00620C0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20C09">
        <w:rPr>
          <w:rFonts w:ascii="Times New Roman" w:eastAsia="Times New Roman" w:hAnsi="Times New Roman" w:cs="Times New Roman"/>
          <w:b/>
          <w:bCs/>
          <w:color w:val="000000"/>
          <w:sz w:val="24"/>
          <w:szCs w:val="26"/>
          <w:lang w:eastAsia="tr-TR"/>
        </w:rPr>
        <w:t xml:space="preserve">Karar </w:t>
      </w:r>
      <w:proofErr w:type="gramStart"/>
      <w:r w:rsidRPr="00620C09">
        <w:rPr>
          <w:rFonts w:ascii="Times New Roman" w:eastAsia="Times New Roman" w:hAnsi="Times New Roman" w:cs="Times New Roman"/>
          <w:b/>
          <w:bCs/>
          <w:color w:val="000000"/>
          <w:sz w:val="24"/>
          <w:szCs w:val="26"/>
          <w:lang w:eastAsia="tr-TR"/>
        </w:rPr>
        <w:t>Sayısı : 2014</w:t>
      </w:r>
      <w:proofErr w:type="gramEnd"/>
      <w:r w:rsidRPr="00620C09">
        <w:rPr>
          <w:rFonts w:ascii="Times New Roman" w:eastAsia="Times New Roman" w:hAnsi="Times New Roman" w:cs="Times New Roman"/>
          <w:b/>
          <w:bCs/>
          <w:color w:val="000000"/>
          <w:sz w:val="24"/>
          <w:szCs w:val="26"/>
          <w:lang w:eastAsia="tr-TR"/>
        </w:rPr>
        <w:t>/126</w:t>
      </w:r>
    </w:p>
    <w:p w:rsidR="00620C09" w:rsidRPr="00620C09" w:rsidRDefault="00620C09" w:rsidP="00620C0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20C09">
        <w:rPr>
          <w:rFonts w:ascii="Times New Roman" w:eastAsia="Times New Roman" w:hAnsi="Times New Roman" w:cs="Times New Roman"/>
          <w:b/>
          <w:bCs/>
          <w:color w:val="000000"/>
          <w:sz w:val="24"/>
          <w:szCs w:val="26"/>
          <w:lang w:eastAsia="tr-TR"/>
        </w:rPr>
        <w:t xml:space="preserve">Karar </w:t>
      </w:r>
      <w:proofErr w:type="gramStart"/>
      <w:r w:rsidRPr="00620C09">
        <w:rPr>
          <w:rFonts w:ascii="Times New Roman" w:eastAsia="Times New Roman" w:hAnsi="Times New Roman" w:cs="Times New Roman"/>
          <w:b/>
          <w:bCs/>
          <w:color w:val="000000"/>
          <w:sz w:val="24"/>
          <w:szCs w:val="26"/>
          <w:lang w:eastAsia="tr-TR"/>
        </w:rPr>
        <w:t>Günü : 16</w:t>
      </w:r>
      <w:proofErr w:type="gramEnd"/>
      <w:r w:rsidRPr="00620C09">
        <w:rPr>
          <w:rFonts w:ascii="Times New Roman" w:eastAsia="Times New Roman" w:hAnsi="Times New Roman" w:cs="Times New Roman"/>
          <w:b/>
          <w:bCs/>
          <w:color w:val="000000"/>
          <w:sz w:val="24"/>
          <w:szCs w:val="26"/>
          <w:lang w:eastAsia="tr-TR"/>
        </w:rPr>
        <w:t>.7.2014</w:t>
      </w:r>
    </w:p>
    <w:p w:rsidR="00620C09" w:rsidRDefault="00620C09" w:rsidP="00620C0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20C09">
        <w:rPr>
          <w:rFonts w:ascii="Times New Roman" w:eastAsia="Times New Roman" w:hAnsi="Times New Roman" w:cs="Times New Roman"/>
          <w:b/>
          <w:bCs/>
          <w:color w:val="000000"/>
          <w:sz w:val="24"/>
          <w:szCs w:val="26"/>
          <w:lang w:eastAsia="tr-TR"/>
        </w:rPr>
        <w:t>R.G. Tarih-</w:t>
      </w:r>
      <w:proofErr w:type="gramStart"/>
      <w:r w:rsidRPr="00620C09">
        <w:rPr>
          <w:rFonts w:ascii="Times New Roman" w:eastAsia="Times New Roman" w:hAnsi="Times New Roman" w:cs="Times New Roman"/>
          <w:b/>
          <w:bCs/>
          <w:color w:val="000000"/>
          <w:sz w:val="24"/>
          <w:szCs w:val="26"/>
          <w:lang w:eastAsia="tr-TR"/>
        </w:rPr>
        <w:t>Sayı : Tebliğ</w:t>
      </w:r>
      <w:proofErr w:type="gramEnd"/>
      <w:r w:rsidRPr="00620C09">
        <w:rPr>
          <w:rFonts w:ascii="Times New Roman" w:eastAsia="Times New Roman" w:hAnsi="Times New Roman" w:cs="Times New Roman"/>
          <w:b/>
          <w:bCs/>
          <w:color w:val="000000"/>
          <w:sz w:val="24"/>
          <w:szCs w:val="26"/>
          <w:lang w:eastAsia="tr-TR"/>
        </w:rPr>
        <w:t xml:space="preserve"> edildi</w:t>
      </w:r>
      <w:r w:rsidRPr="00620C09">
        <w:rPr>
          <w:rFonts w:ascii="Times New Roman" w:eastAsia="Times New Roman" w:hAnsi="Times New Roman" w:cs="Times New Roman"/>
          <w:b/>
          <w:bCs/>
          <w:color w:val="000000"/>
          <w:sz w:val="24"/>
          <w:szCs w:val="26"/>
          <w:lang w:eastAsia="tr-TR"/>
        </w:rPr>
        <w:t> </w:t>
      </w:r>
    </w:p>
    <w:p w:rsidR="00620C09" w:rsidRPr="00620C09" w:rsidRDefault="00620C09" w:rsidP="00620C09">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b/>
          <w:bCs/>
          <w:color w:val="000000"/>
          <w:sz w:val="24"/>
          <w:szCs w:val="26"/>
          <w:lang w:eastAsia="tr-TR"/>
        </w:rPr>
        <w:t> </w:t>
      </w:r>
    </w:p>
    <w:p w:rsidR="00620C09" w:rsidRDefault="00620C09" w:rsidP="00620C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b/>
          <w:bCs/>
          <w:color w:val="000000"/>
          <w:sz w:val="24"/>
          <w:szCs w:val="26"/>
          <w:lang w:eastAsia="tr-TR"/>
        </w:rPr>
        <w:t xml:space="preserve">İTİRAZ YOLUNA </w:t>
      </w:r>
      <w:proofErr w:type="gramStart"/>
      <w:r w:rsidRPr="00620C09">
        <w:rPr>
          <w:rFonts w:ascii="Times New Roman" w:eastAsia="Times New Roman" w:hAnsi="Times New Roman" w:cs="Times New Roman"/>
          <w:b/>
          <w:bCs/>
          <w:color w:val="000000"/>
          <w:sz w:val="24"/>
          <w:szCs w:val="26"/>
          <w:lang w:eastAsia="tr-TR"/>
        </w:rPr>
        <w:t>BAŞVURAN :</w:t>
      </w:r>
      <w:r w:rsidRPr="00620C09">
        <w:rPr>
          <w:rFonts w:ascii="Times New Roman" w:eastAsia="Times New Roman" w:hAnsi="Times New Roman" w:cs="Times New Roman"/>
          <w:color w:val="000000"/>
          <w:sz w:val="24"/>
          <w:szCs w:val="26"/>
          <w:lang w:eastAsia="tr-TR"/>
        </w:rPr>
        <w:t> İstanbul</w:t>
      </w:r>
      <w:proofErr w:type="gramEnd"/>
      <w:r w:rsidRPr="00620C09">
        <w:rPr>
          <w:rFonts w:ascii="Times New Roman" w:eastAsia="Times New Roman" w:hAnsi="Times New Roman" w:cs="Times New Roman"/>
          <w:color w:val="000000"/>
          <w:sz w:val="24"/>
          <w:szCs w:val="26"/>
          <w:lang w:eastAsia="tr-TR"/>
        </w:rPr>
        <w:t xml:space="preserve"> Anadolu 14. Sulh Hukuk Mahkemesi</w:t>
      </w:r>
    </w:p>
    <w:p w:rsidR="00620C09" w:rsidRDefault="00620C09" w:rsidP="00620C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b/>
          <w:bCs/>
          <w:color w:val="000000"/>
          <w:sz w:val="24"/>
          <w:szCs w:val="26"/>
          <w:lang w:eastAsia="tr-TR"/>
        </w:rPr>
        <w:t>İTİRAZIN KONUSU :</w:t>
      </w:r>
      <w:r w:rsidRPr="00620C09">
        <w:rPr>
          <w:rFonts w:ascii="Times New Roman" w:eastAsia="Times New Roman" w:hAnsi="Times New Roman" w:cs="Times New Roman"/>
          <w:color w:val="000000"/>
          <w:sz w:val="24"/>
          <w:szCs w:val="26"/>
          <w:lang w:eastAsia="tr-TR"/>
        </w:rPr>
        <w:t> 12.1.2011 günlü, 6100 sayılı Hukuk Muhakemeleri Kanunu’nun 23. maddesinin (2) numaralı fıkrasında yer alan </w:t>
      </w:r>
      <w:r w:rsidRPr="00620C09">
        <w:rPr>
          <w:rFonts w:ascii="Times New Roman" w:eastAsia="Times New Roman" w:hAnsi="Times New Roman" w:cs="Times New Roman"/>
          <w:i/>
          <w:iCs/>
          <w:color w:val="000000"/>
          <w:sz w:val="24"/>
          <w:szCs w:val="26"/>
          <w:lang w:eastAsia="tr-TR"/>
        </w:rPr>
        <w:t xml:space="preserve">“…davaya ondan sonra bakacak mahkemeyi </w:t>
      </w:r>
      <w:proofErr w:type="spellStart"/>
      <w:r w:rsidRPr="00620C09">
        <w:rPr>
          <w:rFonts w:ascii="Times New Roman" w:eastAsia="Times New Roman" w:hAnsi="Times New Roman" w:cs="Times New Roman"/>
          <w:i/>
          <w:iCs/>
          <w:color w:val="000000"/>
          <w:sz w:val="24"/>
          <w:szCs w:val="26"/>
          <w:lang w:eastAsia="tr-TR"/>
        </w:rPr>
        <w:t>bağlar.”</w:t>
      </w:r>
      <w:r w:rsidRPr="00620C09">
        <w:rPr>
          <w:rFonts w:ascii="Times New Roman" w:eastAsia="Times New Roman" w:hAnsi="Times New Roman" w:cs="Times New Roman"/>
          <w:color w:val="000000"/>
          <w:sz w:val="24"/>
          <w:szCs w:val="26"/>
          <w:lang w:eastAsia="tr-TR"/>
        </w:rPr>
        <w:t>ibaresinin</w:t>
      </w:r>
      <w:proofErr w:type="spellEnd"/>
      <w:r w:rsidRPr="00620C09">
        <w:rPr>
          <w:rFonts w:ascii="Times New Roman" w:eastAsia="Times New Roman" w:hAnsi="Times New Roman" w:cs="Times New Roman"/>
          <w:color w:val="000000"/>
          <w:sz w:val="24"/>
          <w:szCs w:val="26"/>
          <w:lang w:eastAsia="tr-TR"/>
        </w:rPr>
        <w:t>  Anayasa’nın 9</w:t>
      </w:r>
      <w:proofErr w:type="gramStart"/>
      <w:r w:rsidRPr="00620C09">
        <w:rPr>
          <w:rFonts w:ascii="Times New Roman" w:eastAsia="Times New Roman" w:hAnsi="Times New Roman" w:cs="Times New Roman"/>
          <w:color w:val="000000"/>
          <w:sz w:val="24"/>
          <w:szCs w:val="26"/>
          <w:lang w:eastAsia="tr-TR"/>
        </w:rPr>
        <w:t>.,</w:t>
      </w:r>
      <w:proofErr w:type="gramEnd"/>
      <w:r w:rsidRPr="00620C09">
        <w:rPr>
          <w:rFonts w:ascii="Times New Roman" w:eastAsia="Times New Roman" w:hAnsi="Times New Roman" w:cs="Times New Roman"/>
          <w:color w:val="000000"/>
          <w:sz w:val="24"/>
          <w:szCs w:val="26"/>
          <w:lang w:eastAsia="tr-TR"/>
        </w:rPr>
        <w:t xml:space="preserve"> 36., 37., 138. ve 152.  maddelerine aykırılığı ileri sürülerek iptaline karar verilmesi istemidir.</w:t>
      </w:r>
    </w:p>
    <w:p w:rsidR="00620C09" w:rsidRDefault="00620C09" w:rsidP="00620C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b/>
          <w:bCs/>
          <w:color w:val="000000"/>
          <w:sz w:val="24"/>
          <w:szCs w:val="26"/>
          <w:lang w:eastAsia="tr-TR"/>
        </w:rPr>
        <w:t>I- OLAY</w:t>
      </w:r>
    </w:p>
    <w:p w:rsidR="00620C09" w:rsidRDefault="00620C09" w:rsidP="00620C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Davacı tarafından adının değiştirilmesi istemiyle açılan davada, Asliye Hukuk ve Sulh Hukuk Mahkemesi arasındaki olumsuz görev uyuşmazlığının Yargıtay 17. Hukuk Dairesince görevli mahkemenin Sulh Hukuk Mahkemesi olduğundan bahisle giderilmesi üzerine itiraz konusu kuralın Anayasa’ya aykırı olduğu kanısına varan Mahkeme, iptali için başvurmuştur.</w:t>
      </w:r>
    </w:p>
    <w:p w:rsidR="00620C09" w:rsidRDefault="00620C09" w:rsidP="00620C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b/>
          <w:bCs/>
          <w:color w:val="000000"/>
          <w:sz w:val="24"/>
          <w:szCs w:val="26"/>
          <w:lang w:eastAsia="tr-TR"/>
        </w:rPr>
        <w:t>II- İTİRAZ KONUSU YASA KURALI</w:t>
      </w:r>
    </w:p>
    <w:p w:rsidR="00620C09" w:rsidRDefault="00620C09" w:rsidP="00620C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Kanun’un itiraz konusu ibarenin de yer aldığı 23. maddesi şöyledir:</w:t>
      </w:r>
    </w:p>
    <w:p w:rsidR="00620C09" w:rsidRDefault="00620C09" w:rsidP="00620C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i/>
          <w:iCs/>
          <w:color w:val="000000"/>
          <w:sz w:val="24"/>
          <w:szCs w:val="26"/>
          <w:lang w:eastAsia="tr-TR"/>
        </w:rPr>
        <w:t>“</w:t>
      </w:r>
      <w:r w:rsidRPr="00620C09">
        <w:rPr>
          <w:rFonts w:ascii="Times New Roman" w:eastAsia="Times New Roman" w:hAnsi="Times New Roman" w:cs="Times New Roman"/>
          <w:b/>
          <w:bCs/>
          <w:i/>
          <w:iCs/>
          <w:color w:val="000000"/>
          <w:sz w:val="24"/>
          <w:szCs w:val="26"/>
          <w:lang w:eastAsia="tr-TR"/>
        </w:rPr>
        <w:t>İnceleme usulü ve sonucu</w:t>
      </w:r>
    </w:p>
    <w:p w:rsidR="00620C09" w:rsidRDefault="00620C09" w:rsidP="00620C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b/>
          <w:bCs/>
          <w:i/>
          <w:iCs/>
          <w:color w:val="000000"/>
          <w:sz w:val="24"/>
          <w:szCs w:val="26"/>
          <w:lang w:eastAsia="tr-TR"/>
        </w:rPr>
        <w:t>MADDE 23-</w:t>
      </w:r>
      <w:r w:rsidRPr="00620C09">
        <w:rPr>
          <w:rFonts w:ascii="Times New Roman" w:eastAsia="Times New Roman" w:hAnsi="Times New Roman" w:cs="Times New Roman"/>
          <w:i/>
          <w:iCs/>
          <w:color w:val="000000"/>
          <w:sz w:val="24"/>
          <w:szCs w:val="26"/>
          <w:lang w:eastAsia="tr-TR"/>
        </w:rPr>
        <w:t> (1) Yargı yerinin belirlenmesine ilişkin inceleme dosya üzerinden yapılabilir.</w:t>
      </w:r>
    </w:p>
    <w:p w:rsidR="00620C09" w:rsidRDefault="00620C09" w:rsidP="00620C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i/>
          <w:iCs/>
          <w:color w:val="000000"/>
          <w:sz w:val="24"/>
          <w:szCs w:val="26"/>
          <w:lang w:eastAsia="tr-TR"/>
        </w:rPr>
        <w:t xml:space="preserve">(2) Bölge adliye mahkemesince veya </w:t>
      </w:r>
      <w:proofErr w:type="spellStart"/>
      <w:r w:rsidRPr="00620C09">
        <w:rPr>
          <w:rFonts w:ascii="Times New Roman" w:eastAsia="Times New Roman" w:hAnsi="Times New Roman" w:cs="Times New Roman"/>
          <w:i/>
          <w:iCs/>
          <w:color w:val="000000"/>
          <w:sz w:val="24"/>
          <w:szCs w:val="26"/>
          <w:lang w:eastAsia="tr-TR"/>
        </w:rPr>
        <w:t>Yargıtayca</w:t>
      </w:r>
      <w:proofErr w:type="spellEnd"/>
      <w:r w:rsidRPr="00620C09">
        <w:rPr>
          <w:rFonts w:ascii="Times New Roman" w:eastAsia="Times New Roman" w:hAnsi="Times New Roman" w:cs="Times New Roman"/>
          <w:i/>
          <w:iCs/>
          <w:color w:val="000000"/>
          <w:sz w:val="24"/>
          <w:szCs w:val="26"/>
          <w:lang w:eastAsia="tr-TR"/>
        </w:rPr>
        <w:t xml:space="preserve"> verilen yargı yeri belirlenmesi ile kanun yolu incelemesi sonucunda kesinleşen göreve veya yetkiye ilişkin kararlar, </w:t>
      </w:r>
      <w:r w:rsidRPr="00620C09">
        <w:rPr>
          <w:rFonts w:ascii="Times New Roman" w:eastAsia="Times New Roman" w:hAnsi="Times New Roman" w:cs="Times New Roman"/>
          <w:b/>
          <w:bCs/>
          <w:i/>
          <w:iCs/>
          <w:color w:val="000000"/>
          <w:sz w:val="24"/>
          <w:szCs w:val="26"/>
          <w:lang w:eastAsia="tr-TR"/>
        </w:rPr>
        <w:t>davaya ondan sonra bakacak mahkemeyi bağlar.</w:t>
      </w:r>
      <w:r w:rsidRPr="00620C09">
        <w:rPr>
          <w:rFonts w:ascii="Times New Roman" w:eastAsia="Times New Roman" w:hAnsi="Times New Roman" w:cs="Times New Roman"/>
          <w:i/>
          <w:iCs/>
          <w:color w:val="000000"/>
          <w:sz w:val="24"/>
          <w:szCs w:val="26"/>
          <w:lang w:eastAsia="tr-TR"/>
        </w:rPr>
        <w:t>”</w:t>
      </w:r>
    </w:p>
    <w:p w:rsidR="00620C09" w:rsidRDefault="00620C09" w:rsidP="00620C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b/>
          <w:bCs/>
          <w:color w:val="000000"/>
          <w:sz w:val="24"/>
          <w:szCs w:val="26"/>
          <w:lang w:eastAsia="tr-TR"/>
        </w:rPr>
        <w:t>III- İLK İNCELEME</w:t>
      </w:r>
    </w:p>
    <w:p w:rsidR="00620C09" w:rsidRDefault="00620C09" w:rsidP="00620C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Anayasa Mahkemesi İçtüzüğü hükümleri uyarınca yapılan ilk inceleme toplantısında, dava dosyası ve ekleri, Raportör Fatma BABAYİĞİT tarafından hazırlanan ilk inceleme raporu, itiraz konusu yasa kuralı, dayanılan Anayasa kuralları ile bunların gerekçeleri ve diğer yasama belgeleri okunup incelendikten sonra gereği görüşülüp düşünüldü:</w:t>
      </w:r>
    </w:p>
    <w:p w:rsidR="00620C09" w:rsidRDefault="00620C09" w:rsidP="00620C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6216 sayılı Anayasa Mahkemesinin Kuruluşu ve Yargılama Usulleri Hakkında Kanun’un </w:t>
      </w:r>
      <w:r w:rsidRPr="00620C09">
        <w:rPr>
          <w:rFonts w:ascii="Times New Roman" w:eastAsia="Times New Roman" w:hAnsi="Times New Roman" w:cs="Times New Roman"/>
          <w:i/>
          <w:iCs/>
          <w:color w:val="000000"/>
          <w:sz w:val="24"/>
          <w:szCs w:val="26"/>
          <w:lang w:eastAsia="tr-TR"/>
        </w:rPr>
        <w:t>“</w:t>
      </w:r>
      <w:r w:rsidRPr="00620C09">
        <w:rPr>
          <w:rFonts w:ascii="Times New Roman" w:eastAsia="Times New Roman" w:hAnsi="Times New Roman" w:cs="Times New Roman"/>
          <w:i/>
          <w:iCs/>
          <w:color w:val="000000"/>
          <w:spacing w:val="-1"/>
          <w:sz w:val="24"/>
          <w:szCs w:val="26"/>
          <w:lang w:eastAsia="tr-TR"/>
        </w:rPr>
        <w:t>Başvuruya engel durumlar”</w:t>
      </w:r>
      <w:r w:rsidRPr="00620C09">
        <w:rPr>
          <w:rFonts w:ascii="Times New Roman" w:eastAsia="Times New Roman" w:hAnsi="Times New Roman" w:cs="Times New Roman"/>
          <w:i/>
          <w:iCs/>
          <w:color w:val="000000"/>
          <w:sz w:val="24"/>
          <w:szCs w:val="26"/>
          <w:lang w:eastAsia="tr-TR"/>
        </w:rPr>
        <w:t> </w:t>
      </w:r>
      <w:r w:rsidRPr="00620C09">
        <w:rPr>
          <w:rFonts w:ascii="Times New Roman" w:eastAsia="Times New Roman" w:hAnsi="Times New Roman" w:cs="Times New Roman"/>
          <w:color w:val="000000"/>
          <w:sz w:val="24"/>
          <w:szCs w:val="26"/>
          <w:lang w:eastAsia="tr-TR"/>
        </w:rPr>
        <w:t>başlığını taşıyan 41. maddesinin (2) numaralı fıkrasında, “</w:t>
      </w:r>
      <w:r w:rsidRPr="00620C09">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620C09">
        <w:rPr>
          <w:rFonts w:ascii="Times New Roman" w:eastAsia="Times New Roman" w:hAnsi="Times New Roman" w:cs="Times New Roman"/>
          <w:color w:val="000000"/>
          <w:sz w:val="24"/>
          <w:szCs w:val="26"/>
          <w:lang w:eastAsia="tr-TR"/>
        </w:rPr>
        <w:t>” denilmiştir.</w:t>
      </w:r>
    </w:p>
    <w:p w:rsidR="00620C09" w:rsidRPr="00620C09" w:rsidRDefault="00620C09" w:rsidP="00620C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lastRenderedPageBreak/>
        <w:t>İtiraz yoluna başvuran aynı Mahkeme tarafından, </w:t>
      </w:r>
      <w:r w:rsidRPr="00620C09">
        <w:rPr>
          <w:rFonts w:ascii="Times New Roman" w:eastAsia="Times New Roman" w:hAnsi="Times New Roman" w:cs="Times New Roman"/>
          <w:color w:val="000000"/>
          <w:spacing w:val="2"/>
          <w:sz w:val="24"/>
          <w:szCs w:val="26"/>
          <w:lang w:eastAsia="tr-TR"/>
        </w:rPr>
        <w:t>itiraz konusu kuralın uygulanacağı başka dava dosyası kapsamında yapılmış olan </w:t>
      </w:r>
      <w:r w:rsidRPr="00620C09">
        <w:rPr>
          <w:rFonts w:ascii="Times New Roman" w:eastAsia="Times New Roman" w:hAnsi="Times New Roman" w:cs="Times New Roman"/>
          <w:color w:val="000000"/>
          <w:sz w:val="24"/>
          <w:szCs w:val="26"/>
          <w:lang w:eastAsia="tr-TR"/>
        </w:rPr>
        <w:t>itiraz başvurusunun </w:t>
      </w:r>
      <w:r w:rsidRPr="00620C09">
        <w:rPr>
          <w:rFonts w:ascii="Times New Roman" w:eastAsia="Times New Roman" w:hAnsi="Times New Roman" w:cs="Times New Roman"/>
          <w:color w:val="000000"/>
          <w:spacing w:val="2"/>
          <w:sz w:val="24"/>
          <w:szCs w:val="26"/>
          <w:lang w:eastAsia="tr-TR"/>
        </w:rPr>
        <w:t>(E.</w:t>
      </w:r>
      <w:r w:rsidRPr="00620C09">
        <w:rPr>
          <w:rFonts w:ascii="Times New Roman" w:eastAsia="Times New Roman" w:hAnsi="Times New Roman" w:cs="Times New Roman"/>
          <w:color w:val="000000"/>
          <w:sz w:val="24"/>
          <w:szCs w:val="26"/>
          <w:lang w:eastAsia="tr-TR"/>
        </w:rPr>
        <w:t>2014/128 sayılı), bakılmakta olan dava dosyası için de bekletici mesele sayılması gerekirken, tekrar başvuruda bulunulduğu anlaşılmıştır. </w:t>
      </w:r>
    </w:p>
    <w:p w:rsidR="00620C09" w:rsidRDefault="00620C09" w:rsidP="00620C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620C09" w:rsidRDefault="00620C09" w:rsidP="00620C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b/>
          <w:bCs/>
          <w:color w:val="000000"/>
          <w:sz w:val="24"/>
          <w:szCs w:val="26"/>
          <w:lang w:eastAsia="tr-TR"/>
        </w:rPr>
        <w:t xml:space="preserve"> IV- SONUÇ</w:t>
      </w:r>
    </w:p>
    <w:p w:rsidR="00620C09" w:rsidRPr="00620C09" w:rsidRDefault="00620C09" w:rsidP="00620C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20C09">
        <w:rPr>
          <w:rFonts w:ascii="Times New Roman" w:eastAsia="Times New Roman" w:hAnsi="Times New Roman" w:cs="Times New Roman"/>
          <w:color w:val="000000"/>
          <w:sz w:val="24"/>
          <w:szCs w:val="26"/>
          <w:lang w:eastAsia="tr-TR"/>
        </w:rPr>
        <w:t>12.1.2011 günlü, 6100 sayılı Hukuk Muhakemeleri Kanunu’nun 23. maddesinin (2) numaralı fıkrasında yer alan </w:t>
      </w:r>
      <w:r w:rsidRPr="00620C09">
        <w:rPr>
          <w:rFonts w:ascii="Times New Roman" w:eastAsia="Times New Roman" w:hAnsi="Times New Roman" w:cs="Times New Roman"/>
          <w:i/>
          <w:iCs/>
          <w:color w:val="000000"/>
          <w:sz w:val="24"/>
          <w:szCs w:val="26"/>
          <w:lang w:eastAsia="tr-TR"/>
        </w:rPr>
        <w:t>“…davaya ondan sonra bakacak mahkemeyi bağlar.”</w:t>
      </w:r>
      <w:r w:rsidRPr="00620C09">
        <w:rPr>
          <w:rFonts w:ascii="Times New Roman" w:eastAsia="Times New Roman" w:hAnsi="Times New Roman" w:cs="Times New Roman"/>
          <w:color w:val="000000"/>
          <w:sz w:val="24"/>
          <w:szCs w:val="26"/>
          <w:lang w:eastAsia="tr-TR"/>
        </w:rPr>
        <w:t> ibaresinin iptaline karar verilmesi istemiyle yapılan itiraz başvurusunun, 6216 sayılı Anayasa Mahkemesinin Kuruluşu ve Yargılama Usulleri Hakkında Kanun’un 40. maddesinin (4) ve 41. maddesinin (2) numaralı fıkraları gereğince yöntemine uygun olmadığından REDDİNE, 16.7.2014 gününde OYBİRLİĞİYLE karar verildi.   </w:t>
      </w:r>
      <w:proofErr w:type="gramEnd"/>
    </w:p>
    <w:p w:rsidR="00620C09" w:rsidRPr="00620C09" w:rsidRDefault="00620C09" w:rsidP="00620C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0C09" w:rsidRPr="00620C09" w:rsidTr="00620C09">
        <w:tc>
          <w:tcPr>
            <w:tcW w:w="1667" w:type="pct"/>
            <w:shd w:val="clear" w:color="auto" w:fill="FFFFFF"/>
            <w:tcMar>
              <w:top w:w="0" w:type="dxa"/>
              <w:left w:w="70" w:type="dxa"/>
              <w:bottom w:w="0" w:type="dxa"/>
              <w:right w:w="70" w:type="dxa"/>
            </w:tcMar>
            <w:hideMark/>
          </w:tcPr>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Başkanvekili</w:t>
            </w:r>
          </w:p>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20C09">
              <w:rPr>
                <w:rFonts w:ascii="Times New Roman" w:eastAsia="Times New Roman" w:hAnsi="Times New Roman" w:cs="Times New Roman"/>
                <w:color w:val="000000"/>
                <w:sz w:val="24"/>
                <w:szCs w:val="26"/>
                <w:lang w:eastAsia="tr-TR"/>
              </w:rPr>
              <w:t>Serruh</w:t>
            </w:r>
            <w:proofErr w:type="spellEnd"/>
            <w:r w:rsidRPr="00620C09">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Başkanvekili</w:t>
            </w:r>
          </w:p>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Üye</w:t>
            </w:r>
          </w:p>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Serdar ÖZGÜLDÜR</w:t>
            </w:r>
          </w:p>
        </w:tc>
      </w:tr>
    </w:tbl>
    <w:p w:rsidR="00620C09" w:rsidRDefault="00620C09" w:rsidP="00620C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 </w:t>
      </w:r>
    </w:p>
    <w:p w:rsidR="00620C09" w:rsidRDefault="00620C09" w:rsidP="00620C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 </w:t>
      </w:r>
    </w:p>
    <w:p w:rsidR="00620C09" w:rsidRPr="00620C09" w:rsidRDefault="00620C09" w:rsidP="00620C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 </w:t>
      </w:r>
    </w:p>
    <w:p w:rsidR="00620C09" w:rsidRPr="00620C09" w:rsidRDefault="00620C09" w:rsidP="00620C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0C09" w:rsidRPr="00620C09" w:rsidTr="00620C09">
        <w:tc>
          <w:tcPr>
            <w:tcW w:w="1667" w:type="pct"/>
            <w:shd w:val="clear" w:color="auto" w:fill="FFFFFF"/>
            <w:tcMar>
              <w:top w:w="0" w:type="dxa"/>
              <w:left w:w="70" w:type="dxa"/>
              <w:bottom w:w="0" w:type="dxa"/>
              <w:right w:w="70" w:type="dxa"/>
            </w:tcMar>
            <w:hideMark/>
          </w:tcPr>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Üye</w:t>
            </w:r>
          </w:p>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 xml:space="preserve">Osman </w:t>
            </w:r>
            <w:proofErr w:type="spellStart"/>
            <w:r w:rsidRPr="00620C09">
              <w:rPr>
                <w:rFonts w:ascii="Times New Roman" w:eastAsia="Times New Roman" w:hAnsi="Times New Roman" w:cs="Times New Roman"/>
                <w:color w:val="000000"/>
                <w:sz w:val="24"/>
                <w:szCs w:val="26"/>
                <w:lang w:eastAsia="tr-TR"/>
              </w:rPr>
              <w:t>Alifeyyaz</w:t>
            </w:r>
            <w:proofErr w:type="spellEnd"/>
            <w:r w:rsidRPr="00620C09">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Üye</w:t>
            </w:r>
          </w:p>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Üye</w:t>
            </w:r>
          </w:p>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Recep KÖMÜRCÜ</w:t>
            </w:r>
          </w:p>
        </w:tc>
      </w:tr>
    </w:tbl>
    <w:p w:rsidR="00620C09" w:rsidRDefault="00620C09" w:rsidP="00620C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 </w:t>
      </w:r>
    </w:p>
    <w:p w:rsidR="00620C09" w:rsidRDefault="00620C09" w:rsidP="00620C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 </w:t>
      </w:r>
    </w:p>
    <w:p w:rsidR="00620C09" w:rsidRPr="00620C09" w:rsidRDefault="00620C09" w:rsidP="00620C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 </w:t>
      </w:r>
    </w:p>
    <w:p w:rsidR="00620C09" w:rsidRPr="00620C09" w:rsidRDefault="00620C09" w:rsidP="00620C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0C09" w:rsidRPr="00620C09" w:rsidTr="00620C09">
        <w:tc>
          <w:tcPr>
            <w:tcW w:w="1667" w:type="pct"/>
            <w:shd w:val="clear" w:color="auto" w:fill="FFFFFF"/>
            <w:tcMar>
              <w:top w:w="0" w:type="dxa"/>
              <w:left w:w="70" w:type="dxa"/>
              <w:bottom w:w="0" w:type="dxa"/>
              <w:right w:w="70" w:type="dxa"/>
            </w:tcMar>
            <w:hideMark/>
          </w:tcPr>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Üye</w:t>
            </w:r>
          </w:p>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Üye</w:t>
            </w:r>
          </w:p>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Üye</w:t>
            </w:r>
          </w:p>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Nuri NECİPOĞLU</w:t>
            </w:r>
          </w:p>
        </w:tc>
      </w:tr>
    </w:tbl>
    <w:p w:rsidR="00620C09" w:rsidRDefault="00620C09" w:rsidP="00620C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 </w:t>
      </w:r>
    </w:p>
    <w:p w:rsidR="00620C09" w:rsidRDefault="00620C09" w:rsidP="00620C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lastRenderedPageBreak/>
        <w:t> </w:t>
      </w:r>
    </w:p>
    <w:p w:rsidR="00620C09" w:rsidRPr="00620C09" w:rsidRDefault="00620C09" w:rsidP="00620C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 </w:t>
      </w:r>
    </w:p>
    <w:p w:rsidR="00620C09" w:rsidRPr="00620C09" w:rsidRDefault="00620C09" w:rsidP="00620C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0C09" w:rsidRPr="00620C09" w:rsidTr="00620C09">
        <w:tc>
          <w:tcPr>
            <w:tcW w:w="1667" w:type="pct"/>
            <w:shd w:val="clear" w:color="auto" w:fill="FFFFFF"/>
            <w:tcMar>
              <w:top w:w="0" w:type="dxa"/>
              <w:left w:w="70" w:type="dxa"/>
              <w:bottom w:w="0" w:type="dxa"/>
              <w:right w:w="70" w:type="dxa"/>
            </w:tcMar>
            <w:hideMark/>
          </w:tcPr>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Üye</w:t>
            </w:r>
          </w:p>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20C09">
              <w:rPr>
                <w:rFonts w:ascii="Times New Roman" w:eastAsia="Times New Roman" w:hAnsi="Times New Roman" w:cs="Times New Roman"/>
                <w:color w:val="000000"/>
                <w:sz w:val="24"/>
                <w:szCs w:val="26"/>
                <w:lang w:eastAsia="tr-TR"/>
              </w:rPr>
              <w:t>Hicabi</w:t>
            </w:r>
            <w:proofErr w:type="spellEnd"/>
            <w:r w:rsidRPr="00620C09">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Üye</w:t>
            </w:r>
          </w:p>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Üye</w:t>
            </w:r>
          </w:p>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Erdal TERCAN</w:t>
            </w:r>
          </w:p>
        </w:tc>
      </w:tr>
    </w:tbl>
    <w:p w:rsidR="00620C09" w:rsidRDefault="00620C09" w:rsidP="00620C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 </w:t>
      </w:r>
    </w:p>
    <w:p w:rsidR="00620C09" w:rsidRDefault="00620C09" w:rsidP="00620C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 </w:t>
      </w:r>
    </w:p>
    <w:p w:rsidR="00620C09" w:rsidRPr="00620C09" w:rsidRDefault="00620C09" w:rsidP="00620C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 </w:t>
      </w:r>
    </w:p>
    <w:p w:rsidR="00620C09" w:rsidRPr="00620C09" w:rsidRDefault="00620C09" w:rsidP="00620C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20C09" w:rsidRPr="00620C09" w:rsidTr="00620C09">
        <w:tc>
          <w:tcPr>
            <w:tcW w:w="2500" w:type="pct"/>
            <w:shd w:val="clear" w:color="auto" w:fill="FFFFFF"/>
            <w:tcMar>
              <w:top w:w="0" w:type="dxa"/>
              <w:left w:w="70" w:type="dxa"/>
              <w:bottom w:w="0" w:type="dxa"/>
              <w:right w:w="70" w:type="dxa"/>
            </w:tcMar>
            <w:hideMark/>
          </w:tcPr>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Üye</w:t>
            </w:r>
          </w:p>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Muammer TOPAL</w:t>
            </w:r>
          </w:p>
        </w:tc>
        <w:tc>
          <w:tcPr>
            <w:tcW w:w="2500" w:type="pct"/>
            <w:shd w:val="clear" w:color="auto" w:fill="FFFFFF"/>
            <w:tcMar>
              <w:top w:w="0" w:type="dxa"/>
              <w:left w:w="70" w:type="dxa"/>
              <w:bottom w:w="0" w:type="dxa"/>
              <w:right w:w="70" w:type="dxa"/>
            </w:tcMar>
            <w:hideMark/>
          </w:tcPr>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Üye</w:t>
            </w:r>
          </w:p>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Zühtü ARSLAN</w:t>
            </w:r>
          </w:p>
        </w:tc>
      </w:tr>
    </w:tbl>
    <w:p w:rsidR="00620C09" w:rsidRDefault="00620C09" w:rsidP="00620C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 </w:t>
      </w:r>
    </w:p>
    <w:p w:rsidR="00620C09" w:rsidRDefault="00620C09" w:rsidP="00620C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 </w:t>
      </w:r>
    </w:p>
    <w:p w:rsidR="00620C09" w:rsidRPr="00620C09" w:rsidRDefault="00620C09" w:rsidP="00620C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 </w:t>
      </w:r>
    </w:p>
    <w:p w:rsidR="00620C09" w:rsidRPr="00620C09" w:rsidRDefault="00620C09" w:rsidP="00620C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20C09" w:rsidRPr="00620C09" w:rsidTr="00620C09">
        <w:tc>
          <w:tcPr>
            <w:tcW w:w="2500" w:type="pct"/>
            <w:shd w:val="clear" w:color="auto" w:fill="FFFFFF"/>
            <w:tcMar>
              <w:top w:w="0" w:type="dxa"/>
              <w:left w:w="70" w:type="dxa"/>
              <w:bottom w:w="0" w:type="dxa"/>
              <w:right w:w="70" w:type="dxa"/>
            </w:tcMar>
            <w:hideMark/>
          </w:tcPr>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620C09">
              <w:rPr>
                <w:rFonts w:ascii="Times New Roman" w:eastAsia="Times New Roman" w:hAnsi="Times New Roman" w:cs="Times New Roman"/>
                <w:color w:val="000000"/>
                <w:sz w:val="24"/>
                <w:szCs w:val="26"/>
                <w:lang w:eastAsia="tr-TR"/>
              </w:rPr>
              <w:t>Üye</w:t>
            </w:r>
          </w:p>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Üye</w:t>
            </w:r>
          </w:p>
          <w:p w:rsidR="00620C09" w:rsidRPr="00620C09" w:rsidRDefault="00620C09" w:rsidP="00620C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0C09">
              <w:rPr>
                <w:rFonts w:ascii="Times New Roman" w:eastAsia="Times New Roman" w:hAnsi="Times New Roman" w:cs="Times New Roman"/>
                <w:color w:val="000000"/>
                <w:sz w:val="24"/>
                <w:szCs w:val="26"/>
                <w:lang w:eastAsia="tr-TR"/>
              </w:rPr>
              <w:t>Hasan Tahsin GÖKCAN</w:t>
            </w:r>
          </w:p>
        </w:tc>
      </w:tr>
    </w:tbl>
    <w:bookmarkEnd w:id="0"/>
    <w:p w:rsidR="00620C09" w:rsidRPr="00620C09" w:rsidRDefault="00620C09" w:rsidP="00620C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0C09">
        <w:rPr>
          <w:rFonts w:ascii="Times New Roman" w:eastAsia="Times New Roman" w:hAnsi="Times New Roman" w:cs="Times New Roman"/>
          <w:color w:val="000000"/>
          <w:sz w:val="24"/>
          <w:szCs w:val="26"/>
          <w:lang w:eastAsia="tr-TR"/>
        </w:rPr>
        <w:t> </w:t>
      </w:r>
    </w:p>
    <w:p w:rsidR="00CE1FB9" w:rsidRPr="00620C09" w:rsidRDefault="00CE1FB9" w:rsidP="00620C09">
      <w:pPr>
        <w:spacing w:before="100" w:beforeAutospacing="1" w:after="100" w:afterAutospacing="1" w:line="240" w:lineRule="auto"/>
        <w:ind w:firstLine="709"/>
        <w:jc w:val="both"/>
        <w:rPr>
          <w:rFonts w:ascii="Times New Roman" w:hAnsi="Times New Roman" w:cs="Times New Roman"/>
          <w:sz w:val="24"/>
        </w:rPr>
      </w:pPr>
    </w:p>
    <w:sectPr w:rsidR="00CE1FB9" w:rsidRPr="00620C09" w:rsidSect="00620C0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0FB" w:rsidRDefault="00ED20FB" w:rsidP="00620C09">
      <w:pPr>
        <w:spacing w:after="0" w:line="240" w:lineRule="auto"/>
      </w:pPr>
      <w:r>
        <w:separator/>
      </w:r>
    </w:p>
  </w:endnote>
  <w:endnote w:type="continuationSeparator" w:id="0">
    <w:p w:rsidR="00ED20FB" w:rsidRDefault="00ED20FB" w:rsidP="0062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09" w:rsidRDefault="00620C09" w:rsidP="007D22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20C09" w:rsidRDefault="00620C09" w:rsidP="00620C0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09" w:rsidRPr="00620C09" w:rsidRDefault="00620C09" w:rsidP="007D225C">
    <w:pPr>
      <w:pStyle w:val="Altbilgi"/>
      <w:framePr w:wrap="around" w:vAnchor="text" w:hAnchor="margin" w:xAlign="right" w:y="1"/>
      <w:rPr>
        <w:rStyle w:val="SayfaNumaras"/>
        <w:rFonts w:ascii="Times New Roman" w:hAnsi="Times New Roman" w:cs="Times New Roman"/>
      </w:rPr>
    </w:pPr>
    <w:r w:rsidRPr="00620C09">
      <w:rPr>
        <w:rStyle w:val="SayfaNumaras"/>
        <w:rFonts w:ascii="Times New Roman" w:hAnsi="Times New Roman" w:cs="Times New Roman"/>
      </w:rPr>
      <w:fldChar w:fldCharType="begin"/>
    </w:r>
    <w:r w:rsidRPr="00620C09">
      <w:rPr>
        <w:rStyle w:val="SayfaNumaras"/>
        <w:rFonts w:ascii="Times New Roman" w:hAnsi="Times New Roman" w:cs="Times New Roman"/>
      </w:rPr>
      <w:instrText xml:space="preserve">PAGE  </w:instrText>
    </w:r>
    <w:r w:rsidRPr="00620C0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20C09">
      <w:rPr>
        <w:rStyle w:val="SayfaNumaras"/>
        <w:rFonts w:ascii="Times New Roman" w:hAnsi="Times New Roman" w:cs="Times New Roman"/>
      </w:rPr>
      <w:fldChar w:fldCharType="end"/>
    </w:r>
  </w:p>
  <w:p w:rsidR="00620C09" w:rsidRPr="00620C09" w:rsidRDefault="00620C09" w:rsidP="00620C0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09" w:rsidRDefault="00620C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0FB" w:rsidRDefault="00ED20FB" w:rsidP="00620C09">
      <w:pPr>
        <w:spacing w:after="0" w:line="240" w:lineRule="auto"/>
      </w:pPr>
      <w:r>
        <w:separator/>
      </w:r>
    </w:p>
  </w:footnote>
  <w:footnote w:type="continuationSeparator" w:id="0">
    <w:p w:rsidR="00ED20FB" w:rsidRDefault="00ED20FB" w:rsidP="00620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09" w:rsidRDefault="00620C0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09" w:rsidRDefault="00620C0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/129</w:t>
    </w:r>
  </w:p>
  <w:p w:rsidR="00620C09" w:rsidRDefault="00620C0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/126</w:t>
    </w:r>
  </w:p>
  <w:p w:rsidR="00620C09" w:rsidRPr="00620C09" w:rsidRDefault="00620C0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09" w:rsidRDefault="00620C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3C2"/>
    <w:rsid w:val="005853C2"/>
    <w:rsid w:val="00620C09"/>
    <w:rsid w:val="00CE1FB9"/>
    <w:rsid w:val="00ED20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B20B5-2CC0-4460-95DB-9850DE46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620C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20C0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20C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0C09"/>
  </w:style>
  <w:style w:type="paragraph" w:styleId="Altbilgi">
    <w:name w:val="footer"/>
    <w:basedOn w:val="Normal"/>
    <w:link w:val="AltbilgiChar"/>
    <w:uiPriority w:val="99"/>
    <w:unhideWhenUsed/>
    <w:rsid w:val="00620C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0C09"/>
  </w:style>
  <w:style w:type="character" w:styleId="SayfaNumaras">
    <w:name w:val="page number"/>
    <w:basedOn w:val="VarsaylanParagrafYazTipi"/>
    <w:uiPriority w:val="99"/>
    <w:semiHidden/>
    <w:unhideWhenUsed/>
    <w:rsid w:val="00620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2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2019-02-18T10:49:00Z</dcterms:created>
  <dcterms:modified xsi:type="dcterms:W3CDTF">2019-02-18T10:50:00Z</dcterms:modified>
</cp:coreProperties>
</file>