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A7" w:rsidRDefault="00C243A7" w:rsidP="00C243A7">
      <w:pPr>
        <w:shd w:val="clear" w:color="auto" w:fill="FFFFFF"/>
        <w:spacing w:before="100" w:after="100" w:line="240" w:lineRule="auto"/>
        <w:jc w:val="center"/>
        <w:rPr>
          <w:rFonts w:ascii="Times New Roman" w:eastAsia="Times New Roman" w:hAnsi="Times New Roman" w:cs="Times New Roman"/>
          <w:b/>
          <w:bCs/>
          <w:color w:val="000000" w:themeColor="text1"/>
          <w:sz w:val="24"/>
          <w:szCs w:val="26"/>
          <w:lang w:eastAsia="tr-TR"/>
        </w:rPr>
      </w:pPr>
      <w:r w:rsidRPr="00C243A7">
        <w:rPr>
          <w:rFonts w:ascii="Times New Roman" w:eastAsia="Times New Roman" w:hAnsi="Times New Roman" w:cs="Times New Roman"/>
          <w:b/>
          <w:bCs/>
          <w:color w:val="000000" w:themeColor="text1"/>
          <w:sz w:val="24"/>
          <w:szCs w:val="26"/>
          <w:lang w:eastAsia="tr-TR"/>
        </w:rPr>
        <w:t>ANAYASA MAHKEMESİ KARARI</w:t>
      </w:r>
    </w:p>
    <w:p w:rsidR="001C2FB7" w:rsidRDefault="001C2FB7" w:rsidP="00C243A7">
      <w:pPr>
        <w:shd w:val="clear" w:color="auto" w:fill="FFFFFF"/>
        <w:spacing w:before="100" w:after="100" w:line="240" w:lineRule="auto"/>
        <w:jc w:val="center"/>
        <w:rPr>
          <w:rFonts w:ascii="Times New Roman" w:eastAsia="Times New Roman" w:hAnsi="Times New Roman" w:cs="Times New Roman"/>
          <w:b/>
          <w:bCs/>
          <w:color w:val="000000" w:themeColor="text1"/>
          <w:sz w:val="24"/>
          <w:szCs w:val="26"/>
          <w:lang w:eastAsia="tr-TR"/>
        </w:rPr>
      </w:pPr>
    </w:p>
    <w:p w:rsidR="001C2FB7" w:rsidRDefault="001C2FB7" w:rsidP="00C243A7">
      <w:pPr>
        <w:shd w:val="clear" w:color="auto" w:fill="FFFFFF"/>
        <w:spacing w:before="100" w:after="100" w:line="240" w:lineRule="auto"/>
        <w:jc w:val="center"/>
        <w:rPr>
          <w:rFonts w:ascii="Times New Roman" w:eastAsia="Times New Roman" w:hAnsi="Times New Roman" w:cs="Times New Roman"/>
          <w:color w:val="000000" w:themeColor="text1"/>
          <w:sz w:val="24"/>
          <w:szCs w:val="24"/>
          <w:lang w:eastAsia="tr-TR"/>
        </w:rPr>
      </w:pPr>
    </w:p>
    <w:p w:rsidR="00C243A7" w:rsidRPr="00C243A7" w:rsidRDefault="00C243A7" w:rsidP="00C243A7">
      <w:pPr>
        <w:shd w:val="clear" w:color="auto" w:fill="FFFFFF"/>
        <w:spacing w:after="0" w:line="240" w:lineRule="auto"/>
        <w:jc w:val="both"/>
        <w:rPr>
          <w:rFonts w:ascii="Times New Roman" w:eastAsia="Times New Roman" w:hAnsi="Times New Roman" w:cs="Times New Roman"/>
          <w:b/>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Esas </w:t>
      </w:r>
      <w:proofErr w:type="gramStart"/>
      <w:r w:rsidRPr="00C243A7">
        <w:rPr>
          <w:rFonts w:ascii="Times New Roman" w:eastAsia="Times New Roman" w:hAnsi="Times New Roman" w:cs="Times New Roman"/>
          <w:b/>
          <w:bCs/>
          <w:color w:val="000000" w:themeColor="text1"/>
          <w:sz w:val="24"/>
          <w:szCs w:val="26"/>
          <w:lang w:eastAsia="tr-TR"/>
        </w:rPr>
        <w:t>Sayısı : 2011</w:t>
      </w:r>
      <w:proofErr w:type="gramEnd"/>
      <w:r w:rsidRPr="00C243A7">
        <w:rPr>
          <w:rFonts w:ascii="Times New Roman" w:eastAsia="Times New Roman" w:hAnsi="Times New Roman" w:cs="Times New Roman"/>
          <w:b/>
          <w:bCs/>
          <w:color w:val="000000" w:themeColor="text1"/>
          <w:sz w:val="24"/>
          <w:szCs w:val="26"/>
          <w:lang w:eastAsia="tr-TR"/>
        </w:rPr>
        <w:t>/145</w:t>
      </w:r>
    </w:p>
    <w:p w:rsidR="00C243A7" w:rsidRPr="00C243A7" w:rsidRDefault="00C243A7" w:rsidP="00C243A7">
      <w:pPr>
        <w:shd w:val="clear" w:color="auto" w:fill="FFFFFF"/>
        <w:spacing w:after="0" w:line="240" w:lineRule="auto"/>
        <w:jc w:val="both"/>
        <w:rPr>
          <w:rFonts w:ascii="Times New Roman" w:eastAsia="Times New Roman" w:hAnsi="Times New Roman" w:cs="Times New Roman"/>
          <w:b/>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Karar </w:t>
      </w:r>
      <w:proofErr w:type="gramStart"/>
      <w:r w:rsidRPr="00C243A7">
        <w:rPr>
          <w:rFonts w:ascii="Times New Roman" w:eastAsia="Times New Roman" w:hAnsi="Times New Roman" w:cs="Times New Roman"/>
          <w:b/>
          <w:bCs/>
          <w:color w:val="000000" w:themeColor="text1"/>
          <w:sz w:val="24"/>
          <w:szCs w:val="26"/>
          <w:lang w:eastAsia="tr-TR"/>
        </w:rPr>
        <w:t>Sayısı : 2013</w:t>
      </w:r>
      <w:proofErr w:type="gramEnd"/>
      <w:r w:rsidRPr="00C243A7">
        <w:rPr>
          <w:rFonts w:ascii="Times New Roman" w:eastAsia="Times New Roman" w:hAnsi="Times New Roman" w:cs="Times New Roman"/>
          <w:b/>
          <w:bCs/>
          <w:color w:val="000000" w:themeColor="text1"/>
          <w:sz w:val="24"/>
          <w:szCs w:val="26"/>
          <w:lang w:eastAsia="tr-TR"/>
        </w:rPr>
        <w:t>/70</w:t>
      </w:r>
    </w:p>
    <w:p w:rsidR="00C243A7" w:rsidRPr="00C243A7" w:rsidRDefault="00C243A7" w:rsidP="00C243A7">
      <w:pPr>
        <w:shd w:val="clear" w:color="auto" w:fill="FFFFFF"/>
        <w:spacing w:after="0" w:line="240" w:lineRule="auto"/>
        <w:jc w:val="both"/>
        <w:rPr>
          <w:rFonts w:ascii="Times New Roman" w:eastAsia="Times New Roman" w:hAnsi="Times New Roman" w:cs="Times New Roman"/>
          <w:b/>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Karar </w:t>
      </w:r>
      <w:proofErr w:type="gramStart"/>
      <w:r w:rsidRPr="00C243A7">
        <w:rPr>
          <w:rFonts w:ascii="Times New Roman" w:eastAsia="Times New Roman" w:hAnsi="Times New Roman" w:cs="Times New Roman"/>
          <w:b/>
          <w:bCs/>
          <w:color w:val="000000" w:themeColor="text1"/>
          <w:sz w:val="24"/>
          <w:szCs w:val="26"/>
          <w:lang w:eastAsia="tr-TR"/>
        </w:rPr>
        <w:t>Günü : 6</w:t>
      </w:r>
      <w:proofErr w:type="gramEnd"/>
      <w:r w:rsidRPr="00C243A7">
        <w:rPr>
          <w:rFonts w:ascii="Times New Roman" w:eastAsia="Times New Roman" w:hAnsi="Times New Roman" w:cs="Times New Roman"/>
          <w:b/>
          <w:bCs/>
          <w:color w:val="000000" w:themeColor="text1"/>
          <w:sz w:val="24"/>
          <w:szCs w:val="26"/>
          <w:lang w:eastAsia="tr-TR"/>
        </w:rPr>
        <w:t>.6.2013</w:t>
      </w:r>
    </w:p>
    <w:p w:rsidR="00C243A7" w:rsidRDefault="00C243A7" w:rsidP="00C243A7">
      <w:pPr>
        <w:shd w:val="clear" w:color="auto" w:fill="FFFFFF"/>
        <w:spacing w:after="0" w:line="240" w:lineRule="auto"/>
        <w:jc w:val="both"/>
        <w:rPr>
          <w:rFonts w:ascii="Times New Roman" w:eastAsia="Times New Roman" w:hAnsi="Times New Roman" w:cs="Times New Roman"/>
          <w:b/>
          <w:bCs/>
          <w:color w:val="000000" w:themeColor="text1"/>
          <w:sz w:val="24"/>
          <w:szCs w:val="26"/>
          <w:lang w:eastAsia="tr-TR"/>
        </w:rPr>
      </w:pPr>
      <w:r w:rsidRPr="00C243A7">
        <w:rPr>
          <w:rFonts w:ascii="Times New Roman" w:eastAsia="Times New Roman" w:hAnsi="Times New Roman" w:cs="Times New Roman"/>
          <w:b/>
          <w:bCs/>
          <w:color w:val="000000" w:themeColor="text1"/>
          <w:sz w:val="24"/>
          <w:szCs w:val="26"/>
          <w:lang w:eastAsia="tr-TR"/>
        </w:rPr>
        <w:t>R.G. Tarih-</w:t>
      </w:r>
      <w:proofErr w:type="gramStart"/>
      <w:r w:rsidRPr="00C243A7">
        <w:rPr>
          <w:rFonts w:ascii="Times New Roman" w:eastAsia="Times New Roman" w:hAnsi="Times New Roman" w:cs="Times New Roman"/>
          <w:b/>
          <w:bCs/>
          <w:color w:val="000000" w:themeColor="text1"/>
          <w:sz w:val="24"/>
          <w:szCs w:val="26"/>
          <w:lang w:eastAsia="tr-TR"/>
        </w:rPr>
        <w:t>Sayı : 23</w:t>
      </w:r>
      <w:proofErr w:type="gramEnd"/>
      <w:r w:rsidRPr="00C243A7">
        <w:rPr>
          <w:rFonts w:ascii="Times New Roman" w:eastAsia="Times New Roman" w:hAnsi="Times New Roman" w:cs="Times New Roman"/>
          <w:b/>
          <w:bCs/>
          <w:color w:val="000000" w:themeColor="text1"/>
          <w:sz w:val="24"/>
          <w:szCs w:val="26"/>
          <w:lang w:eastAsia="tr-TR"/>
        </w:rPr>
        <w:t>.11.2013-28830</w:t>
      </w:r>
    </w:p>
    <w:p w:rsidR="001C2FB7" w:rsidRDefault="001C2FB7" w:rsidP="00C243A7">
      <w:pPr>
        <w:shd w:val="clear" w:color="auto" w:fill="FFFFFF"/>
        <w:spacing w:after="0" w:line="240" w:lineRule="auto"/>
        <w:jc w:val="both"/>
        <w:rPr>
          <w:rFonts w:ascii="Times New Roman" w:eastAsia="Times New Roman" w:hAnsi="Times New Roman" w:cs="Times New Roman"/>
          <w:b/>
          <w:bCs/>
          <w:color w:val="000000" w:themeColor="text1"/>
          <w:sz w:val="24"/>
          <w:szCs w:val="26"/>
          <w:lang w:eastAsia="tr-TR"/>
        </w:rPr>
      </w:pP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İPTAL DAVASINI </w:t>
      </w:r>
      <w:proofErr w:type="gramStart"/>
      <w:r w:rsidRPr="00C243A7">
        <w:rPr>
          <w:rFonts w:ascii="Times New Roman" w:eastAsia="Times New Roman" w:hAnsi="Times New Roman" w:cs="Times New Roman"/>
          <w:b/>
          <w:bCs/>
          <w:color w:val="000000" w:themeColor="text1"/>
          <w:sz w:val="24"/>
          <w:szCs w:val="26"/>
          <w:lang w:eastAsia="tr-TR"/>
        </w:rPr>
        <w:t>AÇANLAR : </w:t>
      </w:r>
      <w:r w:rsidRPr="00C243A7">
        <w:rPr>
          <w:rFonts w:ascii="Times New Roman" w:eastAsia="Times New Roman" w:hAnsi="Times New Roman" w:cs="Times New Roman"/>
          <w:color w:val="000000" w:themeColor="text1"/>
          <w:sz w:val="24"/>
          <w:szCs w:val="26"/>
          <w:lang w:eastAsia="tr-TR"/>
        </w:rPr>
        <w:t>Türkiye</w:t>
      </w:r>
      <w:proofErr w:type="gramEnd"/>
      <w:r w:rsidRPr="00C243A7">
        <w:rPr>
          <w:rFonts w:ascii="Times New Roman" w:eastAsia="Times New Roman" w:hAnsi="Times New Roman" w:cs="Times New Roman"/>
          <w:color w:val="000000" w:themeColor="text1"/>
          <w:sz w:val="24"/>
          <w:szCs w:val="26"/>
          <w:lang w:eastAsia="tr-TR"/>
        </w:rPr>
        <w:t> Büyük Millet Meclisi Üyeleri</w:t>
      </w:r>
      <w:r w:rsidRPr="00C243A7">
        <w:rPr>
          <w:rFonts w:ascii="Times New Roman" w:eastAsia="Times New Roman" w:hAnsi="Times New Roman" w:cs="Times New Roman"/>
          <w:b/>
          <w:bCs/>
          <w:color w:val="000000" w:themeColor="text1"/>
          <w:sz w:val="24"/>
          <w:szCs w:val="26"/>
          <w:lang w:eastAsia="tr-TR"/>
        </w:rPr>
        <w:t> </w:t>
      </w:r>
      <w:r w:rsidRPr="00C243A7">
        <w:rPr>
          <w:rFonts w:ascii="Times New Roman" w:eastAsia="Times New Roman" w:hAnsi="Times New Roman" w:cs="Times New Roman"/>
          <w:color w:val="000000" w:themeColor="text1"/>
          <w:sz w:val="24"/>
          <w:szCs w:val="26"/>
          <w:lang w:eastAsia="tr-TR"/>
        </w:rPr>
        <w:t>Emine Ülker TARHAN ve Muharrem İNCE ile birlikte 116 milletvekili (E.2011/145)</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İTİRAZ YOLUNA </w:t>
      </w:r>
      <w:proofErr w:type="gramStart"/>
      <w:r w:rsidRPr="00C243A7">
        <w:rPr>
          <w:rFonts w:ascii="Times New Roman" w:eastAsia="Times New Roman" w:hAnsi="Times New Roman" w:cs="Times New Roman"/>
          <w:b/>
          <w:bCs/>
          <w:color w:val="000000" w:themeColor="text1"/>
          <w:sz w:val="24"/>
          <w:szCs w:val="26"/>
          <w:lang w:eastAsia="tr-TR"/>
        </w:rPr>
        <w:t>BAŞVURANLAR :</w:t>
      </w:r>
      <w:proofErr w:type="gramEnd"/>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1- </w:t>
      </w:r>
      <w:r w:rsidRPr="00C243A7">
        <w:rPr>
          <w:rFonts w:ascii="Times New Roman" w:eastAsia="Times New Roman" w:hAnsi="Times New Roman" w:cs="Times New Roman"/>
          <w:color w:val="000000" w:themeColor="text1"/>
          <w:sz w:val="24"/>
          <w:szCs w:val="26"/>
          <w:lang w:eastAsia="tr-TR"/>
        </w:rPr>
        <w:t>Batman İdare Mahkemesi (E.2012/34)</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2- </w:t>
      </w:r>
      <w:r w:rsidRPr="00C243A7">
        <w:rPr>
          <w:rFonts w:ascii="Times New Roman" w:eastAsia="Times New Roman" w:hAnsi="Times New Roman" w:cs="Times New Roman"/>
          <w:color w:val="000000" w:themeColor="text1"/>
          <w:sz w:val="24"/>
          <w:szCs w:val="26"/>
          <w:lang w:eastAsia="tr-TR"/>
        </w:rPr>
        <w:t>İzmir Bölge İdare Mahkemesi (E.2012/135)</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DAVA VE İTİRAZLARIN </w:t>
      </w:r>
      <w:proofErr w:type="gramStart"/>
      <w:r w:rsidRPr="00C243A7">
        <w:rPr>
          <w:rFonts w:ascii="Times New Roman" w:eastAsia="Times New Roman" w:hAnsi="Times New Roman" w:cs="Times New Roman"/>
          <w:b/>
          <w:bCs/>
          <w:color w:val="000000" w:themeColor="text1"/>
          <w:sz w:val="24"/>
          <w:szCs w:val="26"/>
          <w:lang w:eastAsia="tr-TR"/>
        </w:rPr>
        <w:t>KONUSU :</w:t>
      </w:r>
      <w:r w:rsidRPr="00C243A7">
        <w:rPr>
          <w:rFonts w:ascii="Times New Roman" w:eastAsia="Times New Roman" w:hAnsi="Times New Roman" w:cs="Times New Roman"/>
          <w:color w:val="000000" w:themeColor="text1"/>
          <w:sz w:val="24"/>
          <w:szCs w:val="26"/>
          <w:lang w:eastAsia="tr-TR"/>
        </w:rPr>
        <w:t> 26</w:t>
      </w:r>
      <w:proofErr w:type="gramEnd"/>
      <w:r w:rsidRPr="00C243A7">
        <w:rPr>
          <w:rFonts w:ascii="Times New Roman" w:eastAsia="Times New Roman" w:hAnsi="Times New Roman" w:cs="Times New Roman"/>
          <w:color w:val="000000" w:themeColor="text1"/>
          <w:sz w:val="24"/>
          <w:szCs w:val="26"/>
          <w:lang w:eastAsia="tr-TR"/>
        </w:rPr>
        <w:t>.9.2011 günlü, 659 sayılı Genel Bütçe Kapsamındaki Kamu İdareleri ve Özel Bütçeli İdarelerde Hukuk Hizmetlerinin Yürütülmesine İlişkin Kanun Hükmünde Kararname'nin;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A-</w:t>
      </w:r>
      <w:r w:rsidRPr="00C243A7">
        <w:rPr>
          <w:rFonts w:ascii="Times New Roman" w:eastAsia="Times New Roman" w:hAnsi="Times New Roman" w:cs="Times New Roman"/>
          <w:color w:val="000000" w:themeColor="text1"/>
          <w:sz w:val="24"/>
          <w:szCs w:val="26"/>
          <w:lang w:eastAsia="tr-TR"/>
        </w:rPr>
        <w:t> İptal davası ile ilgili,30.3.2011 günlü, 6216 sayılı Anayasa Mahkemesinin Kuruluşu ve Yargılama Usulleri Hakkında Kanun'un 59. ve 60. maddeleri uyarınca Anayasa Mahkemesi Başkanı Haşim </w:t>
      </w:r>
      <w:proofErr w:type="spellStart"/>
      <w:r w:rsidRPr="00C243A7">
        <w:rPr>
          <w:rFonts w:ascii="Times New Roman" w:eastAsia="Times New Roman" w:hAnsi="Times New Roman" w:cs="Times New Roman"/>
          <w:color w:val="000000" w:themeColor="text1"/>
          <w:sz w:val="24"/>
          <w:szCs w:val="26"/>
          <w:lang w:eastAsia="tr-TR"/>
        </w:rPr>
        <w:t>KILIÇ'ın</w:t>
      </w:r>
      <w:proofErr w:type="spellEnd"/>
      <w:r w:rsidRPr="00C243A7">
        <w:rPr>
          <w:rFonts w:ascii="Times New Roman" w:eastAsia="Times New Roman" w:hAnsi="Times New Roman" w:cs="Times New Roman"/>
          <w:color w:val="000000" w:themeColor="text1"/>
          <w:sz w:val="24"/>
          <w:szCs w:val="26"/>
          <w:lang w:eastAsia="tr-TR"/>
        </w:rPr>
        <w:t> reddine;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B-</w:t>
      </w:r>
      <w:r w:rsidRPr="00C243A7">
        <w:rPr>
          <w:rFonts w:ascii="Times New Roman" w:eastAsia="Times New Roman" w:hAnsi="Times New Roman" w:cs="Times New Roman"/>
          <w:color w:val="000000" w:themeColor="text1"/>
          <w:sz w:val="24"/>
          <w:szCs w:val="26"/>
          <w:lang w:eastAsia="tr-TR"/>
        </w:rPr>
        <w:t> Tümünün ve ayrı ayrı tüm maddeleri ile eki Listenin,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C- 1-</w:t>
      </w:r>
      <w:r w:rsidRPr="00C243A7">
        <w:rPr>
          <w:rFonts w:ascii="Times New Roman" w:eastAsia="Times New Roman" w:hAnsi="Times New Roman" w:cs="Times New Roman"/>
          <w:color w:val="000000" w:themeColor="text1"/>
          <w:sz w:val="24"/>
          <w:szCs w:val="26"/>
          <w:lang w:eastAsia="tr-TR"/>
        </w:rPr>
        <w:t> 6. maddesinin (2) numaralı fıkrasında yer alan '</w:t>
      </w:r>
      <w:r w:rsidRPr="00C243A7">
        <w:rPr>
          <w:rFonts w:ascii="Times New Roman" w:eastAsia="Times New Roman" w:hAnsi="Times New Roman" w:cs="Times New Roman"/>
          <w:i/>
          <w:iCs/>
          <w:color w:val="000000" w:themeColor="text1"/>
          <w:sz w:val="24"/>
          <w:szCs w:val="26"/>
          <w:lang w:eastAsia="tr-TR"/>
        </w:rPr>
        <w:t>'hukuk birimi amirleri, hukuk müşavirleri,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w:t>
      </w:r>
      <w:r w:rsidRPr="00C243A7">
        <w:rPr>
          <w:rFonts w:ascii="Times New Roman" w:eastAsia="Times New Roman" w:hAnsi="Times New Roman" w:cs="Times New Roman"/>
          <w:color w:val="000000" w:themeColor="text1"/>
          <w:sz w:val="24"/>
          <w:szCs w:val="26"/>
          <w:lang w:eastAsia="tr-TR"/>
        </w:rPr>
        <w:t>' ibaresinin,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2-</w:t>
      </w:r>
      <w:r w:rsidRPr="00C243A7">
        <w:rPr>
          <w:rFonts w:ascii="Times New Roman" w:eastAsia="Times New Roman" w:hAnsi="Times New Roman" w:cs="Times New Roman"/>
          <w:color w:val="000000" w:themeColor="text1"/>
          <w:sz w:val="24"/>
          <w:szCs w:val="26"/>
          <w:lang w:eastAsia="tr-TR"/>
        </w:rPr>
        <w:t> 9.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3-</w:t>
      </w:r>
      <w:r w:rsidRPr="00C243A7">
        <w:rPr>
          <w:rFonts w:ascii="Times New Roman" w:eastAsia="Times New Roman" w:hAnsi="Times New Roman" w:cs="Times New Roman"/>
          <w:color w:val="000000" w:themeColor="text1"/>
          <w:sz w:val="24"/>
          <w:szCs w:val="26"/>
          <w:lang w:eastAsia="tr-TR"/>
        </w:rPr>
        <w:t> 10.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4-</w:t>
      </w:r>
      <w:r w:rsidRPr="00C243A7">
        <w:rPr>
          <w:rFonts w:ascii="Times New Roman" w:eastAsia="Times New Roman" w:hAnsi="Times New Roman" w:cs="Times New Roman"/>
          <w:color w:val="000000" w:themeColor="text1"/>
          <w:sz w:val="24"/>
          <w:szCs w:val="26"/>
          <w:lang w:eastAsia="tr-TR"/>
        </w:rPr>
        <w:t> 11.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5- </w:t>
      </w:r>
      <w:r w:rsidRPr="00C243A7">
        <w:rPr>
          <w:rFonts w:ascii="Times New Roman" w:eastAsia="Times New Roman" w:hAnsi="Times New Roman" w:cs="Times New Roman"/>
          <w:color w:val="000000" w:themeColor="text1"/>
          <w:sz w:val="24"/>
          <w:szCs w:val="26"/>
          <w:lang w:eastAsia="tr-TR"/>
        </w:rPr>
        <w:t>12.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6-</w:t>
      </w:r>
      <w:r w:rsidRPr="00C243A7">
        <w:rPr>
          <w:rFonts w:ascii="Times New Roman" w:eastAsia="Times New Roman" w:hAnsi="Times New Roman" w:cs="Times New Roman"/>
          <w:color w:val="000000" w:themeColor="text1"/>
          <w:sz w:val="24"/>
          <w:szCs w:val="26"/>
          <w:lang w:eastAsia="tr-TR"/>
        </w:rPr>
        <w:t> 14. maddesinin (1) numaralı fıkrasında yer alan '</w:t>
      </w:r>
      <w:r w:rsidRPr="00C243A7">
        <w:rPr>
          <w:rFonts w:ascii="Times New Roman" w:eastAsia="Times New Roman" w:hAnsi="Times New Roman" w:cs="Times New Roman"/>
          <w:i/>
          <w:iCs/>
          <w:color w:val="000000" w:themeColor="text1"/>
          <w:sz w:val="24"/>
          <w:szCs w:val="26"/>
          <w:lang w:eastAsia="tr-TR"/>
        </w:rPr>
        <w:t>'hukuk birimi amirleri, </w:t>
      </w:r>
      <w:proofErr w:type="spellStart"/>
      <w:r w:rsidRPr="00C243A7">
        <w:rPr>
          <w:rFonts w:ascii="Times New Roman" w:eastAsia="Times New Roman" w:hAnsi="Times New Roman" w:cs="Times New Roman"/>
          <w:i/>
          <w:iCs/>
          <w:color w:val="000000" w:themeColor="text1"/>
          <w:sz w:val="24"/>
          <w:szCs w:val="26"/>
          <w:lang w:eastAsia="tr-TR"/>
        </w:rPr>
        <w:t>muhakematmüdürleri</w:t>
      </w:r>
      <w:proofErr w:type="spellEnd"/>
      <w:r w:rsidRPr="00C243A7">
        <w:rPr>
          <w:rFonts w:ascii="Times New Roman" w:eastAsia="Times New Roman" w:hAnsi="Times New Roman" w:cs="Times New Roman"/>
          <w:i/>
          <w:iCs/>
          <w:color w:val="000000" w:themeColor="text1"/>
          <w:sz w:val="24"/>
          <w:szCs w:val="26"/>
          <w:lang w:eastAsia="tr-TR"/>
        </w:rPr>
        <w:t>, hukuk müşavirleri'</w:t>
      </w:r>
      <w:r w:rsidRPr="00C243A7">
        <w:rPr>
          <w:rFonts w:ascii="Times New Roman" w:eastAsia="Times New Roman" w:hAnsi="Times New Roman" w:cs="Times New Roman"/>
          <w:color w:val="000000" w:themeColor="text1"/>
          <w:sz w:val="24"/>
          <w:szCs w:val="26"/>
          <w:lang w:eastAsia="tr-TR"/>
        </w:rPr>
        <w:t>' ibaresinin,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7-</w:t>
      </w:r>
      <w:r w:rsidRPr="00C243A7">
        <w:rPr>
          <w:rFonts w:ascii="Times New Roman" w:eastAsia="Times New Roman" w:hAnsi="Times New Roman" w:cs="Times New Roman"/>
          <w:color w:val="000000" w:themeColor="text1"/>
          <w:sz w:val="24"/>
          <w:szCs w:val="26"/>
          <w:lang w:eastAsia="tr-TR"/>
        </w:rPr>
        <w:t> 17.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roofErr w:type="gramStart"/>
      <w:r w:rsidRPr="00C243A7">
        <w:rPr>
          <w:rFonts w:ascii="Times New Roman" w:eastAsia="Times New Roman" w:hAnsi="Times New Roman" w:cs="Times New Roman"/>
          <w:b/>
          <w:bCs/>
          <w:color w:val="000000" w:themeColor="text1"/>
          <w:sz w:val="24"/>
          <w:szCs w:val="26"/>
          <w:lang w:eastAsia="tr-TR"/>
        </w:rPr>
        <w:t>a</w:t>
      </w:r>
      <w:proofErr w:type="gramEnd"/>
      <w:r w:rsidRPr="00C243A7">
        <w:rPr>
          <w:rFonts w:ascii="Times New Roman" w:eastAsia="Times New Roman" w:hAnsi="Times New Roman" w:cs="Times New Roman"/>
          <w:b/>
          <w:bCs/>
          <w:color w:val="000000" w:themeColor="text1"/>
          <w:sz w:val="24"/>
          <w:szCs w:val="26"/>
          <w:lang w:eastAsia="tr-TR"/>
        </w:rPr>
        <w:t>- </w:t>
      </w:r>
      <w:r w:rsidRPr="00C243A7">
        <w:rPr>
          <w:rFonts w:ascii="Times New Roman" w:eastAsia="Times New Roman" w:hAnsi="Times New Roman" w:cs="Times New Roman"/>
          <w:color w:val="000000" w:themeColor="text1"/>
          <w:sz w:val="24"/>
          <w:szCs w:val="26"/>
          <w:lang w:eastAsia="tr-TR"/>
        </w:rPr>
        <w:t>(1) numaralı fıkrasının (a), (b), (c) ve (ç) bentleri ile 14.7.1965 günlü, 657 sayılı Devlet Memurları Kanunu'nda yapılan değişikliklerin,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color w:val="000000" w:themeColor="text1"/>
          <w:sz w:val="24"/>
          <w:szCs w:val="26"/>
          <w:lang w:eastAsia="tr-TR"/>
        </w:rPr>
        <w:t>b</w:t>
      </w:r>
      <w:proofErr w:type="gramEnd"/>
      <w:r w:rsidRPr="00C243A7">
        <w:rPr>
          <w:rFonts w:ascii="Times New Roman" w:eastAsia="Times New Roman" w:hAnsi="Times New Roman" w:cs="Times New Roman"/>
          <w:b/>
          <w:bCs/>
          <w:color w:val="000000" w:themeColor="text1"/>
          <w:sz w:val="24"/>
          <w:szCs w:val="26"/>
          <w:lang w:eastAsia="tr-TR"/>
        </w:rPr>
        <w:t>-</w:t>
      </w:r>
      <w:r w:rsidRPr="00C243A7">
        <w:rPr>
          <w:rFonts w:ascii="Times New Roman" w:eastAsia="Times New Roman" w:hAnsi="Times New Roman" w:cs="Times New Roman"/>
          <w:color w:val="000000" w:themeColor="text1"/>
          <w:sz w:val="24"/>
          <w:szCs w:val="26"/>
          <w:lang w:eastAsia="tr-TR"/>
        </w:rPr>
        <w:t> (4) numaralı fıkrasının (a) bendiyle başlığı ile birlikte değiştirilen 11.10.2006 günlü, 5549 sayılı Suç Gelirlerinin Aklanmasının Önlenmesi Hakkında Kanun'un 21.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color w:val="000000" w:themeColor="text1"/>
          <w:sz w:val="24"/>
          <w:szCs w:val="26"/>
          <w:lang w:eastAsia="tr-TR"/>
        </w:rPr>
        <w:lastRenderedPageBreak/>
        <w:t>c</w:t>
      </w:r>
      <w:proofErr w:type="gramEnd"/>
      <w:r w:rsidRPr="00C243A7">
        <w:rPr>
          <w:rFonts w:ascii="Times New Roman" w:eastAsia="Times New Roman" w:hAnsi="Times New Roman" w:cs="Times New Roman"/>
          <w:b/>
          <w:bCs/>
          <w:color w:val="000000" w:themeColor="text1"/>
          <w:sz w:val="24"/>
          <w:szCs w:val="26"/>
          <w:lang w:eastAsia="tr-TR"/>
        </w:rPr>
        <w:t>-</w:t>
      </w:r>
      <w:r w:rsidRPr="00C243A7">
        <w:rPr>
          <w:rFonts w:ascii="Times New Roman" w:eastAsia="Times New Roman" w:hAnsi="Times New Roman" w:cs="Times New Roman"/>
          <w:color w:val="000000" w:themeColor="text1"/>
          <w:sz w:val="24"/>
          <w:szCs w:val="26"/>
          <w:lang w:eastAsia="tr-TR"/>
        </w:rPr>
        <w:t> (5) numaralı fıkrasının (c), (ç), (d), (e), (g), (ğ) ve (h) bentleri ile 13.12.1983 günlü, 178 sayılı Maliye Bakanlığının Teşkilat ve Görevleri Hakkında Kanun Hükmünde Kararname'de yapılan değişikliklerin,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8-</w:t>
      </w:r>
      <w:r w:rsidRPr="00C243A7">
        <w:rPr>
          <w:rFonts w:ascii="Times New Roman" w:eastAsia="Times New Roman" w:hAnsi="Times New Roman" w:cs="Times New Roman"/>
          <w:color w:val="000000" w:themeColor="text1"/>
          <w:sz w:val="24"/>
          <w:szCs w:val="26"/>
          <w:lang w:eastAsia="tr-TR"/>
        </w:rPr>
        <w:t> 19. maddesinin;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Başlangıç'ı ile 2</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5., 6., 7., 8., 10., 11., 36., 91., 135. ve 141. maddelerine aykırılığı ileri sürülerek iptallerine, Kararname'nin 6. maddesinin (2) numaralı fıkrasında yer alan '</w:t>
      </w:r>
      <w:r w:rsidRPr="00C243A7">
        <w:rPr>
          <w:rFonts w:ascii="Times New Roman" w:eastAsia="Times New Roman" w:hAnsi="Times New Roman" w:cs="Times New Roman"/>
          <w:i/>
          <w:iCs/>
          <w:color w:val="000000" w:themeColor="text1"/>
          <w:sz w:val="24"/>
          <w:szCs w:val="26"/>
          <w:lang w:eastAsia="tr-TR"/>
        </w:rPr>
        <w:t>'hukuk birimi amirleri, hukuk müşavirleri,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w:t>
      </w:r>
      <w:r w:rsidRPr="00C243A7">
        <w:rPr>
          <w:rFonts w:ascii="Times New Roman" w:eastAsia="Times New Roman" w:hAnsi="Times New Roman" w:cs="Times New Roman"/>
          <w:color w:val="000000" w:themeColor="text1"/>
          <w:sz w:val="24"/>
          <w:szCs w:val="26"/>
          <w:lang w:eastAsia="tr-TR"/>
        </w:rPr>
        <w:t>' ibaresi ile 14. maddesinin (1) numaralı fıkrasında yer alan '</w:t>
      </w:r>
      <w:r w:rsidRPr="00C243A7">
        <w:rPr>
          <w:rFonts w:ascii="Times New Roman" w:eastAsia="Times New Roman" w:hAnsi="Times New Roman" w:cs="Times New Roman"/>
          <w:i/>
          <w:iCs/>
          <w:color w:val="000000" w:themeColor="text1"/>
          <w:sz w:val="24"/>
          <w:szCs w:val="26"/>
          <w:lang w:eastAsia="tr-TR"/>
        </w:rPr>
        <w:t>'hukuk birimi amirleri,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 hukuk müşavirleri'</w:t>
      </w:r>
      <w:r w:rsidRPr="00C243A7">
        <w:rPr>
          <w:rFonts w:ascii="Times New Roman" w:eastAsia="Times New Roman" w:hAnsi="Times New Roman" w:cs="Times New Roman"/>
          <w:color w:val="000000" w:themeColor="text1"/>
          <w:sz w:val="24"/>
          <w:szCs w:val="26"/>
          <w:lang w:eastAsia="tr-TR"/>
        </w:rPr>
        <w:t>' ibaresi dışında kalan diğer dava konusu kuralların yürürlüklerinin durdurulmasına karar verilmesi istemidir.</w:t>
      </w:r>
      <w:r w:rsidRPr="00C243A7">
        <w:rPr>
          <w:rFonts w:ascii="Times New Roman" w:eastAsia="Times New Roman" w:hAnsi="Times New Roman" w:cs="Times New Roman"/>
          <w:b/>
          <w:bCs/>
          <w:i/>
          <w:i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II- YASA METİNLERİ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 Dava ve İtiraz Konusu Kanun Hükmünde Kararname Kuralları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26.9.2011 günlü, 659 sayılı Genel Bütçe Kapsamındaki Kamu İdareleri ve Özel Bütçeli İdarelerde Hukuk Hizmetlerinin Yürütülmesine İlişkin Kanun Hükmünde Kararname'nin içerikleri itibariyle iptali istenen kuralları da içeren maddeleri ve eki Liste şöyledir: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 xml:space="preserve">Amaç ve </w:t>
      </w:r>
      <w:r w:rsidRPr="00C243A7">
        <w:rPr>
          <w:rFonts w:ascii="Times New Roman" w:eastAsia="Times New Roman" w:hAnsi="Times New Roman" w:cs="Times New Roman"/>
          <w:b/>
          <w:bCs/>
          <w:i/>
          <w:iCs/>
          <w:color w:val="000000" w:themeColor="text1"/>
          <w:sz w:val="24"/>
          <w:szCs w:val="26"/>
          <w:lang w:eastAsia="tr-TR"/>
        </w:rPr>
        <w:t>k</w:t>
      </w:r>
      <w:r w:rsidRPr="00C243A7">
        <w:rPr>
          <w:rFonts w:ascii="Times New Roman" w:eastAsia="Times New Roman" w:hAnsi="Times New Roman" w:cs="Times New Roman"/>
          <w:b/>
          <w:bCs/>
          <w:i/>
          <w:iCs/>
          <w:color w:val="000000" w:themeColor="text1"/>
          <w:sz w:val="24"/>
          <w:szCs w:val="26"/>
          <w:lang w:eastAsia="tr-TR"/>
        </w:rPr>
        <w:t>apsam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 </w:t>
      </w:r>
      <w:r w:rsidRPr="00C243A7">
        <w:rPr>
          <w:rFonts w:ascii="Times New Roman" w:eastAsia="Times New Roman" w:hAnsi="Times New Roman" w:cs="Times New Roman"/>
          <w:i/>
          <w:iCs/>
          <w:color w:val="000000" w:themeColor="text1"/>
          <w:sz w:val="24"/>
          <w:szCs w:val="26"/>
          <w:lang w:eastAsia="tr-TR"/>
        </w:rPr>
        <w:t>(1) Bu Kanun Hükmünde Kararnamenin amacı; genel bütçe kapsamındaki kamu idareleri ve özel bütçeli idarelerin hukuk hizmetlerinin etkili, verimli ve usul ekonomisine uygun şekilde yerine getirilmesine ve bu hizmetlerin yürütülmesinde uygulama birliğinin sağlanmasına yönelik usul ve esasların belirlenmesidir.</w:t>
      </w:r>
      <w:r w:rsidRPr="00C243A7">
        <w:rPr>
          <w:rFonts w:ascii="Times New Roman" w:eastAsia="Times New Roman" w:hAnsi="Times New Roman" w:cs="Times New Roman"/>
          <w:b/>
          <w:bCs/>
          <w:i/>
          <w:i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Tanımlar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2- </w:t>
      </w:r>
      <w:r w:rsidRPr="00C243A7">
        <w:rPr>
          <w:rFonts w:ascii="Times New Roman" w:eastAsia="Times New Roman" w:hAnsi="Times New Roman" w:cs="Times New Roman"/>
          <w:i/>
          <w:iCs/>
          <w:color w:val="000000" w:themeColor="text1"/>
          <w:sz w:val="24"/>
          <w:szCs w:val="26"/>
          <w:lang w:eastAsia="tr-TR"/>
        </w:rPr>
        <w:t>(1) Bu Kanun Hükmünde Kararnamenin uygulanmasında;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Hukuk birimi: İdarelerde hukuk hizmetlerini yürüten birimi,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Hukuk hizmetleri: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 ile hukuk danışmanlığına ilişkin her türlü iş ve işlemleri,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Hukuki uyuşmazlık değerlendirme komisyonu: İdareler bünyesinde, üst yönetici tarafından oluşturulan, hukuk birimi amiri ve hukuki uyuşmazlıkla ilgili birim amirinin bulunduğu en az üç üyeden oluşan komisyonu,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ç) İdare: </w:t>
      </w:r>
      <w:proofErr w:type="gramStart"/>
      <w:r w:rsidRPr="00C243A7">
        <w:rPr>
          <w:rFonts w:ascii="Times New Roman" w:eastAsia="Times New Roman" w:hAnsi="Times New Roman" w:cs="Times New Roman"/>
          <w:i/>
          <w:iCs/>
          <w:color w:val="000000" w:themeColor="text1"/>
          <w:sz w:val="24"/>
          <w:szCs w:val="26"/>
          <w:lang w:eastAsia="tr-TR"/>
        </w:rPr>
        <w:t>10/12/2003</w:t>
      </w:r>
      <w:proofErr w:type="gramEnd"/>
      <w:r w:rsidRPr="00C243A7">
        <w:rPr>
          <w:rFonts w:ascii="Times New Roman" w:eastAsia="Times New Roman" w:hAnsi="Times New Roman" w:cs="Times New Roman"/>
          <w:i/>
          <w:iCs/>
          <w:color w:val="000000" w:themeColor="text1"/>
          <w:sz w:val="24"/>
          <w:szCs w:val="26"/>
          <w:lang w:eastAsia="tr-TR"/>
        </w:rPr>
        <w:t> tarihli ve 5018 sayılı Kamu Malî Yönetimi ve Kontrol Kanununa ekli (I) ve (II) sayılı cetvellerde belirtilen kamu idarelerini,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d) İlgili bakan: İdarelerin bağlı, ilgili veya ilişkili olduğu bakanı, Yükseköğretim Kurulu ile Ölçme, Seçme ve Yerleştirme Merkezi Başkanlığı, üniversiteler ve yüksek teknoloji enstitüleri için Milli Eğitim Bakanını,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e) Üst yönetici: Milli Savunma Bakanlığında Bakanı, diğer bakanlıklarda müsteşarı ve kamu idarelerinde en üst yöneticiyi,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i/>
          <w:iCs/>
          <w:color w:val="000000" w:themeColor="text1"/>
          <w:sz w:val="24"/>
          <w:szCs w:val="26"/>
          <w:lang w:eastAsia="tr-TR"/>
        </w:rPr>
        <w:lastRenderedPageBreak/>
        <w:t>ifade</w:t>
      </w:r>
      <w:proofErr w:type="gramEnd"/>
      <w:r w:rsidRPr="00C243A7">
        <w:rPr>
          <w:rFonts w:ascii="Times New Roman" w:eastAsia="Times New Roman" w:hAnsi="Times New Roman" w:cs="Times New Roman"/>
          <w:i/>
          <w:iCs/>
          <w:color w:val="000000" w:themeColor="text1"/>
          <w:sz w:val="24"/>
          <w:szCs w:val="26"/>
          <w:lang w:eastAsia="tr-TR"/>
        </w:rPr>
        <w:t> eder.</w:t>
      </w:r>
      <w:r w:rsidRPr="00C243A7">
        <w:rPr>
          <w:rFonts w:ascii="Times New Roman" w:eastAsia="Times New Roman" w:hAnsi="Times New Roman" w:cs="Times New Roman"/>
          <w:b/>
          <w:bCs/>
          <w:i/>
          <w:i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İlkeler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3-</w:t>
      </w:r>
      <w:r w:rsidRPr="00C243A7">
        <w:rPr>
          <w:rFonts w:ascii="Times New Roman" w:eastAsia="Times New Roman" w:hAnsi="Times New Roman" w:cs="Times New Roman"/>
          <w:i/>
          <w:iCs/>
          <w:color w:val="000000" w:themeColor="text1"/>
          <w:sz w:val="24"/>
          <w:szCs w:val="26"/>
          <w:lang w:eastAsia="tr-TR"/>
        </w:rPr>
        <w:t> (1) Bu Kanun Hükmünde Kararnamenin uygulanmasında;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İdarelerin taraf oldukları uyuşmazlıkların, tarafların hak ve menfaatlerinin dengeli olarak değerlendirilerek, adil ve hakkaniyete uygun olarak çözümlenmesi,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İdarelerin taraf oldukları davaların, usul ekonomisine uygun olarak, imkânlar ölçüsünde idarelerde istihdam edilen hukuk müşavirleri ve avukatları tarafından takibi,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Davaların takibinde, mahkeme kararlarının hukuka uygun olarak, adil, süratli ve en az masrafla verilebilmesine yardımcı olunması,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i/>
          <w:iCs/>
          <w:color w:val="000000" w:themeColor="text1"/>
          <w:sz w:val="24"/>
          <w:szCs w:val="26"/>
          <w:lang w:eastAsia="tr-TR"/>
        </w:rPr>
        <w:t>esastır</w:t>
      </w:r>
      <w:proofErr w:type="gramEnd"/>
      <w:r w:rsidRPr="00C243A7">
        <w:rPr>
          <w:rFonts w:ascii="Times New Roman" w:eastAsia="Times New Roman" w:hAnsi="Times New Roman" w:cs="Times New Roman"/>
          <w:i/>
          <w:iCs/>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Hukuk birimlerinin görevleri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4-</w:t>
      </w:r>
      <w:r w:rsidRPr="00C243A7">
        <w:rPr>
          <w:rFonts w:ascii="Times New Roman" w:eastAsia="Times New Roman" w:hAnsi="Times New Roman" w:cs="Times New Roman"/>
          <w:i/>
          <w:iCs/>
          <w:color w:val="000000" w:themeColor="text1"/>
          <w:sz w:val="24"/>
          <w:szCs w:val="26"/>
          <w:lang w:eastAsia="tr-TR"/>
        </w:rPr>
        <w:t> (1) Hukuk birimleri; idarelerde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 ile hukuk danışmanlığına ilişkin iş ve işlemleri yürütmekle görevli ve sorumludur.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Hukuk birimleri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 kapsamında;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İdarenin taraf olduğu adli ve idari davalarda, iç ve dış tahkim yargılamasında, icra işlemlerinde ve yargıya intikal eden diğer her türlü hukuki uyuşmazlıklarda idareyi temsil eder, dava ve icra işlemlerini vekil sıfatı ile takip eder.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b)İdarece hizmet satın alma yoluyla temsil ettirilecek dava ve icra takipleri ve tahkim ile ilgili işlemleri koordine eder, izler ve denetler.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Hukuk birimleri hukuk danışmanlığı kapsamında;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İdare hizmetleriyle ilgili olarak diğer kamu kurum ve kuruluşları tarafından hazırlanan mevzuat taslaklarını, idare birimleri tarafından hazırlanan mevzuat taslakları ile düzenlenecek her türlü sözleşme ve şartname taslaklarını, idare ile üçüncü kişiler arasında çıkan uyuşmazlıklara ilişkin işleri ve idare birimlerince sorulacak diğer işleri inceleyip hukuki mütalaasını bildirir.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Anlaşmazlıkları önleyici hukuki tedbirleri zamanında alır, uyuşmazlıkların sulh yoluyla çözümü konusunda mütalaa verir.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İdarenin amaçlarını daha iyi gerçekleştirmek, mevzuata, plan ve programa uygun çalışmalarını temin etmek amacıyla gerekli hukuki teklifleri hazırlar.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i/>
          <w:iCs/>
          <w:color w:val="000000" w:themeColor="text1"/>
          <w:sz w:val="24"/>
          <w:szCs w:val="26"/>
          <w:lang w:eastAsia="tr-TR"/>
        </w:rPr>
        <w:t xml:space="preserve">(4) </w:t>
      </w:r>
      <w:r w:rsidRPr="00C243A7">
        <w:rPr>
          <w:rFonts w:ascii="Times New Roman" w:eastAsia="Times New Roman" w:hAnsi="Times New Roman" w:cs="Times New Roman"/>
          <w:i/>
          <w:iCs/>
          <w:color w:val="000000" w:themeColor="text1"/>
          <w:sz w:val="24"/>
          <w:szCs w:val="26"/>
          <w:lang w:eastAsia="tr-TR"/>
        </w:rPr>
        <w:t>Hukuk birimleri, hukuki uyuşmazlık değerlendirme komisyonunun </w:t>
      </w:r>
      <w:proofErr w:type="spellStart"/>
      <w:r w:rsidRPr="00C243A7">
        <w:rPr>
          <w:rFonts w:ascii="Times New Roman" w:eastAsia="Times New Roman" w:hAnsi="Times New Roman" w:cs="Times New Roman"/>
          <w:i/>
          <w:iCs/>
          <w:color w:val="000000" w:themeColor="text1"/>
          <w:sz w:val="24"/>
          <w:szCs w:val="26"/>
          <w:lang w:eastAsia="tr-TR"/>
        </w:rPr>
        <w:t>sekreterya</w:t>
      </w:r>
      <w:proofErr w:type="spellEnd"/>
      <w:r w:rsidRPr="00C243A7">
        <w:rPr>
          <w:rFonts w:ascii="Times New Roman" w:eastAsia="Times New Roman" w:hAnsi="Times New Roman" w:cs="Times New Roman"/>
          <w:i/>
          <w:iCs/>
          <w:color w:val="000000" w:themeColor="text1"/>
          <w:sz w:val="24"/>
          <w:szCs w:val="26"/>
          <w:lang w:eastAsia="tr-TR"/>
        </w:rPr>
        <w:t> hizmetlerini ve idaresince verilen diğer görevleri yürütür.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(5) Başbakanlık ve Maliye Bakanlığı hukuk birimlerinin teşkilat kanunlarındaki hükümler saklıdır.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lastRenderedPageBreak/>
        <w:t>(6) Teşkilat kanunlarına göre hukuk birimi kurulmayan idarelerde, bu Kanun Hükmünde Kararnamede belirtilen hukuk hizmetleri, istihdam edilen avukatlar tarafından yerine getirilir. İdarelerin merkez birimlerinde istihdam edilen avukatlardan birisi, üst yönetici onayı ile hukuk birimi amiri olarak görevlendirilir.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b/>
          <w:bCs/>
          <w:i/>
          <w:iCs/>
          <w:color w:val="000000" w:themeColor="text1"/>
          <w:sz w:val="24"/>
          <w:szCs w:val="26"/>
          <w:lang w:eastAsia="tr-TR"/>
        </w:rPr>
        <w:t>Muhakemat</w:t>
      </w:r>
      <w:proofErr w:type="spellEnd"/>
      <w:r w:rsidRPr="00C243A7">
        <w:rPr>
          <w:rFonts w:ascii="Times New Roman" w:eastAsia="Times New Roman" w:hAnsi="Times New Roman" w:cs="Times New Roman"/>
          <w:b/>
          <w:bCs/>
          <w:i/>
          <w:iCs/>
          <w:color w:val="000000" w:themeColor="text1"/>
          <w:sz w:val="24"/>
          <w:szCs w:val="26"/>
          <w:lang w:eastAsia="tr-TR"/>
        </w:rPr>
        <w:t> hizmeti temini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5- </w:t>
      </w:r>
      <w:r w:rsidRPr="00C243A7">
        <w:rPr>
          <w:rFonts w:ascii="Times New Roman" w:eastAsia="Times New Roman" w:hAnsi="Times New Roman" w:cs="Times New Roman"/>
          <w:i/>
          <w:iCs/>
          <w:color w:val="000000" w:themeColor="text1"/>
          <w:sz w:val="24"/>
          <w:szCs w:val="26"/>
          <w:lang w:eastAsia="tr-TR"/>
        </w:rPr>
        <w:t>(1) İdareler,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 ihtiyaçlarını;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Hukuk birimlerinde istihdam edecekleri hukuk müşavirleri ve avukatlardan,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İhtiyaç duyulması halinde Maliye Bakanlığından talep etmek suretiyle,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i/>
          <w:iCs/>
          <w:color w:val="000000" w:themeColor="text1"/>
          <w:sz w:val="24"/>
          <w:szCs w:val="26"/>
          <w:lang w:eastAsia="tr-TR"/>
        </w:rPr>
        <w:t>sağlayabilirler</w:t>
      </w:r>
      <w:proofErr w:type="gramEnd"/>
      <w:r w:rsidRPr="00C243A7">
        <w:rPr>
          <w:rFonts w:ascii="Times New Roman" w:eastAsia="Times New Roman" w:hAnsi="Times New Roman" w:cs="Times New Roman"/>
          <w:i/>
          <w:iCs/>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Bakanlıklar ve bağlı kuruluşları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hizmetlerini yürütmek üzere birbirlerinden hizmet talebinde bulunabilirler.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Birinci ve ikinci fıkraya göre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hizmetlerinin temin edilememesi veya özel uzmanlık gerektirdiği ilgili bakanın onayı ile belirlenen hallerde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hizmetlerini yürütmek üzere Bakanlar Kurulu kararıyla belirlenen usul ve esaslar çerçevesinde, </w:t>
      </w:r>
      <w:proofErr w:type="gramStart"/>
      <w:r w:rsidRPr="00C243A7">
        <w:rPr>
          <w:rFonts w:ascii="Times New Roman" w:eastAsia="Times New Roman" w:hAnsi="Times New Roman" w:cs="Times New Roman"/>
          <w:i/>
          <w:iCs/>
          <w:color w:val="000000" w:themeColor="text1"/>
          <w:sz w:val="24"/>
          <w:szCs w:val="26"/>
          <w:lang w:eastAsia="tr-TR"/>
        </w:rPr>
        <w:t>4/1/2002</w:t>
      </w:r>
      <w:proofErr w:type="gramEnd"/>
      <w:r w:rsidRPr="00C243A7">
        <w:rPr>
          <w:rFonts w:ascii="Times New Roman" w:eastAsia="Times New Roman" w:hAnsi="Times New Roman" w:cs="Times New Roman"/>
          <w:i/>
          <w:iCs/>
          <w:color w:val="000000" w:themeColor="text1"/>
          <w:sz w:val="24"/>
          <w:szCs w:val="26"/>
          <w:lang w:eastAsia="tr-TR"/>
        </w:rPr>
        <w:t> tarihli ve 4734 sayılı Kamu İhale Kanununun 22 </w:t>
      </w:r>
      <w:proofErr w:type="spellStart"/>
      <w:r w:rsidRPr="00C243A7">
        <w:rPr>
          <w:rFonts w:ascii="Times New Roman" w:eastAsia="Times New Roman" w:hAnsi="Times New Roman" w:cs="Times New Roman"/>
          <w:i/>
          <w:iCs/>
          <w:color w:val="000000" w:themeColor="text1"/>
          <w:sz w:val="24"/>
          <w:szCs w:val="26"/>
          <w:lang w:eastAsia="tr-TR"/>
        </w:rPr>
        <w:t>nci</w:t>
      </w:r>
      <w:proofErr w:type="spellEnd"/>
      <w:r w:rsidRPr="00C243A7">
        <w:rPr>
          <w:rFonts w:ascii="Times New Roman" w:eastAsia="Times New Roman" w:hAnsi="Times New Roman" w:cs="Times New Roman"/>
          <w:i/>
          <w:iCs/>
          <w:color w:val="000000" w:themeColor="text1"/>
          <w:sz w:val="24"/>
          <w:szCs w:val="26"/>
          <w:lang w:eastAsia="tr-TR"/>
        </w:rPr>
        <w:t> maddesine göre doğrudan temin usulüyle serbest avukatlardan veya avukatlık ortaklıklarından hizmet satın alınabilir.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(4) Hizmet satın alınarak kendisine </w:t>
      </w:r>
      <w:proofErr w:type="gramStart"/>
      <w:r w:rsidRPr="00C243A7">
        <w:rPr>
          <w:rFonts w:ascii="Times New Roman" w:eastAsia="Times New Roman" w:hAnsi="Times New Roman" w:cs="Times New Roman"/>
          <w:i/>
          <w:iCs/>
          <w:color w:val="000000" w:themeColor="text1"/>
          <w:sz w:val="24"/>
          <w:szCs w:val="26"/>
          <w:lang w:eastAsia="tr-TR"/>
        </w:rPr>
        <w:t>vekalet</w:t>
      </w:r>
      <w:proofErr w:type="gramEnd"/>
      <w:r w:rsidRPr="00C243A7">
        <w:rPr>
          <w:rFonts w:ascii="Times New Roman" w:eastAsia="Times New Roman" w:hAnsi="Times New Roman" w:cs="Times New Roman"/>
          <w:i/>
          <w:iCs/>
          <w:color w:val="000000" w:themeColor="text1"/>
          <w:sz w:val="24"/>
          <w:szCs w:val="26"/>
          <w:lang w:eastAsia="tr-TR"/>
        </w:rPr>
        <w:t> verilen serbest avukatlar ve avukatlık ortaklıkları kendilerine vekalet verilen dava ve icra işlemlerinin takibiyle ilgili olarak, ilgili mevzuatla idareleri vekil sıfatıyla temsile yetkili olan görevlilerle aynı yetki ve sorumlulukları haizdir.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Takip ve temsil yetkileri ile bunların kapsamı, niteliği ve kullanılması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6- </w:t>
      </w:r>
      <w:r w:rsidRPr="00C243A7">
        <w:rPr>
          <w:rFonts w:ascii="Times New Roman" w:eastAsia="Times New Roman" w:hAnsi="Times New Roman" w:cs="Times New Roman"/>
          <w:i/>
          <w:iCs/>
          <w:color w:val="000000" w:themeColor="text1"/>
          <w:sz w:val="24"/>
          <w:szCs w:val="26"/>
          <w:lang w:eastAsia="tr-TR"/>
        </w:rPr>
        <w:t>(1) İdareler, kendi iş ve işlemleriyle ilgili olarak açılacak adli ve idari davalar ile tahkim yargılaması ve icra işlemlerinde taraf sıfatını haizdir.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İdareleri adli ve idari yargıda, icra mercileri ve hakemler nezdinde vekil sıfatıyla doğrudan temsil yetkisi; </w:t>
      </w:r>
      <w:r w:rsidRPr="00C243A7">
        <w:rPr>
          <w:rFonts w:ascii="Times New Roman" w:eastAsia="Times New Roman" w:hAnsi="Times New Roman" w:cs="Times New Roman"/>
          <w:b/>
          <w:bCs/>
          <w:i/>
          <w:iCs/>
          <w:color w:val="000000" w:themeColor="text1"/>
          <w:sz w:val="24"/>
          <w:szCs w:val="26"/>
          <w:lang w:eastAsia="tr-TR"/>
        </w:rPr>
        <w:t>hukuk birimi amirleri, hukuk müşavirleri, </w:t>
      </w:r>
      <w:proofErr w:type="spellStart"/>
      <w:r w:rsidRPr="00C243A7">
        <w:rPr>
          <w:rFonts w:ascii="Times New Roman" w:eastAsia="Times New Roman" w:hAnsi="Times New Roman" w:cs="Times New Roman"/>
          <w:b/>
          <w:bCs/>
          <w:i/>
          <w:iCs/>
          <w:color w:val="000000" w:themeColor="text1"/>
          <w:sz w:val="24"/>
          <w:szCs w:val="26"/>
          <w:lang w:eastAsia="tr-TR"/>
        </w:rPr>
        <w:t>muhakemat</w:t>
      </w:r>
      <w:proofErr w:type="spellEnd"/>
      <w:r w:rsidRPr="00C243A7">
        <w:rPr>
          <w:rFonts w:ascii="Times New Roman" w:eastAsia="Times New Roman" w:hAnsi="Times New Roman" w:cs="Times New Roman"/>
          <w:b/>
          <w:bCs/>
          <w:i/>
          <w:iCs/>
          <w:color w:val="000000" w:themeColor="text1"/>
          <w:sz w:val="24"/>
          <w:szCs w:val="26"/>
          <w:lang w:eastAsia="tr-TR"/>
        </w:rPr>
        <w:t> müdürleri</w:t>
      </w:r>
      <w:r w:rsidRPr="00C243A7">
        <w:rPr>
          <w:rFonts w:ascii="Times New Roman" w:eastAsia="Times New Roman" w:hAnsi="Times New Roman" w:cs="Times New Roman"/>
          <w:i/>
          <w:iCs/>
          <w:color w:val="000000" w:themeColor="text1"/>
          <w:sz w:val="24"/>
          <w:szCs w:val="26"/>
          <w:lang w:eastAsia="tr-TR"/>
        </w:rPr>
        <w:t> ve avukatlara aittir.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5 inci maddenin birinci ve ikinci fıkralarında belirtilen usullere göre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hizmeti temin edilemeyen hallerde adli ve idari davalar ile icra takiplerini yürütmek üzere merkez ve taşra birim amirlerine üst yönetici tarafından temsil yetkisi verilebilir. Üst yönetici bu yetkisini hukuk birimi amirine devredebilir.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(4) İdari davalarda; gerekli görülmesi halinde, idarede görevli bir personel, uzmanlığından faydalanılmak üzere idare vekili veya temsilcisi ile birlikte duruşmalara iştirak ettirilebilir.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xml:space="preserve">(5) İdareleri vekil sıfatıyla temsile yetkili olan hukuk birimi amiri, hukuk müşaviri ve avukatların bir listesi, idaresince yazılı olarak veya Adalet Bakanlığınca belirlenen esaslar </w:t>
      </w:r>
      <w:r w:rsidRPr="00C243A7">
        <w:rPr>
          <w:rFonts w:ascii="Times New Roman" w:eastAsia="Times New Roman" w:hAnsi="Times New Roman" w:cs="Times New Roman"/>
          <w:i/>
          <w:iCs/>
          <w:color w:val="000000" w:themeColor="text1"/>
          <w:sz w:val="24"/>
          <w:szCs w:val="26"/>
          <w:lang w:eastAsia="tr-TR"/>
        </w:rPr>
        <w:lastRenderedPageBreak/>
        <w:t>dairesinde elektronik ortamda ilgili Cumhuriyet başsavcılığına, bölge idare mahkemesi başkanlıklarına; askeri savcılıklara ve Askeri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w:t>
      </w:r>
      <w:proofErr w:type="gramStart"/>
      <w:r w:rsidRPr="00C243A7">
        <w:rPr>
          <w:rFonts w:ascii="Times New Roman" w:eastAsia="Times New Roman" w:hAnsi="Times New Roman" w:cs="Times New Roman"/>
          <w:i/>
          <w:iCs/>
          <w:color w:val="000000" w:themeColor="text1"/>
          <w:sz w:val="24"/>
          <w:szCs w:val="26"/>
          <w:lang w:eastAsia="tr-TR"/>
        </w:rPr>
        <w:t>vekaletname</w:t>
      </w:r>
      <w:proofErr w:type="gramEnd"/>
      <w:r w:rsidRPr="00C243A7">
        <w:rPr>
          <w:rFonts w:ascii="Times New Roman" w:eastAsia="Times New Roman" w:hAnsi="Times New Roman" w:cs="Times New Roman"/>
          <w:i/>
          <w:iCs/>
          <w:color w:val="000000" w:themeColor="text1"/>
          <w:sz w:val="24"/>
          <w:szCs w:val="26"/>
          <w:lang w:eastAsia="tr-TR"/>
        </w:rPr>
        <w:t> ibrazı gerekmeksizin idare vekili sıfatıyla her türlü dava ve icra işlemlerini takip edebilirler. Vekil sıfatıyla temsil yetkisi sona erenlerin isimleri anılan mercilere aynı usulle derhal bildirilir.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Özel takip ve temsil yetkileri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7-</w:t>
      </w:r>
      <w:r w:rsidRPr="00C243A7">
        <w:rPr>
          <w:rFonts w:ascii="Times New Roman" w:eastAsia="Times New Roman" w:hAnsi="Times New Roman" w:cs="Times New Roman"/>
          <w:i/>
          <w:iCs/>
          <w:color w:val="000000" w:themeColor="text1"/>
          <w:sz w:val="24"/>
          <w:szCs w:val="26"/>
          <w:lang w:eastAsia="tr-TR"/>
        </w:rPr>
        <w:t> (1) Birden fazla idarenin taraf olduğu idari davalardan;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Müşterek kararnamelerle ilgili olarak açılanlar ve bunlarla ilgili icra işlemleri, davaya taraf olan tüm idarelerin vekili sıfatıyla, müşterek kararnameyi teklif eden bakanlığın hukuk birimince takip ve müdafaa 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Bakanlar Kurulu kararları ve düzenleyici işlemlerle ilgili açılan ve Başbakanlığın da taraf olduğu davalardan Başbakanlıkça bu hususta takip yetkisi verilenler ile bu davalarla ilgili icra işlemleri, Başbakanlığın da vekili sıfatıyla, takip yetkisi verilen ilgili idare hukuk birimince takip ve müdafaa 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Ulusal ve uluslararası mahkeme ve tahkim mercilerinde Türkiye Cumhuriyeti Hükümeti veya idarelerin taraf ya da müdahil oldukları, birinci fıkrada belirtilen davalar </w:t>
      </w:r>
      <w:proofErr w:type="gramStart"/>
      <w:r w:rsidRPr="00C243A7">
        <w:rPr>
          <w:rFonts w:ascii="Times New Roman" w:eastAsia="Times New Roman" w:hAnsi="Times New Roman" w:cs="Times New Roman"/>
          <w:i/>
          <w:iCs/>
          <w:color w:val="000000" w:themeColor="text1"/>
          <w:sz w:val="24"/>
          <w:szCs w:val="26"/>
          <w:lang w:eastAsia="tr-TR"/>
        </w:rPr>
        <w:t>dahil</w:t>
      </w:r>
      <w:proofErr w:type="gramEnd"/>
      <w:r w:rsidRPr="00C243A7">
        <w:rPr>
          <w:rFonts w:ascii="Times New Roman" w:eastAsia="Times New Roman" w:hAnsi="Times New Roman" w:cs="Times New Roman"/>
          <w:i/>
          <w:iCs/>
          <w:color w:val="000000" w:themeColor="text1"/>
          <w:sz w:val="24"/>
          <w:szCs w:val="26"/>
          <w:lang w:eastAsia="tr-TR"/>
        </w:rPr>
        <w:t> her türlü davadan, Başbakanlıkça Başbakanlık hukuk birimi tarafından takibi gerekli görülenler ve bunlarla ilgili icra işlemleri, ilgili idarenin de vekili sıfatıyla Başbakanlık hukuk birimince takip ve müdafaa 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Davaların açılması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8- </w:t>
      </w:r>
      <w:r w:rsidRPr="00C243A7">
        <w:rPr>
          <w:rFonts w:ascii="Times New Roman" w:eastAsia="Times New Roman" w:hAnsi="Times New Roman" w:cs="Times New Roman"/>
          <w:i/>
          <w:iCs/>
          <w:color w:val="000000" w:themeColor="text1"/>
          <w:sz w:val="24"/>
          <w:szCs w:val="26"/>
          <w:lang w:eastAsia="tr-TR"/>
        </w:rPr>
        <w:t>(1) İdareler adına dava açma veya icra takibine başlama talebi, üst yönetici veya iş ve işlemle ilgili merkez veya taşra birim amiri tarafından yapılır. Merkez veya taşra birim amirince yapılan talep üzerine davayı açmakla yetkili ve görevli olanlarca, maddi ve hukuki sebeplerle dava açılmasında kamu menfaati bulunmadığı yönünde görüş belirtilmesi halinde, üst yöneticinin talimatına göre işlem yapılır.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Dava açılması veya icra takibinde bulunulmasını isteyen idare veya birim, dava açılması talebi ile birlikte davaya dair bilgi ve belgeleri zamanaşımı ve hak düşürücü süreleri dikkate alarak hukuk birimine gönderir. Süresinde gönderilmeyen veya eksik ya da yanlış gönderilen bilgi ve belgeden kaynaklanan sorumluluk bunu gönderen idareye veya birime aittir.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İdarelere karşı açılan davaların takibine, dava takipleriyle görevli ve yetkili merkez veya taşra birimlerince doğrudan başlanır.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(4) Üst yönetici bu maddedeki yetkilerini sınırlarını belirterek yardımcılarına veya hukuk birimi amirine devredebilir.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Adli uyuşmazlıklarda sulh</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MADDE 9- (1) İdarelerin adli yargıda dava açmadan veya icra takibine başlamadan önce karşı tarafı </w:t>
      </w:r>
      <w:proofErr w:type="spellStart"/>
      <w:r w:rsidRPr="00C243A7">
        <w:rPr>
          <w:rFonts w:ascii="Times New Roman" w:eastAsia="Times New Roman" w:hAnsi="Times New Roman" w:cs="Times New Roman"/>
          <w:b/>
          <w:bCs/>
          <w:i/>
          <w:iCs/>
          <w:color w:val="000000" w:themeColor="text1"/>
          <w:sz w:val="24"/>
          <w:szCs w:val="26"/>
          <w:lang w:eastAsia="tr-TR"/>
        </w:rPr>
        <w:t>sulhe</w:t>
      </w:r>
      <w:proofErr w:type="spellEnd"/>
      <w:r w:rsidRPr="00C243A7">
        <w:rPr>
          <w:rFonts w:ascii="Times New Roman" w:eastAsia="Times New Roman" w:hAnsi="Times New Roman" w:cs="Times New Roman"/>
          <w:b/>
          <w:bCs/>
          <w:i/>
          <w:iCs/>
          <w:color w:val="000000" w:themeColor="text1"/>
          <w:sz w:val="24"/>
          <w:szCs w:val="26"/>
          <w:lang w:eastAsia="tr-TR"/>
        </w:rPr>
        <w:t> davet etmesi esastır. İdareler, kendi aleyhlerine dava açılacağını veya icra takibine başlanılacağını öğrenmeleri durumunda da karşı tarafı </w:t>
      </w:r>
      <w:proofErr w:type="spellStart"/>
      <w:r w:rsidRPr="00C243A7">
        <w:rPr>
          <w:rFonts w:ascii="Times New Roman" w:eastAsia="Times New Roman" w:hAnsi="Times New Roman" w:cs="Times New Roman"/>
          <w:b/>
          <w:bCs/>
          <w:i/>
          <w:iCs/>
          <w:color w:val="000000" w:themeColor="text1"/>
          <w:sz w:val="24"/>
          <w:szCs w:val="26"/>
          <w:lang w:eastAsia="tr-TR"/>
        </w:rPr>
        <w:t>sulhe</w:t>
      </w:r>
      <w:proofErr w:type="spellEnd"/>
      <w:r w:rsidRPr="00C243A7">
        <w:rPr>
          <w:rFonts w:ascii="Times New Roman" w:eastAsia="Times New Roman" w:hAnsi="Times New Roman" w:cs="Times New Roman"/>
          <w:b/>
          <w:bCs/>
          <w:i/>
          <w:iCs/>
          <w:color w:val="000000" w:themeColor="text1"/>
          <w:sz w:val="24"/>
          <w:szCs w:val="26"/>
          <w:lang w:eastAsia="tr-TR"/>
        </w:rPr>
        <w:t> davet edebilirler. </w:t>
      </w:r>
      <w:proofErr w:type="spellStart"/>
      <w:r w:rsidRPr="00C243A7">
        <w:rPr>
          <w:rFonts w:ascii="Times New Roman" w:eastAsia="Times New Roman" w:hAnsi="Times New Roman" w:cs="Times New Roman"/>
          <w:b/>
          <w:bCs/>
          <w:i/>
          <w:iCs/>
          <w:color w:val="000000" w:themeColor="text1"/>
          <w:sz w:val="24"/>
          <w:szCs w:val="26"/>
          <w:lang w:eastAsia="tr-TR"/>
        </w:rPr>
        <w:t>Sulhe</w:t>
      </w:r>
      <w:proofErr w:type="spellEnd"/>
      <w:r w:rsidRPr="00C243A7">
        <w:rPr>
          <w:rFonts w:ascii="Times New Roman" w:eastAsia="Times New Roman" w:hAnsi="Times New Roman" w:cs="Times New Roman"/>
          <w:b/>
          <w:bCs/>
          <w:i/>
          <w:iCs/>
          <w:color w:val="000000" w:themeColor="text1"/>
          <w:sz w:val="24"/>
          <w:szCs w:val="26"/>
          <w:lang w:eastAsia="tr-TR"/>
        </w:rPr>
        <w:t> davet, uyuşmazlığın tarafı olan gerçek veya tüzel kişilerce de yapılabilir. İlgili mevzuatında daha uzun bir süre öngörülmediği takdirde, </w:t>
      </w:r>
      <w:proofErr w:type="spellStart"/>
      <w:r w:rsidRPr="00C243A7">
        <w:rPr>
          <w:rFonts w:ascii="Times New Roman" w:eastAsia="Times New Roman" w:hAnsi="Times New Roman" w:cs="Times New Roman"/>
          <w:b/>
          <w:bCs/>
          <w:i/>
          <w:iCs/>
          <w:color w:val="000000" w:themeColor="text1"/>
          <w:sz w:val="24"/>
          <w:szCs w:val="26"/>
          <w:lang w:eastAsia="tr-TR"/>
        </w:rPr>
        <w:t>sulhe</w:t>
      </w:r>
      <w:proofErr w:type="spellEnd"/>
      <w:r w:rsidRPr="00C243A7">
        <w:rPr>
          <w:rFonts w:ascii="Times New Roman" w:eastAsia="Times New Roman" w:hAnsi="Times New Roman" w:cs="Times New Roman"/>
          <w:b/>
          <w:bCs/>
          <w:i/>
          <w:iCs/>
          <w:color w:val="000000" w:themeColor="text1"/>
          <w:sz w:val="24"/>
          <w:szCs w:val="26"/>
          <w:lang w:eastAsia="tr-TR"/>
        </w:rPr>
        <w:t> davette karşı tarafa, ifa, itiraz veya sulh teklifinde bulunmak üzere otuz güne kadar süre verilir.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(2) Gecikmesinde sakınca bulunan veya işin mahiyeti gereği süre verilmesinde fayda görülmeyen hallerde doğrudan dava ve icra yoluna başvurulabilir.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(3) Dava konusu edilmiş veya icraya intikal etmiş uyuşmazlıklarda da taraflarca sulh teklifinde bulunulabilir.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(4) </w:t>
      </w:r>
      <w:proofErr w:type="gramStart"/>
      <w:r w:rsidRPr="00C243A7">
        <w:rPr>
          <w:rFonts w:ascii="Times New Roman" w:eastAsia="Times New Roman" w:hAnsi="Times New Roman" w:cs="Times New Roman"/>
          <w:b/>
          <w:bCs/>
          <w:i/>
          <w:iCs/>
          <w:color w:val="000000" w:themeColor="text1"/>
          <w:sz w:val="24"/>
          <w:szCs w:val="26"/>
          <w:lang w:eastAsia="tr-TR"/>
        </w:rPr>
        <w:t>21/7/1953</w:t>
      </w:r>
      <w:proofErr w:type="gramEnd"/>
      <w:r w:rsidRPr="00C243A7">
        <w:rPr>
          <w:rFonts w:ascii="Times New Roman" w:eastAsia="Times New Roman" w:hAnsi="Times New Roman" w:cs="Times New Roman"/>
          <w:b/>
          <w:bCs/>
          <w:i/>
          <w:iCs/>
          <w:color w:val="000000" w:themeColor="text1"/>
          <w:sz w:val="24"/>
          <w:szCs w:val="26"/>
          <w:lang w:eastAsia="tr-TR"/>
        </w:rPr>
        <w:t> tarihli ve 6183 sayılı Amme Alacaklarının Tahsil Usulü Hakkında Kanun kapsamı dışında kalan tüm taksit tekliflerinin değerlendirilmesi de bu madde kapsamında yapılır.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(5) Sulh başvurularının altmış gün içinde sonuçlandırılması zorunludur. Sulh başvurusu altmış gün içinde sonuçlandırılmamışsa istek reddedilmiş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Adli uyuşmazlıklarda </w:t>
      </w:r>
      <w:proofErr w:type="spellStart"/>
      <w:r w:rsidRPr="00C243A7">
        <w:rPr>
          <w:rFonts w:ascii="Times New Roman" w:eastAsia="Times New Roman" w:hAnsi="Times New Roman" w:cs="Times New Roman"/>
          <w:b/>
          <w:bCs/>
          <w:i/>
          <w:iCs/>
          <w:color w:val="000000" w:themeColor="text1"/>
          <w:sz w:val="24"/>
          <w:szCs w:val="26"/>
          <w:lang w:eastAsia="tr-TR"/>
        </w:rPr>
        <w:t>sulhün</w:t>
      </w:r>
      <w:proofErr w:type="spellEnd"/>
      <w:r w:rsidRPr="00C243A7">
        <w:rPr>
          <w:rFonts w:ascii="Times New Roman" w:eastAsia="Times New Roman" w:hAnsi="Times New Roman" w:cs="Times New Roman"/>
          <w:b/>
          <w:bCs/>
          <w:i/>
          <w:iCs/>
          <w:color w:val="000000" w:themeColor="text1"/>
          <w:sz w:val="24"/>
          <w:szCs w:val="26"/>
          <w:lang w:eastAsia="tr-TR"/>
        </w:rPr>
        <w:t> usul ve esasları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10-(1) Sulh anlaşması, anlaşma tutanağında belirtilen tutar kadar bir hakkın tanınması, menfaatin terki, bir şeyin verilmesi, yapılması ya da yapılmaması konusunda anlaşmalar veya sözleşme değişikliklerini kapsar. </w:t>
      </w:r>
      <w:proofErr w:type="spellStart"/>
      <w:r w:rsidRPr="00C243A7">
        <w:rPr>
          <w:rFonts w:ascii="Times New Roman" w:eastAsia="Times New Roman" w:hAnsi="Times New Roman" w:cs="Times New Roman"/>
          <w:b/>
          <w:bCs/>
          <w:i/>
          <w:iCs/>
          <w:color w:val="000000" w:themeColor="text1"/>
          <w:sz w:val="24"/>
          <w:szCs w:val="26"/>
          <w:lang w:eastAsia="tr-TR"/>
        </w:rPr>
        <w:t>Sulhe</w:t>
      </w:r>
      <w:proofErr w:type="spellEnd"/>
      <w:r w:rsidRPr="00C243A7">
        <w:rPr>
          <w:rFonts w:ascii="Times New Roman" w:eastAsia="Times New Roman" w:hAnsi="Times New Roman" w:cs="Times New Roman"/>
          <w:b/>
          <w:bCs/>
          <w:i/>
          <w:iCs/>
          <w:color w:val="000000" w:themeColor="text1"/>
          <w:sz w:val="24"/>
          <w:szCs w:val="26"/>
          <w:lang w:eastAsia="tr-TR"/>
        </w:rPr>
        <w:t> konu işte birden çok ihtilaf bulunduğu takdirde asıl olan, ihtilafın tamamının çözümlenmesidir. Ancak kamu menfaati görüldüğünde kısmi sulh de mümkündür.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(2) Maddi ve hukuki nedenlerle kamu menfaati görülmesi halinde, 11 inci maddedeki yetkiler çerçevesinde asıl alacak ve </w:t>
      </w:r>
      <w:proofErr w:type="spellStart"/>
      <w:r w:rsidRPr="00C243A7">
        <w:rPr>
          <w:rFonts w:ascii="Times New Roman" w:eastAsia="Times New Roman" w:hAnsi="Times New Roman" w:cs="Times New Roman"/>
          <w:b/>
          <w:bCs/>
          <w:i/>
          <w:iCs/>
          <w:color w:val="000000" w:themeColor="text1"/>
          <w:sz w:val="24"/>
          <w:szCs w:val="26"/>
          <w:lang w:eastAsia="tr-TR"/>
        </w:rPr>
        <w:t>fer'ilerinden</w:t>
      </w:r>
      <w:proofErr w:type="spellEnd"/>
      <w:r w:rsidRPr="00C243A7">
        <w:rPr>
          <w:rFonts w:ascii="Times New Roman" w:eastAsia="Times New Roman" w:hAnsi="Times New Roman" w:cs="Times New Roman"/>
          <w:b/>
          <w:bCs/>
          <w:i/>
          <w:iCs/>
          <w:color w:val="000000" w:themeColor="text1"/>
          <w:sz w:val="24"/>
          <w:szCs w:val="26"/>
          <w:lang w:eastAsia="tr-TR"/>
        </w:rPr>
        <w:t> kısmen ya da tamamen vazgeçilebilir.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(3) Bu Kanun Hükmünde Kararname çerçevesinde yapılan sulh anlaşmalarına ilişkin tutanak ilam hükmünde olup ilamların icrasına dair genel hükümlere göre infaz olunur. Ancak vadeye bağlanmamış alacaklarda tutanağın imzalandığı tarihten itibaren iki aylık sürenin dolmasından, vadeye bağlanmış alacaklarda ise vadenin dolmasından önce tutanak icraya konulamaz. Sulh anlaşması hükümleri yerine getirilmediği takdirde alacak muaccel olur ve </w:t>
      </w:r>
      <w:proofErr w:type="spellStart"/>
      <w:r w:rsidRPr="00C243A7">
        <w:rPr>
          <w:rFonts w:ascii="Times New Roman" w:eastAsia="Times New Roman" w:hAnsi="Times New Roman" w:cs="Times New Roman"/>
          <w:b/>
          <w:bCs/>
          <w:i/>
          <w:iCs/>
          <w:color w:val="000000" w:themeColor="text1"/>
          <w:sz w:val="24"/>
          <w:szCs w:val="26"/>
          <w:lang w:eastAsia="tr-TR"/>
        </w:rPr>
        <w:t>sulhekonu</w:t>
      </w:r>
      <w:proofErr w:type="spellEnd"/>
      <w:r w:rsidRPr="00C243A7">
        <w:rPr>
          <w:rFonts w:ascii="Times New Roman" w:eastAsia="Times New Roman" w:hAnsi="Times New Roman" w:cs="Times New Roman"/>
          <w:b/>
          <w:bCs/>
          <w:i/>
          <w:iCs/>
          <w:color w:val="000000" w:themeColor="text1"/>
          <w:sz w:val="24"/>
          <w:szCs w:val="26"/>
          <w:lang w:eastAsia="tr-TR"/>
        </w:rPr>
        <w:t xml:space="preserve"> edilen hak veya alacaklar, alacağın muaccel olduğu tarihten itibaren 6183 sayılı Kanunun 51 inci maddesine göre belirlenen gecikme zammı oranında hesaplanan faizi ile birlikte takip ve tahsil 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(4) Sulh halinde üzerinde anlaşılan hususlar hakkında taraflarca dava açılamaz.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(5) Tarafların </w:t>
      </w:r>
      <w:proofErr w:type="spellStart"/>
      <w:r w:rsidRPr="00C243A7">
        <w:rPr>
          <w:rFonts w:ascii="Times New Roman" w:eastAsia="Times New Roman" w:hAnsi="Times New Roman" w:cs="Times New Roman"/>
          <w:b/>
          <w:bCs/>
          <w:i/>
          <w:iCs/>
          <w:color w:val="000000" w:themeColor="text1"/>
          <w:sz w:val="24"/>
          <w:szCs w:val="26"/>
          <w:lang w:eastAsia="tr-TR"/>
        </w:rPr>
        <w:t>sulhe</w:t>
      </w:r>
      <w:proofErr w:type="spellEnd"/>
      <w:r w:rsidRPr="00C243A7">
        <w:rPr>
          <w:rFonts w:ascii="Times New Roman" w:eastAsia="Times New Roman" w:hAnsi="Times New Roman" w:cs="Times New Roman"/>
          <w:b/>
          <w:bCs/>
          <w:i/>
          <w:iCs/>
          <w:color w:val="000000" w:themeColor="text1"/>
          <w:sz w:val="24"/>
          <w:szCs w:val="26"/>
          <w:lang w:eastAsia="tr-TR"/>
        </w:rPr>
        <w:t> davet yazısının diğer tarafa tebliği ile uyuşmazlık konusu hak ve alacağın tabi olduğu kanuni süreler durur. </w:t>
      </w:r>
      <w:proofErr w:type="spellStart"/>
      <w:r w:rsidRPr="00C243A7">
        <w:rPr>
          <w:rFonts w:ascii="Times New Roman" w:eastAsia="Times New Roman" w:hAnsi="Times New Roman" w:cs="Times New Roman"/>
          <w:b/>
          <w:bCs/>
          <w:i/>
          <w:iCs/>
          <w:color w:val="000000" w:themeColor="text1"/>
          <w:sz w:val="24"/>
          <w:szCs w:val="26"/>
          <w:lang w:eastAsia="tr-TR"/>
        </w:rPr>
        <w:t>Sulhün</w:t>
      </w:r>
      <w:proofErr w:type="spellEnd"/>
      <w:r w:rsidRPr="00C243A7">
        <w:rPr>
          <w:rFonts w:ascii="Times New Roman" w:eastAsia="Times New Roman" w:hAnsi="Times New Roman" w:cs="Times New Roman"/>
          <w:b/>
          <w:bCs/>
          <w:i/>
          <w:iCs/>
          <w:color w:val="000000" w:themeColor="text1"/>
          <w:sz w:val="24"/>
          <w:szCs w:val="26"/>
          <w:lang w:eastAsia="tr-TR"/>
        </w:rPr>
        <w:t> sağlanamaması halinde bu husus tutanağa bağlanır, tutanak tarihinden itibaren uyuşmazlığın niteliğine göre kanuni süreler yeniden işlemeye başlar. Mücbir sebep halinde genel hükümlere göre işlem yapılır.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Adli uyuşmazlıkların sulh yoluyla halli, uzlaşma ve vazgeçme yetkileri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11- (1) İdarelerin;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a) Kendi aralarında ortaya çıkan her türlü hukuki uyuşmazlığın sulh yoluyla hallinde, dava açılmasında, bunlardan yargı veya icra mercilerine intikal etmiş olanların takiplerinden veya davalarda verilen kararlara karşı kanun yollarına gidilmesinden vazgeçilmesinde, sözleşmelerin değiştirilmesinde veya sona erdirilmesinde,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 Gerçek veya tüzel kişilerle aralarındaki sözleşmelerde belirtilen sebeplerle yapılan her türlü sözleşme değişikliklerinin yapılmasında, bu hususlarla ilgili olarak çıkabilecek uyuşmazlıkların sözleşme hükümleri çerçevesinde sulh yoluyla hallinde,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hukuk</w:t>
      </w:r>
      <w:proofErr w:type="gramEnd"/>
      <w:r w:rsidRPr="00C243A7">
        <w:rPr>
          <w:rFonts w:ascii="Times New Roman" w:eastAsia="Times New Roman" w:hAnsi="Times New Roman" w:cs="Times New Roman"/>
          <w:b/>
          <w:bCs/>
          <w:i/>
          <w:iCs/>
          <w:color w:val="000000" w:themeColor="text1"/>
          <w:sz w:val="24"/>
          <w:szCs w:val="26"/>
          <w:lang w:eastAsia="tr-TR"/>
        </w:rPr>
        <w:t> birimlerinin uyuşmazlığın bu şekilde sonlandırılmasında maddi ve hukuki sebeplerle kamu menfaati bulunduğu yönündeki görüşü üzerine, buna dair onay ve anlaşmaları imzalamaya bakanlıklarda bakan, diğer idarelerde üst yönetici yetkilidir. Bakan ya da üst yönetici bu yetkisini sınırlarını açıkça belirlemek suretiyle alt kademelere devredebilir.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(2) Birinci fıkrada belirtilenler dışında, idarelerin, herhangi bir sözleşmeye dayanıp dayanmadığına, yargıya intikal edip etmediğine bakılmaksızın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w:t>
      </w:r>
      <w:proofErr w:type="gramStart"/>
      <w:r w:rsidRPr="00C243A7">
        <w:rPr>
          <w:rFonts w:ascii="Times New Roman" w:eastAsia="Times New Roman" w:hAnsi="Times New Roman" w:cs="Times New Roman"/>
          <w:b/>
          <w:bCs/>
          <w:i/>
          <w:iCs/>
          <w:color w:val="000000" w:themeColor="text1"/>
          <w:sz w:val="24"/>
          <w:szCs w:val="26"/>
          <w:lang w:eastAsia="tr-TR"/>
        </w:rPr>
        <w:t>şikayetten</w:t>
      </w:r>
      <w:proofErr w:type="gramEnd"/>
      <w:r w:rsidRPr="00C243A7">
        <w:rPr>
          <w:rFonts w:ascii="Times New Roman" w:eastAsia="Times New Roman" w:hAnsi="Times New Roman" w:cs="Times New Roman"/>
          <w:b/>
          <w:bCs/>
          <w:i/>
          <w:iCs/>
          <w:color w:val="000000" w:themeColor="text1"/>
          <w:sz w:val="24"/>
          <w:szCs w:val="26"/>
          <w:lang w:eastAsia="tr-TR"/>
        </w:rPr>
        <w:t> vazgeçmeye veya uzlaşmaya, davadan feragat etmeye, sözleşmede belirtilmeyen sebeplerle sözleşmelerin değiştirilmesinde veya sona erdirilmesinde maddi ve hukuki sebeplerle kamu menfaati görülmesi halinde, buna dair onay veya anlaşmaları imzalamaya, vazgeçilen veya tanınan ya da terkin edilen hak ve menfaatin değeri dikkate alınmak suretiyle;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 Tutara ilişkin olmayanlar ile 1.000.000 Türk Lirasına kadar olanlarda (1.000.000 Türk Lirası </w:t>
      </w:r>
      <w:proofErr w:type="gramStart"/>
      <w:r w:rsidRPr="00C243A7">
        <w:rPr>
          <w:rFonts w:ascii="Times New Roman" w:eastAsia="Times New Roman" w:hAnsi="Times New Roman" w:cs="Times New Roman"/>
          <w:b/>
          <w:bCs/>
          <w:i/>
          <w:iCs/>
          <w:color w:val="000000" w:themeColor="text1"/>
          <w:sz w:val="24"/>
          <w:szCs w:val="26"/>
          <w:lang w:eastAsia="tr-TR"/>
        </w:rPr>
        <w:t>dahil</w:t>
      </w:r>
      <w:proofErr w:type="gramEnd"/>
      <w:r w:rsidRPr="00C243A7">
        <w:rPr>
          <w:rFonts w:ascii="Times New Roman" w:eastAsia="Times New Roman" w:hAnsi="Times New Roman" w:cs="Times New Roman"/>
          <w:b/>
          <w:bCs/>
          <w:i/>
          <w:iCs/>
          <w:color w:val="000000" w:themeColor="text1"/>
          <w:sz w:val="24"/>
          <w:szCs w:val="26"/>
          <w:lang w:eastAsia="tr-TR"/>
        </w:rPr>
        <w:t>) hukuk biriminin görüşü alınarak, ilgili harcama yetkilisinin teklifi üzerine üst yönetici,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 1.000.000 Türk Lirasından fazla olanlardan 10.000.000 Türk Lirasına kadar olanlarda (10.000.000 Türk Lirası </w:t>
      </w:r>
      <w:proofErr w:type="gramStart"/>
      <w:r w:rsidRPr="00C243A7">
        <w:rPr>
          <w:rFonts w:ascii="Times New Roman" w:eastAsia="Times New Roman" w:hAnsi="Times New Roman" w:cs="Times New Roman"/>
          <w:b/>
          <w:bCs/>
          <w:i/>
          <w:iCs/>
          <w:color w:val="000000" w:themeColor="text1"/>
          <w:sz w:val="24"/>
          <w:szCs w:val="26"/>
          <w:lang w:eastAsia="tr-TR"/>
        </w:rPr>
        <w:t>dahil</w:t>
      </w:r>
      <w:proofErr w:type="gramEnd"/>
      <w:r w:rsidRPr="00C243A7">
        <w:rPr>
          <w:rFonts w:ascii="Times New Roman" w:eastAsia="Times New Roman" w:hAnsi="Times New Roman" w:cs="Times New Roman"/>
          <w:b/>
          <w:bCs/>
          <w:i/>
          <w:iCs/>
          <w:color w:val="000000" w:themeColor="text1"/>
          <w:sz w:val="24"/>
          <w:szCs w:val="26"/>
          <w:lang w:eastAsia="tr-TR"/>
        </w:rPr>
        <w:t>), hukuki uyuşmazlık değerlendirme komisyonunun görüşü alınarak, üst yöneticinin teklifi üzerine ilgili bakan, Milli Savunma Bakanlığında Müsteşarın teklifi üzerine Bakan,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c) 10.000.000 Türk Lirasından fazla olanlarda, ilgili bakanlık hukuki uyuşmazlık değerlendirme komisyonunun ve Maliye Bakanlığının görüşü alınarak, ilgili bakanlığın teklifi üzerine Bakanlar Kurulu,</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yetkilidir</w:t>
      </w:r>
      <w:proofErr w:type="gramEnd"/>
      <w:r w:rsidRPr="00C243A7">
        <w:rPr>
          <w:rFonts w:ascii="Times New Roman" w:eastAsia="Times New Roman" w:hAnsi="Times New Roman" w:cs="Times New Roman"/>
          <w:b/>
          <w:bCs/>
          <w:i/>
          <w:iCs/>
          <w:color w:val="000000" w:themeColor="text1"/>
          <w:sz w:val="24"/>
          <w:szCs w:val="26"/>
          <w:lang w:eastAsia="tr-TR"/>
        </w:rPr>
        <w:t>. Bakan ya da üst yönetici bu yetkisini sınırlarını açıkça belirlemek suretiyle alt kademelere, münhasıran taşra birimlerinin iş ve işlemleriyle ilgili olup illerde valilik, ilçelerde kaymakamlık onayına bağlanan iş ve işlemlerden kaynaklanan uyuşmazlıklarda vali ve kaymakamlara devredebilir.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(3) Açılmasında ve takibinde Hazine veya idareye ait herhangi bir hak ve menfaat bulunmayan, yanlışlıkla açılan veya konusu kalmayan dava ve icra takipleri ile her türlü davada karar düzeltme yoluna başvurulmasından vazgeçmeye, davayı takip eden hukuk müşaviri veya avukatın gerekçeli teklifi üzerine hukuk birimi amiri yetkilidir. Hukuk birimi amiri bu yetkisini alt kademelere devredebilir.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(4) 7 </w:t>
      </w:r>
      <w:proofErr w:type="spellStart"/>
      <w:r w:rsidRPr="00C243A7">
        <w:rPr>
          <w:rFonts w:ascii="Times New Roman" w:eastAsia="Times New Roman" w:hAnsi="Times New Roman" w:cs="Times New Roman"/>
          <w:b/>
          <w:bCs/>
          <w:i/>
          <w:iCs/>
          <w:color w:val="000000" w:themeColor="text1"/>
          <w:sz w:val="24"/>
          <w:szCs w:val="26"/>
          <w:lang w:eastAsia="tr-TR"/>
        </w:rPr>
        <w:t>nci</w:t>
      </w:r>
      <w:proofErr w:type="spellEnd"/>
      <w:r w:rsidRPr="00C243A7">
        <w:rPr>
          <w:rFonts w:ascii="Times New Roman" w:eastAsia="Times New Roman" w:hAnsi="Times New Roman" w:cs="Times New Roman"/>
          <w:b/>
          <w:bCs/>
          <w:i/>
          <w:iCs/>
          <w:color w:val="000000" w:themeColor="text1"/>
          <w:sz w:val="24"/>
          <w:szCs w:val="26"/>
          <w:lang w:eastAsia="tr-TR"/>
        </w:rPr>
        <w:t> maddeye göre başka idare tarafından takip edilen davalar ile Maliye Bakanlığı tarafından takip edilen diğer idarelere ait dava ve icra işlerindeki vazgeçme, feragat ve kabul işlemleri ile yargıya intikal etmiş uyuşmazlıkların </w:t>
      </w:r>
      <w:proofErr w:type="spellStart"/>
      <w:r w:rsidRPr="00C243A7">
        <w:rPr>
          <w:rFonts w:ascii="Times New Roman" w:eastAsia="Times New Roman" w:hAnsi="Times New Roman" w:cs="Times New Roman"/>
          <w:b/>
          <w:bCs/>
          <w:i/>
          <w:iCs/>
          <w:color w:val="000000" w:themeColor="text1"/>
          <w:sz w:val="24"/>
          <w:szCs w:val="26"/>
          <w:lang w:eastAsia="tr-TR"/>
        </w:rPr>
        <w:t>sulhen</w:t>
      </w:r>
      <w:proofErr w:type="spellEnd"/>
      <w:r w:rsidRPr="00C243A7">
        <w:rPr>
          <w:rFonts w:ascii="Times New Roman" w:eastAsia="Times New Roman" w:hAnsi="Times New Roman" w:cs="Times New Roman"/>
          <w:b/>
          <w:bCs/>
          <w:i/>
          <w:iCs/>
          <w:color w:val="000000" w:themeColor="text1"/>
          <w:sz w:val="24"/>
          <w:szCs w:val="26"/>
          <w:lang w:eastAsia="tr-TR"/>
        </w:rPr>
        <w:t> çözümlenmesine ilişkin işlemler, dava veya icra dosyasını takip eden idarenin tabi olduğu usulde yapılır.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İdari uyuşmazlıkların sulh yoluyla halli ve vazgeçme yetkileri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12- (1) İdari işlemler dolayısıyla haklarının ihlal edildiğini iddia edenler idareye başvurarak, uğramış oldukları zararın sulh yoluyla giderilmesini dava açma süresi içinde isteyebilirler. İdari eylemler nedeniyle hakları ihlal edilenlerce, idari dava açmadan önce 6/1/1982tarihli ve 2577 sayılı İdari Yargılama Usulü Kanununun 13 üncü maddesinin birinci fıkrası uyarınca yapılan başvurular da sulh başvurusu olarak kabul edilir ve bu maddede yer alan hükümler çerçevesinde incelenir.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(2) Sulh istemine ilişkin başvuru, işlemeye başlamış olan dava açma süresini durdurur. Başvuru sonuçlanmadan dava açılamaz.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(3) Sulh başvurularının altmış gün içinde sonuçlandırılması zorunludur. Sulh başvurusu altmış gün içinde sonuçlandırılmamışsa istek reddedilmiş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(4) Sulh başvurusu, belli bir konuyu ve somut bir talebi içermiyorsa, idari makam tarafından reddedilir. Bu Kanun Hükmünde Kararnameye uygun olarak yapılan ve idare tarafından reddedilmeyen başvurular, hukuki uyuşmazlık değerlendirme komisyonuna gönderilir. Hak ihlaline neden olan birden fazla idarenin varlığı halinde, ortak hukuki uyuşmazlık değerlendirme komisyonu oluşturulabilir.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(5) Sulh başvurularının incelenmesinde, başvurunun konusu, zarara yol açan olay ve nedenleri, zararın idari eylem veya işlemden doğup doğmadığı ve meydana geliş şekli, idarenin tazmin sorumluluğunun olup olmadığı, zararın miktarı ve ödenecek tazminat tutarı tespit edilir. Hukuki uyuşmazlık değerlendirme komisyonu tarafından, bilirkişi incelemesi </w:t>
      </w:r>
      <w:proofErr w:type="gramStart"/>
      <w:r w:rsidRPr="00C243A7">
        <w:rPr>
          <w:rFonts w:ascii="Times New Roman" w:eastAsia="Times New Roman" w:hAnsi="Times New Roman" w:cs="Times New Roman"/>
          <w:b/>
          <w:bCs/>
          <w:i/>
          <w:iCs/>
          <w:color w:val="000000" w:themeColor="text1"/>
          <w:sz w:val="24"/>
          <w:szCs w:val="26"/>
          <w:lang w:eastAsia="tr-TR"/>
        </w:rPr>
        <w:t>dahil</w:t>
      </w:r>
      <w:proofErr w:type="gramEnd"/>
      <w:r w:rsidRPr="00C243A7">
        <w:rPr>
          <w:rFonts w:ascii="Times New Roman" w:eastAsia="Times New Roman" w:hAnsi="Times New Roman" w:cs="Times New Roman"/>
          <w:b/>
          <w:bCs/>
          <w:i/>
          <w:iCs/>
          <w:color w:val="000000" w:themeColor="text1"/>
          <w:sz w:val="24"/>
          <w:szCs w:val="26"/>
          <w:lang w:eastAsia="tr-TR"/>
        </w:rPr>
        <w:t> olmak üzere gerekli her türlü araştırma ve inceleme yapılır, olayla ilgili bilgisi bulunan kişiler dinlenebilir.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(6) Hukuki uyuşmazlık değerlendirme komisyonunun inceleme sonunda hazırlayacağı rapor 11 inci madde uyarınca karar vermeye yetkili mercilere sunulur. Bu mercilerin sulh başvurusunu kabul etmesi halinde başvuru sahibine, hazırlanan sulh tutanağının imzalanması için en az </w:t>
      </w:r>
      <w:proofErr w:type="spellStart"/>
      <w:r w:rsidRPr="00C243A7">
        <w:rPr>
          <w:rFonts w:ascii="Times New Roman" w:eastAsia="Times New Roman" w:hAnsi="Times New Roman" w:cs="Times New Roman"/>
          <w:b/>
          <w:bCs/>
          <w:i/>
          <w:iCs/>
          <w:color w:val="000000" w:themeColor="text1"/>
          <w:sz w:val="24"/>
          <w:szCs w:val="26"/>
          <w:lang w:eastAsia="tr-TR"/>
        </w:rPr>
        <w:t>onbeş</w:t>
      </w:r>
      <w:proofErr w:type="spellEnd"/>
      <w:r w:rsidRPr="00C243A7">
        <w:rPr>
          <w:rFonts w:ascii="Times New Roman" w:eastAsia="Times New Roman" w:hAnsi="Times New Roman" w:cs="Times New Roman"/>
          <w:b/>
          <w:bCs/>
          <w:i/>
          <w:iCs/>
          <w:color w:val="000000" w:themeColor="text1"/>
          <w:sz w:val="24"/>
          <w:szCs w:val="26"/>
          <w:lang w:eastAsia="tr-TR"/>
        </w:rPr>
        <w:t> günlük süre verilir. Davet yazısında, belirtilen tarihte gelmesi veya yetkili temsilcisini göndermesi gerektiği, aksi takdirde sulh tutanağını kabul etmemiş sayılacağı ve yargı yoluna başvurarak zararının tazmin edilmesini talep etme hakkının bulunduğu belirtilir.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(7) Tazminat miktarı ve ödeme şekli üzerinde idare ve istemde bulunanın sulh olmaları halinde buna ilişkin bir tutanak düzenlenir ve taraflarca imzalanır. Bu tutanak ilam hükmündedir. Sulh olunan miktar idare bütçesinden ödenir. Vadeye bağlanmamış alacaklarda tutanağın imzalandığı tarihten itibaren iki aylık sürenin dolmasından, vadeye bağlanmış alacaklarda ise vadenin dolmasından önce tutanak icraya konulamaz.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(8) Sulh tutanağının kabul edilmemesi veya kabul edilmemiş sayılması hallerinde bir uyuşmazlık tutanağı düzenlenerek bir örneği ilgiliye verilir.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(9) Sulh olunan konu ya da miktara ilişkin olarak dava yoluna başvurulamaz.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(10) Bu madde kapsamındaki idari uyuşmazlıkların </w:t>
      </w:r>
      <w:proofErr w:type="spellStart"/>
      <w:r w:rsidRPr="00C243A7">
        <w:rPr>
          <w:rFonts w:ascii="Times New Roman" w:eastAsia="Times New Roman" w:hAnsi="Times New Roman" w:cs="Times New Roman"/>
          <w:b/>
          <w:bCs/>
          <w:i/>
          <w:iCs/>
          <w:color w:val="000000" w:themeColor="text1"/>
          <w:sz w:val="24"/>
          <w:szCs w:val="26"/>
          <w:lang w:eastAsia="tr-TR"/>
        </w:rPr>
        <w:t>sulhen</w:t>
      </w:r>
      <w:proofErr w:type="spellEnd"/>
      <w:r w:rsidRPr="00C243A7">
        <w:rPr>
          <w:rFonts w:ascii="Times New Roman" w:eastAsia="Times New Roman" w:hAnsi="Times New Roman" w:cs="Times New Roman"/>
          <w:b/>
          <w:bCs/>
          <w:i/>
          <w:iCs/>
          <w:color w:val="000000" w:themeColor="text1"/>
          <w:sz w:val="24"/>
          <w:szCs w:val="26"/>
          <w:lang w:eastAsia="tr-TR"/>
        </w:rPr>
        <w:t> halli ile idari davaların açılmasından, takibinden, davayı kabul ve feragatten, kanun yollarına başvurulmasından vazgeçilmesi, 11 inci maddede belirtilen esaslara ve tutarlara göre belirlenir.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Dış temsilciliklerde görevlendirme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13- </w:t>
      </w:r>
      <w:r w:rsidRPr="00C243A7">
        <w:rPr>
          <w:rFonts w:ascii="Times New Roman" w:eastAsia="Times New Roman" w:hAnsi="Times New Roman" w:cs="Times New Roman"/>
          <w:i/>
          <w:iCs/>
          <w:color w:val="000000" w:themeColor="text1"/>
          <w:sz w:val="24"/>
          <w:szCs w:val="26"/>
          <w:lang w:eastAsia="tr-TR"/>
        </w:rPr>
        <w:t>(1) Avrupa İnsan Hakları Mahkemesine yapılan başvuruların incelenmesi sırasında Adalet veya Dışişleri Bakanlıklarınca ihtiyaç duyulması halinde Avrupa Konseyi </w:t>
      </w:r>
      <w:proofErr w:type="spellStart"/>
      <w:r w:rsidRPr="00C243A7">
        <w:rPr>
          <w:rFonts w:ascii="Times New Roman" w:eastAsia="Times New Roman" w:hAnsi="Times New Roman" w:cs="Times New Roman"/>
          <w:i/>
          <w:iCs/>
          <w:color w:val="000000" w:themeColor="text1"/>
          <w:sz w:val="24"/>
          <w:szCs w:val="26"/>
          <w:lang w:eastAsia="tr-TR"/>
        </w:rPr>
        <w:t>nezdindekiTürkiye</w:t>
      </w:r>
      <w:proofErr w:type="spellEnd"/>
      <w:r w:rsidRPr="00C243A7">
        <w:rPr>
          <w:rFonts w:ascii="Times New Roman" w:eastAsia="Times New Roman" w:hAnsi="Times New Roman" w:cs="Times New Roman"/>
          <w:i/>
          <w:iCs/>
          <w:color w:val="000000" w:themeColor="text1"/>
          <w:sz w:val="24"/>
          <w:szCs w:val="26"/>
          <w:lang w:eastAsia="tr-TR"/>
        </w:rPr>
        <w:t xml:space="preserve"> Daimi Temsilciliğinde, başvuruyla ilgili idareden hukuk birimi amiri veya hukuk müşaviri ya da avukat görevlendirilebilir. </w:t>
      </w:r>
      <w:r w:rsidRPr="00C243A7">
        <w:rPr>
          <w:rFonts w:ascii="Times New Roman" w:eastAsia="Times New Roman" w:hAnsi="Times New Roman" w:cs="Times New Roman"/>
          <w:b/>
          <w:bCs/>
          <w:i/>
          <w:iCs/>
          <w:color w:val="000000" w:themeColor="text1"/>
          <w:sz w:val="24"/>
          <w:szCs w:val="26"/>
          <w:lang w:eastAsia="tr-TR"/>
        </w:rPr>
        <w:t>{C}{C}{C}{C}{C}</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Davalardaki temsilin niteliği ve </w:t>
      </w:r>
      <w:proofErr w:type="gramStart"/>
      <w:r w:rsidRPr="00C243A7">
        <w:rPr>
          <w:rFonts w:ascii="Times New Roman" w:eastAsia="Times New Roman" w:hAnsi="Times New Roman" w:cs="Times New Roman"/>
          <w:b/>
          <w:bCs/>
          <w:i/>
          <w:iCs/>
          <w:color w:val="000000" w:themeColor="text1"/>
          <w:sz w:val="24"/>
          <w:szCs w:val="26"/>
          <w:lang w:eastAsia="tr-TR"/>
        </w:rPr>
        <w:t>vekalet</w:t>
      </w:r>
      <w:proofErr w:type="gramEnd"/>
      <w:r w:rsidRPr="00C243A7">
        <w:rPr>
          <w:rFonts w:ascii="Times New Roman" w:eastAsia="Times New Roman" w:hAnsi="Times New Roman" w:cs="Times New Roman"/>
          <w:b/>
          <w:bCs/>
          <w:i/>
          <w:iCs/>
          <w:color w:val="000000" w:themeColor="text1"/>
          <w:sz w:val="24"/>
          <w:szCs w:val="26"/>
          <w:lang w:eastAsia="tr-TR"/>
        </w:rPr>
        <w:t> ücretine hükmedilmesi ve dağıtımı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14- </w:t>
      </w:r>
      <w:r w:rsidRPr="00C243A7">
        <w:rPr>
          <w:rFonts w:ascii="Times New Roman" w:eastAsia="Times New Roman" w:hAnsi="Times New Roman" w:cs="Times New Roman"/>
          <w:i/>
          <w:iCs/>
          <w:color w:val="000000" w:themeColor="text1"/>
          <w:sz w:val="24"/>
          <w:szCs w:val="26"/>
          <w:lang w:eastAsia="tr-TR"/>
        </w:rPr>
        <w:t>(1) Tahkim usulüne tabi olanlar </w:t>
      </w:r>
      <w:proofErr w:type="gramStart"/>
      <w:r w:rsidRPr="00C243A7">
        <w:rPr>
          <w:rFonts w:ascii="Times New Roman" w:eastAsia="Times New Roman" w:hAnsi="Times New Roman" w:cs="Times New Roman"/>
          <w:i/>
          <w:iCs/>
          <w:color w:val="000000" w:themeColor="text1"/>
          <w:sz w:val="24"/>
          <w:szCs w:val="26"/>
          <w:lang w:eastAsia="tr-TR"/>
        </w:rPr>
        <w:t>dahil</w:t>
      </w:r>
      <w:proofErr w:type="gramEnd"/>
      <w:r w:rsidRPr="00C243A7">
        <w:rPr>
          <w:rFonts w:ascii="Times New Roman" w:eastAsia="Times New Roman" w:hAnsi="Times New Roman" w:cs="Times New Roman"/>
          <w:i/>
          <w:iCs/>
          <w:color w:val="000000" w:themeColor="text1"/>
          <w:sz w:val="24"/>
          <w:szCs w:val="26"/>
          <w:lang w:eastAsia="tr-TR"/>
        </w:rPr>
        <w:t> adli ve idari davalar ile icra dairelerinde idarelerin vekili sıfatıyla</w:t>
      </w:r>
      <w:r w:rsidRPr="00C243A7">
        <w:rPr>
          <w:rFonts w:ascii="Times New Roman" w:eastAsia="Times New Roman" w:hAnsi="Times New Roman" w:cs="Times New Roman"/>
          <w:b/>
          <w:bCs/>
          <w:i/>
          <w:iCs/>
          <w:color w:val="000000" w:themeColor="text1"/>
          <w:sz w:val="24"/>
          <w:szCs w:val="26"/>
          <w:lang w:eastAsia="tr-TR"/>
        </w:rPr>
        <w:t> hukuk birimi amirleri, </w:t>
      </w:r>
      <w:proofErr w:type="spellStart"/>
      <w:r w:rsidRPr="00C243A7">
        <w:rPr>
          <w:rFonts w:ascii="Times New Roman" w:eastAsia="Times New Roman" w:hAnsi="Times New Roman" w:cs="Times New Roman"/>
          <w:b/>
          <w:bCs/>
          <w:i/>
          <w:iCs/>
          <w:color w:val="000000" w:themeColor="text1"/>
          <w:sz w:val="24"/>
          <w:szCs w:val="26"/>
          <w:lang w:eastAsia="tr-TR"/>
        </w:rPr>
        <w:t>muhakemat</w:t>
      </w:r>
      <w:proofErr w:type="spellEnd"/>
      <w:r w:rsidRPr="00C243A7">
        <w:rPr>
          <w:rFonts w:ascii="Times New Roman" w:eastAsia="Times New Roman" w:hAnsi="Times New Roman" w:cs="Times New Roman"/>
          <w:b/>
          <w:bCs/>
          <w:i/>
          <w:iCs/>
          <w:color w:val="000000" w:themeColor="text1"/>
          <w:sz w:val="24"/>
          <w:szCs w:val="26"/>
          <w:lang w:eastAsia="tr-TR"/>
        </w:rPr>
        <w:t> müdürleri, hukuk müşavirleri</w:t>
      </w:r>
      <w:r w:rsidRPr="00C243A7">
        <w:rPr>
          <w:rFonts w:ascii="Times New Roman" w:eastAsia="Times New Roman" w:hAnsi="Times New Roman" w:cs="Times New Roman"/>
          <w:i/>
          <w:iCs/>
          <w:color w:val="000000" w:themeColor="text1"/>
          <w:sz w:val="24"/>
          <w:szCs w:val="26"/>
          <w:lang w:eastAsia="tr-TR"/>
        </w:rPr>
        <w:t> ve avukatlar tarafından yapılan takip ve duruşmalar için, bu davaların idareler lehine neticelenmesi halinde, bunlar tarafından temsil ve takip edilen dava ve işlerde ilgili mevzuata göre hükmedilmesi gereken tutar üzerinden idareler lehine vekalet ücreti takdir 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İdareler lehine karara bağlanan ve tahsil olunan vekalet ücretleri, hukuk biriminin bağlı olduğu idarenin merkez teşkilatında bir emanet hesabında toplanarak idare </w:t>
      </w:r>
      <w:r w:rsidRPr="00C243A7">
        <w:rPr>
          <w:rFonts w:ascii="Times New Roman" w:eastAsia="Times New Roman" w:hAnsi="Times New Roman" w:cs="Times New Roman"/>
          <w:i/>
          <w:iCs/>
          <w:color w:val="000000" w:themeColor="text1"/>
          <w:spacing w:val="-1"/>
          <w:sz w:val="24"/>
          <w:szCs w:val="26"/>
          <w:lang w:eastAsia="tr-TR"/>
        </w:rPr>
        <w:t>hukuk biriminde fiilen görev yapan personele aşağıdaki usul ve sınırlar </w:t>
      </w:r>
      <w:proofErr w:type="gramStart"/>
      <w:r w:rsidRPr="00C243A7">
        <w:rPr>
          <w:rFonts w:ascii="Times New Roman" w:eastAsia="Times New Roman" w:hAnsi="Times New Roman" w:cs="Times New Roman"/>
          <w:i/>
          <w:iCs/>
          <w:color w:val="000000" w:themeColor="text1"/>
          <w:spacing w:val="-1"/>
          <w:sz w:val="24"/>
          <w:szCs w:val="26"/>
          <w:lang w:eastAsia="tr-TR"/>
        </w:rPr>
        <w:t>dahilinde</w:t>
      </w:r>
      <w:proofErr w:type="gramEnd"/>
      <w:r w:rsidRPr="00C243A7">
        <w:rPr>
          <w:rFonts w:ascii="Times New Roman" w:eastAsia="Times New Roman" w:hAnsi="Times New Roman" w:cs="Times New Roman"/>
          <w:i/>
          <w:iCs/>
          <w:color w:val="000000" w:themeColor="text1"/>
          <w:spacing w:val="-1"/>
          <w:sz w:val="24"/>
          <w:szCs w:val="26"/>
          <w:lang w:eastAsia="tr-TR"/>
        </w:rPr>
        <w:t> ödenir.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w:t>
      </w:r>
      <w:proofErr w:type="gramStart"/>
      <w:r w:rsidRPr="00C243A7">
        <w:rPr>
          <w:rFonts w:ascii="Times New Roman" w:eastAsia="Times New Roman" w:hAnsi="Times New Roman" w:cs="Times New Roman"/>
          <w:i/>
          <w:iCs/>
          <w:color w:val="000000" w:themeColor="text1"/>
          <w:sz w:val="24"/>
          <w:szCs w:val="26"/>
          <w:lang w:eastAsia="tr-TR"/>
        </w:rPr>
        <w:t>Vekalet</w:t>
      </w:r>
      <w:proofErr w:type="gramEnd"/>
      <w:r w:rsidRPr="00C243A7">
        <w:rPr>
          <w:rFonts w:ascii="Times New Roman" w:eastAsia="Times New Roman" w:hAnsi="Times New Roman" w:cs="Times New Roman"/>
          <w:i/>
          <w:iCs/>
          <w:color w:val="000000" w:themeColor="text1"/>
          <w:sz w:val="24"/>
          <w:szCs w:val="26"/>
          <w:lang w:eastAsia="tr-TR"/>
        </w:rPr>
        <w:t> ücretinin; dava ve icra dosyasını takip eden hukuk birimi amiri, hukuk müşaviri,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müdürü veya avukata %55'i, dağıtımın yapıldığı yıl içerisinde altı aydan fazla süreyle hukuk biriminde fiilen görev yapmış olmak şartıyla, hukuk birimi amiri, hukuk müşaviri, </w:t>
      </w:r>
      <w:proofErr w:type="spellStart"/>
      <w:r w:rsidRPr="00C243A7">
        <w:rPr>
          <w:rFonts w:ascii="Times New Roman" w:eastAsia="Times New Roman" w:hAnsi="Times New Roman" w:cs="Times New Roman"/>
          <w:i/>
          <w:iCs/>
          <w:color w:val="000000" w:themeColor="text1"/>
          <w:sz w:val="24"/>
          <w:szCs w:val="26"/>
          <w:lang w:eastAsia="tr-TR"/>
        </w:rPr>
        <w:t>muhakematmüdürü</w:t>
      </w:r>
      <w:proofErr w:type="spellEnd"/>
      <w:r w:rsidRPr="00C243A7">
        <w:rPr>
          <w:rFonts w:ascii="Times New Roman" w:eastAsia="Times New Roman" w:hAnsi="Times New Roman" w:cs="Times New Roman"/>
          <w:i/>
          <w:iCs/>
          <w:color w:val="000000" w:themeColor="text1"/>
          <w:sz w:val="24"/>
          <w:szCs w:val="26"/>
          <w:lang w:eastAsia="tr-TR"/>
        </w:rPr>
        <w:t xml:space="preserve"> ve avukatlara %40'ı, hukuk biriminde görev yapan diğer personele %5'i eşit olarak ödenir.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Ödenecek </w:t>
      </w:r>
      <w:proofErr w:type="gramStart"/>
      <w:r w:rsidRPr="00C243A7">
        <w:rPr>
          <w:rFonts w:ascii="Times New Roman" w:eastAsia="Times New Roman" w:hAnsi="Times New Roman" w:cs="Times New Roman"/>
          <w:i/>
          <w:iCs/>
          <w:color w:val="000000" w:themeColor="text1"/>
          <w:sz w:val="24"/>
          <w:szCs w:val="26"/>
          <w:lang w:eastAsia="tr-TR"/>
        </w:rPr>
        <w:t>vekalet</w:t>
      </w:r>
      <w:proofErr w:type="gramEnd"/>
      <w:r w:rsidRPr="00C243A7">
        <w:rPr>
          <w:rFonts w:ascii="Times New Roman" w:eastAsia="Times New Roman" w:hAnsi="Times New Roman" w:cs="Times New Roman"/>
          <w:i/>
          <w:iCs/>
          <w:color w:val="000000" w:themeColor="text1"/>
          <w:sz w:val="24"/>
          <w:szCs w:val="26"/>
          <w:lang w:eastAsia="tr-TR"/>
        </w:rPr>
        <w:t> ücretinin yıllık tutarı; hukuk birimi amiri, hukuk müşaviri, </w:t>
      </w:r>
      <w:proofErr w:type="spellStart"/>
      <w:r w:rsidRPr="00C243A7">
        <w:rPr>
          <w:rFonts w:ascii="Times New Roman" w:eastAsia="Times New Roman" w:hAnsi="Times New Roman" w:cs="Times New Roman"/>
          <w:i/>
          <w:iCs/>
          <w:color w:val="000000" w:themeColor="text1"/>
          <w:sz w:val="24"/>
          <w:szCs w:val="26"/>
          <w:lang w:eastAsia="tr-TR"/>
        </w:rPr>
        <w:t>muhakematmüdürü</w:t>
      </w:r>
      <w:proofErr w:type="spellEnd"/>
      <w:r w:rsidRPr="00C243A7">
        <w:rPr>
          <w:rFonts w:ascii="Times New Roman" w:eastAsia="Times New Roman" w:hAnsi="Times New Roman" w:cs="Times New Roman"/>
          <w:i/>
          <w:iCs/>
          <w:color w:val="000000" w:themeColor="text1"/>
          <w:sz w:val="24"/>
          <w:szCs w:val="26"/>
          <w:lang w:eastAsia="tr-TR"/>
        </w:rPr>
        <w:t>, avukatlar için (10.000) gösterge, diğerleri için (6.000) gösterge rakamının, memur aylıklarına uygulanan katsayı ile çarpımı sonucu bulunacak aylık brüt tutarının </w:t>
      </w:r>
      <w:proofErr w:type="spellStart"/>
      <w:r w:rsidRPr="00C243A7">
        <w:rPr>
          <w:rFonts w:ascii="Times New Roman" w:eastAsia="Times New Roman" w:hAnsi="Times New Roman" w:cs="Times New Roman"/>
          <w:i/>
          <w:iCs/>
          <w:color w:val="000000" w:themeColor="text1"/>
          <w:sz w:val="24"/>
          <w:szCs w:val="26"/>
          <w:lang w:eastAsia="tr-TR"/>
        </w:rPr>
        <w:t>oniki</w:t>
      </w:r>
      <w:proofErr w:type="spellEnd"/>
      <w:r w:rsidRPr="00C243A7">
        <w:rPr>
          <w:rFonts w:ascii="Times New Roman" w:eastAsia="Times New Roman" w:hAnsi="Times New Roman" w:cs="Times New Roman"/>
          <w:i/>
          <w:iCs/>
          <w:color w:val="000000" w:themeColor="text1"/>
          <w:sz w:val="24"/>
          <w:szCs w:val="26"/>
          <w:lang w:eastAsia="tr-TR"/>
        </w:rPr>
        <w:t> katını geçemez.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Yapılacak dağıtım sonunda arta kalan tutar, hukuk biriminde görev yapan ve (b) bendindeki tutarları dolduramayan hukuk birimi amiri, hukuk müşaviri,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müdürü ve avukatlara ödenir. Bu dağıtım sonunda arta kalan tutar üçüncü bütçe yılı sonunda ilgili idarenin bütçesine gelir kaydedilir.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Hizmet satın alınan avukatlara yapılacak ödemeler bu madde kapsamı dışındadır.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Parasal sınırlar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15- </w:t>
      </w:r>
      <w:r w:rsidRPr="00C243A7">
        <w:rPr>
          <w:rFonts w:ascii="Times New Roman" w:eastAsia="Times New Roman" w:hAnsi="Times New Roman" w:cs="Times New Roman"/>
          <w:i/>
          <w:iCs/>
          <w:color w:val="000000" w:themeColor="text1"/>
          <w:sz w:val="24"/>
          <w:szCs w:val="26"/>
          <w:lang w:eastAsia="tr-TR"/>
        </w:rPr>
        <w:t>(1) Bu Kanun Hükmünde Kararnamede yer alan parasal sınırlar, her takvim yılı başından geçerli olmak üzere, Bakanlar Kurulunca daha yüksek tutarlar belirlenmedikçe, o yıl için </w:t>
      </w:r>
      <w:proofErr w:type="gramStart"/>
      <w:r w:rsidRPr="00C243A7">
        <w:rPr>
          <w:rFonts w:ascii="Times New Roman" w:eastAsia="Times New Roman" w:hAnsi="Times New Roman" w:cs="Times New Roman"/>
          <w:i/>
          <w:iCs/>
          <w:color w:val="000000" w:themeColor="text1"/>
          <w:sz w:val="24"/>
          <w:szCs w:val="26"/>
          <w:lang w:eastAsia="tr-TR"/>
        </w:rPr>
        <w:t>4/1/1961</w:t>
      </w:r>
      <w:proofErr w:type="gramEnd"/>
      <w:r w:rsidRPr="00C243A7">
        <w:rPr>
          <w:rFonts w:ascii="Times New Roman" w:eastAsia="Times New Roman" w:hAnsi="Times New Roman" w:cs="Times New Roman"/>
          <w:i/>
          <w:iCs/>
          <w:color w:val="000000" w:themeColor="text1"/>
          <w:sz w:val="24"/>
          <w:szCs w:val="26"/>
          <w:lang w:eastAsia="tr-TR"/>
        </w:rPr>
        <w:t xml:space="preserve"> tarihli ve 213 sayılı Vergi Usul Kanununun mükerrer 298 inci maddesi hükümleri uyarınca tespit ve ilan edilen yeniden değerleme oranında artırılarak </w:t>
      </w:r>
      <w:r w:rsidRPr="00C243A7">
        <w:rPr>
          <w:rFonts w:ascii="Times New Roman" w:eastAsia="Times New Roman" w:hAnsi="Times New Roman" w:cs="Times New Roman"/>
          <w:i/>
          <w:iCs/>
          <w:color w:val="000000" w:themeColor="text1"/>
          <w:sz w:val="24"/>
          <w:szCs w:val="26"/>
          <w:lang w:eastAsia="tr-TR"/>
        </w:rPr>
        <w:lastRenderedPageBreak/>
        <w:t>uygulanır. Uygulanacak tutarlar her yıl Ocak ayı içerisinde Maliye Bakanlığı tarafından yayımlanır.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Yönetmelik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16- </w:t>
      </w:r>
      <w:r w:rsidRPr="00C243A7">
        <w:rPr>
          <w:rFonts w:ascii="Times New Roman" w:eastAsia="Times New Roman" w:hAnsi="Times New Roman" w:cs="Times New Roman"/>
          <w:i/>
          <w:iCs/>
          <w:color w:val="000000" w:themeColor="text1"/>
          <w:sz w:val="24"/>
          <w:szCs w:val="26"/>
          <w:lang w:eastAsia="tr-TR"/>
        </w:rPr>
        <w:t>(1)</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Bu Kanun Hükmünde Kararname kapsamında hukuki uyuşmazlık değerlendirme komisyonunun çalışma usul ve esasları, avukatlık hizmeti satın alınmasıyla ilgili usul ve esaslar ile bunların takip ve denetimine ilişkin hususlar ve </w:t>
      </w:r>
      <w:proofErr w:type="gramStart"/>
      <w:r w:rsidRPr="00C243A7">
        <w:rPr>
          <w:rFonts w:ascii="Times New Roman" w:eastAsia="Times New Roman" w:hAnsi="Times New Roman" w:cs="Times New Roman"/>
          <w:i/>
          <w:iCs/>
          <w:color w:val="000000" w:themeColor="text1"/>
          <w:sz w:val="24"/>
          <w:szCs w:val="26"/>
          <w:lang w:eastAsia="tr-TR"/>
        </w:rPr>
        <w:t>vekalet</w:t>
      </w:r>
      <w:proofErr w:type="gramEnd"/>
      <w:r w:rsidRPr="00C243A7">
        <w:rPr>
          <w:rFonts w:ascii="Times New Roman" w:eastAsia="Times New Roman" w:hAnsi="Times New Roman" w:cs="Times New Roman"/>
          <w:i/>
          <w:iCs/>
          <w:color w:val="000000" w:themeColor="text1"/>
          <w:sz w:val="24"/>
          <w:szCs w:val="26"/>
          <w:lang w:eastAsia="tr-TR"/>
        </w:rPr>
        <w:t> ücretlerinin dağıtımına dair usuller Maliye Bakanlığının teklifi üzerine Bakanlar Kurulunca yürürlüğe konulan yönetmelikle belirlenir.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Değiştirilen hükümler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17- (1) </w:t>
      </w:r>
      <w:proofErr w:type="gramStart"/>
      <w:r w:rsidRPr="00C243A7">
        <w:rPr>
          <w:rFonts w:ascii="Times New Roman" w:eastAsia="Times New Roman" w:hAnsi="Times New Roman" w:cs="Times New Roman"/>
          <w:b/>
          <w:bCs/>
          <w:i/>
          <w:iCs/>
          <w:color w:val="000000" w:themeColor="text1"/>
          <w:sz w:val="24"/>
          <w:szCs w:val="26"/>
          <w:lang w:eastAsia="tr-TR"/>
        </w:rPr>
        <w:t>14/7/1965</w:t>
      </w:r>
      <w:proofErr w:type="gramEnd"/>
      <w:r w:rsidRPr="00C243A7">
        <w:rPr>
          <w:rFonts w:ascii="Times New Roman" w:eastAsia="Times New Roman" w:hAnsi="Times New Roman" w:cs="Times New Roman"/>
          <w:b/>
          <w:bCs/>
          <w:i/>
          <w:iCs/>
          <w:color w:val="000000" w:themeColor="text1"/>
          <w:sz w:val="24"/>
          <w:szCs w:val="26"/>
          <w:lang w:eastAsia="tr-TR"/>
        </w:rPr>
        <w:t> tarihli ve 657 sayılı Devlet Memurları Kanununun;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 36 </w:t>
      </w:r>
      <w:proofErr w:type="spellStart"/>
      <w:r w:rsidRPr="00C243A7">
        <w:rPr>
          <w:rFonts w:ascii="Times New Roman" w:eastAsia="Times New Roman" w:hAnsi="Times New Roman" w:cs="Times New Roman"/>
          <w:b/>
          <w:bCs/>
          <w:i/>
          <w:iCs/>
          <w:color w:val="000000" w:themeColor="text1"/>
          <w:sz w:val="24"/>
          <w:szCs w:val="26"/>
          <w:lang w:eastAsia="tr-TR"/>
        </w:rPr>
        <w:t>ncı</w:t>
      </w:r>
      <w:proofErr w:type="spellEnd"/>
      <w:r w:rsidRPr="00C243A7">
        <w:rPr>
          <w:rFonts w:ascii="Times New Roman" w:eastAsia="Times New Roman" w:hAnsi="Times New Roman" w:cs="Times New Roman"/>
          <w:b/>
          <w:bCs/>
          <w:i/>
          <w:iCs/>
          <w:color w:val="000000" w:themeColor="text1"/>
          <w:sz w:val="24"/>
          <w:szCs w:val="26"/>
          <w:lang w:eastAsia="tr-TR"/>
        </w:rPr>
        <w:t> maddesinin 'Ortak Hükümler' bölümünün (A) fıkrasının (11) numaralı bendinde yer alan 'Devlet Bütçe Uzman Yardımcıları, Mali Suçları Araştırma Uzman Yardımcıları,', 'Muhasebe ve Milli Emlak Denetmen Yardımcıları', 'Devlet Muhasebe Uzman Yardımcıları, Devlet Gelir Politikaları Uzman Yardımcıları, Devlet Malları Uzman Yardımcıları,', 'Devlet Bütçe Uzmanlığına, Mali Suçları Araştırma Uzmanlığına,', 'Muhasebe ve Milli Emlak Denetmenliğine', 'Devlet Muhasebe Uzmanlığına, Devlet Gelir Politikaları </w:t>
      </w:r>
      <w:proofErr w:type="gramStart"/>
      <w:r w:rsidRPr="00C243A7">
        <w:rPr>
          <w:rFonts w:ascii="Times New Roman" w:eastAsia="Times New Roman" w:hAnsi="Times New Roman" w:cs="Times New Roman"/>
          <w:b/>
          <w:bCs/>
          <w:i/>
          <w:iCs/>
          <w:color w:val="000000" w:themeColor="text1"/>
          <w:sz w:val="24"/>
          <w:szCs w:val="26"/>
          <w:lang w:eastAsia="tr-TR"/>
        </w:rPr>
        <w:t>Uzmanlığına,</w:t>
      </w:r>
      <w:proofErr w:type="gramEnd"/>
      <w:r w:rsidRPr="00C243A7">
        <w:rPr>
          <w:rFonts w:ascii="Times New Roman" w:eastAsia="Times New Roman" w:hAnsi="Times New Roman" w:cs="Times New Roman"/>
          <w:b/>
          <w:bCs/>
          <w:i/>
          <w:iCs/>
          <w:color w:val="000000" w:themeColor="text1"/>
          <w:sz w:val="24"/>
          <w:szCs w:val="26"/>
          <w:lang w:eastAsia="tr-TR"/>
        </w:rPr>
        <w:t>' ve 'Devlet Malları Uzmanlığına,' ibareleri yürürlükten kaldırılmış ve aynı bentte yer alan 'Milli Emlak Uzman Yardımcıları,' ibaresi 'Defterdarlık Uzman Yardımcıları,' ve 'Milli Emlak Uzmanlığına,' ibaresi 'Defterdarlık Uzmanlığına,'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b) 152 </w:t>
      </w:r>
      <w:proofErr w:type="spellStart"/>
      <w:r w:rsidRPr="00C243A7">
        <w:rPr>
          <w:rFonts w:ascii="Times New Roman" w:eastAsia="Times New Roman" w:hAnsi="Times New Roman" w:cs="Times New Roman"/>
          <w:b/>
          <w:bCs/>
          <w:i/>
          <w:iCs/>
          <w:color w:val="000000" w:themeColor="text1"/>
          <w:sz w:val="24"/>
          <w:szCs w:val="26"/>
          <w:lang w:eastAsia="tr-TR"/>
        </w:rPr>
        <w:t>nci</w:t>
      </w:r>
      <w:proofErr w:type="spellEnd"/>
      <w:r w:rsidRPr="00C243A7">
        <w:rPr>
          <w:rFonts w:ascii="Times New Roman" w:eastAsia="Times New Roman" w:hAnsi="Times New Roman" w:cs="Times New Roman"/>
          <w:b/>
          <w:bCs/>
          <w:i/>
          <w:iCs/>
          <w:color w:val="000000" w:themeColor="text1"/>
          <w:sz w:val="24"/>
          <w:szCs w:val="26"/>
          <w:lang w:eastAsia="tr-TR"/>
        </w:rPr>
        <w:t> maddesinin 'II </w:t>
      </w:r>
      <w:r w:rsidRPr="00C243A7">
        <w:rPr>
          <w:rFonts w:ascii="Times New Roman" w:eastAsia="Arial Unicode MS" w:hAnsi="Times New Roman" w:cs="Times New Roman" w:hint="eastAsia"/>
          <w:b/>
          <w:bCs/>
          <w:i/>
          <w:iCs/>
          <w:color w:val="000000" w:themeColor="text1"/>
          <w:sz w:val="24"/>
          <w:szCs w:val="26"/>
          <w:lang w:eastAsia="tr-TR"/>
        </w:rPr>
        <w:t>'</w:t>
      </w:r>
      <w:r w:rsidRPr="00C243A7">
        <w:rPr>
          <w:rFonts w:ascii="Times New Roman" w:eastAsia="Times New Roman" w:hAnsi="Times New Roman" w:cs="Times New Roman"/>
          <w:b/>
          <w:bCs/>
          <w:i/>
          <w:iCs/>
          <w:color w:val="000000" w:themeColor="text1"/>
          <w:sz w:val="24"/>
          <w:szCs w:val="26"/>
          <w:lang w:eastAsia="tr-TR"/>
        </w:rPr>
        <w:t> Tazminatlar' kısmının '(A) Özel Hizmet Tazminatı' bölümünün (h) bendinde yer alan 'Devlet Bütçe Uzmanları,' ibaresi 'Maliye Uzmanları' şeklinde 'Maliye Bakanlığı Muhasebe ve Milli Emlak Denetmenleri' ibaresi 'Defterdarlık Uzmanları' şeklinde değiştirilmiş ve aynı bölümün (i) bendinde yer alan 'Mali Suçları Araştırma Uzmanları, Devlet Muhasebe Uzmanları, Devlet Gelir Politikaları Uzmanları,', 'Devlet Malları Uzmanları, Maliye Uzmanları' ve 'Milli Emlak Uzmanları,' ibareleri yürürlükten kaldırılmıştır.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c) Eki (I) sayılı Ek Gösterge Cetvelinin 'I </w:t>
      </w:r>
      <w:r w:rsidRPr="00C243A7">
        <w:rPr>
          <w:rFonts w:ascii="Times New Roman" w:eastAsia="Arial Unicode MS" w:hAnsi="Times New Roman" w:cs="Times New Roman" w:hint="eastAsia"/>
          <w:b/>
          <w:bCs/>
          <w:i/>
          <w:iCs/>
          <w:color w:val="000000" w:themeColor="text1"/>
          <w:sz w:val="24"/>
          <w:szCs w:val="26"/>
          <w:lang w:eastAsia="tr-TR"/>
        </w:rPr>
        <w:t>'</w:t>
      </w:r>
      <w:r w:rsidRPr="00C243A7">
        <w:rPr>
          <w:rFonts w:ascii="Times New Roman" w:eastAsia="Times New Roman" w:hAnsi="Times New Roman" w:cs="Times New Roman"/>
          <w:b/>
          <w:bCs/>
          <w:i/>
          <w:iCs/>
          <w:color w:val="000000" w:themeColor="text1"/>
          <w:sz w:val="24"/>
          <w:szCs w:val="26"/>
          <w:lang w:eastAsia="tr-TR"/>
        </w:rPr>
        <w:t> Genel İdare Hizmetleri Sınıfı' bölümünün (g) bendinin sonuna ', Maliye Uzmanları' ibaresi eklenmiş, aynı bölümün (h) bendinde yer alan 'Maliye Uzmanı,' ibaresi yürürlükten kaldırılmış ve aynı bende 'Ürün Denetmenleri,' ibaresinden sonra gelmek üzere 'Defterdarlık Uzmanları,' ibaresi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ç) Eki (IV) sayılı Makam Tazminatı Cetvelinin 8 inci sırasının (b) bendinde yer alan 'kazanılmış hak aylıkları birinci derecede' ibaresi 'birinci dereceli kadroya atanmış' şeklinde değiştirilmiş ve aynı bende 'Kalkınma Bakanlığı Planlama Uzmanları,' ibaresinden sonra gelmek üzere 'Maliye Uzmanları,' ibaresi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w:t>
      </w:r>
      <w:proofErr w:type="gramStart"/>
      <w:r w:rsidRPr="00C243A7">
        <w:rPr>
          <w:rFonts w:ascii="Times New Roman" w:eastAsia="Times New Roman" w:hAnsi="Times New Roman" w:cs="Times New Roman"/>
          <w:i/>
          <w:iCs/>
          <w:color w:val="000000" w:themeColor="text1"/>
          <w:sz w:val="24"/>
          <w:szCs w:val="26"/>
          <w:lang w:eastAsia="tr-TR"/>
        </w:rPr>
        <w:t>10/10/1984</w:t>
      </w:r>
      <w:proofErr w:type="gramEnd"/>
      <w:r w:rsidRPr="00C243A7">
        <w:rPr>
          <w:rFonts w:ascii="Times New Roman" w:eastAsia="Times New Roman" w:hAnsi="Times New Roman" w:cs="Times New Roman"/>
          <w:i/>
          <w:iCs/>
          <w:color w:val="000000" w:themeColor="text1"/>
          <w:sz w:val="24"/>
          <w:szCs w:val="26"/>
          <w:lang w:eastAsia="tr-TR"/>
        </w:rPr>
        <w:t> tarihli ve 3056 sayılı Başbakanlık Teşkilatı Hakkında Kanun Hükmünde Kararnamenin Değiştirilerek Kabulü Hakkında Kanunun;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19 uncu maddesinin birinci fıkrasının (c) bendinde yer alan 'Hukuk Müşavirliği' ibaresi 'Hukuk Hizmetleri Başkanlığı'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lastRenderedPageBreak/>
        <w:t>b) 22 </w:t>
      </w:r>
      <w:proofErr w:type="spellStart"/>
      <w:r w:rsidRPr="00C243A7">
        <w:rPr>
          <w:rFonts w:ascii="Times New Roman" w:eastAsia="Times New Roman" w:hAnsi="Times New Roman" w:cs="Times New Roman"/>
          <w:i/>
          <w:iCs/>
          <w:color w:val="000000" w:themeColor="text1"/>
          <w:sz w:val="24"/>
          <w:szCs w:val="26"/>
          <w:lang w:eastAsia="tr-TR"/>
        </w:rPr>
        <w:t>nci</w:t>
      </w:r>
      <w:proofErr w:type="spellEnd"/>
      <w:r w:rsidRPr="00C243A7">
        <w:rPr>
          <w:rFonts w:ascii="Times New Roman" w:eastAsia="Times New Roman" w:hAnsi="Times New Roman" w:cs="Times New Roman"/>
          <w:i/>
          <w:iCs/>
          <w:color w:val="000000" w:themeColor="text1"/>
          <w:sz w:val="24"/>
          <w:szCs w:val="26"/>
          <w:lang w:eastAsia="tr-TR"/>
        </w:rPr>
        <w:t> maddesi başlığı ile birlikte aşağıdaki şekilde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'Hukuk Hizmetleri Başkanlığı: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MADDE 22-Hukuk Hizmetleri Başkanlığının görevleri şunlardır: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Makamca veya bakanlıklarca sorulan hukuki konular ile hukuki, mali ve cezai sonuçlar doğuracak işlemler ve diğer hukuki uyuşmazlıklar hakkında görüş bildirmek,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Başbakanlığın taraf olduğu hukuki uyuşmazlıkların sulh yoluyla halli veya vazgeçme işlemleri ile idarelerin taraf olduğu hukuki uyuşmazlıkların sulh yoluyla halli veya vazgeçme işlemlerinden Bakanlar Kurulu kararı alınması gerekenler hakkında hukuki görüş bildirmek,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Başbakanlıkça Danıştay görüşü alınmasına ihtiyaç duyulan konularla ilgili işlemleri yürütmek,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d) Başbakanlığın taraf veya müdahil olduğu, tahkim usulüne tabi olanlar </w:t>
      </w:r>
      <w:proofErr w:type="gramStart"/>
      <w:r w:rsidRPr="00C243A7">
        <w:rPr>
          <w:rFonts w:ascii="Times New Roman" w:eastAsia="Times New Roman" w:hAnsi="Times New Roman" w:cs="Times New Roman"/>
          <w:i/>
          <w:iCs/>
          <w:color w:val="000000" w:themeColor="text1"/>
          <w:sz w:val="24"/>
          <w:szCs w:val="26"/>
          <w:lang w:eastAsia="tr-TR"/>
        </w:rPr>
        <w:t>dahil</w:t>
      </w:r>
      <w:proofErr w:type="gramEnd"/>
      <w:r w:rsidRPr="00C243A7">
        <w:rPr>
          <w:rFonts w:ascii="Times New Roman" w:eastAsia="Times New Roman" w:hAnsi="Times New Roman" w:cs="Times New Roman"/>
          <w:i/>
          <w:iCs/>
          <w:color w:val="000000" w:themeColor="text1"/>
          <w:sz w:val="24"/>
          <w:szCs w:val="26"/>
          <w:lang w:eastAsia="tr-TR"/>
        </w:rPr>
        <w:t> her türlü adli ve idari davalar ile icra işlerini takip ve müdafaa etmek, bunlara dair avukatlık hizmeti alınmasıyla ilgili işleri yürütmek ve bu hizmetleri denetlemek,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i/>
          <w:iCs/>
          <w:color w:val="000000" w:themeColor="text1"/>
          <w:sz w:val="24"/>
          <w:szCs w:val="26"/>
          <w:lang w:eastAsia="tr-TR"/>
        </w:rPr>
        <w:t>e) Ulusal ve uluslararası mahkeme ve tahkim mercilerinde Türkiye Cumhuriyeti Hükümeti ya da idarelerin taraf veya müdahil oldukları her türlü davadan Başbakanlıkça takip edilmesi gerekli görülenleri ve bunlarla ilgili icra işlemlerini davaya taraf idarenin vekili sıfatıyla takip ve müdafaa etmek, birden fazla idarenin taraf olduğu dava ve icra işlemlerinin takibini koordine etmek.</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f) Makamca verilen benzeri görevleri yapmak.'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Eki 'Başbakanlık Merkez Teşkilatı' cetvelinin 'Danışma ve Denetim Birimleri' bölümünde yer alan '3.Hukuk Müşavirliği' ibaresi '3.Hukuk Hizmetleri Başkanlığı'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w:t>
      </w:r>
      <w:r w:rsidRPr="00C243A7">
        <w:rPr>
          <w:rFonts w:ascii="Times New Roman" w:eastAsia="Times New Roman" w:hAnsi="Times New Roman" w:cs="Times New Roman"/>
          <w:b/>
          <w:bCs/>
          <w:i/>
          <w:iCs/>
          <w:color w:val="000000" w:themeColor="text1"/>
          <w:sz w:val="24"/>
          <w:szCs w:val="26"/>
          <w:lang w:eastAsia="tr-TR"/>
        </w:rPr>
        <w:t> </w:t>
      </w:r>
      <w:proofErr w:type="gramStart"/>
      <w:r w:rsidRPr="00C243A7">
        <w:rPr>
          <w:rFonts w:ascii="Times New Roman" w:eastAsia="Times New Roman" w:hAnsi="Times New Roman" w:cs="Times New Roman"/>
          <w:i/>
          <w:iCs/>
          <w:color w:val="000000" w:themeColor="text1"/>
          <w:sz w:val="24"/>
          <w:szCs w:val="26"/>
          <w:lang w:eastAsia="tr-TR"/>
        </w:rPr>
        <w:t>10/12/2003</w:t>
      </w:r>
      <w:proofErr w:type="gramEnd"/>
      <w:r w:rsidRPr="00C243A7">
        <w:rPr>
          <w:rFonts w:ascii="Times New Roman" w:eastAsia="Times New Roman" w:hAnsi="Times New Roman" w:cs="Times New Roman"/>
          <w:i/>
          <w:iCs/>
          <w:color w:val="000000" w:themeColor="text1"/>
          <w:sz w:val="24"/>
          <w:szCs w:val="26"/>
          <w:lang w:eastAsia="tr-TR"/>
        </w:rPr>
        <w:t> tarihli ve 5018 sayılı Kamu Malî Yönetimi ve Kontrol Kanununun;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i/>
          <w:iCs/>
          <w:color w:val="000000" w:themeColor="text1"/>
          <w:sz w:val="24"/>
          <w:szCs w:val="26"/>
          <w:lang w:eastAsia="tr-TR"/>
        </w:rPr>
        <w:t>a) 16 </w:t>
      </w:r>
      <w:proofErr w:type="spellStart"/>
      <w:r w:rsidRPr="00C243A7">
        <w:rPr>
          <w:rFonts w:ascii="Times New Roman" w:eastAsia="Times New Roman" w:hAnsi="Times New Roman" w:cs="Times New Roman"/>
          <w:i/>
          <w:iCs/>
          <w:color w:val="000000" w:themeColor="text1"/>
          <w:sz w:val="24"/>
          <w:szCs w:val="26"/>
          <w:lang w:eastAsia="tr-TR"/>
        </w:rPr>
        <w:t>ncı</w:t>
      </w:r>
      <w:proofErr w:type="spellEnd"/>
      <w:r w:rsidRPr="00C243A7">
        <w:rPr>
          <w:rFonts w:ascii="Times New Roman" w:eastAsia="Times New Roman" w:hAnsi="Times New Roman" w:cs="Times New Roman"/>
          <w:i/>
          <w:iCs/>
          <w:color w:val="000000" w:themeColor="text1"/>
          <w:sz w:val="24"/>
          <w:szCs w:val="26"/>
          <w:lang w:eastAsia="tr-TR"/>
        </w:rPr>
        <w:t> maddesinin ikinci fıkrasında yer alan 'Mayıs ayının sonuna kadar' ibaresi 'en geç Eylül ayının ilk haftası sonuna kadar' şeklinde, üçüncü fıkrasında yer alan 'Haziran' ibaresi 'en geç Eylül' şeklinde ve dördüncü fıkrasında yer alan 'Haziran ayının sonuna kadar' ibaresi 'en geç Eylül ayının </w:t>
      </w:r>
      <w:proofErr w:type="spellStart"/>
      <w:r w:rsidRPr="00C243A7">
        <w:rPr>
          <w:rFonts w:ascii="Times New Roman" w:eastAsia="Times New Roman" w:hAnsi="Times New Roman" w:cs="Times New Roman"/>
          <w:i/>
          <w:iCs/>
          <w:color w:val="000000" w:themeColor="text1"/>
          <w:sz w:val="24"/>
          <w:szCs w:val="26"/>
          <w:lang w:eastAsia="tr-TR"/>
        </w:rPr>
        <w:t>onbeşine</w:t>
      </w:r>
      <w:proofErr w:type="spellEnd"/>
      <w:r w:rsidRPr="00C243A7">
        <w:rPr>
          <w:rFonts w:ascii="Times New Roman" w:eastAsia="Times New Roman" w:hAnsi="Times New Roman" w:cs="Times New Roman"/>
          <w:i/>
          <w:iCs/>
          <w:color w:val="000000" w:themeColor="text1"/>
          <w:sz w:val="24"/>
          <w:szCs w:val="26"/>
          <w:lang w:eastAsia="tr-TR"/>
        </w:rPr>
        <w:t> kadar' şeklinde değiştirilmiştir.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17 </w:t>
      </w:r>
      <w:proofErr w:type="spellStart"/>
      <w:r w:rsidRPr="00C243A7">
        <w:rPr>
          <w:rFonts w:ascii="Times New Roman" w:eastAsia="Times New Roman" w:hAnsi="Times New Roman" w:cs="Times New Roman"/>
          <w:i/>
          <w:iCs/>
          <w:color w:val="000000" w:themeColor="text1"/>
          <w:sz w:val="24"/>
          <w:szCs w:val="26"/>
          <w:lang w:eastAsia="tr-TR"/>
        </w:rPr>
        <w:t>nci</w:t>
      </w:r>
      <w:proofErr w:type="spellEnd"/>
      <w:r w:rsidRPr="00C243A7">
        <w:rPr>
          <w:rFonts w:ascii="Times New Roman" w:eastAsia="Times New Roman" w:hAnsi="Times New Roman" w:cs="Times New Roman"/>
          <w:i/>
          <w:iCs/>
          <w:color w:val="000000" w:themeColor="text1"/>
          <w:sz w:val="24"/>
          <w:szCs w:val="26"/>
          <w:lang w:eastAsia="tr-TR"/>
        </w:rPr>
        <w:t> maddesinin dördüncü fıkrasında yer alan 'Temmuz' ibaresi 'en geç Eylül'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(4) </w:t>
      </w:r>
      <w:proofErr w:type="gramStart"/>
      <w:r w:rsidRPr="00C243A7">
        <w:rPr>
          <w:rFonts w:ascii="Times New Roman" w:eastAsia="Times New Roman" w:hAnsi="Times New Roman" w:cs="Times New Roman"/>
          <w:b/>
          <w:bCs/>
          <w:i/>
          <w:iCs/>
          <w:color w:val="000000" w:themeColor="text1"/>
          <w:sz w:val="24"/>
          <w:szCs w:val="26"/>
          <w:lang w:eastAsia="tr-TR"/>
        </w:rPr>
        <w:t>11/10/2006</w:t>
      </w:r>
      <w:proofErr w:type="gramEnd"/>
      <w:r w:rsidRPr="00C243A7">
        <w:rPr>
          <w:rFonts w:ascii="Times New Roman" w:eastAsia="Times New Roman" w:hAnsi="Times New Roman" w:cs="Times New Roman"/>
          <w:b/>
          <w:bCs/>
          <w:i/>
          <w:iCs/>
          <w:color w:val="000000" w:themeColor="text1"/>
          <w:sz w:val="24"/>
          <w:szCs w:val="26"/>
          <w:lang w:eastAsia="tr-TR"/>
        </w:rPr>
        <w:t> tarihli ve 5549 sayılı Suç Gelirlerinin Aklanmasının Önlenmesi Hakkında Kanunun;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 21 inci maddesi başlığı ile birlikte aşağıdaki şekilde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'Bildirim ve bilgilerin değerlendirilmesi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MADDE 21- (1) Bu Kanun kapsamında alınan bildirim ve bilgiler Başkanlıkta istihdam edilen Maliye Uzmanı ve Maliye Uzman Yardımcıları tarafından değerlendirilir.'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28 inci maddesinden sonra gelmek üzere aşağıdaki ek madde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'EK MADDE 1- Başkanlık, aklama suçunun araştırılması ve incelenmesi ile yükümlülük denetimi görevlerini, denetim elemanları arasından Başkanın talebi üzerine ilgili birim amirinin teklifi ve bağlı veya ilgili bulundukları bakanın onayı ile belirlenerek Başkanlık emrinde üç yıla kadar geçici süreyle görevlendirilen denetim elemanları vasıtasıyla da yerine getirebilir. Bu süre aynı usul ve esaslar </w:t>
      </w:r>
      <w:proofErr w:type="gramStart"/>
      <w:r w:rsidRPr="00C243A7">
        <w:rPr>
          <w:rFonts w:ascii="Times New Roman" w:eastAsia="Times New Roman" w:hAnsi="Times New Roman" w:cs="Times New Roman"/>
          <w:i/>
          <w:iCs/>
          <w:color w:val="000000" w:themeColor="text1"/>
          <w:sz w:val="24"/>
          <w:szCs w:val="26"/>
          <w:lang w:eastAsia="tr-TR"/>
        </w:rPr>
        <w:t>dahilinde</w:t>
      </w:r>
      <w:proofErr w:type="gramEnd"/>
      <w:r w:rsidRPr="00C243A7">
        <w:rPr>
          <w:rFonts w:ascii="Times New Roman" w:eastAsia="Times New Roman" w:hAnsi="Times New Roman" w:cs="Times New Roman"/>
          <w:i/>
          <w:iCs/>
          <w:color w:val="000000" w:themeColor="text1"/>
          <w:sz w:val="24"/>
          <w:szCs w:val="26"/>
          <w:lang w:eastAsia="tr-TR"/>
        </w:rPr>
        <w:t> üç yıla kadar daha uzatılabilir. Başkanlık emrinde görevlendirilen denetim elemanlarına görev süresi boyunca 25 inci madde uyarınca süre sınırlamasına tabi olmaksızın ek ödeme yapılır.'</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{C}{C}{C}{C}{C}</w:t>
      </w:r>
      <w:bookmarkStart w:id="0" w:name="OLE_LINK1"/>
      <w:bookmarkStart w:id="1" w:name="OLE_LINK2"/>
      <w:bookmarkEnd w:id="0"/>
      <w:bookmarkEnd w:id="1"/>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(5) </w:t>
      </w:r>
      <w:proofErr w:type="gramStart"/>
      <w:r w:rsidRPr="00C243A7">
        <w:rPr>
          <w:rFonts w:ascii="Times New Roman" w:eastAsia="Times New Roman" w:hAnsi="Times New Roman" w:cs="Times New Roman"/>
          <w:b/>
          <w:bCs/>
          <w:i/>
          <w:iCs/>
          <w:color w:val="000000" w:themeColor="text1"/>
          <w:sz w:val="24"/>
          <w:szCs w:val="26"/>
          <w:lang w:eastAsia="tr-TR"/>
        </w:rPr>
        <w:t>13/12/1983</w:t>
      </w:r>
      <w:proofErr w:type="gramEnd"/>
      <w:r w:rsidRPr="00C243A7">
        <w:rPr>
          <w:rFonts w:ascii="Times New Roman" w:eastAsia="Times New Roman" w:hAnsi="Times New Roman" w:cs="Times New Roman"/>
          <w:b/>
          <w:bCs/>
          <w:i/>
          <w:iCs/>
          <w:color w:val="000000" w:themeColor="text1"/>
          <w:sz w:val="24"/>
          <w:szCs w:val="26"/>
          <w:lang w:eastAsia="tr-TR"/>
        </w:rPr>
        <w:t> tarihli ve 178 sayılı Maliye Bakanlığının Teşkilat ve Görevleri Hakkında Kanun Hükmünde Kararnamenin;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2 </w:t>
      </w:r>
      <w:proofErr w:type="spellStart"/>
      <w:r w:rsidRPr="00C243A7">
        <w:rPr>
          <w:rFonts w:ascii="Times New Roman" w:eastAsia="Times New Roman" w:hAnsi="Times New Roman" w:cs="Times New Roman"/>
          <w:i/>
          <w:iCs/>
          <w:color w:val="000000" w:themeColor="text1"/>
          <w:sz w:val="24"/>
          <w:szCs w:val="26"/>
          <w:lang w:eastAsia="tr-TR"/>
        </w:rPr>
        <w:t>nci</w:t>
      </w:r>
      <w:proofErr w:type="spellEnd"/>
      <w:r w:rsidRPr="00C243A7">
        <w:rPr>
          <w:rFonts w:ascii="Times New Roman" w:eastAsia="Times New Roman" w:hAnsi="Times New Roman" w:cs="Times New Roman"/>
          <w:i/>
          <w:iCs/>
          <w:color w:val="000000" w:themeColor="text1"/>
          <w:sz w:val="24"/>
          <w:szCs w:val="26"/>
          <w:lang w:eastAsia="tr-TR"/>
        </w:rPr>
        <w:t> maddesinin birinci fıkrasının (b) bendi aşağıdaki şekilde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Genel bütçe kapsamındaki kamu idareleri ve özel bütçeli idarelerin hukuk danışmanlığını ve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hizmetlerini talepleri halinde yerine getirmek,'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9 uncu maddesi aşağıdaki şekilde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'MADDE 9- </w:t>
      </w:r>
      <w:proofErr w:type="spellStart"/>
      <w:r w:rsidRPr="00C243A7">
        <w:rPr>
          <w:rFonts w:ascii="Times New Roman" w:eastAsia="Times New Roman" w:hAnsi="Times New Roman" w:cs="Times New Roman"/>
          <w:i/>
          <w:iCs/>
          <w:color w:val="000000" w:themeColor="text1"/>
          <w:sz w:val="24"/>
          <w:szCs w:val="26"/>
          <w:lang w:eastAsia="tr-TR"/>
        </w:rPr>
        <w:t>Başhukuk</w:t>
      </w:r>
      <w:proofErr w:type="spellEnd"/>
      <w:r w:rsidRPr="00C243A7">
        <w:rPr>
          <w:rFonts w:ascii="Times New Roman" w:eastAsia="Times New Roman" w:hAnsi="Times New Roman" w:cs="Times New Roman"/>
          <w:i/>
          <w:iCs/>
          <w:color w:val="000000" w:themeColor="text1"/>
          <w:sz w:val="24"/>
          <w:szCs w:val="26"/>
          <w:lang w:eastAsia="tr-TR"/>
        </w:rPr>
        <w:t> Müşavirliği ve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Genel Müdürlüğünün görevleri şunlardır: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a) Bakanlığın ve talep halinde genel bütçe kapsamındaki kamu idareleri ve özel bütçeli idarelerin hukuk danışmanlığını ve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hizmetlerini yapmak,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b) Talep halinde kanun, tüzük ve yönetmelik tasarı ve taslakları hakkında görüş vermek,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c) Uyuşmazlıkların sulh yoluyla çözümlenmesine ilişkin işlerde mütalaa vermek,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d) Hazinenin mülkiyetindeki taşınmazlar ile Devletin hüküm ve tasarrufu altındaki taşınmazların </w:t>
      </w:r>
      <w:proofErr w:type="spellStart"/>
      <w:r w:rsidRPr="00C243A7">
        <w:rPr>
          <w:rFonts w:ascii="Times New Roman" w:eastAsia="Times New Roman" w:hAnsi="Times New Roman" w:cs="Times New Roman"/>
          <w:i/>
          <w:iCs/>
          <w:color w:val="000000" w:themeColor="text1"/>
          <w:sz w:val="24"/>
          <w:szCs w:val="26"/>
          <w:lang w:eastAsia="tr-TR"/>
        </w:rPr>
        <w:t>ayn'ıyla</w:t>
      </w:r>
      <w:proofErr w:type="spellEnd"/>
      <w:r w:rsidRPr="00C243A7">
        <w:rPr>
          <w:rFonts w:ascii="Times New Roman" w:eastAsia="Times New Roman" w:hAnsi="Times New Roman" w:cs="Times New Roman"/>
          <w:i/>
          <w:iCs/>
          <w:color w:val="000000" w:themeColor="text1"/>
          <w:sz w:val="24"/>
          <w:szCs w:val="26"/>
          <w:lang w:eastAsia="tr-TR"/>
        </w:rPr>
        <w:t> ilgili her türlü davaları takip etmek ve icra işlemlerini yapmak,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e) Gerekli koordinasyonu sağlamak suretiyle Maliye Bakanlığına veya Maliye Hazinesine ait her türlü davayı açmak ve takip etmek, Maliye Bakanlığı veya Maliye Hazinesi aleyhine açılan her türlü davayı takip etmek ve icra takibini yapmak,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f) Özel kanun hükümlerine göre Hazine alacağı sayılan alacaklara ilişkin davaları açmak, takip etmek ve alacakları tahsil etmek,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g) Mevzuatında başkaca bir takip mercii ve usulü öngörülmeyen alacaklar ile diğer kurumların taraf olamayacağı davaları açmak, takip etmek ve alacağı tahsil etmek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h) Avrupa İnsan Hakları Mahkemesine yapılan başvurulara karşı Devlet adına savunmaların hazırlanması çalışmalarına katılmak, dostane çözüm önerilerini değerlendirmek, dostane çözüm mütalaaları düzenlemek, Adalet ve Dışişleri Bakanlığınca ihtiyaç duyulması halinde oturumlara temsilci göndermek,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lastRenderedPageBreak/>
        <w:t>i) Gerekli koordinasyonu sağlamak suretiyle yabancı mahkemelerde, uluslararası yargı organlarında ve uluslararası tahkim mercilerinde açılan davalarda Maliye Bakanlığını temsil etmek,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j) Diğer kanunlarla verilen görevleri yapmak.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Yukarıda sayılan görevler </w:t>
      </w:r>
      <w:proofErr w:type="spellStart"/>
      <w:r w:rsidRPr="00C243A7">
        <w:rPr>
          <w:rFonts w:ascii="Times New Roman" w:eastAsia="Times New Roman" w:hAnsi="Times New Roman" w:cs="Times New Roman"/>
          <w:i/>
          <w:iCs/>
          <w:color w:val="000000" w:themeColor="text1"/>
          <w:sz w:val="24"/>
          <w:szCs w:val="26"/>
          <w:lang w:eastAsia="tr-TR"/>
        </w:rPr>
        <w:t>Başhukuk</w:t>
      </w:r>
      <w:proofErr w:type="spellEnd"/>
      <w:r w:rsidRPr="00C243A7">
        <w:rPr>
          <w:rFonts w:ascii="Times New Roman" w:eastAsia="Times New Roman" w:hAnsi="Times New Roman" w:cs="Times New Roman"/>
          <w:i/>
          <w:iCs/>
          <w:color w:val="000000" w:themeColor="text1"/>
          <w:sz w:val="24"/>
          <w:szCs w:val="26"/>
          <w:lang w:eastAsia="tr-TR"/>
        </w:rPr>
        <w:t> Müşaviri ve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Genel Müdürü, hukuk müşavirleri,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 müşavir hazine avukatları ve hazine avukatları tarafından yerine getirilir.'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c) 10 uncu maddesinin birinci fıkrasına aşağıdaki bent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's) Teşkilat ve görev alanına giren işlemleri maliye uzmanları vasıtasıyla incelemek ve denetlemek.'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ç)</w:t>
      </w:r>
      <w:r w:rsidRPr="00C243A7">
        <w:rPr>
          <w:rFonts w:ascii="Times New Roman" w:eastAsia="Times New Roman" w:hAnsi="Times New Roman" w:cs="Times New Roman"/>
          <w:i/>
          <w:iCs/>
          <w:color w:val="000000" w:themeColor="text1"/>
          <w:sz w:val="24"/>
          <w:szCs w:val="26"/>
          <w:lang w:eastAsia="tr-TR"/>
        </w:rPr>
        <w:t> </w:t>
      </w:r>
      <w:r w:rsidRPr="00C243A7">
        <w:rPr>
          <w:rFonts w:ascii="Times New Roman" w:eastAsia="Times New Roman" w:hAnsi="Times New Roman" w:cs="Times New Roman"/>
          <w:b/>
          <w:bCs/>
          <w:i/>
          <w:iCs/>
          <w:color w:val="000000" w:themeColor="text1"/>
          <w:sz w:val="24"/>
          <w:szCs w:val="26"/>
          <w:lang w:eastAsia="tr-TR"/>
        </w:rPr>
        <w:t>11 inci maddesinin birinci fıkrasının (m) bendinde yer alan 'kontrolörleri' ibaresi 'maliye uzmanları'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w:t>
      </w:r>
      <w:r w:rsidRPr="00C243A7">
        <w:rPr>
          <w:rFonts w:ascii="Times New Roman" w:eastAsia="Times New Roman" w:hAnsi="Times New Roman" w:cs="Times New Roman"/>
          <w:i/>
          <w:iCs/>
          <w:color w:val="000000" w:themeColor="text1"/>
          <w:sz w:val="24"/>
          <w:szCs w:val="26"/>
          <w:lang w:eastAsia="tr-TR"/>
        </w:rPr>
        <w:t> </w:t>
      </w:r>
      <w:r w:rsidRPr="00C243A7">
        <w:rPr>
          <w:rFonts w:ascii="Times New Roman" w:eastAsia="Times New Roman" w:hAnsi="Times New Roman" w:cs="Times New Roman"/>
          <w:b/>
          <w:bCs/>
          <w:i/>
          <w:iCs/>
          <w:color w:val="000000" w:themeColor="text1"/>
          <w:sz w:val="24"/>
          <w:szCs w:val="26"/>
          <w:lang w:eastAsia="tr-TR"/>
        </w:rPr>
        <w:t>13 üncü maddesinin birinci fıkrasının (p) bendinde yer alan 'kontrolörleri' ibaresi 'maliye uzmanları'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e) 25 inci maddesinin birinci fıkrasına (f) bendinden sonra gelmek üzere aşağıdaki bent eklenmiş ve mevcut (g) bendi (ğ) bendi olarak teselsül ettirilmiştir.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'g) Teşkilat ve görev alanına giren işlemleri maliye uzmanları vasıtasıyla incelemek ve denetlemek,'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i/>
          <w:iCs/>
          <w:color w:val="000000" w:themeColor="text1"/>
          <w:sz w:val="24"/>
          <w:szCs w:val="26"/>
          <w:lang w:eastAsia="tr-TR"/>
        </w:rPr>
        <w:t>f) 42 </w:t>
      </w:r>
      <w:proofErr w:type="spellStart"/>
      <w:r w:rsidRPr="00C243A7">
        <w:rPr>
          <w:rFonts w:ascii="Times New Roman" w:eastAsia="Times New Roman" w:hAnsi="Times New Roman" w:cs="Times New Roman"/>
          <w:i/>
          <w:iCs/>
          <w:color w:val="000000" w:themeColor="text1"/>
          <w:sz w:val="24"/>
          <w:szCs w:val="26"/>
          <w:lang w:eastAsia="tr-TR"/>
        </w:rPr>
        <w:t>nci</w:t>
      </w:r>
      <w:proofErr w:type="spellEnd"/>
      <w:r w:rsidRPr="00C243A7">
        <w:rPr>
          <w:rFonts w:ascii="Times New Roman" w:eastAsia="Times New Roman" w:hAnsi="Times New Roman" w:cs="Times New Roman"/>
          <w:i/>
          <w:iCs/>
          <w:color w:val="000000" w:themeColor="text1"/>
          <w:sz w:val="24"/>
          <w:szCs w:val="26"/>
          <w:lang w:eastAsia="tr-TR"/>
        </w:rPr>
        <w:t> maddesinin (c) fıkrasında yer alan 'Teknik daire başkanlıklarına atanacaklarda, Maliye Bakanlığında üç yıl çalışmış olma şartı aranmaz.' cümlesi 'Defterdar Yardımcısı, Milli Emlak Dairesi Başkanı, Bilgi İşlem Merkezi Müdürü, Şube Müdürü,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Müdürü, Muhasebe Müdürü, Saymanlık Müdürü, Malmüdürü, Milli Emlak Müdürü, Emlak Müdürü, Personel Müdürü kadroları ile bunların yardımcılıklarına ilişkin kadrolara atanacakların yapılacak yazılı ve sözlü sınavlarda başarılı olmaları gerekir.' şeklinde değiştirilmiştir.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g) 43 üncü maddesi başlığı ile birlikte aşağıdaki şekilde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'Maliye Uzmanlığı ve Defterdarlık Uzmanlığı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43- Bakanlık merkez teşkilatında Maliye Uzmanı ve Maliye Uzman Yardımcısı çalıştırılabilir. Maliye Uzmanı ve Maliye Uzman Yardımcılarına diğer görevlerinin </w:t>
      </w:r>
      <w:proofErr w:type="spellStart"/>
      <w:r w:rsidRPr="00C243A7">
        <w:rPr>
          <w:rFonts w:ascii="Times New Roman" w:eastAsia="Times New Roman" w:hAnsi="Times New Roman" w:cs="Times New Roman"/>
          <w:b/>
          <w:bCs/>
          <w:i/>
          <w:iCs/>
          <w:color w:val="000000" w:themeColor="text1"/>
          <w:sz w:val="24"/>
          <w:szCs w:val="26"/>
          <w:lang w:eastAsia="tr-TR"/>
        </w:rPr>
        <w:t>yanısıra</w:t>
      </w:r>
      <w:proofErr w:type="spellEnd"/>
      <w:r w:rsidRPr="00C243A7">
        <w:rPr>
          <w:rFonts w:ascii="Times New Roman" w:eastAsia="Times New Roman" w:hAnsi="Times New Roman" w:cs="Times New Roman"/>
          <w:b/>
          <w:bCs/>
          <w:i/>
          <w:iCs/>
          <w:color w:val="000000" w:themeColor="text1"/>
          <w:sz w:val="24"/>
          <w:szCs w:val="26"/>
          <w:lang w:eastAsia="tr-TR"/>
        </w:rPr>
        <w:t> görev yaptıkları başkanlık ve genel müdürlüklerin görev alanına giren konularda ilgili kuruluşlar nezdinde araştırma, inceleme ve analiz işleri ile mevzuatla kendilerine verilen diğer görevler yaptırılabilir. Bütçe ve Mali Kontrol Genel Müdürlüğü, Muhasebat Genel Müdürlüğü, Milli Emlak Genel Müdürlüğü ve Personel Genel Müdürlüğünde görev yapan Maliye Uzmanlarına, yönetmelikle belirlenen usul ve esaslar çerçevesinde genel müdürlüklerin görev alanına giren konularda teftiş, denetim, inceleme ve soruşturma işleri yaptırılabilir.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Bakanlık taşra teşkilatında Defterdarlık Uzmanı ve Defterdarlık Uzman Yardımcısı çalıştırılabilir. Defterdarlık Uzmanı ve Defterdarlık Uzman Yardımcılarına diğer görevlerinin </w:t>
      </w:r>
      <w:proofErr w:type="spellStart"/>
      <w:r w:rsidRPr="00C243A7">
        <w:rPr>
          <w:rFonts w:ascii="Times New Roman" w:eastAsia="Times New Roman" w:hAnsi="Times New Roman" w:cs="Times New Roman"/>
          <w:b/>
          <w:bCs/>
          <w:i/>
          <w:iCs/>
          <w:color w:val="000000" w:themeColor="text1"/>
          <w:sz w:val="24"/>
          <w:szCs w:val="26"/>
          <w:lang w:eastAsia="tr-TR"/>
        </w:rPr>
        <w:t>yanısıra</w:t>
      </w:r>
      <w:proofErr w:type="spellEnd"/>
      <w:r w:rsidRPr="00C243A7">
        <w:rPr>
          <w:rFonts w:ascii="Times New Roman" w:eastAsia="Times New Roman" w:hAnsi="Times New Roman" w:cs="Times New Roman"/>
          <w:b/>
          <w:bCs/>
          <w:i/>
          <w:iCs/>
          <w:color w:val="000000" w:themeColor="text1"/>
          <w:sz w:val="24"/>
          <w:szCs w:val="26"/>
          <w:lang w:eastAsia="tr-TR"/>
        </w:rPr>
        <w:t> genel bütçe kapsamındaki kamu idareleri ile özel bütçeli idareler ve bunlara bağlı işletmelerdeki saymanlıklar ve defterdarlık birimlerinde yönetmelikle belirlenen usul ve esaslar çerçevesinde denetim ve inceleme yaptırılabilir. Defterdarlık uzmanlarından denetim yapmakla görevlendirilenler yer değiştirme suretiyle atamaya tabi olup, bunların görevlendirme, çalışma ve yer değiştirmelerine ilişkin usul ve esaslar yönetmelikle düzenlenir.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Maliye Uzman Yardımcılığına ve Defterdarlık Uzman Yardımcılığına atanabilmek için 657 sayılı Devlet Memurları Kanununun 48 inci maddesinde sayılan genel şartlara ek olarak en az dört yıllık eğitim veren yükseköğretim kurumlarının hukuk, siyasal bilgiler, iktisat, işletme, iktisadi ve idari bilimler fakülteleri ile Bakanlığın görev alanına giren ve yönetmelikle belirlenen yükseköğretim kurumlarından ya da bunlara denkliği Yükseköğretim Kurulunca kabul edilen yükseköğretim kurumlarından mezun olmak ve yapılacak özel yarışma sınavında başarılı olmak gerekir. </w:t>
      </w:r>
      <w:proofErr w:type="gramEnd"/>
      <w:r w:rsidRPr="00C243A7">
        <w:rPr>
          <w:rFonts w:ascii="Times New Roman" w:eastAsia="Times New Roman" w:hAnsi="Times New Roman" w:cs="Times New Roman"/>
          <w:b/>
          <w:bCs/>
          <w:i/>
          <w:iCs/>
          <w:color w:val="000000" w:themeColor="text1"/>
          <w:sz w:val="24"/>
          <w:szCs w:val="26"/>
          <w:lang w:eastAsia="tr-TR"/>
        </w:rPr>
        <w:t>Maliye Uzman Yardımcılığı ve Defterdarlık Uzman Yardımcılığı yarışma sınavı, yazılı ve sözlü aşamalardan oluşur.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Maliye Uzman Yardımcılığına atananlar, en az üç yıl fiilen çalışmak ve istihdam edildikleri birimlerce belirlenecek konularda hazırlayacakları uzmanlık tezinin oluşturulacak komisyon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Maliye Uzmanı kadrolarına atanabilmeleri, Kamu Personeli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kabul edilmeyenler, ikinci sınavda başarı gösteremeyen veya sınav hakkını kullanmayanlar ile süresi içinde yabancı dil yeterliği şartını yerine getirmeyenler Maliye Uzman Yardımcısı unvanını kaybederler ve durumlarına uygun memur unvanlı kadrolara atanırlar.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Defterdarlık Uzman Yardımcılığına atananlar, en az üç yıl fiilen çalışmak kaydıyla açılacak yeterlik sınavına girme hakkını kazanırlar. Sınavda başarılı olamayanlar veya geçerli mazereti olmaksızın sınav hakkını kullanmayanlara, bir yıl içinde ikinci kez sınav hakkı verilir. İkinci sınavda başarı gösteremeyen veya sınav hakkını kullanmayanlar Defterdarlık Uzman Yardımcısı unvanını kaybederler ve durumlarına uygun memur unvanlı kadrolara atanırlar.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Bu madde kapsamında bulunan uzman ve uzman yardımcılarına teftiş, denetim, inceleme ve soruşturma işlerine ilişkin görevlendirmelerinde, </w:t>
      </w:r>
      <w:proofErr w:type="gramStart"/>
      <w:r w:rsidRPr="00C243A7">
        <w:rPr>
          <w:rFonts w:ascii="Times New Roman" w:eastAsia="Times New Roman" w:hAnsi="Times New Roman" w:cs="Times New Roman"/>
          <w:b/>
          <w:bCs/>
          <w:i/>
          <w:iCs/>
          <w:color w:val="000000" w:themeColor="text1"/>
          <w:sz w:val="24"/>
          <w:szCs w:val="26"/>
          <w:lang w:eastAsia="tr-TR"/>
        </w:rPr>
        <w:t>10/2/1954</w:t>
      </w:r>
      <w:proofErr w:type="gramEnd"/>
      <w:r w:rsidRPr="00C243A7">
        <w:rPr>
          <w:rFonts w:ascii="Times New Roman" w:eastAsia="Times New Roman" w:hAnsi="Times New Roman" w:cs="Times New Roman"/>
          <w:b/>
          <w:bCs/>
          <w:i/>
          <w:iCs/>
          <w:color w:val="000000" w:themeColor="text1"/>
          <w:sz w:val="24"/>
          <w:szCs w:val="26"/>
          <w:lang w:eastAsia="tr-TR"/>
        </w:rPr>
        <w:t> tarihli ve 6245 sayılı Harcırah Kanununun 33 üncü maddesinin (b) fıkrası hükmü uygulanır.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Maliye Uzmanı, Maliye Uzman Yardımcısı, Defterdarlık Uzmanı ve Defterdarlık Uzman Yardımcılarının mesleğe alınmaları, yarışma sınavı, komisyonların oluşumu, yetiştirilmeleri, tez hazırlama ve yeterlik sınavları, atanmaları, eğitimleri, çalışma ve görevlendirilmelerine ilişkin usul ve esaslar ile diğer hususlar yönetmelikle düzenlenir.'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lastRenderedPageBreak/>
        <w:t>ğ) Ek 32 </w:t>
      </w:r>
      <w:proofErr w:type="spellStart"/>
      <w:r w:rsidRPr="00C243A7">
        <w:rPr>
          <w:rFonts w:ascii="Times New Roman" w:eastAsia="Times New Roman" w:hAnsi="Times New Roman" w:cs="Times New Roman"/>
          <w:b/>
          <w:bCs/>
          <w:i/>
          <w:iCs/>
          <w:color w:val="000000" w:themeColor="text1"/>
          <w:sz w:val="24"/>
          <w:szCs w:val="26"/>
          <w:lang w:eastAsia="tr-TR"/>
        </w:rPr>
        <w:t>nci</w:t>
      </w:r>
      <w:proofErr w:type="spellEnd"/>
      <w:r w:rsidRPr="00C243A7">
        <w:rPr>
          <w:rFonts w:ascii="Times New Roman" w:eastAsia="Times New Roman" w:hAnsi="Times New Roman" w:cs="Times New Roman"/>
          <w:b/>
          <w:bCs/>
          <w:i/>
          <w:iCs/>
          <w:color w:val="000000" w:themeColor="text1"/>
          <w:sz w:val="24"/>
          <w:szCs w:val="26"/>
          <w:lang w:eastAsia="tr-TR"/>
        </w:rPr>
        <w:t> maddesinden sonra gelmek üzere aşağıdaki ek maddeler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'Sözlü sınavı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EK MADDE 33- 43 üncü madde, ek 29 uncu madde ve </w:t>
      </w:r>
      <w:proofErr w:type="gramStart"/>
      <w:r w:rsidRPr="00C243A7">
        <w:rPr>
          <w:rFonts w:ascii="Times New Roman" w:eastAsia="Times New Roman" w:hAnsi="Times New Roman" w:cs="Times New Roman"/>
          <w:b/>
          <w:bCs/>
          <w:i/>
          <w:iCs/>
          <w:color w:val="000000" w:themeColor="text1"/>
          <w:sz w:val="24"/>
          <w:szCs w:val="26"/>
          <w:lang w:eastAsia="tr-TR"/>
        </w:rPr>
        <w:t>10/12/2003</w:t>
      </w:r>
      <w:proofErr w:type="gramEnd"/>
      <w:r w:rsidRPr="00C243A7">
        <w:rPr>
          <w:rFonts w:ascii="Times New Roman" w:eastAsia="Times New Roman" w:hAnsi="Times New Roman" w:cs="Times New Roman"/>
          <w:b/>
          <w:bCs/>
          <w:i/>
          <w:iCs/>
          <w:color w:val="000000" w:themeColor="text1"/>
          <w:sz w:val="24"/>
          <w:szCs w:val="26"/>
          <w:lang w:eastAsia="tr-TR"/>
        </w:rPr>
        <w:t> tarihli ve 5018 sayılı Kamu Malî Yönetimi ve Kontrol Kanununun 60 </w:t>
      </w:r>
      <w:proofErr w:type="spellStart"/>
      <w:r w:rsidRPr="00C243A7">
        <w:rPr>
          <w:rFonts w:ascii="Times New Roman" w:eastAsia="Times New Roman" w:hAnsi="Times New Roman" w:cs="Times New Roman"/>
          <w:b/>
          <w:bCs/>
          <w:i/>
          <w:iCs/>
          <w:color w:val="000000" w:themeColor="text1"/>
          <w:sz w:val="24"/>
          <w:szCs w:val="26"/>
          <w:lang w:eastAsia="tr-TR"/>
        </w:rPr>
        <w:t>ıncı</w:t>
      </w:r>
      <w:proofErr w:type="spellEnd"/>
      <w:r w:rsidRPr="00C243A7">
        <w:rPr>
          <w:rFonts w:ascii="Times New Roman" w:eastAsia="Times New Roman" w:hAnsi="Times New Roman" w:cs="Times New Roman"/>
          <w:b/>
          <w:bCs/>
          <w:i/>
          <w:iCs/>
          <w:color w:val="000000" w:themeColor="text1"/>
          <w:sz w:val="24"/>
          <w:szCs w:val="26"/>
          <w:lang w:eastAsia="tr-TR"/>
        </w:rPr>
        <w:t> maddesi uyarınca yapılacak giriş sınavlarının sözlü aşaması ile 42 </w:t>
      </w:r>
      <w:proofErr w:type="spellStart"/>
      <w:r w:rsidRPr="00C243A7">
        <w:rPr>
          <w:rFonts w:ascii="Times New Roman" w:eastAsia="Times New Roman" w:hAnsi="Times New Roman" w:cs="Times New Roman"/>
          <w:b/>
          <w:bCs/>
          <w:i/>
          <w:iCs/>
          <w:color w:val="000000" w:themeColor="text1"/>
          <w:sz w:val="24"/>
          <w:szCs w:val="26"/>
          <w:lang w:eastAsia="tr-TR"/>
        </w:rPr>
        <w:t>nci</w:t>
      </w:r>
      <w:proofErr w:type="spellEnd"/>
      <w:r w:rsidRPr="00C243A7">
        <w:rPr>
          <w:rFonts w:ascii="Times New Roman" w:eastAsia="Times New Roman" w:hAnsi="Times New Roman" w:cs="Times New Roman"/>
          <w:b/>
          <w:bCs/>
          <w:i/>
          <w:iCs/>
          <w:color w:val="000000" w:themeColor="text1"/>
          <w:sz w:val="24"/>
          <w:szCs w:val="26"/>
          <w:lang w:eastAsia="tr-TR"/>
        </w:rPr>
        <w:t> maddenin (c) fıkrası uyarınca yapılacak sınavların sözlü aşaması, adayın;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 Bir konuyu kavrayıp özetleme, ifade yeteneği ve muhakeme gücünün,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 Liyakati, temsil kabiliyeti, bilgi düzeyi, davranış ve tepkilerinin mesleğe veya göreve uygunluğunun,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c) Özgüveni, ikna kabiliyeti ve inandırıcılığının,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ç) Genel yetenek ve genel kültürünün,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 Bilimsel ve teknolojik gelişmelere açıklığının,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değerlendirilmesi</w:t>
      </w:r>
      <w:proofErr w:type="gramEnd"/>
      <w:r w:rsidRPr="00C243A7">
        <w:rPr>
          <w:rFonts w:ascii="Times New Roman" w:eastAsia="Times New Roman" w:hAnsi="Times New Roman" w:cs="Times New Roman"/>
          <w:b/>
          <w:bCs/>
          <w:i/>
          <w:iCs/>
          <w:color w:val="000000" w:themeColor="text1"/>
          <w:sz w:val="24"/>
          <w:szCs w:val="26"/>
          <w:lang w:eastAsia="tr-TR"/>
        </w:rPr>
        <w:t> suretiyle yapılır. Sınav komisyonu, adaylar hakkında yukarıda yazılı özelliklerin her biri için değerlendirme yapar. Yapılan değerlendirmeye göre verilen puanlar tutanağa geçirilir. Bunun dışında sözlü sınav ile ilgili herhangi bir kayıt sistemi kullanılmaz.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Kadrolar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EK MADDE 34- </w:t>
      </w:r>
      <w:proofErr w:type="gramStart"/>
      <w:r w:rsidRPr="00C243A7">
        <w:rPr>
          <w:rFonts w:ascii="Times New Roman" w:eastAsia="Times New Roman" w:hAnsi="Times New Roman" w:cs="Times New Roman"/>
          <w:b/>
          <w:bCs/>
          <w:i/>
          <w:iCs/>
          <w:color w:val="000000" w:themeColor="text1"/>
          <w:sz w:val="24"/>
          <w:szCs w:val="26"/>
          <w:lang w:eastAsia="tr-TR"/>
        </w:rPr>
        <w:t>13/12/1983</w:t>
      </w:r>
      <w:proofErr w:type="gramEnd"/>
      <w:r w:rsidRPr="00C243A7">
        <w:rPr>
          <w:rFonts w:ascii="Times New Roman" w:eastAsia="Times New Roman" w:hAnsi="Times New Roman" w:cs="Times New Roman"/>
          <w:b/>
          <w:bCs/>
          <w:i/>
          <w:iCs/>
          <w:color w:val="000000" w:themeColor="text1"/>
          <w:sz w:val="24"/>
          <w:szCs w:val="26"/>
          <w:lang w:eastAsia="tr-TR"/>
        </w:rPr>
        <w:t> tarihli ve 190 sayılı Genel Kadro ve Usulü Hakkında Kanun Hükmünde Kararnamenin eki (I) sayılı cetvelin Maliye Bakanlığına ait bölümünde yer alan 'Muhasebat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'Milli Emlak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w:t>
      </w:r>
      <w:proofErr w:type="spellStart"/>
      <w:r w:rsidRPr="00C243A7">
        <w:rPr>
          <w:rFonts w:ascii="Times New Roman" w:eastAsia="Times New Roman" w:hAnsi="Times New Roman" w:cs="Times New Roman"/>
          <w:b/>
          <w:bCs/>
          <w:i/>
          <w:iCs/>
          <w:color w:val="000000" w:themeColor="text1"/>
          <w:sz w:val="24"/>
          <w:szCs w:val="26"/>
          <w:lang w:eastAsia="tr-TR"/>
        </w:rPr>
        <w:t>Başkontrolör</w:t>
      </w:r>
      <w:proofErr w:type="spellEnd"/>
      <w:r w:rsidRPr="00C243A7">
        <w:rPr>
          <w:rFonts w:ascii="Times New Roman" w:eastAsia="Times New Roman" w:hAnsi="Times New Roman" w:cs="Times New Roman"/>
          <w:b/>
          <w:bCs/>
          <w:i/>
          <w:iCs/>
          <w:color w:val="000000" w:themeColor="text1"/>
          <w:sz w:val="24"/>
          <w:szCs w:val="26"/>
          <w:lang w:eastAsia="tr-TR"/>
        </w:rPr>
        <w:t>', 'Muhasebat Kontrolörü', 'Milli Emlak Kontrolörü', 'Kontrolör', 'Devlet Bütçe Uzmanı', 'Mali Suçları Araştırma Uzmanı', 'Devlet Muhasebe Uzmanı', 'Devlet Gelir Politikaları Uzmanı' ve 'Devlet Malları Uzmanı' kadro unvanları 'Maliye Uzmanı' şeklinde; 'Stajyer Muhasebat Kontrolörü', 'Stajyer Milli Emlak Kontrolörü', 'Stajyer Kontrolör', 'Devlet Bütçe Uzman Yardımcısı', 'Mali Suçları Araştırma Uzman Yardımcısı', 'Devlet Muhasebe Uzman Yardımcısı', 'Devlet Gelir Politikaları Uzman Yardımcısı' ve 'Devlet Malları Uzman Yardımcısı' kadro unvanları 'Maliye Uzman Yardımcısı' şeklinde; 'Muhasebe Denetmeni', 'Milli Emlak Denetmeni', 'Muhasebe Uzmanı' ve 'Milli Emlak Uzmanı' kadro unvanları 'Defterdarlık Uzmanı' şeklinde ve 'Muhasebe Denetmen Yardımcısı', 'Milli Emlak Denetmen Yardımcısı', 'Muhasebe Uzman Yardımcısı' ve 'Milli Emlak Uzman Yardımcısı' kadro unvanları ise 'Defterdarlık Uzman Yardımcısı'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h) Geçici 13 üncü maddesinden sonra gelmek üzere aşağıdaki geçici madde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'GEÇİCİ MADDE 14- Bu Kanun Hükmünde Kararnamenin yayımı tarihinde;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a) Muhasebat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Milli Emlak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xml:space="preserve">, Muhasebat Kontrolörü, Milli Emlak Kontrolörü, Devlet Bütçe Uzmanı, Mali Suçları Araştırma Uzmanı, Devlet Muhasebe Uzmanı, Devlet Gelir Politikaları Uzmanı ve Devlet Malları Uzmanı kadrolarında </w:t>
      </w:r>
      <w:r w:rsidRPr="00C243A7">
        <w:rPr>
          <w:rFonts w:ascii="Times New Roman" w:eastAsia="Times New Roman" w:hAnsi="Times New Roman" w:cs="Times New Roman"/>
          <w:b/>
          <w:bCs/>
          <w:i/>
          <w:iCs/>
          <w:color w:val="000000" w:themeColor="text1"/>
          <w:sz w:val="24"/>
          <w:szCs w:val="26"/>
          <w:lang w:eastAsia="tr-TR"/>
        </w:rPr>
        <w:lastRenderedPageBreak/>
        <w:t>bulunanlar, Maliye Uzmanı kadrolarına ve bunların yardımcıları ile stajyerleri, Maliye Uzman Yardımcısı kadrolarına,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 Muhasebe Denetmeni, Milli Emlak Denetmeni, Muhasebe Uzmanı ve Milli Emlak Uzmanı kadrolarında bulunanlar, Defterdarlık Uzmanı kadrolarına ve bunların yardımcıları Defterdarlık Uzman Yardımcısı kadrolarına,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başka</w:t>
      </w:r>
      <w:proofErr w:type="gramEnd"/>
      <w:r w:rsidRPr="00C243A7">
        <w:rPr>
          <w:rFonts w:ascii="Times New Roman" w:eastAsia="Times New Roman" w:hAnsi="Times New Roman" w:cs="Times New Roman"/>
          <w:b/>
          <w:bCs/>
          <w:i/>
          <w:iCs/>
          <w:color w:val="000000" w:themeColor="text1"/>
          <w:sz w:val="24"/>
          <w:szCs w:val="26"/>
          <w:lang w:eastAsia="tr-TR"/>
        </w:rPr>
        <w:t> bir işleme gerek kalmaksızın halen bulundukları kadro dereceleriyle atanmış sayılırlar.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Muhasebat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Milli Emlak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Muhasebat Kontrolörü, Milli Emlak Kontrolörü, Devlet Bütçe Uzmanı, Mali Suçları Araştırma Uzmanı, Devlet Muhasebe Uzmanı, Devlet Gelir Politikaları Uzmanı ve Devlet Malları Uzmanı kadrolarında geçirilen süreler Maliye Uzmanı kadrosunda; Muhasebe Denetmeni, Milli Emlak Denetmeni, Muhasebe Uzmanı ve Milli Emlak Uzmanı kadrolarında geçirilen süreler Defterdarlık Uzmanı kadrosunda; Stajyer Muhasebat Kontrolörü, Stajyer Milli Emlak Kontrolörü, Devlet Bütçe Uzman Yardımcısı, Mali Suçları Araştırma Uzman Yardımcısı, Devlet Muhasebe Uzman Yardımcısı, Devlet Gelir Politikaları Uzman Yardımcısı ve Devlet Malları Uzman Yardımcısı kadrolarında geçirilen süreler Maliye Uzman Yardımcısı kadrosunda; Muhasebe Denetmen Yardımcısı, Milli Emlak Denetmen Yardımcısı, Muhasebe Uzman Yardımcısı ve Milli Emlak Uzman Yardımcısı kadrolarında geçirilen süreler ise Defterdarlık Uzman Yardımcısı kadrosunda geçmiş sayılır.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Bu maddenin yayımı tarihinden önce birinci fıkranın (a) bendinde sayılan kontrolör ve uzman unvanlarını ihraz etmiş olanlardan Daire Başkanı ve üstü kadrolarda görev yapanlar, bu maddenin yayımı tarihinde Maliye Uzmanı unvanını ihraz etmiş sayılır. Bunların stajyer veya yardımcılıklarına ilişkin kadrolarda geçirdikleri süreler Maliye Uzman Yardımcısı; Kontrolör veya Uzman kadrolarında geçirdikleri süreler Maliye Uzmanı kadrosunda geçmiş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İlgili mevzuatında düzenleme yapılıncaya kadar, Maliye Uzmanı ve Maliye Uzman Yardımcılarına 657 sayılı Kanunun 152 </w:t>
      </w:r>
      <w:proofErr w:type="spellStart"/>
      <w:r w:rsidRPr="00C243A7">
        <w:rPr>
          <w:rFonts w:ascii="Times New Roman" w:eastAsia="Times New Roman" w:hAnsi="Times New Roman" w:cs="Times New Roman"/>
          <w:b/>
          <w:bCs/>
          <w:i/>
          <w:iCs/>
          <w:color w:val="000000" w:themeColor="text1"/>
          <w:sz w:val="24"/>
          <w:szCs w:val="26"/>
          <w:lang w:eastAsia="tr-TR"/>
        </w:rPr>
        <w:t>nci</w:t>
      </w:r>
      <w:proofErr w:type="spellEnd"/>
      <w:r w:rsidRPr="00C243A7">
        <w:rPr>
          <w:rFonts w:ascii="Times New Roman" w:eastAsia="Times New Roman" w:hAnsi="Times New Roman" w:cs="Times New Roman"/>
          <w:b/>
          <w:bCs/>
          <w:i/>
          <w:iCs/>
          <w:color w:val="000000" w:themeColor="text1"/>
          <w:sz w:val="24"/>
          <w:szCs w:val="26"/>
          <w:lang w:eastAsia="tr-TR"/>
        </w:rPr>
        <w:t> maddesine göre yapılacak zam ve tazminat ödemelerinde Devlet Bütçe Uzmanı ve Devlet Bütçe Uzman Yardımcıları için belirlenmiş olan puan ve oranlar esas alınır. </w:t>
      </w:r>
      <w:proofErr w:type="gramStart"/>
      <w:r w:rsidRPr="00C243A7">
        <w:rPr>
          <w:rFonts w:ascii="Times New Roman" w:eastAsia="Times New Roman" w:hAnsi="Times New Roman" w:cs="Times New Roman"/>
          <w:b/>
          <w:bCs/>
          <w:i/>
          <w:iCs/>
          <w:color w:val="000000" w:themeColor="text1"/>
          <w:sz w:val="24"/>
          <w:szCs w:val="26"/>
          <w:lang w:eastAsia="tr-TR"/>
        </w:rPr>
        <w:t>Bu madde uyarınca Maliye Uzmanı ve Maliye Uzman Yardımcısı kadrolarına atanmış sayılan </w:t>
      </w:r>
      <w:proofErr w:type="spellStart"/>
      <w:r w:rsidRPr="00C243A7">
        <w:rPr>
          <w:rFonts w:ascii="Times New Roman" w:eastAsia="Times New Roman" w:hAnsi="Times New Roman" w:cs="Times New Roman"/>
          <w:b/>
          <w:bCs/>
          <w:i/>
          <w:iCs/>
          <w:color w:val="000000" w:themeColor="text1"/>
          <w:sz w:val="24"/>
          <w:szCs w:val="26"/>
          <w:lang w:eastAsia="tr-TR"/>
        </w:rPr>
        <w:t>Başkontrolör</w:t>
      </w:r>
      <w:proofErr w:type="spellEnd"/>
      <w:r w:rsidRPr="00C243A7">
        <w:rPr>
          <w:rFonts w:ascii="Times New Roman" w:eastAsia="Times New Roman" w:hAnsi="Times New Roman" w:cs="Times New Roman"/>
          <w:b/>
          <w:bCs/>
          <w:i/>
          <w:iCs/>
          <w:color w:val="000000" w:themeColor="text1"/>
          <w:sz w:val="24"/>
          <w:szCs w:val="26"/>
          <w:lang w:eastAsia="tr-TR"/>
        </w:rPr>
        <w:t>, Kontrolör ve Stajyer Kontrolörler, bu maddenin yayımı tarihinde 657 sayılı Kanunun 152 </w:t>
      </w:r>
      <w:proofErr w:type="spellStart"/>
      <w:r w:rsidRPr="00C243A7">
        <w:rPr>
          <w:rFonts w:ascii="Times New Roman" w:eastAsia="Times New Roman" w:hAnsi="Times New Roman" w:cs="Times New Roman"/>
          <w:b/>
          <w:bCs/>
          <w:i/>
          <w:iCs/>
          <w:color w:val="000000" w:themeColor="text1"/>
          <w:sz w:val="24"/>
          <w:szCs w:val="26"/>
          <w:lang w:eastAsia="tr-TR"/>
        </w:rPr>
        <w:t>nci</w:t>
      </w:r>
      <w:proofErr w:type="spellEnd"/>
      <w:r w:rsidRPr="00C243A7">
        <w:rPr>
          <w:rFonts w:ascii="Times New Roman" w:eastAsia="Times New Roman" w:hAnsi="Times New Roman" w:cs="Times New Roman"/>
          <w:b/>
          <w:bCs/>
          <w:i/>
          <w:iCs/>
          <w:color w:val="000000" w:themeColor="text1"/>
          <w:sz w:val="24"/>
          <w:szCs w:val="26"/>
          <w:lang w:eastAsia="tr-TR"/>
        </w:rPr>
        <w:t> maddesi uyarınca Maliye Bakanlığı merkez denetim elemanları için belirlenmiş olan zam puanları ile özel hizmet ve denetim tazminatı oranlarından, aynı usul ve esaslar çerçevesinde yararlanmaya devam ederler. </w:t>
      </w:r>
      <w:proofErr w:type="gramEnd"/>
      <w:r w:rsidRPr="00C243A7">
        <w:rPr>
          <w:rFonts w:ascii="Times New Roman" w:eastAsia="Times New Roman" w:hAnsi="Times New Roman" w:cs="Times New Roman"/>
          <w:b/>
          <w:bCs/>
          <w:i/>
          <w:iCs/>
          <w:color w:val="000000" w:themeColor="text1"/>
          <w:sz w:val="24"/>
          <w:szCs w:val="26"/>
          <w:lang w:eastAsia="tr-TR"/>
        </w:rPr>
        <w:t>Bu zam ve tazminatlardan yararlananlara Maliye Uzmanı ve Maliye Uzman Yardımcıları için öngörülen zamlar ile özel hizmet ve denetim tazminatı ödenmez.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 xml:space="preserve">Bu madde uyarınca Maliye Uzmanı, Maliye Uzman Yardımcısı, Defterdarlık Uzmanı ve Defterdarlık Uzman Yardımcısı kadrolarına atanmış sayılan personelin bu kadrolara atanmış sayıldıkları tarih itibarıyla eski kadrolarına ilişkin olarak en son ayda aldıkları aylık, ek gösterge, her türlü zam ve tazminatlar, makam tazminatı, görev tazminatı, ek ödeme ve benzeri adlarla yapılan her türlü ödemelerin (fazla mesai ücreti hariç) toplam net tutarının (bu tutar sabit bir değer olarak esas alınır); atanmış sayıldıkları kadrolara ilişkin olarak yapılan aylık, ek gösterge, her türlü zam ve tazminatlar, makam tazminatı, görev tazminatı, ek ödeme ve benzeri adlarla yapılan her türlü ödemelerin (fazla mesai ücreti hariç) toplam net tutarından fazla olması halinde aradaki fark tutarı, herhangi bir vergi ve kesintiye tabi </w:t>
      </w:r>
      <w:r w:rsidRPr="00C243A7">
        <w:rPr>
          <w:rFonts w:ascii="Times New Roman" w:eastAsia="Times New Roman" w:hAnsi="Times New Roman" w:cs="Times New Roman"/>
          <w:b/>
          <w:bCs/>
          <w:i/>
          <w:iCs/>
          <w:color w:val="000000" w:themeColor="text1"/>
          <w:sz w:val="24"/>
          <w:szCs w:val="26"/>
          <w:lang w:eastAsia="tr-TR"/>
        </w:rPr>
        <w:lastRenderedPageBreak/>
        <w:t>tutulmaksızın fark kapanıncaya kadar ayrıca tazminat olarak ödenir. </w:t>
      </w:r>
      <w:proofErr w:type="gramEnd"/>
      <w:r w:rsidRPr="00C243A7">
        <w:rPr>
          <w:rFonts w:ascii="Times New Roman" w:eastAsia="Times New Roman" w:hAnsi="Times New Roman" w:cs="Times New Roman"/>
          <w:b/>
          <w:bCs/>
          <w:i/>
          <w:iCs/>
          <w:color w:val="000000" w:themeColor="text1"/>
          <w:sz w:val="24"/>
          <w:szCs w:val="26"/>
          <w:lang w:eastAsia="tr-TR"/>
        </w:rPr>
        <w:t>Atanmış sayıldıkları kadro unvanlarında isteğe bağlı olarak herhangi bir değişiklik olanlar ile kendi istekleriyle başka kurumlara atananlara fark tazminatı ödenmesine son verilir.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Bu maddenin yayımı tarihinden önce; Muhasebat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Milli Emlak </w:t>
      </w:r>
      <w:proofErr w:type="spellStart"/>
      <w:r w:rsidRPr="00C243A7">
        <w:rPr>
          <w:rFonts w:ascii="Times New Roman" w:eastAsia="Times New Roman" w:hAnsi="Times New Roman" w:cs="Times New Roman"/>
          <w:b/>
          <w:bCs/>
          <w:i/>
          <w:iCs/>
          <w:color w:val="000000" w:themeColor="text1"/>
          <w:sz w:val="24"/>
          <w:szCs w:val="26"/>
          <w:lang w:eastAsia="tr-TR"/>
        </w:rPr>
        <w:t>Başkontrolörü</w:t>
      </w:r>
      <w:proofErr w:type="spellEnd"/>
      <w:r w:rsidRPr="00C243A7">
        <w:rPr>
          <w:rFonts w:ascii="Times New Roman" w:eastAsia="Times New Roman" w:hAnsi="Times New Roman" w:cs="Times New Roman"/>
          <w:b/>
          <w:bCs/>
          <w:i/>
          <w:iCs/>
          <w:color w:val="000000" w:themeColor="text1"/>
          <w:sz w:val="24"/>
          <w:szCs w:val="26"/>
          <w:lang w:eastAsia="tr-TR"/>
        </w:rPr>
        <w:t>, Muhasebat Kontrolörü, Milli Emlak Kontrolörü, Devlet Bütçe Uzmanı, Mali Suçları Araştırma Uzmanı, Devlet Muhasebe Uzmanı, Devlet Gelir Politikaları Uzmanı ve Devlet Malları Uzmanı unvanını ihraz etmiş olanlardan Bakanlık ve bağlı, ilgili ve ilişkili kuruluşlarının kadrolarında bulunanlar, talep etmeleri halinde durumlarına uygun Maliye Uzmanı kadrolarına; Muhasebe Denetmeni, Milli Emlak Denetmeni, Muhasebe Uzmanı ve Milli Emlak Uzmanı unvanını ihraz etmiş olanlardan Bakanlık ve bağlı, ilgili ve ilişkili kuruluşlarının kadrolarında bulunanlar, talep etmeleri hâlinde durumlarına uygun Defterdarlık Uzmanı kadrolarına atanabilirler.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Birinci fıkraya göre Maliye Uzman Yardımcısı veya Defterdarlık Uzman Yardımcısı kadrolarına atanmış sayılanlar ile halen Maliye Uzman Yardımcısı kadrosunda bulunanların yeterlik sınavları bu atamadan önce tabi oldukları yönetmelik hükümlerine göre yapılarak başarılı olanlar ilgisine göre Maliye Uzmanı veya Defterdarlık Uzmanı kadrolarına atanırlar.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Mevzuatta Muhasebat Kontrolörü, Milli Emlak Kontrolörü, Devlet Bütçe Uzmanı, Mali Suçları Araştırma Uzmanı, Devlet Muhasebe Uzmanı, Devlet Gelir Politikaları Uzmanı ve Devlet Malları Uzmanı ve bunların yardımcıları ile stajyerlerine yapılan atıflar ilgisine göre Maliye Uzmanı veya Maliye Uzman Yardımcısına; Muhasebe Denetmeni, Milli Emlak Denetmeni, Muhasebe Uzmanı ve Milli Emlak Uzmanı ile bunların yardımcılarına yapılan atıflar ise ilgisine göre Defterdarlık Uzmanı veya Defterdarlık Uzman Yardımcısına yapılmış sayılır. </w:t>
      </w:r>
      <w:proofErr w:type="gramEnd"/>
      <w:r w:rsidRPr="00C243A7">
        <w:rPr>
          <w:rFonts w:ascii="Times New Roman" w:eastAsia="Times New Roman" w:hAnsi="Times New Roman" w:cs="Times New Roman"/>
          <w:b/>
          <w:bCs/>
          <w:i/>
          <w:iCs/>
          <w:color w:val="000000" w:themeColor="text1"/>
          <w:sz w:val="24"/>
          <w:szCs w:val="26"/>
          <w:lang w:eastAsia="tr-TR"/>
        </w:rPr>
        <w:t>Atıflar, anılan yardımcılık ve stajyerlikler için açılmış olan giriş sınavları ve bu sınav sonucuna göre yapılacak atamalarda da dikkate alınır.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i/>
          <w:iCs/>
          <w:color w:val="000000" w:themeColor="text1"/>
          <w:sz w:val="24"/>
          <w:szCs w:val="26"/>
          <w:lang w:eastAsia="tr-TR"/>
        </w:rPr>
        <w:t>Bu Kanun Hükmünde Kararnamenin yayımı tarihinden önce yürürlükte bulunan 43 üncü maddenin (b) bendinin (5) numaralı alt bendine göre bu Kanun Hükmünde Kararnamenin yayımı tarihinden önce yapılmış olan özel sınavı kazanmış olanlardan ilgili mevzuatında öngörülen hükümlere göre uzmanlık eğitiminde başarılı olarak Muhasebe Uzmanı veya Milli Emlak Uzmanı kadrolarına atanabilme hakkını elde edecekler Defterdarlık Uzmanı kadrolarına atanırlar.'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ı) Ek 20 </w:t>
      </w:r>
      <w:proofErr w:type="spellStart"/>
      <w:r w:rsidRPr="00C243A7">
        <w:rPr>
          <w:rFonts w:ascii="Times New Roman" w:eastAsia="Times New Roman" w:hAnsi="Times New Roman" w:cs="Times New Roman"/>
          <w:i/>
          <w:iCs/>
          <w:color w:val="000000" w:themeColor="text1"/>
          <w:sz w:val="24"/>
          <w:szCs w:val="26"/>
          <w:lang w:eastAsia="tr-TR"/>
        </w:rPr>
        <w:t>nci</w:t>
      </w:r>
      <w:proofErr w:type="spellEnd"/>
      <w:r w:rsidRPr="00C243A7">
        <w:rPr>
          <w:rFonts w:ascii="Times New Roman" w:eastAsia="Times New Roman" w:hAnsi="Times New Roman" w:cs="Times New Roman"/>
          <w:i/>
          <w:iCs/>
          <w:color w:val="000000" w:themeColor="text1"/>
          <w:sz w:val="24"/>
          <w:szCs w:val="26"/>
          <w:lang w:eastAsia="tr-TR"/>
        </w:rPr>
        <w:t> maddesinin birinci fıkrasında yer alan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ibaresi 'Hazine avukatlığı'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i) Ek 24 üncü maddesi başlığı ile birlikte aşağıdaki şekilde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birimleri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EK MADDE 24-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birimleri,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müdürlükleri ve müdürlük olmayan yerlerde Hazine avukatlığı servisinden oluşur. {C}{C}{C}{C}{C}</w:t>
      </w:r>
      <w:bookmarkStart w:id="2" w:name="BM262556"/>
      <w:bookmarkEnd w:id="2"/>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i/>
          <w:iCs/>
          <w:color w:val="000000" w:themeColor="text1"/>
          <w:sz w:val="24"/>
          <w:szCs w:val="26"/>
          <w:lang w:eastAsia="tr-TR"/>
        </w:rPr>
        <w:t>Başhukuk</w:t>
      </w:r>
      <w:proofErr w:type="spellEnd"/>
      <w:r w:rsidRPr="00C243A7">
        <w:rPr>
          <w:rFonts w:ascii="Times New Roman" w:eastAsia="Times New Roman" w:hAnsi="Times New Roman" w:cs="Times New Roman"/>
          <w:i/>
          <w:iCs/>
          <w:color w:val="000000" w:themeColor="text1"/>
          <w:sz w:val="24"/>
          <w:szCs w:val="26"/>
          <w:lang w:eastAsia="tr-TR"/>
        </w:rPr>
        <w:t> Müşavirliği ve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Genel Müdürlüğünün görevlerinin il ve ilçeye ilişkin olanlarını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müdürlükleri ve Hazine avukatlıkları yürütür.'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lastRenderedPageBreak/>
        <w:t>(6) </w:t>
      </w:r>
      <w:proofErr w:type="gramStart"/>
      <w:r w:rsidRPr="00C243A7">
        <w:rPr>
          <w:rFonts w:ascii="Times New Roman" w:eastAsia="Times New Roman" w:hAnsi="Times New Roman" w:cs="Times New Roman"/>
          <w:i/>
          <w:iCs/>
          <w:color w:val="000000" w:themeColor="text1"/>
          <w:sz w:val="24"/>
          <w:szCs w:val="26"/>
          <w:lang w:eastAsia="tr-TR"/>
        </w:rPr>
        <w:t>3/6/2011</w:t>
      </w:r>
      <w:proofErr w:type="gramEnd"/>
      <w:r w:rsidRPr="00C243A7">
        <w:rPr>
          <w:rFonts w:ascii="Times New Roman" w:eastAsia="Times New Roman" w:hAnsi="Times New Roman" w:cs="Times New Roman"/>
          <w:i/>
          <w:iCs/>
          <w:color w:val="000000" w:themeColor="text1"/>
          <w:sz w:val="24"/>
          <w:szCs w:val="26"/>
          <w:lang w:eastAsia="tr-TR"/>
        </w:rPr>
        <w:t> tarihli ve 641 sayılı Kalkınma Bakanlığının Teşkilat ve Görevleri Hakkında Kanun Hükmünde Kararnamenin 31 inci maddesinin ikinci fıkrasında yer alan 'Mayıs ayı sonuna kadar' ibaresi 'en geç Eylül ayının ilk haftası sonuna kadar' şeklinde değiştirilmiştir.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Yürürlükten kaldırılan ve uygulanmayacak hükümler ile atıflar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18- </w:t>
      </w:r>
      <w:r w:rsidRPr="00C243A7">
        <w:rPr>
          <w:rFonts w:ascii="Times New Roman" w:eastAsia="Times New Roman" w:hAnsi="Times New Roman" w:cs="Times New Roman"/>
          <w:i/>
          <w:iCs/>
          <w:color w:val="000000" w:themeColor="text1"/>
          <w:sz w:val="24"/>
          <w:szCs w:val="26"/>
          <w:lang w:eastAsia="tr-TR"/>
        </w:rPr>
        <w:t>(1)</w:t>
      </w:r>
      <w:r w:rsidRPr="00C243A7">
        <w:rPr>
          <w:rFonts w:ascii="Times New Roman" w:eastAsia="Times New Roman" w:hAnsi="Times New Roman" w:cs="Times New Roman"/>
          <w:b/>
          <w:bCs/>
          <w:i/>
          <w:iCs/>
          <w:color w:val="000000" w:themeColor="text1"/>
          <w:sz w:val="24"/>
          <w:szCs w:val="26"/>
          <w:lang w:eastAsia="tr-TR"/>
        </w:rPr>
        <w:t> </w:t>
      </w:r>
      <w:proofErr w:type="gramStart"/>
      <w:r w:rsidRPr="00C243A7">
        <w:rPr>
          <w:rFonts w:ascii="Times New Roman" w:eastAsia="Times New Roman" w:hAnsi="Times New Roman" w:cs="Times New Roman"/>
          <w:i/>
          <w:iCs/>
          <w:color w:val="000000" w:themeColor="text1"/>
          <w:sz w:val="24"/>
          <w:szCs w:val="26"/>
          <w:lang w:eastAsia="tr-TR"/>
        </w:rPr>
        <w:t>2/2/1929</w:t>
      </w:r>
      <w:proofErr w:type="gramEnd"/>
      <w:r w:rsidRPr="00C243A7">
        <w:rPr>
          <w:rFonts w:ascii="Times New Roman" w:eastAsia="Times New Roman" w:hAnsi="Times New Roman" w:cs="Times New Roman"/>
          <w:i/>
          <w:iCs/>
          <w:color w:val="000000" w:themeColor="text1"/>
          <w:sz w:val="24"/>
          <w:szCs w:val="26"/>
          <w:lang w:eastAsia="tr-TR"/>
        </w:rPr>
        <w:t> tarihli ve 1389 sayılı Devlet Davalarını İntaç Eden Avukat ve </w:t>
      </w:r>
      <w:proofErr w:type="spellStart"/>
      <w:r w:rsidRPr="00C243A7">
        <w:rPr>
          <w:rFonts w:ascii="Times New Roman" w:eastAsia="Times New Roman" w:hAnsi="Times New Roman" w:cs="Times New Roman"/>
          <w:i/>
          <w:iCs/>
          <w:color w:val="000000" w:themeColor="text1"/>
          <w:sz w:val="24"/>
          <w:szCs w:val="26"/>
          <w:lang w:eastAsia="tr-TR"/>
        </w:rPr>
        <w:t>Saireye</w:t>
      </w:r>
      <w:proofErr w:type="spellEnd"/>
      <w:r w:rsidRPr="00C243A7">
        <w:rPr>
          <w:rFonts w:ascii="Times New Roman" w:eastAsia="Times New Roman" w:hAnsi="Times New Roman" w:cs="Times New Roman"/>
          <w:i/>
          <w:iCs/>
          <w:color w:val="000000" w:themeColor="text1"/>
          <w:sz w:val="24"/>
          <w:szCs w:val="26"/>
          <w:lang w:eastAsia="tr-TR"/>
        </w:rPr>
        <w:t> Verilecek Ücreti Vekâlet Hakkında Kanun yürürlükten kaldırılmıştır. Diğer mevzuatta 1389 sayılı Kanuna yapılan atıflar bu Kanun Hükmünde Kararnameye yapılmış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w:t>
      </w:r>
      <w:proofErr w:type="gramStart"/>
      <w:r w:rsidRPr="00C243A7">
        <w:rPr>
          <w:rFonts w:ascii="Times New Roman" w:eastAsia="Times New Roman" w:hAnsi="Times New Roman" w:cs="Times New Roman"/>
          <w:i/>
          <w:iCs/>
          <w:color w:val="000000" w:themeColor="text1"/>
          <w:sz w:val="24"/>
          <w:szCs w:val="26"/>
          <w:lang w:eastAsia="tr-TR"/>
        </w:rPr>
        <w:t>8/1/1943</w:t>
      </w:r>
      <w:proofErr w:type="gramEnd"/>
      <w:r w:rsidRPr="00C243A7">
        <w:rPr>
          <w:rFonts w:ascii="Times New Roman" w:eastAsia="Times New Roman" w:hAnsi="Times New Roman" w:cs="Times New Roman"/>
          <w:i/>
          <w:iCs/>
          <w:color w:val="000000" w:themeColor="text1"/>
          <w:sz w:val="24"/>
          <w:szCs w:val="26"/>
          <w:lang w:eastAsia="tr-TR"/>
        </w:rPr>
        <w:t> tarihli ve 4353 sayılı Maliye Vekâleti </w:t>
      </w:r>
      <w:proofErr w:type="spellStart"/>
      <w:r w:rsidRPr="00C243A7">
        <w:rPr>
          <w:rFonts w:ascii="Times New Roman" w:eastAsia="Times New Roman" w:hAnsi="Times New Roman" w:cs="Times New Roman"/>
          <w:i/>
          <w:iCs/>
          <w:color w:val="000000" w:themeColor="text1"/>
          <w:sz w:val="24"/>
          <w:szCs w:val="26"/>
          <w:lang w:eastAsia="tr-TR"/>
        </w:rPr>
        <w:t>Başhukuk</w:t>
      </w:r>
      <w:proofErr w:type="spellEnd"/>
      <w:r w:rsidRPr="00C243A7">
        <w:rPr>
          <w:rFonts w:ascii="Times New Roman" w:eastAsia="Times New Roman" w:hAnsi="Times New Roman" w:cs="Times New Roman"/>
          <w:i/>
          <w:iCs/>
          <w:color w:val="000000" w:themeColor="text1"/>
          <w:sz w:val="24"/>
          <w:szCs w:val="26"/>
          <w:lang w:eastAsia="tr-TR"/>
        </w:rPr>
        <w:t> Müşavirliğinin ve </w:t>
      </w:r>
      <w:proofErr w:type="spellStart"/>
      <w:r w:rsidRPr="00C243A7">
        <w:rPr>
          <w:rFonts w:ascii="Times New Roman" w:eastAsia="Times New Roman" w:hAnsi="Times New Roman" w:cs="Times New Roman"/>
          <w:i/>
          <w:iCs/>
          <w:color w:val="000000" w:themeColor="text1"/>
          <w:sz w:val="24"/>
          <w:szCs w:val="26"/>
          <w:lang w:eastAsia="tr-TR"/>
        </w:rPr>
        <w:t>MuhakematUmum</w:t>
      </w:r>
      <w:proofErr w:type="spellEnd"/>
      <w:r w:rsidRPr="00C243A7">
        <w:rPr>
          <w:rFonts w:ascii="Times New Roman" w:eastAsia="Times New Roman" w:hAnsi="Times New Roman" w:cs="Times New Roman"/>
          <w:i/>
          <w:iCs/>
          <w:color w:val="000000" w:themeColor="text1"/>
          <w:sz w:val="24"/>
          <w:szCs w:val="26"/>
          <w:lang w:eastAsia="tr-TR"/>
        </w:rPr>
        <w:t xml:space="preserve"> Müdürlüğünün Vazifelerine, Devlet Dâvalarının Takibi Usullerine ve Merkez ve Vilâyetler Kadrolarında Bazı Değişiklikler Yapılmasına Dair Kanun yürürlükten kaldırılmıştır. Diğer mevzuatta 4353 sayılı Kanuna yapılan atıflar ilgisine göre bu Kanun Hükmünde Kararnameye ve 178 sayılı Kanun Hükmünde Kararnameye yapılmış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w:t>
      </w:r>
      <w:proofErr w:type="gramStart"/>
      <w:r w:rsidRPr="00C243A7">
        <w:rPr>
          <w:rFonts w:ascii="Times New Roman" w:eastAsia="Times New Roman" w:hAnsi="Times New Roman" w:cs="Times New Roman"/>
          <w:i/>
          <w:iCs/>
          <w:color w:val="000000" w:themeColor="text1"/>
          <w:sz w:val="24"/>
          <w:szCs w:val="26"/>
          <w:lang w:eastAsia="tr-TR"/>
        </w:rPr>
        <w:t>14/7/1965</w:t>
      </w:r>
      <w:proofErr w:type="gramEnd"/>
      <w:r w:rsidRPr="00C243A7">
        <w:rPr>
          <w:rFonts w:ascii="Times New Roman" w:eastAsia="Times New Roman" w:hAnsi="Times New Roman" w:cs="Times New Roman"/>
          <w:i/>
          <w:iCs/>
          <w:color w:val="000000" w:themeColor="text1"/>
          <w:sz w:val="24"/>
          <w:szCs w:val="26"/>
          <w:lang w:eastAsia="tr-TR"/>
        </w:rPr>
        <w:t> tarihli ve 657 sayılı Devlet Memurları Kanununun 146 </w:t>
      </w:r>
      <w:proofErr w:type="spellStart"/>
      <w:r w:rsidRPr="00C243A7">
        <w:rPr>
          <w:rFonts w:ascii="Times New Roman" w:eastAsia="Times New Roman" w:hAnsi="Times New Roman" w:cs="Times New Roman"/>
          <w:i/>
          <w:iCs/>
          <w:color w:val="000000" w:themeColor="text1"/>
          <w:sz w:val="24"/>
          <w:szCs w:val="26"/>
          <w:lang w:eastAsia="tr-TR"/>
        </w:rPr>
        <w:t>ncı</w:t>
      </w:r>
      <w:proofErr w:type="spellEnd"/>
      <w:r w:rsidRPr="00C243A7">
        <w:rPr>
          <w:rFonts w:ascii="Times New Roman" w:eastAsia="Times New Roman" w:hAnsi="Times New Roman" w:cs="Times New Roman"/>
          <w:i/>
          <w:iCs/>
          <w:color w:val="000000" w:themeColor="text1"/>
          <w:sz w:val="24"/>
          <w:szCs w:val="26"/>
          <w:lang w:eastAsia="tr-TR"/>
        </w:rPr>
        <w:t> maddesinin üçüncü fıkrası yürürlükten kaldırılmıştır. Diğer mevzuatta </w:t>
      </w:r>
      <w:proofErr w:type="gramStart"/>
      <w:r w:rsidRPr="00C243A7">
        <w:rPr>
          <w:rFonts w:ascii="Times New Roman" w:eastAsia="Times New Roman" w:hAnsi="Times New Roman" w:cs="Times New Roman"/>
          <w:i/>
          <w:iCs/>
          <w:color w:val="000000" w:themeColor="text1"/>
          <w:sz w:val="24"/>
          <w:szCs w:val="26"/>
          <w:lang w:eastAsia="tr-TR"/>
        </w:rPr>
        <w:t>vekalet</w:t>
      </w:r>
      <w:proofErr w:type="gramEnd"/>
      <w:r w:rsidRPr="00C243A7">
        <w:rPr>
          <w:rFonts w:ascii="Times New Roman" w:eastAsia="Times New Roman" w:hAnsi="Times New Roman" w:cs="Times New Roman"/>
          <w:i/>
          <w:iCs/>
          <w:color w:val="000000" w:themeColor="text1"/>
          <w:sz w:val="24"/>
          <w:szCs w:val="26"/>
          <w:lang w:eastAsia="tr-TR"/>
        </w:rPr>
        <w:t> ücretinin ödenmesine ilişkin olarak 657 sayılı Kanunun 146 </w:t>
      </w:r>
      <w:proofErr w:type="spellStart"/>
      <w:r w:rsidRPr="00C243A7">
        <w:rPr>
          <w:rFonts w:ascii="Times New Roman" w:eastAsia="Times New Roman" w:hAnsi="Times New Roman" w:cs="Times New Roman"/>
          <w:i/>
          <w:iCs/>
          <w:color w:val="000000" w:themeColor="text1"/>
          <w:sz w:val="24"/>
          <w:szCs w:val="26"/>
          <w:lang w:eastAsia="tr-TR"/>
        </w:rPr>
        <w:t>ncı</w:t>
      </w:r>
      <w:proofErr w:type="spellEnd"/>
      <w:r w:rsidRPr="00C243A7">
        <w:rPr>
          <w:rFonts w:ascii="Times New Roman" w:eastAsia="Times New Roman" w:hAnsi="Times New Roman" w:cs="Times New Roman"/>
          <w:i/>
          <w:iCs/>
          <w:color w:val="000000" w:themeColor="text1"/>
          <w:sz w:val="24"/>
          <w:szCs w:val="26"/>
          <w:lang w:eastAsia="tr-TR"/>
        </w:rPr>
        <w:t> maddesine yapılan atıflar bu Kanun Hükmünde Kararnameye yapılmış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(4) İdarelerin hukuk hizmetlerine, uyuşmazlıkların sulh yoluyla halline, avukatlık hizmeti satın alınmasına ve davalarla ilgili vazgeçme yetkilerine dair diğer kanunlarda yer alan hükümlerden bu Kanun Hükmünde Kararname hükümlerine aykırı olanlar uygulanmaz.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(5) Diğer mevzuatta Başbakanlık Hukuk Müşavirliğine ve Başbakanlık I. Hukuk Müşavirine yapılan atıflar, Başbakanlık Hukuk Hizmetleri Başkanlığına ve Başbakanlık Hukuk Hizmetleri Başkanına yapılmış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(6) Ekli listede yer alan kadrolar ihdas edilerek 190 sayılı Kanun Hükmünde Kararnamenin eki (I) sayılı cetvelin Başbakanlığa ait bölümüne eklenmiştir.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Dosyaların devri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GEÇİCİ MADDE 1- </w:t>
      </w:r>
      <w:r w:rsidRPr="00C243A7">
        <w:rPr>
          <w:rFonts w:ascii="Times New Roman" w:eastAsia="Times New Roman" w:hAnsi="Times New Roman" w:cs="Times New Roman"/>
          <w:i/>
          <w:iCs/>
          <w:color w:val="000000" w:themeColor="text1"/>
          <w:sz w:val="24"/>
          <w:szCs w:val="26"/>
          <w:lang w:eastAsia="tr-TR"/>
        </w:rPr>
        <w:t>(1) Bu Kanun Hükmünde Kararnamenin yayımı tarihinde diğer idarelere ait olan ve Maliye Bakanlığınca takip edilen dava ve icra takiplerine ilişkin derdest dosyalardan ilgili idarece talep edilenler, ilgili idare ile Maliye Bakanlığı tarafından müştereken belirlenen esaslara göre ilgili idarelere devredilir.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 Bu Kanun Hükmünde Kararname kapsamındaki derdest dosyalar ile özel takip yetkileri çerçevesinde devredilecek derdest dosyaların devirleri, bu Kanun Hükmünde Kararnamenin yayımı tarihinden itibaren bir yıl içinde tamamlanır. Dosya devirleri yapılıncaya kadar bu dosyaların takibiyle ilgili olarak devir öncesi dosyayı takip eden idarece yapılan işlemler, ilgili idaresince yapılmış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Bu Kanun Hükmünde Kararnamenin yayımı tarihinden sonra diğer idarelerle ilgili açılacak dava ve başlayacak icra takipleri, ilgili idarelere</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dosyalar devredilinceye kadar Maliye Bakanlığı tarafından takip edilir.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lastRenderedPageBreak/>
        <w:t>(4)</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Yukarıdaki fıkralar uyarınca Başbakanlık ve Maliye Bakanlığı tarafından diğer idareleri temsilen takip edilen dava ve icra işlerine ilişkin giderler, devir tarihine kadar Başbakanlık ve Maliye Bakanlığı bütçesinden karşılanır.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Kadrolar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GEÇİCİ MADDE 2- </w:t>
      </w:r>
      <w:r w:rsidRPr="00C243A7">
        <w:rPr>
          <w:rFonts w:ascii="Times New Roman" w:eastAsia="Times New Roman" w:hAnsi="Times New Roman" w:cs="Times New Roman"/>
          <w:i/>
          <w:iCs/>
          <w:color w:val="000000" w:themeColor="text1"/>
          <w:sz w:val="24"/>
          <w:szCs w:val="26"/>
          <w:lang w:eastAsia="tr-TR"/>
        </w:rPr>
        <w:t>(1) İdarelerin hukuk hizmetlerini yürütmek amacıyla avukatlık hizmetleri sınıfından dokuzuncu dereceli </w:t>
      </w:r>
      <w:proofErr w:type="spellStart"/>
      <w:r w:rsidRPr="00C243A7">
        <w:rPr>
          <w:rFonts w:ascii="Times New Roman" w:eastAsia="Times New Roman" w:hAnsi="Times New Roman" w:cs="Times New Roman"/>
          <w:i/>
          <w:iCs/>
          <w:color w:val="000000" w:themeColor="text1"/>
          <w:sz w:val="24"/>
          <w:szCs w:val="26"/>
          <w:lang w:eastAsia="tr-TR"/>
        </w:rPr>
        <w:t>yediyüzelli</w:t>
      </w:r>
      <w:proofErr w:type="spellEnd"/>
      <w:r w:rsidRPr="00C243A7">
        <w:rPr>
          <w:rFonts w:ascii="Times New Roman" w:eastAsia="Times New Roman" w:hAnsi="Times New Roman" w:cs="Times New Roman"/>
          <w:i/>
          <w:iCs/>
          <w:color w:val="000000" w:themeColor="text1"/>
          <w:sz w:val="24"/>
          <w:szCs w:val="26"/>
          <w:lang w:eastAsia="tr-TR"/>
        </w:rPr>
        <w:t> Avukat unvanlı kadro ihdas edilmiştir. Bu kadroları, derece değişikliği yapmak suretiyle idarelerden uygun görülenlere tahsis etmeye Devlet Personel Başkanlığının görüşü ve Maliye Bakanlığının teklifi üzerine Bakanlar Kurulu yetkilidir. Bu madde hükmüne göre idarelere tahsis edilen kadrolar 190 sayılı Kanun Hükmünde Kararnameye ekli cetvellerin ilgili bölümüne eklenmiş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Hazine avukatları talepleri halinde, idarelerin avukat kadrolarına 6091 sayılı 2011 Yılı Merkezi Yönetim Bütçe Kanunundaki sınırlamalara tabi olmadan atanabilir.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 190 sayılı Kanun Hükmünde Kararnamenin eki (I) sayılı cetvelin Başbakanlığa ait bölümünde yer alan 'I. Hukuk Müşaviri' kadrosunun unvanı 'Hukuk Hizmetleri Başkanı' şeklinde değiştirilmiştir. Bu kadroda bulunan personel hiçbir işleme gerek kalmaksızın Hukuk Hizmetleri Başkanı kadrosuna atanmış sayılır.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Yürürlük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19- Bu Kanun Hükmünde Kararname yayımı tarihinde yürürlüğe girer.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Yürütme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MADDE 20- </w:t>
      </w:r>
      <w:r w:rsidRPr="00C243A7">
        <w:rPr>
          <w:rFonts w:ascii="Times New Roman" w:eastAsia="Times New Roman" w:hAnsi="Times New Roman" w:cs="Times New Roman"/>
          <w:i/>
          <w:iCs/>
          <w:color w:val="000000" w:themeColor="text1"/>
          <w:sz w:val="24"/>
          <w:szCs w:val="26"/>
          <w:lang w:eastAsia="tr-TR"/>
        </w:rPr>
        <w:t>Bu Kanun Hükmünde Kararname hükümlerini Bakanlar Kurulu yürütür.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LİSTE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KURUMU</w:t>
      </w:r>
      <w:r w:rsidRPr="00C243A7">
        <w:rPr>
          <w:rFonts w:ascii="Times New Roman" w:eastAsia="Times New Roman" w:hAnsi="Times New Roman" w:cs="Times New Roman"/>
          <w:i/>
          <w:iCs/>
          <w:color w:val="000000" w:themeColor="text1"/>
          <w:sz w:val="24"/>
          <w:szCs w:val="26"/>
          <w:lang w:eastAsia="tr-TR"/>
        </w:rPr>
        <w:t>:</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BAŞBAKANLIK</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TEŞKİLATI</w:t>
      </w:r>
      <w:r w:rsidRPr="00C243A7">
        <w:rPr>
          <w:rFonts w:ascii="Times New Roman" w:eastAsia="Times New Roman" w:hAnsi="Times New Roman" w:cs="Times New Roman"/>
          <w:i/>
          <w:iCs/>
          <w:color w:val="000000" w:themeColor="text1"/>
          <w:sz w:val="24"/>
          <w:szCs w:val="26"/>
          <w:lang w:eastAsia="tr-TR"/>
        </w:rPr>
        <w:t>:</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MERKEZ</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İHDAS EDİLEN KADROLARIN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w:t>
      </w:r>
    </w:p>
    <w:tbl>
      <w:tblPr>
        <w:tblW w:w="8505" w:type="dxa"/>
        <w:jc w:val="center"/>
        <w:tblCellMar>
          <w:left w:w="0" w:type="dxa"/>
          <w:right w:w="0" w:type="dxa"/>
        </w:tblCellMar>
        <w:tblLook w:val="04A0" w:firstRow="1" w:lastRow="0" w:firstColumn="1" w:lastColumn="0" w:noHBand="0" w:noVBand="1"/>
      </w:tblPr>
      <w:tblGrid>
        <w:gridCol w:w="1277"/>
        <w:gridCol w:w="2133"/>
        <w:gridCol w:w="1732"/>
        <w:gridCol w:w="1754"/>
        <w:gridCol w:w="1609"/>
      </w:tblGrid>
      <w:tr w:rsidR="00C243A7" w:rsidRPr="00C243A7" w:rsidTr="00C243A7">
        <w:trPr>
          <w:trHeight w:val="20"/>
          <w:jc w:val="center"/>
        </w:trPr>
        <w:tc>
          <w:tcPr>
            <w:tcW w:w="672" w:type="dxa"/>
            <w:tcBorders>
              <w:top w:val="single" w:sz="8" w:space="0" w:color="auto"/>
              <w:left w:val="single" w:sz="8" w:space="0" w:color="auto"/>
              <w:bottom w:val="single" w:sz="8" w:space="0" w:color="auto"/>
              <w:right w:val="single" w:sz="8" w:space="0" w:color="auto"/>
            </w:tcBorders>
            <w:vAlign w:val="bottom"/>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Sınıfı</w:t>
            </w:r>
          </w:p>
        </w:tc>
        <w:tc>
          <w:tcPr>
            <w:tcW w:w="2835" w:type="dxa"/>
            <w:tcBorders>
              <w:top w:val="single" w:sz="8" w:space="0" w:color="auto"/>
              <w:left w:val="nil"/>
              <w:bottom w:val="single" w:sz="8" w:space="0" w:color="auto"/>
              <w:right w:val="single" w:sz="8" w:space="0" w:color="auto"/>
            </w:tcBorders>
            <w:vAlign w:val="bottom"/>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Unvanı</w:t>
            </w:r>
          </w:p>
        </w:tc>
        <w:tc>
          <w:tcPr>
            <w:tcW w:w="1985" w:type="dxa"/>
            <w:tcBorders>
              <w:top w:val="single" w:sz="8" w:space="0" w:color="auto"/>
              <w:left w:val="nil"/>
              <w:bottom w:val="single" w:sz="8" w:space="0" w:color="auto"/>
              <w:right w:val="single" w:sz="8" w:space="0" w:color="auto"/>
            </w:tcBorders>
            <w:vAlign w:val="bottom"/>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Derecesi</w:t>
            </w:r>
          </w:p>
        </w:tc>
        <w:tc>
          <w:tcPr>
            <w:tcW w:w="2268" w:type="dxa"/>
            <w:tcBorders>
              <w:top w:val="single" w:sz="8" w:space="0" w:color="auto"/>
              <w:left w:val="nil"/>
              <w:bottom w:val="single" w:sz="8" w:space="0" w:color="auto"/>
              <w:right w:val="single" w:sz="8" w:space="0" w:color="auto"/>
            </w:tcBorders>
            <w:vAlign w:val="bottom"/>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Serbest</w:t>
            </w:r>
          </w:p>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Kadro Adedi</w:t>
            </w:r>
          </w:p>
        </w:tc>
        <w:tc>
          <w:tcPr>
            <w:tcW w:w="123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Toplam</w:t>
            </w:r>
          </w:p>
        </w:tc>
      </w:tr>
      <w:tr w:rsidR="00C243A7" w:rsidRPr="00C243A7" w:rsidTr="00C243A7">
        <w:trPr>
          <w:trHeight w:val="20"/>
          <w:jc w:val="center"/>
        </w:trPr>
        <w:tc>
          <w:tcPr>
            <w:tcW w:w="672" w:type="dxa"/>
            <w:tcBorders>
              <w:top w:val="nil"/>
              <w:left w:val="single" w:sz="8" w:space="0" w:color="auto"/>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GİH</w:t>
            </w:r>
          </w:p>
        </w:tc>
        <w:tc>
          <w:tcPr>
            <w:tcW w:w="283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Hukuk Müşaviri</w:t>
            </w:r>
          </w:p>
        </w:tc>
        <w:tc>
          <w:tcPr>
            <w:tcW w:w="198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1</w:t>
            </w:r>
          </w:p>
        </w:tc>
        <w:tc>
          <w:tcPr>
            <w:tcW w:w="2268"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w:t>
            </w:r>
          </w:p>
        </w:tc>
        <w:tc>
          <w:tcPr>
            <w:tcW w:w="12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w:t>
            </w:r>
          </w:p>
        </w:tc>
      </w:tr>
      <w:tr w:rsidR="00C243A7" w:rsidRPr="00C243A7" w:rsidTr="00C243A7">
        <w:trPr>
          <w:trHeight w:val="20"/>
          <w:jc w:val="center"/>
        </w:trPr>
        <w:tc>
          <w:tcPr>
            <w:tcW w:w="672" w:type="dxa"/>
            <w:tcBorders>
              <w:top w:val="nil"/>
              <w:left w:val="single" w:sz="8" w:space="0" w:color="auto"/>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lastRenderedPageBreak/>
              <w:t>GİH</w:t>
            </w:r>
          </w:p>
        </w:tc>
        <w:tc>
          <w:tcPr>
            <w:tcW w:w="283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Hukuk Müşaviri</w:t>
            </w:r>
          </w:p>
        </w:tc>
        <w:tc>
          <w:tcPr>
            <w:tcW w:w="198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3</w:t>
            </w:r>
          </w:p>
        </w:tc>
        <w:tc>
          <w:tcPr>
            <w:tcW w:w="2268"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w:t>
            </w:r>
          </w:p>
        </w:tc>
        <w:tc>
          <w:tcPr>
            <w:tcW w:w="12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2</w:t>
            </w:r>
          </w:p>
        </w:tc>
      </w:tr>
      <w:tr w:rsidR="00C243A7" w:rsidRPr="00C243A7" w:rsidTr="00C243A7">
        <w:trPr>
          <w:trHeight w:val="20"/>
          <w:jc w:val="center"/>
        </w:trPr>
        <w:tc>
          <w:tcPr>
            <w:tcW w:w="672" w:type="dxa"/>
            <w:tcBorders>
              <w:top w:val="nil"/>
              <w:left w:val="single" w:sz="8" w:space="0" w:color="auto"/>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GİH</w:t>
            </w:r>
          </w:p>
        </w:tc>
        <w:tc>
          <w:tcPr>
            <w:tcW w:w="283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Hukuk Müşaviri</w:t>
            </w:r>
          </w:p>
        </w:tc>
        <w:tc>
          <w:tcPr>
            <w:tcW w:w="198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5</w:t>
            </w:r>
          </w:p>
        </w:tc>
        <w:tc>
          <w:tcPr>
            <w:tcW w:w="2268"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5</w:t>
            </w:r>
          </w:p>
        </w:tc>
        <w:tc>
          <w:tcPr>
            <w:tcW w:w="12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5</w:t>
            </w:r>
          </w:p>
        </w:tc>
      </w:tr>
      <w:tr w:rsidR="00C243A7" w:rsidRPr="00C243A7" w:rsidTr="00C243A7">
        <w:trPr>
          <w:trHeight w:val="20"/>
          <w:jc w:val="center"/>
        </w:trPr>
        <w:tc>
          <w:tcPr>
            <w:tcW w:w="672" w:type="dxa"/>
            <w:tcBorders>
              <w:top w:val="nil"/>
              <w:left w:val="single" w:sz="8" w:space="0" w:color="auto"/>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w:t>
            </w:r>
          </w:p>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w:t>
            </w:r>
          </w:p>
        </w:tc>
        <w:tc>
          <w:tcPr>
            <w:tcW w:w="283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TOPLAM</w:t>
            </w:r>
          </w:p>
        </w:tc>
        <w:tc>
          <w:tcPr>
            <w:tcW w:w="1985" w:type="dxa"/>
            <w:tcBorders>
              <w:top w:val="nil"/>
              <w:left w:val="nil"/>
              <w:bottom w:val="single" w:sz="8" w:space="0" w:color="auto"/>
              <w:right w:val="single" w:sz="8" w:space="0" w:color="auto"/>
            </w:tcBorders>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 </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10</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3A7" w:rsidRPr="00C243A7" w:rsidRDefault="00C243A7" w:rsidP="00C243A7">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i/>
                <w:iCs/>
                <w:color w:val="000000" w:themeColor="text1"/>
                <w:sz w:val="24"/>
                <w:szCs w:val="26"/>
                <w:lang w:eastAsia="tr-TR"/>
              </w:rPr>
              <w:t>10</w:t>
            </w:r>
          </w:p>
        </w:tc>
      </w:tr>
    </w:tbl>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B- Dayanılan Anayasa Kuralları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 dilekçesi ve başvuru kararlarında, Anayasa'nın Başlangıç'ı ile 2</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5., 6., 7., 8., 10., 11., 36., 91., 135. ve 141. maddelerine dayanılmıştır.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III- İLK İNCELEME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A-</w:t>
      </w:r>
      <w:r w:rsidRPr="00C243A7">
        <w:rPr>
          <w:rFonts w:ascii="Times New Roman" w:eastAsia="Times New Roman" w:hAnsi="Times New Roman" w:cs="Times New Roman"/>
          <w:color w:val="000000" w:themeColor="text1"/>
          <w:sz w:val="24"/>
          <w:szCs w:val="26"/>
          <w:lang w:eastAsia="tr-TR"/>
        </w:rPr>
        <w:t> </w:t>
      </w:r>
      <w:r w:rsidRPr="00C243A7">
        <w:rPr>
          <w:rFonts w:ascii="Times New Roman" w:eastAsia="Times New Roman" w:hAnsi="Times New Roman" w:cs="Times New Roman"/>
          <w:b/>
          <w:bCs/>
          <w:color w:val="000000" w:themeColor="text1"/>
          <w:sz w:val="24"/>
          <w:szCs w:val="26"/>
          <w:lang w:eastAsia="tr-TR"/>
        </w:rPr>
        <w:t>E.2011/145 Sayılı Başvuru Yönünden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color w:val="000000" w:themeColor="text1"/>
          <w:sz w:val="24"/>
          <w:szCs w:val="26"/>
          <w:lang w:eastAsia="tr-TR"/>
        </w:rPr>
        <w:t>1- </w:t>
      </w:r>
      <w:r w:rsidRPr="00C243A7">
        <w:rPr>
          <w:rFonts w:ascii="Times New Roman" w:eastAsia="Times New Roman" w:hAnsi="Times New Roman" w:cs="Times New Roman"/>
          <w:color w:val="000000" w:themeColor="text1"/>
          <w:sz w:val="24"/>
          <w:szCs w:val="26"/>
          <w:lang w:eastAsia="tr-TR"/>
        </w:rPr>
        <w:t xml:space="preserve">Anayasa Mahkemesi </w:t>
      </w:r>
      <w:proofErr w:type="spellStart"/>
      <w:r w:rsidRPr="00C243A7">
        <w:rPr>
          <w:rFonts w:ascii="Times New Roman" w:eastAsia="Times New Roman" w:hAnsi="Times New Roman" w:cs="Times New Roman"/>
          <w:color w:val="000000" w:themeColor="text1"/>
          <w:sz w:val="24"/>
          <w:szCs w:val="26"/>
          <w:lang w:eastAsia="tr-TR"/>
        </w:rPr>
        <w:t>İçtüzüğü'nün</w:t>
      </w:r>
      <w:proofErr w:type="spellEnd"/>
      <w:r w:rsidRPr="00C243A7">
        <w:rPr>
          <w:rFonts w:ascii="Times New Roman" w:eastAsia="Times New Roman" w:hAnsi="Times New Roman" w:cs="Times New Roman"/>
          <w:color w:val="000000" w:themeColor="text1"/>
          <w:sz w:val="24"/>
          <w:szCs w:val="26"/>
          <w:lang w:eastAsia="tr-TR"/>
        </w:rPr>
        <w:t xml:space="preserve"> 8. maddesi gereğince </w:t>
      </w:r>
      <w:proofErr w:type="spellStart"/>
      <w:r w:rsidRPr="00C243A7">
        <w:rPr>
          <w:rFonts w:ascii="Times New Roman" w:eastAsia="Times New Roman" w:hAnsi="Times New Roman" w:cs="Times New Roman"/>
          <w:color w:val="000000" w:themeColor="text1"/>
          <w:sz w:val="24"/>
          <w:szCs w:val="26"/>
          <w:lang w:eastAsia="tr-TR"/>
        </w:rPr>
        <w:t>Serruh</w:t>
      </w:r>
      <w:proofErr w:type="spellEnd"/>
      <w:r w:rsidRPr="00C243A7">
        <w:rPr>
          <w:rFonts w:ascii="Times New Roman" w:eastAsia="Times New Roman" w:hAnsi="Times New Roman" w:cs="Times New Roman"/>
          <w:color w:val="000000" w:themeColor="text1"/>
          <w:sz w:val="24"/>
          <w:szCs w:val="26"/>
          <w:lang w:eastAsia="tr-TR"/>
        </w:rPr>
        <w:t> KALELİ, Alparslan ALTAN, Fulya KANTARCIOĞLU, Mehmet ERTEN, Serdar ÖZGÜLDÜR, Osman </w:t>
      </w:r>
      <w:proofErr w:type="spellStart"/>
      <w:r w:rsidRPr="00C243A7">
        <w:rPr>
          <w:rFonts w:ascii="Times New Roman" w:eastAsia="Times New Roman" w:hAnsi="Times New Roman" w:cs="Times New Roman"/>
          <w:color w:val="000000" w:themeColor="text1"/>
          <w:sz w:val="24"/>
          <w:szCs w:val="26"/>
          <w:lang w:eastAsia="tr-TR"/>
        </w:rPr>
        <w:t>AlifeyyazPAKSÜT</w:t>
      </w:r>
      <w:proofErr w:type="spellEnd"/>
      <w:r w:rsidRPr="00C243A7">
        <w:rPr>
          <w:rFonts w:ascii="Times New Roman" w:eastAsia="Times New Roman" w:hAnsi="Times New Roman" w:cs="Times New Roman"/>
          <w:color w:val="000000" w:themeColor="text1"/>
          <w:sz w:val="24"/>
          <w:szCs w:val="26"/>
          <w:lang w:eastAsia="tr-TR"/>
        </w:rPr>
        <w:t>, Zehra Ayla PERKTAŞ, Recep KÖMÜRCÜ, Burhan ÜSTÜN, Engin YILDIRIM, Nuri NECİPOĞLU, </w:t>
      </w: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 Celal Mümtaz AKINCI ve Erdal </w:t>
      </w:r>
      <w:proofErr w:type="spellStart"/>
      <w:r w:rsidRPr="00C243A7">
        <w:rPr>
          <w:rFonts w:ascii="Times New Roman" w:eastAsia="Times New Roman" w:hAnsi="Times New Roman" w:cs="Times New Roman"/>
          <w:color w:val="000000" w:themeColor="text1"/>
          <w:sz w:val="24"/>
          <w:szCs w:val="26"/>
          <w:lang w:eastAsia="tr-TR"/>
        </w:rPr>
        <w:t>TERCAN'ın</w:t>
      </w:r>
      <w:proofErr w:type="spellEnd"/>
      <w:r w:rsidRPr="00C243A7">
        <w:rPr>
          <w:rFonts w:ascii="Times New Roman" w:eastAsia="Times New Roman" w:hAnsi="Times New Roman" w:cs="Times New Roman"/>
          <w:color w:val="000000" w:themeColor="text1"/>
          <w:sz w:val="24"/>
          <w:szCs w:val="26"/>
          <w:lang w:eastAsia="tr-TR"/>
        </w:rPr>
        <w:t> katılımlarıyla 12.1.2012 gününde yapılan ilk inceleme toplantısında öncelikle Anayasa Mahkemesi Başkanı Haşim KILIÇ hakkındaki reddi hâkim talebi görüşülmüştür.</w:t>
      </w:r>
      <w:r w:rsidRPr="00C243A7">
        <w:rPr>
          <w:rFonts w:ascii="Times New Roman" w:eastAsia="Times New Roman" w:hAnsi="Times New Roman" w:cs="Times New Roman"/>
          <w:b/>
          <w:bCs/>
          <w:color w:val="000000" w:themeColor="text1"/>
          <w:sz w:val="24"/>
          <w:szCs w:val="26"/>
          <w:lang w:eastAsia="tr-TR"/>
        </w:rPr>
        <w:t>{C}{C}{C}{C}{C}</w:t>
      </w:r>
      <w:bookmarkStart w:id="3" w:name="OLE_LINK9"/>
      <w:bookmarkStart w:id="4" w:name="OLE_LINK10"/>
      <w:bookmarkEnd w:id="3"/>
      <w:bookmarkEnd w:id="4"/>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Dava dilekçesinde, Anayasa Mahkemesi Başkanı Haşim </w:t>
      </w:r>
      <w:proofErr w:type="spellStart"/>
      <w:r w:rsidRPr="00C243A7">
        <w:rPr>
          <w:rFonts w:ascii="Times New Roman" w:eastAsia="Times New Roman" w:hAnsi="Times New Roman" w:cs="Times New Roman"/>
          <w:color w:val="000000" w:themeColor="text1"/>
          <w:sz w:val="24"/>
          <w:szCs w:val="26"/>
          <w:lang w:eastAsia="tr-TR"/>
        </w:rPr>
        <w:t>KILIÇ'ın</w:t>
      </w:r>
      <w:proofErr w:type="spellEnd"/>
      <w:r w:rsidRPr="00C243A7">
        <w:rPr>
          <w:rFonts w:ascii="Times New Roman" w:eastAsia="Times New Roman" w:hAnsi="Times New Roman" w:cs="Times New Roman"/>
          <w:color w:val="000000" w:themeColor="text1"/>
          <w:sz w:val="24"/>
          <w:szCs w:val="26"/>
          <w:lang w:eastAsia="tr-TR"/>
        </w:rPr>
        <w:t>, kamuoyunda </w:t>
      </w:r>
      <w:proofErr w:type="spellStart"/>
      <w:r w:rsidRPr="00C243A7">
        <w:rPr>
          <w:rFonts w:ascii="Times New Roman" w:eastAsia="Times New Roman" w:hAnsi="Times New Roman" w:cs="Times New Roman"/>
          <w:color w:val="000000" w:themeColor="text1"/>
          <w:sz w:val="24"/>
          <w:szCs w:val="26"/>
          <w:lang w:eastAsia="tr-TR"/>
        </w:rPr>
        <w:t>Wikileaksbelgeleri</w:t>
      </w:r>
      <w:proofErr w:type="spellEnd"/>
      <w:r w:rsidRPr="00C243A7">
        <w:rPr>
          <w:rFonts w:ascii="Times New Roman" w:eastAsia="Times New Roman" w:hAnsi="Times New Roman" w:cs="Times New Roman"/>
          <w:color w:val="000000" w:themeColor="text1"/>
          <w:sz w:val="24"/>
          <w:szCs w:val="26"/>
          <w:lang w:eastAsia="tr-TR"/>
        </w:rPr>
        <w:t xml:space="preserve"> olarak bilinen ve bir internet sitesinde yer alan bilgilere göre, 2003 yılında ABD Büyükelçisine Cumhuriyet Halk Partisi aleyhinde bir takım beyanlarda bulunduğu, 25.4.2011 tarihinde Anayasa Mahkemesinin 49. Kuruluş </w:t>
      </w:r>
      <w:proofErr w:type="spellStart"/>
      <w:r w:rsidRPr="00C243A7">
        <w:rPr>
          <w:rFonts w:ascii="Times New Roman" w:eastAsia="Times New Roman" w:hAnsi="Times New Roman" w:cs="Times New Roman"/>
          <w:color w:val="000000" w:themeColor="text1"/>
          <w:sz w:val="24"/>
          <w:szCs w:val="26"/>
          <w:lang w:eastAsia="tr-TR"/>
        </w:rPr>
        <w:t>Yıldönümü'nde</w:t>
      </w:r>
      <w:proofErr w:type="spellEnd"/>
      <w:r w:rsidRPr="00C243A7">
        <w:rPr>
          <w:rFonts w:ascii="Times New Roman" w:eastAsia="Times New Roman" w:hAnsi="Times New Roman" w:cs="Times New Roman"/>
          <w:color w:val="000000" w:themeColor="text1"/>
          <w:sz w:val="24"/>
          <w:szCs w:val="26"/>
          <w:lang w:eastAsia="tr-TR"/>
        </w:rPr>
        <w:t xml:space="preserve"> yaptığı açılış konuşmasında </w:t>
      </w:r>
      <w:r w:rsidRPr="00C243A7">
        <w:rPr>
          <w:rFonts w:ascii="Times New Roman" w:eastAsia="Times New Roman" w:hAnsi="Times New Roman" w:cs="Times New Roman"/>
          <w:i/>
          <w:iCs/>
          <w:color w:val="000000" w:themeColor="text1"/>
          <w:sz w:val="24"/>
          <w:szCs w:val="26"/>
          <w:lang w:eastAsia="tr-TR"/>
        </w:rPr>
        <w:t>'Ümit ediyorum ki bu gayret, Anayasa Mahkemesine dava açmak suretiyle sorun çözme kolaycılığını da ortadan kaldıracaktır.'</w:t>
      </w:r>
      <w:r w:rsidRPr="00C243A7">
        <w:rPr>
          <w:rFonts w:ascii="Times New Roman" w:eastAsia="Times New Roman" w:hAnsi="Times New Roman" w:cs="Times New Roman"/>
          <w:color w:val="000000" w:themeColor="text1"/>
          <w:sz w:val="24"/>
          <w:szCs w:val="26"/>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(1) numaralı fıkrasının (d) bendi ile 60. maddesinin (1) numaralı fıkrası uyarınca reddi talep edilmiştir.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Hâkimin reddi kurumu, hâkimin bakacağı davada tarafsızlığını sağlamaya yönelik olup temel bir hak olan adil yargılanma hakkıyla ilişkilidir. Nitekim herkesin, kanuni ve tarafsız bir mahkeme önünde yargılanma hakkı bulunmaktadır. Bu nedenle hukukumuzda, hâkimin tarafsız kalamayacağı varsayılan veya tarafsızlığından kuşku duyulabilecek durumlarda, hâkimin kendi mahkemesinin yetki ve görevine giren belli bir davaya bakamayacağı veya reddedilebileceği kabul edilmiştir. Herkesin, tarafı olduğu davada hâkimin reddi talebinde bulunmak hakkı var ise de talebin incelenebilmesi için bazı </w:t>
      </w:r>
      <w:proofErr w:type="spellStart"/>
      <w:r w:rsidRPr="00C243A7">
        <w:rPr>
          <w:rFonts w:ascii="Times New Roman" w:eastAsia="Times New Roman" w:hAnsi="Times New Roman" w:cs="Times New Roman"/>
          <w:color w:val="000000" w:themeColor="text1"/>
          <w:sz w:val="24"/>
          <w:szCs w:val="26"/>
          <w:lang w:eastAsia="tr-TR"/>
        </w:rPr>
        <w:t>usuli</w:t>
      </w:r>
      <w:proofErr w:type="spellEnd"/>
      <w:r w:rsidRPr="00C243A7">
        <w:rPr>
          <w:rFonts w:ascii="Times New Roman" w:eastAsia="Times New Roman" w:hAnsi="Times New Roman" w:cs="Times New Roman"/>
          <w:color w:val="000000" w:themeColor="text1"/>
          <w:sz w:val="24"/>
          <w:szCs w:val="26"/>
          <w:lang w:eastAsia="tr-TR"/>
        </w:rPr>
        <w:t> şartların yerine getirilmesi gerekmektedir. Bu şartların gerçekleşmesi durumunda talep içerik yönünden incelenebilecektir.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lastRenderedPageBreak/>
        <w:t>6216 sayılı Kanun'un 59. maddesinin (1) numaralı fıkrasının (d) bendinde, Anayasa Mahkemesi Başkanı ve üyelerinin, </w:t>
      </w:r>
      <w:proofErr w:type="spellStart"/>
      <w:r w:rsidRPr="00C243A7">
        <w:rPr>
          <w:rFonts w:ascii="Times New Roman" w:eastAsia="Times New Roman" w:hAnsi="Times New Roman" w:cs="Times New Roman"/>
          <w:color w:val="000000" w:themeColor="text1"/>
          <w:sz w:val="24"/>
          <w:szCs w:val="26"/>
          <w:lang w:eastAsia="tr-TR"/>
        </w:rPr>
        <w:t>istişarî</w:t>
      </w:r>
      <w:proofErr w:type="spellEnd"/>
      <w:r w:rsidRPr="00C243A7">
        <w:rPr>
          <w:rFonts w:ascii="Times New Roman" w:eastAsia="Times New Roman" w:hAnsi="Times New Roman" w:cs="Times New Roman"/>
          <w:color w:val="000000" w:themeColor="text1"/>
          <w:sz w:val="24"/>
          <w:szCs w:val="26"/>
          <w:lang w:eastAsia="tr-TR"/>
        </w:rPr>
        <w:t xml:space="preserve"> görüş ve düşüncelerini ifade etmiş olduğu dava ve işlere bakamayacakları; 60. maddesinin (1) numaralı fıkrasında, Anayasa Mahkemesi Başkanı ve üyelerinin tarafsız hareket edemeyecekleri kanısını haklı kılan hallerin olduğu iddiası ile </w:t>
      </w:r>
      <w:proofErr w:type="spellStart"/>
      <w:r w:rsidRPr="00C243A7">
        <w:rPr>
          <w:rFonts w:ascii="Times New Roman" w:eastAsia="Times New Roman" w:hAnsi="Times New Roman" w:cs="Times New Roman"/>
          <w:color w:val="000000" w:themeColor="text1"/>
          <w:sz w:val="24"/>
          <w:szCs w:val="26"/>
          <w:lang w:eastAsia="tr-TR"/>
        </w:rPr>
        <w:t>reddolunabileceği</w:t>
      </w:r>
      <w:proofErr w:type="spellEnd"/>
      <w:r w:rsidRPr="00C243A7">
        <w:rPr>
          <w:rFonts w:ascii="Times New Roman" w:eastAsia="Times New Roman" w:hAnsi="Times New Roman" w:cs="Times New Roman"/>
          <w:color w:val="000000" w:themeColor="text1"/>
          <w:sz w:val="24"/>
          <w:szCs w:val="26"/>
          <w:lang w:eastAsia="tr-TR"/>
        </w:rPr>
        <w:t>;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C243A7">
        <w:rPr>
          <w:rFonts w:ascii="Times New Roman" w:eastAsia="Times New Roman" w:hAnsi="Times New Roman" w:cs="Times New Roman"/>
          <w:color w:val="000000" w:themeColor="text1"/>
          <w:sz w:val="24"/>
          <w:szCs w:val="26"/>
          <w:lang w:eastAsia="tr-TR"/>
        </w:rPr>
        <w:t>beşyüzTürk</w:t>
      </w:r>
      <w:proofErr w:type="spellEnd"/>
      <w:r w:rsidRPr="00C243A7">
        <w:rPr>
          <w:rFonts w:ascii="Times New Roman" w:eastAsia="Times New Roman" w:hAnsi="Times New Roman" w:cs="Times New Roman"/>
          <w:color w:val="000000" w:themeColor="text1"/>
          <w:sz w:val="24"/>
          <w:szCs w:val="26"/>
          <w:lang w:eastAsia="tr-TR"/>
        </w:rPr>
        <w:t xml:space="preserve"> Lirasından </w:t>
      </w:r>
      <w:proofErr w:type="spellStart"/>
      <w:r w:rsidRPr="00C243A7">
        <w:rPr>
          <w:rFonts w:ascii="Times New Roman" w:eastAsia="Times New Roman" w:hAnsi="Times New Roman" w:cs="Times New Roman"/>
          <w:color w:val="000000" w:themeColor="text1"/>
          <w:sz w:val="24"/>
          <w:szCs w:val="26"/>
          <w:lang w:eastAsia="tr-TR"/>
        </w:rPr>
        <w:t>beşbin</w:t>
      </w:r>
      <w:proofErr w:type="spellEnd"/>
      <w:r w:rsidRPr="00C243A7">
        <w:rPr>
          <w:rFonts w:ascii="Times New Roman" w:eastAsia="Times New Roman" w:hAnsi="Times New Roman" w:cs="Times New Roman"/>
          <w:color w:val="000000" w:themeColor="text1"/>
          <w:sz w:val="24"/>
          <w:szCs w:val="26"/>
          <w:lang w:eastAsia="tr-TR"/>
        </w:rPr>
        <w:t> Türk Lirasına kadar disiplin para cezası verileceği kurala bağlanmıştır.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 dilekçesinde hâkimin reddi talebi yönünden dayanılan hususlardan biri </w:t>
      </w:r>
      <w:proofErr w:type="spellStart"/>
      <w:r w:rsidRPr="00C243A7">
        <w:rPr>
          <w:rFonts w:ascii="Times New Roman" w:eastAsia="Times New Roman" w:hAnsi="Times New Roman" w:cs="Times New Roman"/>
          <w:color w:val="000000" w:themeColor="text1"/>
          <w:sz w:val="24"/>
          <w:szCs w:val="26"/>
          <w:lang w:eastAsia="tr-TR"/>
        </w:rPr>
        <w:t>Wikileaksbelgeleri</w:t>
      </w:r>
      <w:proofErr w:type="spellEnd"/>
      <w:r w:rsidRPr="00C243A7">
        <w:rPr>
          <w:rFonts w:ascii="Times New Roman" w:eastAsia="Times New Roman" w:hAnsi="Times New Roman" w:cs="Times New Roman"/>
          <w:color w:val="000000" w:themeColor="text1"/>
          <w:sz w:val="24"/>
          <w:szCs w:val="26"/>
          <w:lang w:eastAsia="tr-TR"/>
        </w:rPr>
        <w:t xml:space="preserve">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w:t>
      </w:r>
      <w:proofErr w:type="gramStart"/>
      <w:r w:rsidRPr="00C243A7">
        <w:rPr>
          <w:rFonts w:ascii="Times New Roman" w:eastAsia="Times New Roman" w:hAnsi="Times New Roman" w:cs="Times New Roman"/>
          <w:color w:val="000000" w:themeColor="text1"/>
          <w:sz w:val="24"/>
          <w:szCs w:val="26"/>
          <w:lang w:eastAsia="tr-TR"/>
        </w:rPr>
        <w:t>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içermediği gibi somut bir siyasi partiyi de hedef almamaktadır. </w:t>
      </w:r>
      <w:proofErr w:type="gramEnd"/>
      <w:r w:rsidRPr="00C243A7">
        <w:rPr>
          <w:rFonts w:ascii="Times New Roman" w:eastAsia="Times New Roman" w:hAnsi="Times New Roman" w:cs="Times New Roman"/>
          <w:color w:val="000000" w:themeColor="text1"/>
          <w:sz w:val="24"/>
          <w:szCs w:val="26"/>
          <w:lang w:eastAsia="tr-TR"/>
        </w:rPr>
        <w:t>Ret talebine dayanak yapılan hususlardan biri olan Anayasa Mahkemesi Başkanı Haşim </w:t>
      </w:r>
      <w:proofErr w:type="spellStart"/>
      <w:r w:rsidRPr="00C243A7">
        <w:rPr>
          <w:rFonts w:ascii="Times New Roman" w:eastAsia="Times New Roman" w:hAnsi="Times New Roman" w:cs="Times New Roman"/>
          <w:color w:val="000000" w:themeColor="text1"/>
          <w:sz w:val="24"/>
          <w:szCs w:val="26"/>
          <w:lang w:eastAsia="tr-TR"/>
        </w:rPr>
        <w:t>KILIÇ'ın</w:t>
      </w:r>
      <w:proofErr w:type="spellEnd"/>
      <w:r w:rsidRPr="00C243A7">
        <w:rPr>
          <w:rFonts w:ascii="Times New Roman" w:eastAsia="Times New Roman" w:hAnsi="Times New Roman" w:cs="Times New Roman"/>
          <w:color w:val="000000" w:themeColor="text1"/>
          <w:sz w:val="24"/>
          <w:szCs w:val="26"/>
          <w:lang w:eastAsia="tr-TR"/>
        </w:rPr>
        <w:t>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Öte yandan, her hak gibi hâkimin reddini talep etme hakkının da amacına uygun olarak kullanılması gerekir. Aksi halde hakkın kötüye kullanılması söz konusu olur. </w:t>
      </w:r>
      <w:proofErr w:type="gramStart"/>
      <w:r w:rsidRPr="00C243A7">
        <w:rPr>
          <w:rFonts w:ascii="Times New Roman" w:eastAsia="Times New Roman" w:hAnsi="Times New Roman" w:cs="Times New Roman"/>
          <w:color w:val="000000" w:themeColor="text1"/>
          <w:sz w:val="24"/>
          <w:szCs w:val="26"/>
          <w:lang w:eastAsia="tr-TR"/>
        </w:rPr>
        <w:t>Somut dava dosyasında, varlığı ve içerdiği bilgilerin doğruluğu kanıtlanmamış aksine yalanlanmış olan ve hukuken delil değeri bulunmayan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w:t>
      </w:r>
      <w:proofErr w:type="gramEnd"/>
      <w:r w:rsidRPr="00C243A7">
        <w:rPr>
          <w:rFonts w:ascii="Times New Roman" w:eastAsia="Times New Roman" w:hAnsi="Times New Roman" w:cs="Times New Roman"/>
          <w:color w:val="000000" w:themeColor="text1"/>
          <w:sz w:val="24"/>
          <w:szCs w:val="26"/>
          <w:lang w:eastAsia="tr-TR"/>
        </w:rPr>
        <w:t>Buna göre, 6216 sayılı Kanun'un 60. maddesinin (5) numaralı fıkrası gereğince ret talebinde bulunanlara </w:t>
      </w:r>
      <w:proofErr w:type="spellStart"/>
      <w:r w:rsidRPr="00C243A7">
        <w:rPr>
          <w:rFonts w:ascii="Times New Roman" w:eastAsia="Times New Roman" w:hAnsi="Times New Roman" w:cs="Times New Roman"/>
          <w:color w:val="000000" w:themeColor="text1"/>
          <w:sz w:val="24"/>
          <w:szCs w:val="26"/>
          <w:lang w:eastAsia="tr-TR"/>
        </w:rPr>
        <w:t>takdiren</w:t>
      </w:r>
      <w:proofErr w:type="spellEnd"/>
      <w:r w:rsidRPr="00C243A7">
        <w:rPr>
          <w:rFonts w:ascii="Times New Roman" w:eastAsia="Times New Roman" w:hAnsi="Times New Roman" w:cs="Times New Roman"/>
          <w:color w:val="000000" w:themeColor="text1"/>
          <w:sz w:val="24"/>
          <w:szCs w:val="26"/>
          <w:lang w:eastAsia="tr-TR"/>
        </w:rPr>
        <w:t> 500 Türk Lirası disiplin para cezası uygulanmasına karar verilmesi gerekmiştir.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nedenlerle;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1- </w:t>
      </w:r>
      <w:proofErr w:type="gramStart"/>
      <w:r w:rsidRPr="00C243A7">
        <w:rPr>
          <w:rFonts w:ascii="Times New Roman" w:eastAsia="Times New Roman" w:hAnsi="Times New Roman" w:cs="Times New Roman"/>
          <w:color w:val="000000" w:themeColor="text1"/>
          <w:sz w:val="24"/>
          <w:szCs w:val="26"/>
          <w:lang w:eastAsia="tr-TR"/>
        </w:rPr>
        <w:t>Hakimin</w:t>
      </w:r>
      <w:proofErr w:type="gramEnd"/>
      <w:r w:rsidRPr="00C243A7">
        <w:rPr>
          <w:rFonts w:ascii="Times New Roman" w:eastAsia="Times New Roman" w:hAnsi="Times New Roman" w:cs="Times New Roman"/>
          <w:color w:val="000000" w:themeColor="text1"/>
          <w:sz w:val="24"/>
          <w:szCs w:val="26"/>
          <w:lang w:eastAsia="tr-TR"/>
        </w:rPr>
        <w:t> reddi talebinin esastan REDDİNE,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 Talebin kötü niyetle yapıldığının KABULÜNE ve 6216 sayılı Kanun'un 60. maddesinin (5) numaralı fıkrası gereğince DİSİPLİN PARA CEZASI UYGULANMASINA, Fulya KANTARCIOĞLU, Mehmet ERTEN, 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 ile Zehra Ayla </w:t>
      </w:r>
      <w:proofErr w:type="spellStart"/>
      <w:r w:rsidRPr="00C243A7">
        <w:rPr>
          <w:rFonts w:ascii="Times New Roman" w:eastAsia="Times New Roman" w:hAnsi="Times New Roman" w:cs="Times New Roman"/>
          <w:color w:val="000000" w:themeColor="text1"/>
          <w:sz w:val="24"/>
          <w:szCs w:val="26"/>
          <w:lang w:eastAsia="tr-TR"/>
        </w:rPr>
        <w:t>PERKTAŞ'ınkarşıoyları</w:t>
      </w:r>
      <w:proofErr w:type="spellEnd"/>
      <w:r w:rsidRPr="00C243A7">
        <w:rPr>
          <w:rFonts w:ascii="Times New Roman" w:eastAsia="Times New Roman" w:hAnsi="Times New Roman" w:cs="Times New Roman"/>
          <w:color w:val="000000" w:themeColor="text1"/>
          <w:sz w:val="24"/>
          <w:szCs w:val="26"/>
          <w:lang w:eastAsia="tr-TR"/>
        </w:rPr>
        <w:t> ve OYÇOKLUĞUYLA,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3- Disiplin para cezasının talepte bulunan davacıya verilmesine, </w:t>
      </w:r>
      <w:proofErr w:type="spellStart"/>
      <w:r w:rsidRPr="00C243A7">
        <w:rPr>
          <w:rFonts w:ascii="Times New Roman" w:eastAsia="Times New Roman" w:hAnsi="Times New Roman" w:cs="Times New Roman"/>
          <w:color w:val="000000" w:themeColor="text1"/>
          <w:sz w:val="24"/>
          <w:szCs w:val="26"/>
          <w:lang w:eastAsia="tr-TR"/>
        </w:rPr>
        <w:t>Serruh</w:t>
      </w:r>
      <w:proofErr w:type="spellEnd"/>
      <w:r w:rsidRPr="00C243A7">
        <w:rPr>
          <w:rFonts w:ascii="Times New Roman" w:eastAsia="Times New Roman" w:hAnsi="Times New Roman" w:cs="Times New Roman"/>
          <w:color w:val="000000" w:themeColor="text1"/>
          <w:sz w:val="24"/>
          <w:szCs w:val="26"/>
          <w:lang w:eastAsia="tr-TR"/>
        </w:rPr>
        <w:t> KALELİ, Burhan ÜSTÜN ile Nuri </w:t>
      </w:r>
      <w:proofErr w:type="spellStart"/>
      <w:r w:rsidRPr="00C243A7">
        <w:rPr>
          <w:rFonts w:ascii="Times New Roman" w:eastAsia="Times New Roman" w:hAnsi="Times New Roman" w:cs="Times New Roman"/>
          <w:color w:val="000000" w:themeColor="text1"/>
          <w:sz w:val="24"/>
          <w:szCs w:val="26"/>
          <w:lang w:eastAsia="tr-TR"/>
        </w:rPr>
        <w:t>NECİPOĞLU'nun</w:t>
      </w:r>
      <w:proofErr w:type="spellEnd"/>
      <w:r w:rsidRPr="00C243A7">
        <w:rPr>
          <w:rFonts w:ascii="Times New Roman" w:eastAsia="Times New Roman" w:hAnsi="Times New Roman" w:cs="Times New Roman"/>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Para cezasının talepte bulunanların her birine verilmesi gerektiği</w:t>
      </w:r>
      <w:r w:rsidRPr="00C243A7">
        <w:rPr>
          <w:rFonts w:ascii="Times New Roman" w:eastAsia="Times New Roman" w:hAnsi="Times New Roman" w:cs="Times New Roman"/>
          <w:color w:val="000000" w:themeColor="text1"/>
          <w:sz w:val="24"/>
          <w:szCs w:val="26"/>
          <w:lang w:eastAsia="tr-TR"/>
        </w:rPr>
        <w:t>' yolundaki </w:t>
      </w:r>
      <w:proofErr w:type="spellStart"/>
      <w:r w:rsidRPr="00C243A7">
        <w:rPr>
          <w:rFonts w:ascii="Times New Roman" w:eastAsia="Times New Roman" w:hAnsi="Times New Roman" w:cs="Times New Roman"/>
          <w:color w:val="000000" w:themeColor="text1"/>
          <w:sz w:val="24"/>
          <w:szCs w:val="26"/>
          <w:lang w:eastAsia="tr-TR"/>
        </w:rPr>
        <w:t>karşıoyları</w:t>
      </w:r>
      <w:proofErr w:type="spellEnd"/>
      <w:r w:rsidRPr="00C243A7">
        <w:rPr>
          <w:rFonts w:ascii="Times New Roman" w:eastAsia="Times New Roman" w:hAnsi="Times New Roman" w:cs="Times New Roman"/>
          <w:color w:val="000000" w:themeColor="text1"/>
          <w:sz w:val="24"/>
          <w:szCs w:val="26"/>
          <w:lang w:eastAsia="tr-TR"/>
        </w:rPr>
        <w:t> ve OYÇOKLUĞUYLA,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4- Para cezası miktarının 500 Türk Lirası olarak esas alınmasına, OYBİRLİĞİYLE,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 12.1.2012 gününde karar verilmiştir.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2</w:t>
      </w:r>
      <w:r w:rsidRPr="00C243A7">
        <w:rPr>
          <w:rFonts w:ascii="Times New Roman" w:eastAsia="Times New Roman" w:hAnsi="Times New Roman" w:cs="Times New Roman"/>
          <w:color w:val="000000" w:themeColor="text1"/>
          <w:sz w:val="24"/>
          <w:szCs w:val="26"/>
          <w:lang w:eastAsia="tr-TR"/>
        </w:rPr>
        <w:t xml:space="preserve">- Anayasa Mahkemesi </w:t>
      </w:r>
      <w:proofErr w:type="spellStart"/>
      <w:r w:rsidRPr="00C243A7">
        <w:rPr>
          <w:rFonts w:ascii="Times New Roman" w:eastAsia="Times New Roman" w:hAnsi="Times New Roman" w:cs="Times New Roman"/>
          <w:color w:val="000000" w:themeColor="text1"/>
          <w:sz w:val="24"/>
          <w:szCs w:val="26"/>
          <w:lang w:eastAsia="tr-TR"/>
        </w:rPr>
        <w:t>İçtüzüğü'nün</w:t>
      </w:r>
      <w:proofErr w:type="spellEnd"/>
      <w:r w:rsidRPr="00C243A7">
        <w:rPr>
          <w:rFonts w:ascii="Times New Roman" w:eastAsia="Times New Roman" w:hAnsi="Times New Roman" w:cs="Times New Roman"/>
          <w:color w:val="000000" w:themeColor="text1"/>
          <w:sz w:val="24"/>
          <w:szCs w:val="26"/>
          <w:lang w:eastAsia="tr-TR"/>
        </w:rPr>
        <w:t xml:space="preserve"> 8. maddesi uyarınca, dosyanın 12.1.2012 gününde yapılan ilk inceleme toplantısında dosyada eksiklik bulunmadığından işin esasının incelenmesine, yürürlüğü durdurma isteminin esas inceleme aşamasında karara bağlanmasına OYBİRLİĞİYLE karar verilmiştir.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B- E.2012/34 Sayılı Başvuru Yönünden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 xml:space="preserve">Anayasa Mahkemesi </w:t>
      </w:r>
      <w:proofErr w:type="spellStart"/>
      <w:r w:rsidRPr="00C243A7">
        <w:rPr>
          <w:rFonts w:ascii="Times New Roman" w:eastAsia="Times New Roman" w:hAnsi="Times New Roman" w:cs="Times New Roman"/>
          <w:color w:val="000000" w:themeColor="text1"/>
          <w:sz w:val="24"/>
          <w:szCs w:val="26"/>
          <w:lang w:eastAsia="tr-TR"/>
        </w:rPr>
        <w:t>İçtüzüğü'nün</w:t>
      </w:r>
      <w:proofErr w:type="spellEnd"/>
      <w:r w:rsidRPr="00C243A7">
        <w:rPr>
          <w:rFonts w:ascii="Times New Roman" w:eastAsia="Times New Roman" w:hAnsi="Times New Roman" w:cs="Times New Roman"/>
          <w:color w:val="000000" w:themeColor="text1"/>
          <w:sz w:val="24"/>
          <w:szCs w:val="26"/>
          <w:lang w:eastAsia="tr-TR"/>
        </w:rPr>
        <w:t xml:space="preserve"> 8. maddesi uyarınca Haşim KILIÇ, </w:t>
      </w:r>
      <w:proofErr w:type="spellStart"/>
      <w:r w:rsidRPr="00C243A7">
        <w:rPr>
          <w:rFonts w:ascii="Times New Roman" w:eastAsia="Times New Roman" w:hAnsi="Times New Roman" w:cs="Times New Roman"/>
          <w:color w:val="000000" w:themeColor="text1"/>
          <w:sz w:val="24"/>
          <w:szCs w:val="26"/>
          <w:lang w:eastAsia="tr-TR"/>
        </w:rPr>
        <w:t>Serruh</w:t>
      </w:r>
      <w:proofErr w:type="spellEnd"/>
      <w:r w:rsidRPr="00C243A7">
        <w:rPr>
          <w:rFonts w:ascii="Times New Roman" w:eastAsia="Times New Roman" w:hAnsi="Times New Roman" w:cs="Times New Roman"/>
          <w:color w:val="000000" w:themeColor="text1"/>
          <w:sz w:val="24"/>
          <w:szCs w:val="26"/>
          <w:lang w:eastAsia="tr-TR"/>
        </w:rPr>
        <w:t> KALELİ, Alparslan ALTAN, Fulya KANTARCIOĞLU, Mehmet ERTEN, Serdar ÖZGÜLDÜR, 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 Zehra Ayla PERKTAŞ, Recep KÖMÜRCÜ, Burhan ÜSTÜN, Engin YILDIRIM, Nuri NECİPOĞLU, </w:t>
      </w: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 Celal Mümtaz AKINCI ve Erdal </w:t>
      </w:r>
      <w:proofErr w:type="spellStart"/>
      <w:r w:rsidRPr="00C243A7">
        <w:rPr>
          <w:rFonts w:ascii="Times New Roman" w:eastAsia="Times New Roman" w:hAnsi="Times New Roman" w:cs="Times New Roman"/>
          <w:color w:val="000000" w:themeColor="text1"/>
          <w:sz w:val="24"/>
          <w:szCs w:val="26"/>
          <w:lang w:eastAsia="tr-TR"/>
        </w:rPr>
        <w:t>TERCAN'ın</w:t>
      </w:r>
      <w:proofErr w:type="spellEnd"/>
      <w:r w:rsidRPr="00C243A7">
        <w:rPr>
          <w:rFonts w:ascii="Times New Roman" w:eastAsia="Times New Roman" w:hAnsi="Times New Roman" w:cs="Times New Roman"/>
          <w:color w:val="000000" w:themeColor="text1"/>
          <w:sz w:val="24"/>
          <w:szCs w:val="26"/>
          <w:lang w:eastAsia="tr-TR"/>
        </w:rPr>
        <w:t> katılımlarıyla 11.4.2012 günü yapılan ilk inceleme toplantısında, dosyada eksiklik bulunmadığından işin esasının incelenmesine, yürürlüğü durdurma isteminin esas inceleme aşamasında karar bağlanmasına OYBİRLİĞİYLE karar verilmiştir.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C- E.2012/135 Sayılı Başvuru Yönünden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Anayasa Mahkemesi İçtüzüğü hükümleri uyarınca Haşim KILIÇ, </w:t>
      </w:r>
      <w:proofErr w:type="spellStart"/>
      <w:r w:rsidRPr="00C243A7">
        <w:rPr>
          <w:rFonts w:ascii="Times New Roman" w:eastAsia="Times New Roman" w:hAnsi="Times New Roman" w:cs="Times New Roman"/>
          <w:color w:val="000000" w:themeColor="text1"/>
          <w:sz w:val="24"/>
          <w:szCs w:val="26"/>
          <w:lang w:eastAsia="tr-TR"/>
        </w:rPr>
        <w:t>Serruh</w:t>
      </w:r>
      <w:proofErr w:type="spellEnd"/>
      <w:r w:rsidRPr="00C243A7">
        <w:rPr>
          <w:rFonts w:ascii="Times New Roman" w:eastAsia="Times New Roman" w:hAnsi="Times New Roman" w:cs="Times New Roman"/>
          <w:color w:val="000000" w:themeColor="text1"/>
          <w:sz w:val="24"/>
          <w:szCs w:val="26"/>
          <w:lang w:eastAsia="tr-TR"/>
        </w:rPr>
        <w:t> KALELİ, Alparslan ALTAN, Fulya KANTARCIOĞLU, Mehmet ERTEN, Serdar ÖZGÜLDÜR, Osman </w:t>
      </w:r>
      <w:proofErr w:type="spellStart"/>
      <w:r w:rsidRPr="00C243A7">
        <w:rPr>
          <w:rFonts w:ascii="Times New Roman" w:eastAsia="Times New Roman" w:hAnsi="Times New Roman" w:cs="Times New Roman"/>
          <w:color w:val="000000" w:themeColor="text1"/>
          <w:sz w:val="24"/>
          <w:szCs w:val="26"/>
          <w:lang w:eastAsia="tr-TR"/>
        </w:rPr>
        <w:t>AlifeyyazPAKSÜT</w:t>
      </w:r>
      <w:proofErr w:type="spellEnd"/>
      <w:r w:rsidRPr="00C243A7">
        <w:rPr>
          <w:rFonts w:ascii="Times New Roman" w:eastAsia="Times New Roman" w:hAnsi="Times New Roman" w:cs="Times New Roman"/>
          <w:color w:val="000000" w:themeColor="text1"/>
          <w:sz w:val="24"/>
          <w:szCs w:val="26"/>
          <w:lang w:eastAsia="tr-TR"/>
        </w:rPr>
        <w:t>, Zehra Ayla PERKTAŞ, Recep KÖMÜRCÜ, Burhan ÜSTÜN, Engin YILDIRIM, Nuri NECİPOĞLU, </w:t>
      </w: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 Celal Mümtaz AKINCI, Erdal TERCAN, Muammer TOPAL ve Zühtü </w:t>
      </w:r>
      <w:proofErr w:type="spellStart"/>
      <w:r w:rsidRPr="00C243A7">
        <w:rPr>
          <w:rFonts w:ascii="Times New Roman" w:eastAsia="Times New Roman" w:hAnsi="Times New Roman" w:cs="Times New Roman"/>
          <w:color w:val="000000" w:themeColor="text1"/>
          <w:sz w:val="24"/>
          <w:szCs w:val="26"/>
          <w:lang w:eastAsia="tr-TR"/>
        </w:rPr>
        <w:t>ARSLAN'ın</w:t>
      </w:r>
      <w:proofErr w:type="spellEnd"/>
      <w:r w:rsidRPr="00C243A7">
        <w:rPr>
          <w:rFonts w:ascii="Times New Roman" w:eastAsia="Times New Roman" w:hAnsi="Times New Roman" w:cs="Times New Roman"/>
          <w:color w:val="000000" w:themeColor="text1"/>
          <w:sz w:val="24"/>
          <w:szCs w:val="26"/>
          <w:lang w:eastAsia="tr-TR"/>
        </w:rPr>
        <w:t> katılımlarıyla 22.11.2012 günü yapılan ilk inceleme toplantısında, dosyada eksiklik bulunmadığından işin esasının incelenmesine OYBİRLİĞİYLE karar verilmiştir.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IV- BİRLEŞTİRME KARARLARI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E.2012/34 sayılı itiraz başvurusunun 11.4.2012 gününde, E.2012/135 sayılı itiraz başvurusunun ise 22.11.2012 gününde, aralarındaki hukuki irtibat nedeniyle E.2011/145 sayılı dava ile birleştirilmesine, esaslarının kapatılmasına, esas incelemenin E.2011/145 sayılı dosya üzerinden yürütülmesine OYBİRLİĞİYLE karar verilmiştir.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V- ESASIN İNCELENMESİ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Dava dilekçesi, başvuru kararları ve </w:t>
      </w:r>
      <w:proofErr w:type="spellStart"/>
      <w:proofErr w:type="gramStart"/>
      <w:r w:rsidRPr="00C243A7">
        <w:rPr>
          <w:rFonts w:ascii="Times New Roman" w:eastAsia="Times New Roman" w:hAnsi="Times New Roman" w:cs="Times New Roman"/>
          <w:color w:val="000000" w:themeColor="text1"/>
          <w:sz w:val="24"/>
          <w:szCs w:val="26"/>
          <w:lang w:eastAsia="tr-TR"/>
        </w:rPr>
        <w:t>ekleri,Raportör</w:t>
      </w:r>
      <w:proofErr w:type="spellEnd"/>
      <w:proofErr w:type="gramEnd"/>
      <w:r w:rsidRPr="00C243A7">
        <w:rPr>
          <w:rFonts w:ascii="Times New Roman" w:eastAsia="Times New Roman" w:hAnsi="Times New Roman" w:cs="Times New Roman"/>
          <w:color w:val="000000" w:themeColor="text1"/>
          <w:sz w:val="24"/>
          <w:szCs w:val="26"/>
          <w:lang w:eastAsia="tr-TR"/>
        </w:rPr>
        <w:t xml:space="preserve"> Berrak YILMAZ tarafından hazırlanan işin esasına ilişkin rapor, iptali istenen kanun hükmünde kararname kuralları, dayanılan Anayasa kuralları ve bunların gerekçeleri ile diğer yasama belgeleri okunup incelendikten sonra gereği görüşülüp düşünüldü:</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A- Kanun Hükmünde Kararnamelerin Yargısal Denetimi Hakkında Genel Açıklama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Kanun hükmünde kararnamelerin Anayasa'ya uygunluk denetimi, kanunların denetiminden farklıdır. Anayasa'nın 11. maddesinde, '</w:t>
      </w:r>
      <w:r w:rsidRPr="00C243A7">
        <w:rPr>
          <w:rFonts w:ascii="Times New Roman" w:eastAsia="Times New Roman" w:hAnsi="Times New Roman" w:cs="Times New Roman"/>
          <w:i/>
          <w:iCs/>
          <w:color w:val="000000" w:themeColor="text1"/>
          <w:sz w:val="24"/>
          <w:szCs w:val="26"/>
          <w:lang w:eastAsia="tr-TR"/>
        </w:rPr>
        <w:t>Kanunlar Anayasaya aykırı olamaz.</w:t>
      </w:r>
      <w:r w:rsidRPr="00C243A7">
        <w:rPr>
          <w:rFonts w:ascii="Times New Roman" w:eastAsia="Times New Roman" w:hAnsi="Times New Roman" w:cs="Times New Roman"/>
          <w:color w:val="000000" w:themeColor="text1"/>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Anayasa'da kimi konuların kanun hükmünde kararnamelerle düzenlenmesi yasaklanmaktadır. Anayasa'nın 91. maddesinin birinci fıkrasında '</w:t>
      </w:r>
      <w:r w:rsidRPr="00C243A7">
        <w:rPr>
          <w:rFonts w:ascii="Times New Roman" w:eastAsia="Times New Roman" w:hAnsi="Times New Roman" w:cs="Times New Roman"/>
          <w:i/>
          <w:iCs/>
          <w:color w:val="000000" w:themeColor="text1"/>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C243A7">
        <w:rPr>
          <w:rFonts w:ascii="Times New Roman" w:eastAsia="Times New Roman" w:hAnsi="Times New Roman" w:cs="Times New Roman"/>
          <w:color w:val="000000" w:themeColor="text1"/>
          <w:sz w:val="24"/>
          <w:szCs w:val="26"/>
          <w:lang w:eastAsia="tr-TR"/>
        </w:rPr>
        <w:t>'in kanun hükmünde kararnamelerle düzenlenemeyeceği belirtilmiştir. Bu kural gereğince, Türkiye Büyük Millet Meclisi, '</w:t>
      </w:r>
      <w:r w:rsidRPr="00C243A7">
        <w:rPr>
          <w:rFonts w:ascii="Times New Roman" w:eastAsia="Times New Roman" w:hAnsi="Times New Roman" w:cs="Times New Roman"/>
          <w:i/>
          <w:iCs/>
          <w:color w:val="000000" w:themeColor="text1"/>
          <w:sz w:val="24"/>
          <w:szCs w:val="26"/>
          <w:lang w:eastAsia="tr-TR"/>
        </w:rPr>
        <w:t>Bakanlar Kurulu</w:t>
      </w:r>
      <w:r w:rsidRPr="00C243A7">
        <w:rPr>
          <w:rFonts w:ascii="Times New Roman" w:eastAsia="Times New Roman" w:hAnsi="Times New Roman" w:cs="Times New Roman"/>
          <w:color w:val="000000" w:themeColor="text1"/>
          <w:sz w:val="24"/>
          <w:szCs w:val="26"/>
          <w:lang w:eastAsia="tr-TR"/>
        </w:rPr>
        <w:t>'na ancak kanun hükmünde kararnameyle düzenlenmesi yasaklanmış alana girmeyen konularda kanun hükmünde kararname çıkarma yetkisi verebilir.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B- Kanun Hükmünde Kararname'nin Ayrı Ayrı Tüm Maddeleri İle Eki Listenin 6223 Sayılı Yetki Kanunu Kapsamında Olup Olmadığının İncelenmesi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Dava dilekçesinde, KHK'nin ayrı ayrı tüm maddeleri ile eki Listenin, 6223 sayılı Yetki Kanunu kapsamında olmadığı, amacına ve ilkelerine aykırılık taşıdığı belirtilerek </w:t>
      </w:r>
      <w:r w:rsidRPr="00C243A7">
        <w:rPr>
          <w:rFonts w:ascii="Times New Roman" w:eastAsia="Times New Roman" w:hAnsi="Times New Roman" w:cs="Times New Roman"/>
          <w:color w:val="000000" w:themeColor="text1"/>
          <w:sz w:val="24"/>
          <w:szCs w:val="26"/>
          <w:lang w:eastAsia="tr-TR"/>
        </w:rPr>
        <w:lastRenderedPageBreak/>
        <w:t>Anayasa'nın Başlangıç'ı ile 2</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6., 7., 8., 10., 11., 36. ve 91.maddelerine aykırı olduğu ileri sürülmüştür.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1- İptal Başvurusundan Sonra Yapılan Yasal Değişikliklerin Dava Konusu Kurallara Etkisi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KHK'nin 17. Maddesinin (1) Numaralı Fıkrasının;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color w:val="000000" w:themeColor="text1"/>
          <w:sz w:val="24"/>
          <w:szCs w:val="26"/>
          <w:lang w:eastAsia="tr-TR"/>
        </w:rPr>
        <w:t>a</w:t>
      </w:r>
      <w:proofErr w:type="gramEnd"/>
      <w:r w:rsidRPr="00C243A7">
        <w:rPr>
          <w:rFonts w:ascii="Times New Roman" w:eastAsia="Times New Roman" w:hAnsi="Times New Roman" w:cs="Times New Roman"/>
          <w:b/>
          <w:bCs/>
          <w:color w:val="000000" w:themeColor="text1"/>
          <w:sz w:val="24"/>
          <w:szCs w:val="26"/>
          <w:lang w:eastAsia="tr-TR"/>
        </w:rPr>
        <w:t>- </w:t>
      </w:r>
      <w:r w:rsidRPr="00C243A7">
        <w:rPr>
          <w:rFonts w:ascii="Times New Roman" w:eastAsia="Times New Roman" w:hAnsi="Times New Roman" w:cs="Times New Roman"/>
          <w:color w:val="000000" w:themeColor="text1"/>
          <w:sz w:val="24"/>
          <w:szCs w:val="26"/>
          <w:lang w:eastAsia="tr-TR"/>
        </w:rPr>
        <w:t>(a) bendiyle değişiklik yapılan 14.7.1965 günlü, 657 sayılı Devlet Memurları Kanunu'nun 36. maddesinin '</w:t>
      </w:r>
      <w:r w:rsidRPr="00C243A7">
        <w:rPr>
          <w:rFonts w:ascii="Times New Roman" w:eastAsia="Times New Roman" w:hAnsi="Times New Roman" w:cs="Times New Roman"/>
          <w:i/>
          <w:iCs/>
          <w:color w:val="000000" w:themeColor="text1"/>
          <w:sz w:val="24"/>
          <w:szCs w:val="26"/>
          <w:lang w:eastAsia="tr-TR"/>
        </w:rPr>
        <w:t>Ortak Hükümler</w:t>
      </w:r>
      <w:r w:rsidRPr="00C243A7">
        <w:rPr>
          <w:rFonts w:ascii="Times New Roman" w:eastAsia="Times New Roman" w:hAnsi="Times New Roman" w:cs="Times New Roman"/>
          <w:color w:val="000000" w:themeColor="text1"/>
          <w:sz w:val="24"/>
          <w:szCs w:val="26"/>
          <w:lang w:eastAsia="tr-TR"/>
        </w:rPr>
        <w:t>' bölümünün (A) fıkrasının (11) numaralı bendi, 24.10.2011 günlü, 661 sayılı Avrupa Birliği Bakanlığının Teşkilat ve Görevleri Hakkında Kanun Hükmünde Kararname ile Bazı Kanun ve Kanun Hükmünde Kararnamelerde Değişiklik Yapılmasına Dair Kanun Hükmünde Kararname'nin 102. maddesinin (1) numaralı fıkrasının (a) bendi, 11.10.2011 günlü, 662 sayılı Aile ve Sosyal Politikalar Bakanlığının Teşkilat ve Görevleri Hakkında Kanun Hükmünde Kararname ile Bazı Kanun ve Kanun Hükmünde Kararnamelerde Değişiklik Yapılmasına Dair Kanun Hükmünde Kararname'nin 93. maddesinin birinci fıkrasının (a) bendi ve 11.10.2011 günlü, 666 sayılı Kamu Görevlilerinin Mali Haklarının Düzenlenmesi Amacıyla Bazı Kanun ve Kanun Hükmünde Kararnamelerde Değişiklik Yapılmasına Dair Kanun Hükmünde Kararname'nin 5. maddesinin (ç) fıkrasının (1) numaralı bendi ile değiştirildiğinden konusu kalmayan (a) bendine,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gramStart"/>
      <w:r w:rsidRPr="00C243A7">
        <w:rPr>
          <w:rFonts w:ascii="Times New Roman" w:eastAsia="Times New Roman" w:hAnsi="Times New Roman" w:cs="Times New Roman"/>
          <w:b/>
          <w:bCs/>
          <w:color w:val="000000" w:themeColor="text1"/>
          <w:sz w:val="24"/>
          <w:szCs w:val="26"/>
          <w:lang w:eastAsia="tr-TR"/>
        </w:rPr>
        <w:t>b</w:t>
      </w:r>
      <w:proofErr w:type="gramEnd"/>
      <w:r w:rsidRPr="00C243A7">
        <w:rPr>
          <w:rFonts w:ascii="Times New Roman" w:eastAsia="Times New Roman" w:hAnsi="Times New Roman" w:cs="Times New Roman"/>
          <w:b/>
          <w:bCs/>
          <w:color w:val="000000" w:themeColor="text1"/>
          <w:sz w:val="24"/>
          <w:szCs w:val="26"/>
          <w:lang w:eastAsia="tr-TR"/>
        </w:rPr>
        <w:t>- </w:t>
      </w:r>
      <w:r w:rsidRPr="00C243A7">
        <w:rPr>
          <w:rFonts w:ascii="Times New Roman" w:eastAsia="Times New Roman" w:hAnsi="Times New Roman" w:cs="Times New Roman"/>
          <w:color w:val="000000" w:themeColor="text1"/>
          <w:sz w:val="24"/>
          <w:szCs w:val="26"/>
          <w:lang w:eastAsia="tr-TR"/>
        </w:rPr>
        <w:t>(b) bendiyle değişiklik yapılan, 657 sayılı Kanun'un 152. maddesinin 'II-Tazminatlar' kısmının '</w:t>
      </w:r>
      <w:r w:rsidRPr="00C243A7">
        <w:rPr>
          <w:rFonts w:ascii="Times New Roman" w:eastAsia="Times New Roman" w:hAnsi="Times New Roman" w:cs="Times New Roman"/>
          <w:i/>
          <w:iCs/>
          <w:color w:val="000000" w:themeColor="text1"/>
          <w:sz w:val="24"/>
          <w:szCs w:val="26"/>
          <w:lang w:eastAsia="tr-TR"/>
        </w:rPr>
        <w:t>(A) Özel Hizmet Tazminatı</w:t>
      </w:r>
      <w:r w:rsidRPr="00C243A7">
        <w:rPr>
          <w:rFonts w:ascii="Times New Roman" w:eastAsia="Times New Roman" w:hAnsi="Times New Roman" w:cs="Times New Roman"/>
          <w:color w:val="000000" w:themeColor="text1"/>
          <w:sz w:val="24"/>
          <w:szCs w:val="26"/>
          <w:lang w:eastAsia="tr-TR"/>
        </w:rPr>
        <w:t>' bölümünün (h) ve (i) bentleri, 661 sayılı Kanun Hükmünde Kararname'nin 102. maddesinin (1) numaralı fıkrasının (b) bendi, 662 sayılı Kanun Hükmünde Kararname'nin 93. maddesinin birinci fıkrasının (b) bendi ve 666 sayılı Kanun Hükmünde Kararname'nin 5. maddesinin (ç) fıkrasının (4) numaralı bendi ile değiştirildiğinden konusu kalmayan (b) bendine,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gramStart"/>
      <w:r w:rsidRPr="00C243A7">
        <w:rPr>
          <w:rFonts w:ascii="Times New Roman" w:eastAsia="Times New Roman" w:hAnsi="Times New Roman" w:cs="Times New Roman"/>
          <w:b/>
          <w:bCs/>
          <w:color w:val="000000" w:themeColor="text1"/>
          <w:sz w:val="24"/>
          <w:szCs w:val="26"/>
          <w:lang w:eastAsia="tr-TR"/>
        </w:rPr>
        <w:t>c</w:t>
      </w:r>
      <w:proofErr w:type="gramEnd"/>
      <w:r w:rsidRPr="00C243A7">
        <w:rPr>
          <w:rFonts w:ascii="Times New Roman" w:eastAsia="Times New Roman" w:hAnsi="Times New Roman" w:cs="Times New Roman"/>
          <w:b/>
          <w:bCs/>
          <w:color w:val="000000" w:themeColor="text1"/>
          <w:sz w:val="24"/>
          <w:szCs w:val="26"/>
          <w:lang w:eastAsia="tr-TR"/>
        </w:rPr>
        <w:t>- </w:t>
      </w:r>
      <w:r w:rsidRPr="00C243A7">
        <w:rPr>
          <w:rFonts w:ascii="Times New Roman" w:eastAsia="Times New Roman" w:hAnsi="Times New Roman" w:cs="Times New Roman"/>
          <w:color w:val="000000" w:themeColor="text1"/>
          <w:sz w:val="24"/>
          <w:szCs w:val="26"/>
          <w:lang w:eastAsia="tr-TR"/>
        </w:rPr>
        <w:t>(c) bendiyle değişiklik yapılan, 657 sayılı Kanun'un eki (l) sayılı Ek Gösterge Cetvelinin '</w:t>
      </w:r>
      <w:r w:rsidRPr="00C243A7">
        <w:rPr>
          <w:rFonts w:ascii="Times New Roman" w:eastAsia="Times New Roman" w:hAnsi="Times New Roman" w:cs="Times New Roman"/>
          <w:i/>
          <w:iCs/>
          <w:color w:val="000000" w:themeColor="text1"/>
          <w:sz w:val="24"/>
          <w:szCs w:val="26"/>
          <w:lang w:eastAsia="tr-TR"/>
        </w:rPr>
        <w:t>I- Genel İdare Hizmetleri Sınıfı</w:t>
      </w:r>
      <w:r w:rsidRPr="00C243A7">
        <w:rPr>
          <w:rFonts w:ascii="Times New Roman" w:eastAsia="Times New Roman" w:hAnsi="Times New Roman" w:cs="Times New Roman"/>
          <w:color w:val="000000" w:themeColor="text1"/>
          <w:sz w:val="24"/>
          <w:szCs w:val="26"/>
          <w:lang w:eastAsia="tr-TR"/>
        </w:rPr>
        <w:t>' bölümünün (g) ve (h) bentleri, 661 sayılı Kanun Hükmünde Kararname'nin 102. maddesinin (1) numaralı fıkrasının (ç) bendi, 662 sayılı Kanun Hükmünde Kararname'nin 93. maddesinin birinci fıkrasının (c) bendi ve 666 sayılı Kanun Hükmünde Kararname'nin 5. maddesinin (ç) fıkrasının (5) numaralı bendi ile değiştirildiğinden konusu kalmayan (c) bendine,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color w:val="000000" w:themeColor="text1"/>
          <w:sz w:val="24"/>
          <w:szCs w:val="26"/>
          <w:lang w:eastAsia="tr-TR"/>
        </w:rPr>
        <w:t>ç</w:t>
      </w:r>
      <w:proofErr w:type="gramEnd"/>
      <w:r w:rsidRPr="00C243A7">
        <w:rPr>
          <w:rFonts w:ascii="Times New Roman" w:eastAsia="Times New Roman" w:hAnsi="Times New Roman" w:cs="Times New Roman"/>
          <w:b/>
          <w:bCs/>
          <w:color w:val="000000" w:themeColor="text1"/>
          <w:sz w:val="24"/>
          <w:szCs w:val="26"/>
          <w:lang w:eastAsia="tr-TR"/>
        </w:rPr>
        <w:t>-</w:t>
      </w:r>
      <w:r w:rsidRPr="00C243A7">
        <w:rPr>
          <w:rFonts w:ascii="Times New Roman" w:eastAsia="Times New Roman" w:hAnsi="Times New Roman" w:cs="Times New Roman"/>
          <w:color w:val="000000" w:themeColor="text1"/>
          <w:sz w:val="24"/>
          <w:szCs w:val="26"/>
          <w:lang w:eastAsia="tr-TR"/>
        </w:rPr>
        <w:t> (ç) bendiyle değişiklik yapılan, 657 sayılı Kanun'un eki (IV) sayılı Makam Tazminatı Cetvelinin 8. sırasının (b) bendi, 666 sayılı Kanun Hükmünde </w:t>
      </w:r>
      <w:r w:rsidRPr="00C243A7">
        <w:rPr>
          <w:rFonts w:ascii="Times New Roman" w:eastAsia="Times New Roman" w:hAnsi="Times New Roman" w:cs="Times New Roman"/>
          <w:color w:val="000000" w:themeColor="text1"/>
          <w:spacing w:val="6"/>
          <w:sz w:val="24"/>
          <w:szCs w:val="26"/>
          <w:lang w:eastAsia="tr-TR"/>
        </w:rPr>
        <w:t>Kararname'nin 5. maddesinin (ç) fıkrasının (7) numaralı bendiyle değiştirildiğinden</w:t>
      </w:r>
      <w:r w:rsidRPr="00C243A7">
        <w:rPr>
          <w:rFonts w:ascii="Times New Roman" w:eastAsia="Times New Roman" w:hAnsi="Times New Roman" w:cs="Times New Roman"/>
          <w:color w:val="000000" w:themeColor="text1"/>
          <w:sz w:val="24"/>
          <w:szCs w:val="26"/>
          <w:lang w:eastAsia="tr-TR"/>
        </w:rPr>
        <w:t> konusu kalmayan(ç) bendine,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ilişkin</w:t>
      </w:r>
      <w:proofErr w:type="gramEnd"/>
      <w:r w:rsidRPr="00C243A7">
        <w:rPr>
          <w:rFonts w:ascii="Times New Roman" w:eastAsia="Times New Roman" w:hAnsi="Times New Roman" w:cs="Times New Roman"/>
          <w:color w:val="000000" w:themeColor="text1"/>
          <w:sz w:val="24"/>
          <w:szCs w:val="26"/>
          <w:lang w:eastAsia="tr-TR"/>
        </w:rPr>
        <w:t> iptal istemleri hakkında karar verilmesine yer olmadığına karar vermek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2- Kanun Hükmünde Kararname'nin 1</w:t>
      </w:r>
      <w:proofErr w:type="gramStart"/>
      <w:r w:rsidRPr="00C243A7">
        <w:rPr>
          <w:rFonts w:ascii="Times New Roman" w:eastAsia="Times New Roman" w:hAnsi="Times New Roman" w:cs="Times New Roman"/>
          <w:b/>
          <w:bCs/>
          <w:color w:val="000000" w:themeColor="text1"/>
          <w:sz w:val="24"/>
          <w:szCs w:val="26"/>
          <w:lang w:eastAsia="tr-TR"/>
        </w:rPr>
        <w:t>.,</w:t>
      </w:r>
      <w:proofErr w:type="gramEnd"/>
      <w:r w:rsidRPr="00C243A7">
        <w:rPr>
          <w:rFonts w:ascii="Times New Roman" w:eastAsia="Times New Roman" w:hAnsi="Times New Roman" w:cs="Times New Roman"/>
          <w:b/>
          <w:bCs/>
          <w:color w:val="000000" w:themeColor="text1"/>
          <w:sz w:val="24"/>
          <w:szCs w:val="26"/>
          <w:lang w:eastAsia="tr-TR"/>
        </w:rPr>
        <w:t> 2., 3., 4., 5., 6., 7., 8., 9., 10., 11., 12., 13., 14., 15., 16., 18., Geçici 1. ve Geçici 2. Maddeleri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KHK'nin 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maddelerinde, genel bütçe kapsamındaki kamu idarelerinde ve özel bütçeli idarelerde hukuk hizmetlerinin yürütülmesine ilişkin esaslar düzenlenmiştir.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 xml:space="preserve">Dava konusu kurallar ile hukuk hizmetlerinin yürütülmesine ilişkin esasların düzenlendiği genel bütçe kapsamındaki kamu idareleri ve özel bütçeli idareleri, KHK'nin </w:t>
      </w:r>
      <w:r w:rsidRPr="00C243A7">
        <w:rPr>
          <w:rFonts w:ascii="Times New Roman" w:eastAsia="Times New Roman" w:hAnsi="Times New Roman" w:cs="Times New Roman"/>
          <w:color w:val="000000" w:themeColor="text1"/>
          <w:sz w:val="24"/>
          <w:szCs w:val="26"/>
          <w:lang w:eastAsia="tr-TR"/>
        </w:rPr>
        <w:lastRenderedPageBreak/>
        <w:t>tanımlar maddesinde belirtildiği üzere 10.12.2003 günlü, 5018 sayılı Kamu Malî Yönetimi ve Kontrol Kanunu'na ekli (I) ve (II) sayılı cetvellerde belirtilen kamu idareleri olup hukuk hizmetlerinin yürütülmesine ilişkin esasların düzenlendiği dava konusu kuralların, bu cetvellerde yer alan tüm genel bütçe kapsamındaki kamu idareleri ve özel bütçeli idareleri tarafından hüküm ifade edeceği sonucuna ulaşılmaktadır.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1- Mevcut bakanlıkların birleştirilmesine veya kaldırılmasına, yeni bakanlıklar kurulmasına, anılan bakanlıkların bağlı, ilgili ve ilişkili kuruluşlarıyla hiyerarşik ilişkilerine,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3- Mevcut bakanlıklar ile birleştirilen veya yeni kurulan bakanlıkların görev, yetki, teşkilat ve kadrolarının düzenlenmesine, taşrada ve yurt dışında teşkilatlanma esaslarına,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ilişkin</w:t>
      </w:r>
      <w:proofErr w:type="gramEnd"/>
      <w:r w:rsidRPr="00C243A7">
        <w:rPr>
          <w:rFonts w:ascii="Times New Roman" w:eastAsia="Times New Roman" w:hAnsi="Times New Roman" w:cs="Times New Roman"/>
          <w:color w:val="000000" w:themeColor="text1"/>
          <w:sz w:val="24"/>
          <w:szCs w:val="26"/>
          <w:lang w:eastAsia="tr-TR"/>
        </w:rPr>
        <w:t> kanun hükmünde kararname çıkarılabilecektir.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6223 sayılı Yetki Kanunuyla kamu hizmetlerinin bakanlıklar arasındaki dağılımının yeniden belirlenmesi amacına yönelik olarak Bakanlar Kuruluna verilen kanun hükmünde kararname çıkarma yetkisi, Bakanlıklar ile bağlı, ilgili ve ilişkili kuruluşları kapsamakta olup Bakanlık veya bağlı, ilgili ve ilişkili kuruluş niteliğinde olamayan kamu kurum ve kuruluşları kapsamına almamaktadır. Bakanlar Kurulunun, 6223 sayılı Yetki Kanunu'na dayanarak bakanlık veya bağlı, ilgili ve ilişkili kuruluş niteliğinde olamayan kamu kurum ve kuruluşlarının görev, yetki, teşkilat ve kadrolarına ilişkin düzenleme yapması mümkün değildir.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5018 sayılı Kanun'a ekli (I) ve (II) sayılı cetvellerde belirtilen kamu idareleri arasında Cumhurbaşkanlığı, Türkiye Büyük Millet Meclisi, Anayasa Mahkemesi, Yargıtay, Danıştay, Sayıştay ve Hâkimler ve Savcılar Yüksek Kurulu da bulunmakta olup dava konusu kuralların bu kurumlar tarafından da uygulanması gerekecektir. </w:t>
      </w:r>
      <w:proofErr w:type="gramStart"/>
      <w:r w:rsidRPr="00C243A7">
        <w:rPr>
          <w:rFonts w:ascii="Times New Roman" w:eastAsia="Times New Roman" w:hAnsi="Times New Roman" w:cs="Times New Roman"/>
          <w:color w:val="000000" w:themeColor="text1"/>
          <w:sz w:val="24"/>
          <w:szCs w:val="26"/>
          <w:lang w:eastAsia="tr-TR"/>
        </w:rPr>
        <w:t>Oysa,</w:t>
      </w:r>
      <w:proofErr w:type="gramEnd"/>
      <w:r w:rsidRPr="00C243A7">
        <w:rPr>
          <w:rFonts w:ascii="Times New Roman" w:eastAsia="Times New Roman" w:hAnsi="Times New Roman" w:cs="Times New Roman"/>
          <w:color w:val="000000" w:themeColor="text1"/>
          <w:sz w:val="24"/>
          <w:szCs w:val="26"/>
          <w:lang w:eastAsia="tr-TR"/>
        </w:rPr>
        <w:t> Cumhurbaşkanlığı, Türkiye Büyük Millet Meclisi, Anayasa Mahkemesi, Yargıtay, Danıştay, Sayıştay ve Hâkimler ve Savcılar Yüksek Kurulu 6223 sayılı Yetki Kanunu kapsamına giren bir bakanlık olmadığı gibi bir bakanlığın bağlı, ilgili ya da ilişkili kuruluşu değildir.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6223 sayılı Yetki Kanunu'nun kapsamına giren iki konu açısından Kanunu kapsamı yönünden değerlendirildiğinde Cumhurbaşkanlığı, Türkiye Büyük Millet Meclisi, Anayasa </w:t>
      </w:r>
      <w:r w:rsidRPr="00C243A7">
        <w:rPr>
          <w:rFonts w:ascii="Times New Roman" w:eastAsia="Times New Roman" w:hAnsi="Times New Roman" w:cs="Times New Roman"/>
          <w:color w:val="000000" w:themeColor="text1"/>
          <w:sz w:val="24"/>
          <w:szCs w:val="26"/>
          <w:lang w:eastAsia="tr-TR"/>
        </w:rPr>
        <w:lastRenderedPageBreak/>
        <w:t>Mahkemesi, Yargıtay, Danıştay, Sayıştay ve Hâkimler ve Savcılar Yüksek Kurulu'na ilişkin kuralların kamu hizmetlerinin bakanlıklar arasındaki dağılımının yeniden belirlenmesi ile bir ilgisinin bulunmadığı açıktır. Diğer taraftan, söz konusu kurallar kamu kurum ve kuruluşlarında istihdam edilen memurlar, işçiler, sözleşmeli personel ile diğer kamu görevlilerinin atanma, nakil, görevlendirilme, seçilme, terfi, yükselme, görevden alınma ve emekliye sevk edilme usul ve esaslarına ilişkin bir düzenleme olarak da nitelendirilemez.</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nedenlerle, KHK'nin 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 Cumhurbaşkanlığı, Türkiye Büyük Millet Meclisi, Anayasa Mahkemesi, Yargıtay, Danıştay, Sayıştay ve Hâkimler ve Savcılar Yüksek Kurulu yönünden 6223 sayılı Yetki Kanunu kapsamında değildir. İptalleri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3- Kanun Hükmünde Kararname'nin Diğer Kuralları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Yukarıdaki açıklamalar ve yapılan inceleme sonucunda; KHK'nin, hakkında karar verilmesine yer olmadığına karar verilenler ile 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maddelerinin, Cumhurbaşkanlığı, Türkiye Büyük Millet Meclisi, Anayasa Mahkemesi, Yargıtay, Danıştay, Sayıştay ve Hâkimler ve Savcılar Yüksek Kurulu dışında kalan kurumlar yönünden ve kalan diğer kuralları 6223 sayılı Yetki Kanunu kapsamındadır. İptal isteminin reddi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C- Kanun Hükmünde Kararname'nin Ayrı Ayrı Tüm Maddeleri İle Eki Listenin Anayasa'nın 91. Maddesi Yönünden İncelenmesi</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 dilekçesinde, KHK'nin ayrı ayrı tüm maddeleri ile eki Liste'nin, Anayasa'nın 91. maddesinin birinci fıkrasında kanun hükmünde kararnameyle düzenlenmesi yasaklanmış alanlara ilişkin düzenleme içerdiği, bu nedenle Anayasa'nın 2</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6. ve 91. maddelerine aykırı olduğu ileri sürülmüştür.</w:t>
      </w:r>
      <w:r w:rsidRPr="00C243A7">
        <w:rPr>
          <w:rFonts w:ascii="Times New Roman" w:eastAsia="Times New Roman" w:hAnsi="Times New Roman" w:cs="Times New Roman"/>
          <w:b/>
          <w:b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b/>
          <w:bCs/>
          <w:color w:val="000000" w:themeColor="text1"/>
          <w:sz w:val="24"/>
          <w:szCs w:val="26"/>
          <w:lang w:eastAsia="tr-TR"/>
        </w:rPr>
        <w:t>1- 17. Maddesinin (5) Numaralı Fıkrasının (g) Bendiyle Başlığı ile Birlikte Değiştirilen 178 sayılı Kanun Hükmünde Kararname'nin 43. Maddesinin Üçüncü Fıkrası ile Son Fıkrasında Yer Alan '</w:t>
      </w:r>
      <w:r w:rsidRPr="00C243A7">
        <w:rPr>
          <w:rFonts w:ascii="Times New Roman" w:eastAsia="Times New Roman" w:hAnsi="Times New Roman" w:cs="Times New Roman"/>
          <w:b/>
          <w:bCs/>
          <w:i/>
          <w:iCs/>
          <w:color w:val="000000" w:themeColor="text1"/>
          <w:sz w:val="24"/>
          <w:szCs w:val="26"/>
          <w:lang w:eastAsia="tr-TR"/>
        </w:rPr>
        <w:t>'mesleğe alınmaları,'</w:t>
      </w:r>
      <w:r w:rsidRPr="00C243A7">
        <w:rPr>
          <w:rFonts w:ascii="Times New Roman" w:eastAsia="Times New Roman" w:hAnsi="Times New Roman" w:cs="Times New Roman"/>
          <w:b/>
          <w:bCs/>
          <w:color w:val="000000" w:themeColor="text1"/>
          <w:sz w:val="24"/>
          <w:szCs w:val="26"/>
          <w:lang w:eastAsia="tr-TR"/>
        </w:rPr>
        <w:t>'</w:t>
      </w:r>
      <w:r w:rsidRPr="00C243A7">
        <w:rPr>
          <w:rFonts w:ascii="Times New Roman" w:eastAsia="Times New Roman" w:hAnsi="Times New Roman" w:cs="Times New Roman"/>
          <w:b/>
          <w:bCs/>
          <w:i/>
          <w:iCs/>
          <w:color w:val="000000" w:themeColor="text1"/>
          <w:sz w:val="24"/>
          <w:szCs w:val="26"/>
          <w:lang w:eastAsia="tr-TR"/>
        </w:rPr>
        <w:t> </w:t>
      </w:r>
      <w:r w:rsidRPr="00C243A7">
        <w:rPr>
          <w:rFonts w:ascii="Times New Roman" w:eastAsia="Times New Roman" w:hAnsi="Times New Roman" w:cs="Times New Roman"/>
          <w:b/>
          <w:bCs/>
          <w:color w:val="000000" w:themeColor="text1"/>
          <w:sz w:val="24"/>
          <w:szCs w:val="26"/>
          <w:lang w:eastAsia="tr-TR"/>
        </w:rPr>
        <w:t>İbaresi ve(ğ) Bendiyle 178 sayılı Kanun Hükmünde Kararname'ye Eklenen Ek Madde 33</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proofErr w:type="gramStart"/>
      <w:r w:rsidRPr="00C243A7">
        <w:rPr>
          <w:rFonts w:ascii="Times New Roman" w:eastAsia="Times New Roman" w:hAnsi="Times New Roman" w:cs="Times New Roman"/>
          <w:color w:val="000000" w:themeColor="text1"/>
          <w:sz w:val="24"/>
          <w:szCs w:val="26"/>
          <w:lang w:eastAsia="tr-TR"/>
        </w:rPr>
        <w:t>KHK'nin 17. maddesinin (5) numaralı fıkrasının; (g) bendiyle başlığı ile birlikte değiştirilen 178 sayılı KHK'nin 43. maddesinin, üçüncü fıkrasında Maliye Uzman Yardımcılığı ve Defterdarlık Uzman Yardımcılığına atanabilmek için gerekli koşullar, son fıkrasında Maliye Uzmanı, Maliye Uzman Yardımcısı, Defterdarlık Uzmanı ve Defterdarlık Uzman Yardımcılarının mesleğe alınmaları, yarışma sınavı, komisyonların oluşumu, yetiştirilmeleri, tez hazırlama ve yeterlik sınavları, atanmaları, eğitimleri, çalışma ve görevlendirilmelerine ilişkin esaslar, (ğ) bendiyle 178 sayılı KHK'ye eklenen ek madde 33 ile 178 sayılı KHK'nin 43. madde ve ek 29. maddesi ile 5018 sayılı Kanun'un 60. maddesi uyarınca yapılacak giriş sınavlarının sözlü aşaması ile 42. maddenin (c) fıkrası uyarınca yapılacak sınavların sözlü aşamasının değerlendirilme koşullarının düzenlenmesi öngörülmüştür.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t>Anayasa'nın 91. maddesinin birinci fıkrasında '</w:t>
      </w:r>
      <w:r w:rsidRPr="00C243A7">
        <w:rPr>
          <w:rFonts w:ascii="Times New Roman" w:eastAsia="Times New Roman" w:hAnsi="Times New Roman" w:cs="Times New Roman"/>
          <w:i/>
          <w:iCs/>
          <w:color w:val="000000" w:themeColor="text1"/>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C243A7">
        <w:rPr>
          <w:rFonts w:ascii="Times New Roman" w:eastAsia="Times New Roman" w:hAnsi="Times New Roman" w:cs="Times New Roman"/>
          <w:color w:val="000000" w:themeColor="text1"/>
          <w:sz w:val="24"/>
          <w:szCs w:val="26"/>
          <w:lang w:eastAsia="tr-TR"/>
        </w:rPr>
        <w:t>'in kanun hükmünde kararnamelerle düzenlenemeyeceği belirtilmiştir. Öte yandan, Anayasa'nın '</w:t>
      </w:r>
      <w:r w:rsidRPr="00C243A7">
        <w:rPr>
          <w:rFonts w:ascii="Times New Roman" w:eastAsia="Times New Roman" w:hAnsi="Times New Roman" w:cs="Times New Roman"/>
          <w:i/>
          <w:iCs/>
          <w:color w:val="000000" w:themeColor="text1"/>
          <w:sz w:val="24"/>
          <w:szCs w:val="26"/>
          <w:lang w:eastAsia="tr-TR"/>
        </w:rPr>
        <w:t>Kamu hizmetlerine girme hakkı</w:t>
      </w:r>
      <w:r w:rsidRPr="00C243A7">
        <w:rPr>
          <w:rFonts w:ascii="Times New Roman" w:eastAsia="Times New Roman" w:hAnsi="Times New Roman" w:cs="Times New Roman"/>
          <w:color w:val="000000" w:themeColor="text1"/>
          <w:sz w:val="24"/>
          <w:szCs w:val="26"/>
          <w:lang w:eastAsia="tr-TR"/>
        </w:rPr>
        <w:t xml:space="preserve">' başlıklı 70. maddesinin birinci fıkrasında, her Türk'ün, kamu </w:t>
      </w:r>
      <w:r w:rsidRPr="00C243A7">
        <w:rPr>
          <w:rFonts w:ascii="Times New Roman" w:eastAsia="Times New Roman" w:hAnsi="Times New Roman" w:cs="Times New Roman"/>
          <w:color w:val="000000" w:themeColor="text1"/>
          <w:sz w:val="24"/>
          <w:szCs w:val="26"/>
          <w:lang w:eastAsia="tr-TR"/>
        </w:rPr>
        <w:lastRenderedPageBreak/>
        <w:t>hizmetlerine girme hakkına sahip olduğu belirtildikten sonra ikinci fıkrasında hizmete alınmada, görevin gerektirdiği niteliklerden başka hiçbir ayırım gözetilemeyeceği kurala bağlanmıştır. Buna göre, Anayasa'nın 70. maddesinde düzenlenen ve '</w:t>
      </w:r>
      <w:r w:rsidRPr="00C243A7">
        <w:rPr>
          <w:rFonts w:ascii="Times New Roman" w:eastAsia="Times New Roman" w:hAnsi="Times New Roman" w:cs="Times New Roman"/>
          <w:i/>
          <w:iCs/>
          <w:color w:val="000000" w:themeColor="text1"/>
          <w:sz w:val="24"/>
          <w:szCs w:val="26"/>
          <w:lang w:eastAsia="tr-TR"/>
        </w:rPr>
        <w:t>Siyasi Haklar ve Ödevler</w:t>
      </w:r>
      <w:r w:rsidRPr="00C243A7">
        <w:rPr>
          <w:rFonts w:ascii="Times New Roman" w:eastAsia="Times New Roman" w:hAnsi="Times New Roman" w:cs="Times New Roman"/>
          <w:color w:val="000000" w:themeColor="text1"/>
          <w:sz w:val="24"/>
          <w:szCs w:val="26"/>
          <w:lang w:eastAsia="tr-TR"/>
        </w:rPr>
        <w:t>' başlıklı dördüncü bölümünde yer alan kamu hizmetlerine girme hakkına ilişkin olarak kanun hükmünde kararname ile düzenleme yapılması mümkün değildir.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KHK'nin 17. maddesinin (5) numaralı fıkrasının (g) bendiyle başlığı ile birlikte değiştirilen 178 sayılı KHK'nin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xml:space="preserve">' ibaresi ve (ğ) bendiyle 178 sayılı KHK'ye eklenen ek madde 33 </w:t>
      </w:r>
      <w:proofErr w:type="gramStart"/>
      <w:r w:rsidRPr="00C243A7">
        <w:rPr>
          <w:rFonts w:ascii="Times New Roman" w:eastAsia="Times New Roman" w:hAnsi="Times New Roman" w:cs="Times New Roman"/>
          <w:color w:val="000000" w:themeColor="text1"/>
          <w:sz w:val="24"/>
          <w:szCs w:val="26"/>
          <w:lang w:eastAsia="tr-TR"/>
        </w:rPr>
        <w:t>ile,</w:t>
      </w:r>
      <w:proofErr w:type="gramEnd"/>
      <w:r w:rsidRPr="00C243A7">
        <w:rPr>
          <w:rFonts w:ascii="Times New Roman" w:eastAsia="Times New Roman" w:hAnsi="Times New Roman" w:cs="Times New Roman"/>
          <w:color w:val="000000" w:themeColor="text1"/>
          <w:sz w:val="24"/>
          <w:szCs w:val="26"/>
          <w:lang w:eastAsia="tr-TR"/>
        </w:rPr>
        <w:t xml:space="preserve"> bir kamu hizmeti olan Maliye Uzman Yardımcılığı ve Defterdarlık Uzman Yardımcılığına giriş koşullarının belirlenmiş olması, kamu hizmetine girme hakkına ilişkin bir düzenleme niteliğinde olduğundan, kurallar, Anayasa'nın 91. maddesinin birinci fıkrasına aykırıdır. İptali gerekir.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Haşim KILIÇ, Alparslan ALTAN, Engin YILDIRIM, Nuri NECİPOĞLU, </w:t>
      </w: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 Celal Mümtaz AKINCI ile Muammer TOPAL bu görüşe katılmamışlardır.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Serdar ÖZGÜLDÜR ile Burhan ÜSTÜN bu görüşe değişik gerekçeyle katılmışlardır.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2- KHK'nin Diğer Kuralları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KHK'nin, hakkında karar verilmesine yer olmadığına karar verilenler ile 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maddelerinin Cumhurbaşkanlığı, Türkiye Büyük Millet Meclisi, Anayasa Mahkemesi, Yargıtay, Danıştay, Sayıştay ve Hâkimler ve Savcılar Yüksek Kurulu dışında kalan kurumlar yönünden, 17. maddesinin (2), (3), (4) numaralı fıkraları, (5) numaralı fıkrasının (g) bendiyle değiştirilen, 13.12.1983 günlü, 178 sayılı Maliye Bakanlığının Teşkilat ve Görevleri Hakkında Kanun Hükmünde Kararname'nin 43. maddesinin üçüncü fıkrası ve son fıkrasında yer alan '</w:t>
      </w:r>
      <w:r w:rsidRPr="00C243A7">
        <w:rPr>
          <w:rFonts w:ascii="Times New Roman" w:eastAsia="Times New Roman" w:hAnsi="Times New Roman" w:cs="Times New Roman"/>
          <w:i/>
          <w:iCs/>
          <w:color w:val="000000" w:themeColor="text1"/>
          <w:sz w:val="24"/>
          <w:szCs w:val="26"/>
          <w:lang w:eastAsia="tr-TR"/>
        </w:rPr>
        <w:t xml:space="preserve">'mesleğe </w:t>
      </w:r>
      <w:proofErr w:type="spellStart"/>
      <w:r w:rsidRPr="00C243A7">
        <w:rPr>
          <w:rFonts w:ascii="Times New Roman" w:eastAsia="Times New Roman" w:hAnsi="Times New Roman" w:cs="Times New Roman"/>
          <w:i/>
          <w:iCs/>
          <w:color w:val="000000" w:themeColor="text1"/>
          <w:sz w:val="24"/>
          <w:szCs w:val="26"/>
          <w:lang w:eastAsia="tr-TR"/>
        </w:rPr>
        <w:t>alınmaları</w:t>
      </w:r>
      <w:r w:rsidRPr="00C243A7">
        <w:rPr>
          <w:rFonts w:ascii="Times New Roman" w:eastAsia="Times New Roman" w:hAnsi="Times New Roman" w:cs="Times New Roman"/>
          <w:color w:val="000000" w:themeColor="text1"/>
          <w:sz w:val="24"/>
          <w:szCs w:val="26"/>
          <w:lang w:eastAsia="tr-TR"/>
        </w:rPr>
        <w:t>'ibaresi</w:t>
      </w:r>
      <w:proofErr w:type="spellEnd"/>
      <w:r w:rsidRPr="00C243A7">
        <w:rPr>
          <w:rFonts w:ascii="Times New Roman" w:eastAsia="Times New Roman" w:hAnsi="Times New Roman" w:cs="Times New Roman"/>
          <w:color w:val="000000" w:themeColor="text1"/>
          <w:sz w:val="24"/>
          <w:szCs w:val="26"/>
          <w:lang w:eastAsia="tr-TR"/>
        </w:rPr>
        <w:t xml:space="preserve"> dışında kalan bölümü, (ğ) bendiyle 178 sayılı Kanun Hükmünde Kararname'ye eklenen ek madde 34, (h), (ı), (i) bentleri, (6) numaralı fıkrası, 19. ve 20. maddeleri ile eki liste dışında kalan diğer kurallarında, Anayasa'nın 91. maddesinin birinci fıkrası uyarınca kanun hükmünde kararname ile düzenlenmesi yasaklanmış alanlara ilişkin herhangi bir düzenlemeye yer verilmediğinden bu kurallara ilişkin iptal isteminin reddi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 bu görüşe katılmamıştır.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D- Kanun Hükmünde Kararname'nin İçerik Yönünden İncelenmesi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1- Kanun Hükmünde Kararname'nin 6. Maddesinin (2) Numaralı Fıkrasında Yer Alan </w:t>
      </w:r>
      <w:r w:rsidRPr="00C243A7">
        <w:rPr>
          <w:rFonts w:ascii="Times New Roman" w:eastAsia="Times New Roman" w:hAnsi="Times New Roman" w:cs="Times New Roman"/>
          <w:i/>
          <w:iCs/>
          <w:color w:val="000000" w:themeColor="text1"/>
          <w:sz w:val="24"/>
          <w:szCs w:val="26"/>
          <w:lang w:eastAsia="tr-TR"/>
        </w:rPr>
        <w:t>''hukuk birimi amirleri, hukuk müşavirleri,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w:t>
      </w:r>
      <w:r w:rsidRPr="00C243A7">
        <w:rPr>
          <w:rFonts w:ascii="Times New Roman" w:eastAsia="Times New Roman" w:hAnsi="Times New Roman" w:cs="Times New Roman"/>
          <w:color w:val="000000" w:themeColor="text1"/>
          <w:sz w:val="24"/>
          <w:szCs w:val="26"/>
          <w:lang w:eastAsia="tr-TR"/>
        </w:rPr>
        <w:t> İbaresi ile 14. Maddesinin (1) Numaralı Fıkrasında Yer Alan </w:t>
      </w:r>
      <w:r w:rsidRPr="00C243A7">
        <w:rPr>
          <w:rFonts w:ascii="Times New Roman" w:eastAsia="Times New Roman" w:hAnsi="Times New Roman" w:cs="Times New Roman"/>
          <w:i/>
          <w:iCs/>
          <w:color w:val="000000" w:themeColor="text1"/>
          <w:sz w:val="24"/>
          <w:szCs w:val="26"/>
          <w:lang w:eastAsia="tr-TR"/>
        </w:rPr>
        <w:t>''hukuk birimi amirleri,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 hukuk müşavirleri''</w:t>
      </w:r>
      <w:r w:rsidRPr="00C243A7">
        <w:rPr>
          <w:rFonts w:ascii="Times New Roman" w:eastAsia="Times New Roman" w:hAnsi="Times New Roman" w:cs="Times New Roman"/>
          <w:color w:val="000000" w:themeColor="text1"/>
          <w:sz w:val="24"/>
          <w:szCs w:val="26"/>
          <w:lang w:eastAsia="tr-TR"/>
        </w:rPr>
        <w:t> İbaresinin İncelenmesi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Başvuru kararlarında, kişilerin davalarını bizzat takip edebilecekleri gibi bir temsilci vasıtasıyla da takip edebilecekleri ancak bu temsilcinin avukat olması gerektiği hâlde idarelerin, davalarda avukatlar dışında, hukuk birim amirleri,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 ve hukuk müşavirleri tarafından da temsiline ve idareler lehine sonuçlanan davalarda idareler lehine vekalet ücreti takdir edilmesine olanak sağlayan kuralların Anayasa'nın 2</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5., 10., 36., 135. ve 141. maddelerine aykırı olduğu ileri sürülmüştür.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lastRenderedPageBreak/>
        <w:t>Dava konusu kurallarla, genel bütçe kapsamındaki kamu idareleri ile özel bütçeli idareleri adli ve idari yargıda, icra mercileri ve hakemler nezdinde vekil sıfatıyla doğrudan temsil yetkisinin, avukatlar yanında, hukuk birimi amirleri, hukuk müşavirleri ve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müdürlerine ait olduğu ve bu kişiler tarafından takip edilen davaların idareler lehine neticelenmesi halinde, temsil ve takip edilen dava ve işlerde ilgili mevzuata göre hükmedilmesi gereken tutar üzerinden idareler lehine vekâlet ücreti takdir edilmesi öngörülmüştür.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2. maddesindeki </w:t>
      </w:r>
      <w:r w:rsidRPr="00C243A7">
        <w:rPr>
          <w:rFonts w:ascii="Times New Roman" w:eastAsia="Times New Roman" w:hAnsi="Times New Roman" w:cs="Times New Roman"/>
          <w:i/>
          <w:iCs/>
          <w:color w:val="000000" w:themeColor="text1"/>
          <w:sz w:val="24"/>
          <w:szCs w:val="26"/>
          <w:lang w:eastAsia="tr-TR"/>
        </w:rPr>
        <w:t>'hukuk devleti'</w:t>
      </w:r>
      <w:r w:rsidRPr="00C243A7">
        <w:rPr>
          <w:rFonts w:ascii="Times New Roman" w:eastAsia="Times New Roman" w:hAnsi="Times New Roman" w:cs="Times New Roman"/>
          <w:color w:val="000000" w:themeColor="text1"/>
          <w:sz w:val="24"/>
          <w:szCs w:val="26"/>
          <w:lang w:eastAsia="tr-TR"/>
        </w:rPr>
        <w:t> ilkesi gereğince, yasama işlemlerinin kişisel yararları değil kamu yararını gerçekleştirmek amacıyla yapılması zorunludur. Bir kuralın Anayasa'ya aykırılık sorunu çözümlenirken </w:t>
      </w:r>
      <w:r w:rsidRPr="00C243A7">
        <w:rPr>
          <w:rFonts w:ascii="Times New Roman" w:eastAsia="Times New Roman" w:hAnsi="Times New Roman" w:cs="Times New Roman"/>
          <w:i/>
          <w:iCs/>
          <w:color w:val="000000" w:themeColor="text1"/>
          <w:sz w:val="24"/>
          <w:szCs w:val="26"/>
          <w:lang w:eastAsia="tr-TR"/>
        </w:rPr>
        <w:t>'kamu yararı'</w:t>
      </w:r>
      <w:r w:rsidRPr="00C243A7">
        <w:rPr>
          <w:rFonts w:ascii="Times New Roman" w:eastAsia="Times New Roman" w:hAnsi="Times New Roman" w:cs="Times New Roman"/>
          <w:color w:val="000000" w:themeColor="text1"/>
          <w:sz w:val="24"/>
          <w:szCs w:val="26"/>
          <w:lang w:eastAsia="tr-TR"/>
        </w:rPr>
        <w:t> konusunda Anayasa Mahkemesinin yapacağı inceleme yalnızca kanunun kamu yararı amacıyla yapılıp yapılmadığı ile sınırlıdır. Kanun ile kamu yararının ne kadar gerçekleşip gerçekleşmeyeceğini denetlemenin anayasa yargısıyla bağdaşmayacağı, bunun kanun koyucunun takdirinde olduğu açıktır.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Adli ve idari yargıda, icra mercileri ve hakemler nezdinde vekil sıfatıyla doğrudan temsil yetkisi kural olarak avukatlara aittir. Ancak, kanun koyucu, kamu yararı ve hizmetin gereklerini dikkate alarak kamu idareleri bakımından bu kurala istisna getirebilir. </w:t>
      </w:r>
      <w:proofErr w:type="gramStart"/>
      <w:r w:rsidRPr="00C243A7">
        <w:rPr>
          <w:rFonts w:ascii="Times New Roman" w:eastAsia="Times New Roman" w:hAnsi="Times New Roman" w:cs="Times New Roman"/>
          <w:color w:val="000000" w:themeColor="text1"/>
          <w:sz w:val="24"/>
          <w:szCs w:val="26"/>
          <w:lang w:eastAsia="tr-TR"/>
        </w:rPr>
        <w:t>Zira,</w:t>
      </w:r>
      <w:proofErr w:type="gramEnd"/>
      <w:r w:rsidRPr="00C243A7">
        <w:rPr>
          <w:rFonts w:ascii="Times New Roman" w:eastAsia="Times New Roman" w:hAnsi="Times New Roman" w:cs="Times New Roman"/>
          <w:color w:val="000000" w:themeColor="text1"/>
          <w:sz w:val="24"/>
          <w:szCs w:val="26"/>
          <w:lang w:eastAsia="tr-TR"/>
        </w:rPr>
        <w:t> 1136 sayılı Avukatlık Kanunu'nun 35. maddesine göre, yargı mercilerinde asıl yerine dava açmak, savunmak, iş takip etmek yetkisi kural olarak baro levhasına kayıtlı avukatlara aittir. Ancak, aynı maddede hukuk ve ceza muhakemeleri kanunları ile sair kanunlarda gösterilen hallerde avukat olmayan kimselerin de asıl yerine mahkemelerde iş ve işlemler yapabileceği belirtilmiştir. Bu durum tarihsel süreçte de böyle olmuş ve idarelerin taraf olduğu davalarda, idareleri temsil yetkisi kamu avukatları yanında daire amirleri,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 hukuk müşavirleri ve ilgili şube müdürlerine devredilmiştir.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KHK'nin genel gerekçesinde, idarelerin taraf oldukları davaların, usul ekonomisine uygun olarak, imkânlar ölçüsünde idarelerin bünyesinde görev yapan kadrolu hukuk müşavirleri ve avukatlar tarafından takibi, davaların takibinde, mahkeme kararlarının hukuka uygun olarak, adil, süratli ve en az masrafla verilebilmesine yardımcı olunması ve davaların kural olarak her idarenin bünyesindeki görevliler tarafından takibi sayesinde gerekli koordinasyon ve işbirliğinin daha iyi sağlanması, davaların takibinde konusuna göre uzmanlaşma sağlanarak verimin artırılmasının öngörüldüğü vurgulanmaktadır.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Temsile ilişkin genel kuralın istisnası niteliğinde olan dava konusu kuralların madde gerekçelerinden de, idarelerin hukuk birimlerinde çalışanların eğitim durumlarında ve usul mevzuatındaki değişiklikler kapsamında, işleyişin kolaylaştırılarak hukuk birimlerindeki çalışanlardan azami ölçüde istifade edilebilmesini </w:t>
      </w:r>
      <w:proofErr w:type="spellStart"/>
      <w:r w:rsidRPr="00C243A7">
        <w:rPr>
          <w:rFonts w:ascii="Times New Roman" w:eastAsia="Times New Roman" w:hAnsi="Times New Roman" w:cs="Times New Roman"/>
          <w:color w:val="000000" w:themeColor="text1"/>
          <w:sz w:val="24"/>
          <w:szCs w:val="26"/>
          <w:lang w:eastAsia="tr-TR"/>
        </w:rPr>
        <w:t>teminen</w:t>
      </w:r>
      <w:proofErr w:type="spellEnd"/>
      <w:r w:rsidRPr="00C243A7">
        <w:rPr>
          <w:rFonts w:ascii="Times New Roman" w:eastAsia="Times New Roman" w:hAnsi="Times New Roman" w:cs="Times New Roman"/>
          <w:color w:val="000000" w:themeColor="text1"/>
          <w:sz w:val="24"/>
          <w:szCs w:val="26"/>
          <w:lang w:eastAsia="tr-TR"/>
        </w:rPr>
        <w:t>, hukuk birimi amirleri, hukuk müşavirleri ve </w:t>
      </w:r>
      <w:proofErr w:type="spellStart"/>
      <w:r w:rsidRPr="00C243A7">
        <w:rPr>
          <w:rFonts w:ascii="Times New Roman" w:eastAsia="Times New Roman" w:hAnsi="Times New Roman" w:cs="Times New Roman"/>
          <w:color w:val="000000" w:themeColor="text1"/>
          <w:sz w:val="24"/>
          <w:szCs w:val="26"/>
          <w:lang w:eastAsia="tr-TR"/>
        </w:rPr>
        <w:t>muhakematmüdürlerinin</w:t>
      </w:r>
      <w:proofErr w:type="spellEnd"/>
      <w:r w:rsidRPr="00C243A7">
        <w:rPr>
          <w:rFonts w:ascii="Times New Roman" w:eastAsia="Times New Roman" w:hAnsi="Times New Roman" w:cs="Times New Roman"/>
          <w:color w:val="000000" w:themeColor="text1"/>
          <w:sz w:val="24"/>
          <w:szCs w:val="26"/>
          <w:lang w:eastAsia="tr-TR"/>
        </w:rPr>
        <w:t xml:space="preserve">, idareleri tahkim mercilerinde, mahkemelerde ve icra mercilerinde vekil sıfatıyla temsil edebilmesi ve idarelerin taraf olduğu her türlü dava ve icra </w:t>
      </w:r>
      <w:r w:rsidRPr="00C243A7">
        <w:rPr>
          <w:rFonts w:ascii="Times New Roman" w:eastAsia="Times New Roman" w:hAnsi="Times New Roman" w:cs="Times New Roman"/>
          <w:color w:val="000000" w:themeColor="text1"/>
          <w:sz w:val="24"/>
          <w:szCs w:val="26"/>
          <w:lang w:eastAsia="tr-TR"/>
        </w:rPr>
        <w:lastRenderedPageBreak/>
        <w:t>takibi sonrasında takibin idare lehine sonuçlanması hâlinde ise idare lehine </w:t>
      </w:r>
      <w:proofErr w:type="gramStart"/>
      <w:r w:rsidRPr="00C243A7">
        <w:rPr>
          <w:rFonts w:ascii="Times New Roman" w:eastAsia="Times New Roman" w:hAnsi="Times New Roman" w:cs="Times New Roman"/>
          <w:color w:val="000000" w:themeColor="text1"/>
          <w:sz w:val="24"/>
          <w:szCs w:val="26"/>
          <w:lang w:eastAsia="tr-TR"/>
        </w:rPr>
        <w:t>vekalet</w:t>
      </w:r>
      <w:proofErr w:type="gramEnd"/>
      <w:r w:rsidRPr="00C243A7">
        <w:rPr>
          <w:rFonts w:ascii="Times New Roman" w:eastAsia="Times New Roman" w:hAnsi="Times New Roman" w:cs="Times New Roman"/>
          <w:color w:val="000000" w:themeColor="text1"/>
          <w:sz w:val="24"/>
          <w:szCs w:val="26"/>
          <w:lang w:eastAsia="tr-TR"/>
        </w:rPr>
        <w:t> ücreti takdir edilmesinin öngörüldüğü anlaşılmaktadır. </w:t>
      </w:r>
      <w:proofErr w:type="gramStart"/>
      <w:r w:rsidRPr="00C243A7">
        <w:rPr>
          <w:rFonts w:ascii="Times New Roman" w:eastAsia="Times New Roman" w:hAnsi="Times New Roman" w:cs="Times New Roman"/>
          <w:color w:val="000000" w:themeColor="text1"/>
          <w:sz w:val="24"/>
          <w:szCs w:val="26"/>
          <w:lang w:eastAsia="tr-TR"/>
        </w:rPr>
        <w:t>İdarelerin, yargı mercileri önünde savunma hakkının en önemli parçası olan hukuki danışmanlık görevini yerine getiren hukuk birimi amirleri, hukuk müşavirleri ve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 tarafından da temsil edilebileceğini, bu kişiler tarafından takip edilen davaların idare lehine sonuçlanması durumunda idareler lehine yargılama gideri niteliğinde olan vekâlet ücreti takdir edileceğini öngören dava konusu kurallarda kamu yararı olmadığı söylenemez. </w:t>
      </w:r>
      <w:proofErr w:type="gramEnd"/>
      <w:r w:rsidRPr="00C243A7">
        <w:rPr>
          <w:rFonts w:ascii="Times New Roman" w:eastAsia="Times New Roman" w:hAnsi="Times New Roman" w:cs="Times New Roman"/>
          <w:color w:val="000000" w:themeColor="text1"/>
          <w:sz w:val="24"/>
          <w:szCs w:val="26"/>
          <w:lang w:eastAsia="tr-TR"/>
        </w:rPr>
        <w:t>Yapılan somut düzenlemelerin bu amaçları etkin bir şekilde gerçekleştirmeye elverişli olup olmadığı yönündeki bir değerlendirme ise anayasallık denetiminin kapsamı dışındadır. Dolayısıyla, dava konusu kurallar, kanun koyucunun takdir yetkisi içinde olup hukuk devleti ilkesine aykırılık söz konusu değildir.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Özel hukuk ilişkisine bağlı olarak avukatlık sözleşmesiyle avukat temin edebilen özel kişiler ile kamu hukuku kurallarına göre kurulan, işletilen ve statü hukukuna göre memur kadrosunda görevini yerine getiren hukuk birimi amirleri, hukuk müşavirleri,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müdürlerinden hukuki danışmanlık hizmeti alan kamu idarelerinin konumu aynı değildir. Ayrıca kamu idareleri, kamu tüzel kişisi olmaları nedeniyle kamu gücünü kullanma yetkisine sahiptirler. Dolayısıyla, kamu idarelerini özel hukuk kişilerinden ayrı tutmak, ayrı düzenlemeye bağlı kılmak ya da genel bir düzenlemenin kapsamı dışında bırakmak, onlara ayrıcalık tanımak anlamında olmayıp hukuki statülerindeki farklılığın gereğidir.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nedenlerle, dava konusu kurallar Anayasa'nın 2. ve 10. maddelerine aykırı değildir. İptal istemlerinin reddi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 bu görüşe katılmamıştır.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Kuralların, Anayasa'nın 5</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36., 135. ve 141. maddeleriyle ilgisi görülmemiştir.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2- Kanun Hükmünde Kararname'nin 17. Maddesinin (4) Numaralı Fıkrasının (a) Bendinin, (5) Numaralı Fıkrasının (c), (ç), (d), (e), (g), (ğ) ve (h) Bentlerinin ve 19. Maddesinin İncelenmesi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Dava dilekçesinde, Maliye Bakanlığı Muhasebat Genel Müdürlüğü ile Milli Emlak Genel Müdürlüğü tarafından yürürlükteki mevzuata göre yapılan giriş sınavları ile mesleğe atanan ve Kontrolörlük unvanını elde edenler için bu hakkın kişiselleştiği ve kazanılmış bir hak statüsü kazandığı, aynı hususların Muhasebe Denetmenleri ve Milli Emlak Denetmenleri ile bunların yardımcıları için de geçerli olduğu, kazanılmış hakların korunmasının, mevcut hukuksal durumun, benimsenmiş yapının, edinilmiş statünün geçerliliğini sürdürmesini zorunlu kıldığı, kazanılmış bir hakkı tek yanlı hukuki düzenlemelerle kaldırmanın hukuka güveni zedeleyeceği, bu nedenle, muhasebat kontrolörleri ve bunların stajyerlerinin kontrolörlük </w:t>
      </w:r>
      <w:r w:rsidRPr="00C243A7">
        <w:rPr>
          <w:rFonts w:ascii="Times New Roman" w:eastAsia="Times New Roman" w:hAnsi="Times New Roman" w:cs="Times New Roman"/>
          <w:color w:val="000000" w:themeColor="text1"/>
          <w:sz w:val="24"/>
          <w:szCs w:val="26"/>
          <w:lang w:eastAsia="tr-TR"/>
        </w:rPr>
        <w:lastRenderedPageBreak/>
        <w:t>unvanlarının ellerinden alınarak '</w:t>
      </w:r>
      <w:r w:rsidRPr="00C243A7">
        <w:rPr>
          <w:rFonts w:ascii="Times New Roman" w:eastAsia="Times New Roman" w:hAnsi="Times New Roman" w:cs="Times New Roman"/>
          <w:i/>
          <w:iCs/>
          <w:color w:val="000000" w:themeColor="text1"/>
          <w:sz w:val="24"/>
          <w:szCs w:val="26"/>
          <w:lang w:eastAsia="tr-TR"/>
        </w:rPr>
        <w:t>Maliye Uzmanlığı</w:t>
      </w:r>
      <w:r w:rsidRPr="00C243A7">
        <w:rPr>
          <w:rFonts w:ascii="Times New Roman" w:eastAsia="Times New Roman" w:hAnsi="Times New Roman" w:cs="Times New Roman"/>
          <w:color w:val="000000" w:themeColor="text1"/>
          <w:sz w:val="24"/>
          <w:szCs w:val="26"/>
          <w:lang w:eastAsia="tr-TR"/>
        </w:rPr>
        <w:t>' kadrolarına atanmaları ve böylece doğrudan Genel Müdüre bağlı görev yapmakta iken şube müdürüne bağlı görev yapar hale getirilerek statü kaybına uğratılmalarına, özü ve niteliği itibarıyla idari bir işlem olan ve idari işlemle yapılması gereken '</w:t>
      </w:r>
      <w:r w:rsidRPr="00C243A7">
        <w:rPr>
          <w:rFonts w:ascii="Times New Roman" w:eastAsia="Times New Roman" w:hAnsi="Times New Roman" w:cs="Times New Roman"/>
          <w:i/>
          <w:iCs/>
          <w:color w:val="000000" w:themeColor="text1"/>
          <w:sz w:val="24"/>
          <w:szCs w:val="26"/>
          <w:lang w:eastAsia="tr-TR"/>
        </w:rPr>
        <w:t>atama</w:t>
      </w:r>
      <w:r w:rsidRPr="00C243A7">
        <w:rPr>
          <w:rFonts w:ascii="Times New Roman" w:eastAsia="Times New Roman" w:hAnsi="Times New Roman" w:cs="Times New Roman"/>
          <w:color w:val="000000" w:themeColor="text1"/>
          <w:sz w:val="24"/>
          <w:szCs w:val="26"/>
          <w:lang w:eastAsia="tr-TR"/>
        </w:rPr>
        <w:t>' işleminin, yasa gücünde kararname ile yapılmasına ve gerek mesleğe giriş ve yetişme gerekse yeterlik sınavları açısından aralarında farklılıklar bulunan Milli Emlak Kontrolörleri ve Muhasebat Kontrolörleri ile Bakanlıkta halen görev yapan uzmanların aynı unvan altında birleştirilmelerine ilişkin kuralların, Anayasa'nın 2</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10. ve 36. maddelerine aykırı olduğu ileri sürülmüştür.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Dava konusu kurallarla, Maliye Bakanlığı kadrolarında istihdam edilmekte olan kontrolör, denetmen ve uzmanlar, merkez ve taşra teşkilatları itibarıyla aynı çatı altında toplanarak, Bakanlık merkez teşkilatında Maliye Uzmanı, Bakanlık taşra teşkilatında Defterdarlık ve bunların yardımcıları şeklinde birleştirilmeleri ile bunların mali hakları, görev, yetki ve sorumlulukları ile mesleğe alınma ve yetiştirilmelerine ilişkin hususlar düzenlenerek halen Maliye Bakanlığında Muhasebat Kontrolörü, Milli Emlak Kontrolörü, Devlet Bütçe Uzmanı, Mali Suçları Araştırma Uzmanı, Devlet Muhasebe Uzmanı, Devlet Gelir Politikaları Uzmanı ve Devlet Malları Uzmanlarının Maliye Uzmanlığı kadrolarına; Muhasebe Denetmeni, Milli Emlak Denetmeni, Muhasebe Uzmanı ve Milli Emlak Uzmanlarının ise Defterdarlık Uzmanlığı kadrolarına atanmaları ve bu atamalara ilişkin teknik düzenlemeler yapılmıştır.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Kanun koyucu, kamu yararı ve hizmetin gereklerini dikkate alarak kamu görevlilerinin statüsünde, bunların unvanlarında, görev ve yetkilerinde değişiklikler yapabilir. </w:t>
      </w:r>
      <w:proofErr w:type="gramStart"/>
      <w:r w:rsidRPr="00C243A7">
        <w:rPr>
          <w:rFonts w:ascii="Times New Roman" w:eastAsia="Times New Roman" w:hAnsi="Times New Roman" w:cs="Times New Roman"/>
          <w:color w:val="000000" w:themeColor="text1"/>
          <w:sz w:val="24"/>
          <w:szCs w:val="26"/>
          <w:lang w:eastAsia="tr-TR"/>
        </w:rPr>
        <w:t>KHK'nin genel gerekçesinden de anlaşılacağı üzere, Maliye Bakanlığı kadrolarında istihdam edilmekte olan kontrolör, denetmen ve uzmanların merkez ve taşra teşkilatları itibarıyla aynı çatı altında toplanarak kontrolörler ve denetmenler eliyle yürütülmekte olan denetim hizmetinin, diğer görevlerinin yanında uzmanlarca yerine getirilmesi suretiyle daha etkin bir uzmanlaşma modelinin oluşturulması amacıyla Maliye Bakanlığının teşkilat yapısının değiştirildiği, bununla bağlantılı olarak yeni bazı unvanların oluşturulduğu ve eski bazı unvanların ise kaldırıldığı anlaşılmaktadır. </w:t>
      </w:r>
      <w:proofErr w:type="gramEnd"/>
      <w:r w:rsidRPr="00C243A7">
        <w:rPr>
          <w:rFonts w:ascii="Times New Roman" w:eastAsia="Times New Roman" w:hAnsi="Times New Roman" w:cs="Times New Roman"/>
          <w:color w:val="000000" w:themeColor="text1"/>
          <w:sz w:val="24"/>
          <w:szCs w:val="26"/>
          <w:lang w:eastAsia="tr-TR"/>
        </w:rPr>
        <w:t>Bu amacın kamu yararına yönelik olmadığı söylenemez. Teşkilatın yenilenen bu yapısı ile kamu yararının gerçekleşip gerçekleşmeyeceği anayasallık denetiminin kapsamı dışındadır. </w:t>
      </w:r>
      <w:proofErr w:type="gramStart"/>
      <w:r w:rsidRPr="00C243A7">
        <w:rPr>
          <w:rFonts w:ascii="Times New Roman" w:eastAsia="Times New Roman" w:hAnsi="Times New Roman" w:cs="Times New Roman"/>
          <w:color w:val="000000" w:themeColor="text1"/>
          <w:sz w:val="24"/>
          <w:szCs w:val="26"/>
          <w:lang w:eastAsia="tr-TR"/>
        </w:rPr>
        <w:t>Öte yandan, denetim elemanı olarak görev yapan bir kamu görevlisinin (kontrolör, denetmen) bütün meslek hayatı boyunca aynı konumunu sürdürmesini gerektiren bir anayasal zorunluluk bulunmadığından Muhasebat Kontrolörü ile Milli Emlak Kontrolörü unvanlarının Maliye Uzmanı ve Muhasebe Denetmeni ile Milli Emlak Denetmeni unvanlarının Defterdarlık Uzmanı olarak değiştirilmesinde Anayasa'ya aykırı bir yön bulunmamaktadır.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Öte yandan, KHK'nin 17. maddesinin (5) numaralı fıkrasının (h) bendiyle 178 sayılı KHK'ye eklenen geçici 14. madde, Muhasebat Kontrolörü ve Milli Emlak Kontrolörü kadrolarında bulunanların Maliye Uzmanı kadrolarına, Muhasebe Denetmeni ve Milli Emlak Denetmeni kadrolarında bulunanların Defterdarlık Uzmanı kadrolarına atanmış sayılmalarını öngörmektedir. Söz konusu düzenleme, anılan kadroların kaldırılması sonucu ortaya çıkan hukuki ve fiilî zorunluluklar nedeniyledir. </w:t>
      </w:r>
      <w:r w:rsidRPr="00C243A7">
        <w:rPr>
          <w:rFonts w:ascii="Times New Roman" w:eastAsia="Times New Roman" w:hAnsi="Times New Roman" w:cs="Times New Roman"/>
          <w:color w:val="000000" w:themeColor="text1"/>
          <w:spacing w:val="-2"/>
          <w:sz w:val="24"/>
          <w:szCs w:val="26"/>
          <w:lang w:eastAsia="tr-TR"/>
        </w:rPr>
        <w:t>Hukuk </w:t>
      </w:r>
      <w:proofErr w:type="gramStart"/>
      <w:r w:rsidRPr="00C243A7">
        <w:rPr>
          <w:rFonts w:ascii="Times New Roman" w:eastAsia="Times New Roman" w:hAnsi="Times New Roman" w:cs="Times New Roman"/>
          <w:color w:val="000000" w:themeColor="text1"/>
          <w:spacing w:val="-2"/>
          <w:sz w:val="24"/>
          <w:szCs w:val="26"/>
          <w:lang w:eastAsia="tr-TR"/>
        </w:rPr>
        <w:t>aleminde</w:t>
      </w:r>
      <w:proofErr w:type="gramEnd"/>
      <w:r w:rsidRPr="00C243A7">
        <w:rPr>
          <w:rFonts w:ascii="Times New Roman" w:eastAsia="Times New Roman" w:hAnsi="Times New Roman" w:cs="Times New Roman"/>
          <w:color w:val="000000" w:themeColor="text1"/>
          <w:spacing w:val="-2"/>
          <w:sz w:val="24"/>
          <w:szCs w:val="26"/>
          <w:lang w:eastAsia="tr-TR"/>
        </w:rPr>
        <w:t> meydana gelebilecek bu değişiklik, daha önce kural tasarrufların doğurmuş olduğu objektif ve genel hukuki durumlara da uygulanabilecektir. Soyut ve genel hukuki durumların (statülerin) en önemli özelliği bunların daima değişebilmesi ve bu değişikliğin de herkese karşı geçerli olmasıdır. Hukuk alanında meydana gelen ve hukuki statüde değişiklik yapan bu düzenlemeler, eski düzenleme uyarınca statü kazanmış ve statüsü devam eden bireyleri de kapsar. Dolayısıyla, nesnel hukuki durumların (statülerin) kazanılmış hak bahşetmesi mümkün değildir. Dava konusu kurallarla, önceden </w:t>
      </w:r>
      <w:r w:rsidRPr="00C243A7">
        <w:rPr>
          <w:rFonts w:ascii="Times New Roman" w:eastAsia="Times New Roman" w:hAnsi="Times New Roman" w:cs="Times New Roman"/>
          <w:color w:val="000000" w:themeColor="text1"/>
          <w:sz w:val="24"/>
          <w:szCs w:val="26"/>
          <w:lang w:eastAsia="tr-TR"/>
        </w:rPr>
        <w:t>Muhasebat Kontrolörü ve Milli Emlak Kontrolörü </w:t>
      </w:r>
      <w:r w:rsidRPr="00C243A7">
        <w:rPr>
          <w:rFonts w:ascii="Times New Roman" w:eastAsia="Times New Roman" w:hAnsi="Times New Roman" w:cs="Times New Roman"/>
          <w:color w:val="000000" w:themeColor="text1"/>
          <w:spacing w:val="-2"/>
          <w:sz w:val="24"/>
          <w:szCs w:val="26"/>
          <w:lang w:eastAsia="tr-TR"/>
        </w:rPr>
        <w:t>unvanlı kadrolarda çalışmakta olan kişiler </w:t>
      </w:r>
      <w:r w:rsidRPr="00C243A7">
        <w:rPr>
          <w:rFonts w:ascii="Times New Roman" w:eastAsia="Times New Roman" w:hAnsi="Times New Roman" w:cs="Times New Roman"/>
          <w:color w:val="000000" w:themeColor="text1"/>
          <w:sz w:val="24"/>
          <w:szCs w:val="26"/>
          <w:lang w:eastAsia="tr-TR"/>
        </w:rPr>
        <w:t>Maliye Uzmanı, Muhasebe Denetmeni ve Milli Emlak Denetmeni </w:t>
      </w:r>
      <w:r w:rsidRPr="00C243A7">
        <w:rPr>
          <w:rFonts w:ascii="Times New Roman" w:eastAsia="Times New Roman" w:hAnsi="Times New Roman" w:cs="Times New Roman"/>
          <w:color w:val="000000" w:themeColor="text1"/>
          <w:spacing w:val="-2"/>
          <w:sz w:val="24"/>
          <w:szCs w:val="26"/>
          <w:lang w:eastAsia="tr-TR"/>
        </w:rPr>
        <w:t xml:space="preserve">unvanlı kadrolarda </w:t>
      </w:r>
      <w:r w:rsidRPr="00C243A7">
        <w:rPr>
          <w:rFonts w:ascii="Times New Roman" w:eastAsia="Times New Roman" w:hAnsi="Times New Roman" w:cs="Times New Roman"/>
          <w:color w:val="000000" w:themeColor="text1"/>
          <w:spacing w:val="-2"/>
          <w:sz w:val="24"/>
          <w:szCs w:val="26"/>
          <w:lang w:eastAsia="tr-TR"/>
        </w:rPr>
        <w:lastRenderedPageBreak/>
        <w:t>çalışmakta olan kişiler </w:t>
      </w:r>
      <w:r w:rsidRPr="00C243A7">
        <w:rPr>
          <w:rFonts w:ascii="Times New Roman" w:eastAsia="Times New Roman" w:hAnsi="Times New Roman" w:cs="Times New Roman"/>
          <w:color w:val="000000" w:themeColor="text1"/>
          <w:sz w:val="24"/>
          <w:szCs w:val="26"/>
          <w:lang w:eastAsia="tr-TR"/>
        </w:rPr>
        <w:t>Defterdarlık Uzmanı </w:t>
      </w:r>
      <w:r w:rsidRPr="00C243A7">
        <w:rPr>
          <w:rFonts w:ascii="Times New Roman" w:eastAsia="Times New Roman" w:hAnsi="Times New Roman" w:cs="Times New Roman"/>
          <w:color w:val="000000" w:themeColor="text1"/>
          <w:spacing w:val="-2"/>
          <w:sz w:val="24"/>
          <w:szCs w:val="26"/>
          <w:lang w:eastAsia="tr-TR"/>
        </w:rPr>
        <w:t>unvanlı kadrolara aktarılmışlardır. Kuralda, anılan kişilerin </w:t>
      </w:r>
      <w:r w:rsidRPr="00C243A7">
        <w:rPr>
          <w:rFonts w:ascii="Times New Roman" w:eastAsia="Times New Roman" w:hAnsi="Times New Roman" w:cs="Times New Roman"/>
          <w:color w:val="000000" w:themeColor="text1"/>
          <w:sz w:val="24"/>
          <w:szCs w:val="26"/>
          <w:lang w:eastAsia="tr-TR"/>
        </w:rPr>
        <w:t>bulunduğu statülerden doğan, tahakkuk etmiş ve kendileri yönünden kesinleşmiş ve kişisel alacak niteliğine dönüşmüş haklara ilişkin bir düzenleme öngörülmediğinden kazanılmış hakları ihlal eden bir müdahale söz konusu değildir. Bu kişilerin yeni atandıkları kadrodaki mali haklarında h</w:t>
      </w:r>
      <w:r w:rsidRPr="00C243A7">
        <w:rPr>
          <w:rFonts w:ascii="Times New Roman" w:eastAsia="Times New Roman" w:hAnsi="Times New Roman" w:cs="Times New Roman"/>
          <w:color w:val="000000" w:themeColor="text1"/>
          <w:spacing w:val="-2"/>
          <w:sz w:val="24"/>
          <w:szCs w:val="26"/>
          <w:lang w:eastAsia="tr-TR"/>
        </w:rPr>
        <w:t>erhangi bir değişiklik olmamış, bunların önceki maaş ve diğer özlük hakları aynen korunmuştur.</w:t>
      </w:r>
      <w:r w:rsidRPr="00C243A7">
        <w:rPr>
          <w:rFonts w:ascii="Times New Roman" w:eastAsia="Times New Roman" w:hAnsi="Times New Roman" w:cs="Times New Roman"/>
          <w:color w:val="000000" w:themeColor="text1"/>
          <w:sz w:val="24"/>
          <w:szCs w:val="26"/>
          <w:lang w:eastAsia="tr-TR"/>
        </w:rPr>
        <w:t> Bu nedenle maddede sayılan görevlerde bulunanların kadrolarının değiştirilmesini öngören kuralın kazanılmış hakları ihlal ettiği söylenemez.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Kuralın dolaylı şekilde hak arama özgürlüğüyle ilgili olması nedeniyle Anayasa'nın 36. maddesi yönünden de incelemesi yapılmıştır.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Anayasa'nın hak arama hürriyetini düzenleyen 36. maddesinin birinci fıkrasında, </w:t>
      </w:r>
      <w:r w:rsidRPr="00C243A7">
        <w:rPr>
          <w:rFonts w:ascii="Times New Roman" w:eastAsia="Times New Roman" w:hAnsi="Times New Roman" w:cs="Times New Roman"/>
          <w:i/>
          <w:iCs/>
          <w:color w:val="000000" w:themeColor="text1"/>
          <w:sz w:val="24"/>
          <w:szCs w:val="26"/>
          <w:lang w:eastAsia="tr-TR"/>
        </w:rPr>
        <w:t>'Herkes, meşru vasıta ve yollardan faydalanmak suretiyle yargı mercileri önünde davacı veya davalı olarak iddia ve savunma ile adil yargılanma hakkına sahiptir.' </w:t>
      </w:r>
      <w:r w:rsidRPr="00C243A7">
        <w:rPr>
          <w:rFonts w:ascii="Times New Roman" w:eastAsia="Times New Roman" w:hAnsi="Times New Roman" w:cs="Times New Roman"/>
          <w:color w:val="000000" w:themeColor="text1"/>
          <w:sz w:val="24"/>
          <w:szCs w:val="26"/>
          <w:lang w:eastAsia="tr-TR"/>
        </w:rPr>
        <w:t>denilerek yargı mercilerine davacı ve davalı olarak başvurabilme ve bunun doğal sonucu olarak da iddia, savunma ve adil yargılanma hakkı güvence altına alınmıştır. </w:t>
      </w:r>
      <w:proofErr w:type="gramEnd"/>
      <w:r w:rsidRPr="00C243A7">
        <w:rPr>
          <w:rFonts w:ascii="Times New Roman" w:eastAsia="Times New Roman" w:hAnsi="Times New Roman" w:cs="Times New Roman"/>
          <w:color w:val="000000" w:themeColor="text1"/>
          <w:sz w:val="24"/>
          <w:szCs w:val="26"/>
          <w:lang w:eastAsia="tr-TR"/>
        </w:rPr>
        <w:t>Dava konusu kurallarla, Maliye Bakanlığının anılan kadrolarında yapılan değişiklikler, söz konusu unvanların kaldırılması sonucu ortaya çıkan hukukî ve fiili zorunluluklar nedeniyledir. Buna göre söz konusu işlemin sebep unsuru, Maliye Bakanlığındaki bazı kadroların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w:t>
      </w:r>
      <w:proofErr w:type="gramStart"/>
      <w:r w:rsidRPr="00C243A7">
        <w:rPr>
          <w:rFonts w:ascii="Times New Roman" w:eastAsia="Times New Roman" w:hAnsi="Times New Roman" w:cs="Times New Roman"/>
          <w:color w:val="000000" w:themeColor="text1"/>
          <w:sz w:val="24"/>
          <w:szCs w:val="26"/>
          <w:lang w:eastAsia="tr-TR"/>
        </w:rPr>
        <w:t>Anılan atama işleminin doğrudan kanunla değil, idari işlemle yapılmasının öngörülmesi durumunda dahi kanunlara uygunluk denetimi yapmakla sınırlı bir yetkiye haiz olan idari yargı yerlerinin, işlemin sebep unsurunun Anayasa'ya uygun olup olmadığını tartışması ve bu yönde bir denetim yapması mümkün olmadığından bu işlemin doğrudan kanun hükmünde kararnameyle yapılmasının hak arama hürriyetini sınırladığı söylenemez.</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Yürürlük maddesi, yasal düzenlemelerin yürürlüğe gireceği günü gösteren ve yapım tekniği açısından her tür yasal düzenlemede bulunan bir kuraldır. Yalnızca KHK'nin yayımı tarihinde yürürlüğe gireceğini öngören 19. maddesinin iptalini gerektirecek anayasal bir sorun görülmemiştir.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nedenlerle, dava konusu kurallar Anayasa'nın 2. ve 36. maddelerine aykırı değildir. İptal istemlerinin reddi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Kuralların Anayasa'nın 10. maddesiyle ilgisi görülmemiştir.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KHK'nin 17. maddesinin (5) numaralı fıkrasının (h) bendi yönünden Serdar ÖZGÜLDÜR, Zehra Ayla PERKTAŞ ile Celal Mümtaz AKINCI bu görüşe katılmamıştır.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VI- YÜRÜRLÜĞÜN DURDURULMASI İSTEMİ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26.9.2011 günlü, 659 sayılı Genel Bütçe Kapsamındaki Kamu İdareleri ve Özel Bütçeli İdarelerde Hukuk Hizmetlerinin Yürütülmesine İlişkin Kanun Hükmünde Kararname'nin;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A- 17. maddesinin (1) numaralı fıkrasının;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1-(a) bendiyle, 14.7.1965 günlü, 657 sayılı Devlet Memurları Kanunu'nun 36. maddesinin '</w:t>
      </w:r>
      <w:r w:rsidRPr="00C243A7">
        <w:rPr>
          <w:rFonts w:ascii="Times New Roman" w:eastAsia="Times New Roman" w:hAnsi="Times New Roman" w:cs="Times New Roman"/>
          <w:i/>
          <w:iCs/>
          <w:color w:val="000000" w:themeColor="text1"/>
          <w:sz w:val="24"/>
          <w:szCs w:val="26"/>
          <w:lang w:eastAsia="tr-TR"/>
        </w:rPr>
        <w:t>Ortak Hükümler</w:t>
      </w:r>
      <w:r w:rsidRPr="00C243A7">
        <w:rPr>
          <w:rFonts w:ascii="Times New Roman" w:eastAsia="Times New Roman" w:hAnsi="Times New Roman" w:cs="Times New Roman"/>
          <w:color w:val="000000" w:themeColor="text1"/>
          <w:sz w:val="24"/>
          <w:szCs w:val="26"/>
          <w:lang w:eastAsia="tr-TR"/>
        </w:rPr>
        <w:t>' bölümünün (A) fıkrasının (11) numaralı bendinde yapılan değişiklikler,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2- (b) bendiyle, 657 sayılı Kanun'un 152. maddesinin '</w:t>
      </w:r>
      <w:r w:rsidRPr="00C243A7">
        <w:rPr>
          <w:rFonts w:ascii="Times New Roman" w:eastAsia="Times New Roman" w:hAnsi="Times New Roman" w:cs="Times New Roman"/>
          <w:i/>
          <w:iCs/>
          <w:color w:val="000000" w:themeColor="text1"/>
          <w:sz w:val="24"/>
          <w:szCs w:val="26"/>
          <w:lang w:eastAsia="tr-TR"/>
        </w:rPr>
        <w:t>II-Tazminatlar</w:t>
      </w:r>
      <w:r w:rsidRPr="00C243A7">
        <w:rPr>
          <w:rFonts w:ascii="Times New Roman" w:eastAsia="Times New Roman" w:hAnsi="Times New Roman" w:cs="Times New Roman"/>
          <w:color w:val="000000" w:themeColor="text1"/>
          <w:sz w:val="24"/>
          <w:szCs w:val="26"/>
          <w:lang w:eastAsia="tr-TR"/>
        </w:rPr>
        <w:t>' kısmının '</w:t>
      </w:r>
      <w:r w:rsidRPr="00C243A7">
        <w:rPr>
          <w:rFonts w:ascii="Times New Roman" w:eastAsia="Times New Roman" w:hAnsi="Times New Roman" w:cs="Times New Roman"/>
          <w:i/>
          <w:iCs/>
          <w:color w:val="000000" w:themeColor="text1"/>
          <w:sz w:val="24"/>
          <w:szCs w:val="26"/>
          <w:lang w:eastAsia="tr-TR"/>
        </w:rPr>
        <w:t>(A) Özel Hizmet Tazminatı</w:t>
      </w:r>
      <w:r w:rsidRPr="00C243A7">
        <w:rPr>
          <w:rFonts w:ascii="Times New Roman" w:eastAsia="Times New Roman" w:hAnsi="Times New Roman" w:cs="Times New Roman"/>
          <w:color w:val="000000" w:themeColor="text1"/>
          <w:sz w:val="24"/>
          <w:szCs w:val="26"/>
          <w:lang w:eastAsia="tr-TR"/>
        </w:rPr>
        <w:t>' bölümünün (h) ve (i) bentlerinde yapılan değişiklikler,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3- (c) bendiyle, 657 sayılı Kanun'un Eki (l) sayılı Ek Gösterge Cetvelinin '</w:t>
      </w:r>
      <w:r w:rsidRPr="00C243A7">
        <w:rPr>
          <w:rFonts w:ascii="Times New Roman" w:eastAsia="Times New Roman" w:hAnsi="Times New Roman" w:cs="Times New Roman"/>
          <w:i/>
          <w:iCs/>
          <w:color w:val="000000" w:themeColor="text1"/>
          <w:sz w:val="24"/>
          <w:szCs w:val="26"/>
          <w:lang w:eastAsia="tr-TR"/>
        </w:rPr>
        <w:t>I- Genel İdare Hizmetleri Sınıfı</w:t>
      </w:r>
      <w:r w:rsidRPr="00C243A7">
        <w:rPr>
          <w:rFonts w:ascii="Times New Roman" w:eastAsia="Times New Roman" w:hAnsi="Times New Roman" w:cs="Times New Roman"/>
          <w:color w:val="000000" w:themeColor="text1"/>
          <w:sz w:val="24"/>
          <w:szCs w:val="26"/>
          <w:lang w:eastAsia="tr-TR"/>
        </w:rPr>
        <w:t>' bölümünün (g) ve (h) bentlerinde yapılan değişiklikler,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4- (ç) bendiyle, 657 sayılı Kanun'un Eki (IV) sayılı Makam Tazminatı Cetvelinin 8. sırasının (b) bendinde yapılan değişiklikler,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hakkında</w:t>
      </w:r>
      <w:proofErr w:type="gramEnd"/>
      <w:r w:rsidRPr="00C243A7">
        <w:rPr>
          <w:rFonts w:ascii="Times New Roman" w:eastAsia="Times New Roman" w:hAnsi="Times New Roman" w:cs="Times New Roman"/>
          <w:color w:val="000000" w:themeColor="text1"/>
          <w:sz w:val="24"/>
          <w:szCs w:val="26"/>
          <w:lang w:eastAsia="tr-TR"/>
        </w:rPr>
        <w:t>, 6.6.2013 günlü, E.2011/145, K.2013/70 sayılı kararla karar verilmesine yer olmadığına karar verildiğinden, bu bentlere ilişkin yürürlüğün durdurulması istemleri hakkında KARAR VERİLMESİNE YER OLMADIĞINA,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B-1- Kapsam ve Anayasa'nın 70. ve 91. maddesinin birinci fıkrası yönünden,1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maddelerinin Cumhurbaşkanlığı, Türkiye Büyük Millet Meclisi, Anayasa Mahkemesi, Yargıtay, Danıştay, Sayıştay ve Hâkimler ve Savcılar Yüksek Kurulu dışında kalan kurumlar yönünden, 17. maddesinin (2), (3), (4) numaralı fıkraları, (5) numaralı fıkrasının (g) bendiyle değiştirilen, 13.12.1983 günlü, 178 sayılı Maliye Bakanlığının Teşkilat ve Görevleri Hakkında Kanun Hükmünde Kararname'nin 43. maddesinin üçüncü fıkrası ve son fıkrasında yer alan '</w:t>
      </w:r>
      <w:r w:rsidRPr="00C243A7">
        <w:rPr>
          <w:rFonts w:ascii="Times New Roman" w:eastAsia="Times New Roman" w:hAnsi="Times New Roman" w:cs="Times New Roman"/>
          <w:i/>
          <w:iCs/>
          <w:color w:val="000000" w:themeColor="text1"/>
          <w:sz w:val="24"/>
          <w:szCs w:val="26"/>
          <w:lang w:eastAsia="tr-TR"/>
        </w:rPr>
        <w:t xml:space="preserve">'mesleğe </w:t>
      </w:r>
      <w:proofErr w:type="spellStart"/>
      <w:r w:rsidRPr="00C243A7">
        <w:rPr>
          <w:rFonts w:ascii="Times New Roman" w:eastAsia="Times New Roman" w:hAnsi="Times New Roman" w:cs="Times New Roman"/>
          <w:i/>
          <w:iCs/>
          <w:color w:val="000000" w:themeColor="text1"/>
          <w:sz w:val="24"/>
          <w:szCs w:val="26"/>
          <w:lang w:eastAsia="tr-TR"/>
        </w:rPr>
        <w:t>alınmaları</w:t>
      </w:r>
      <w:r w:rsidRPr="00C243A7">
        <w:rPr>
          <w:rFonts w:ascii="Times New Roman" w:eastAsia="Times New Roman" w:hAnsi="Times New Roman" w:cs="Times New Roman"/>
          <w:color w:val="000000" w:themeColor="text1"/>
          <w:sz w:val="24"/>
          <w:szCs w:val="26"/>
          <w:lang w:eastAsia="tr-TR"/>
        </w:rPr>
        <w:t>'ibaresi</w:t>
      </w:r>
      <w:proofErr w:type="spellEnd"/>
      <w:r w:rsidRPr="00C243A7">
        <w:rPr>
          <w:rFonts w:ascii="Times New Roman" w:eastAsia="Times New Roman" w:hAnsi="Times New Roman" w:cs="Times New Roman"/>
          <w:color w:val="000000" w:themeColor="text1"/>
          <w:sz w:val="24"/>
          <w:szCs w:val="26"/>
          <w:lang w:eastAsia="tr-TR"/>
        </w:rPr>
        <w:t xml:space="preserve"> dışında kalan bölümü, (ğ) bendiyle 178 sayılı Kanun Hükmünde Kararname'ye eklenen Ek Madde 34, (h), (ı), (i) bentleri, (6) numaralı fıkrası, 19. ve 20. maddeleri ile eki listeye yönelik iptal istemleri, 6.6.2013 günlü, E.2011/145, K.2013/70 sayılı kararla reddedildiğinden, bu maddelere, fıkralara, bentlere, bölüme ve listeye ilişkin yürürlüğün durdurulması istemlerinin REDDİNE,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 Kapsam yönünden 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maddelerinin, Cumhurbaşkanlığı, Türkiye Büyük Millet Meclisi, Anayasa Mahkemesi, Yargıtay, Danıştay, Sayıştay ve Hâkimler ve Savcılar Yüksek Kurulu yönünden iptal hükümlerinin yürürlüğe girmesinin ertelenmesi nedeniyle bu maddelere ilişkin yürürlüğün durdurulması istemlerinin REDDİNE,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3- Anayasa'nın 70.ve 91. maddesinin birinci fıkrası yönünden;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w:t>
      </w:r>
      <w:proofErr w:type="gramEnd"/>
      <w:r w:rsidRPr="00C243A7">
        <w:rPr>
          <w:rFonts w:ascii="Times New Roman" w:eastAsia="Times New Roman" w:hAnsi="Times New Roman" w:cs="Times New Roman"/>
          <w:color w:val="000000" w:themeColor="text1"/>
          <w:sz w:val="24"/>
          <w:szCs w:val="26"/>
          <w:lang w:eastAsia="tr-TR"/>
        </w:rPr>
        <w:t>- 17. maddesinin (5) numaralı fıkrasının (g) bendiyle başlığı ile birlikte değiştirilen, 178 sayılı Kanun Hükmünde Kararname'nin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ibaresine,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b</w:t>
      </w:r>
      <w:proofErr w:type="gramEnd"/>
      <w:r w:rsidRPr="00C243A7">
        <w:rPr>
          <w:rFonts w:ascii="Times New Roman" w:eastAsia="Times New Roman" w:hAnsi="Times New Roman" w:cs="Times New Roman"/>
          <w:color w:val="000000" w:themeColor="text1"/>
          <w:sz w:val="24"/>
          <w:szCs w:val="26"/>
          <w:lang w:eastAsia="tr-TR"/>
        </w:rPr>
        <w:t>-17. maddesinin (5) numaralı fıkrasının (ğ) bendiyle 178 sayılı Kanun Hükmünde Kararname'ye eklenen Ek Madde 33'e,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ilişkin</w:t>
      </w:r>
      <w:proofErr w:type="gramEnd"/>
      <w:r w:rsidRPr="00C243A7">
        <w:rPr>
          <w:rFonts w:ascii="Times New Roman" w:eastAsia="Times New Roman" w:hAnsi="Times New Roman" w:cs="Times New Roman"/>
          <w:color w:val="000000" w:themeColor="text1"/>
          <w:sz w:val="24"/>
          <w:szCs w:val="26"/>
          <w:lang w:eastAsia="tr-TR"/>
        </w:rPr>
        <w:t> iptal hükümlerinin yürürlüğe girmesinin ertelenmesi nedeniyle bu maddeye, fıkraya ve ibareye ilişkin yürürlüğün durdurulması istemlerinin REDDİNE,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C- İçerikleri itibariyle Anayasa'ya aykırılığı ileri sürülen;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1- 6. maddesinin (2) numaralı fıkrasında yer alan </w:t>
      </w:r>
      <w:r w:rsidRPr="00C243A7">
        <w:rPr>
          <w:rFonts w:ascii="Times New Roman" w:eastAsia="Times New Roman" w:hAnsi="Times New Roman" w:cs="Times New Roman"/>
          <w:i/>
          <w:iCs/>
          <w:color w:val="000000" w:themeColor="text1"/>
          <w:sz w:val="24"/>
          <w:szCs w:val="26"/>
          <w:lang w:eastAsia="tr-TR"/>
        </w:rPr>
        <w:t>''hukuk birimi amirleri, hukuk müşavirleri,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w:t>
      </w:r>
      <w:r w:rsidRPr="00C243A7">
        <w:rPr>
          <w:rFonts w:ascii="Times New Roman" w:eastAsia="Times New Roman" w:hAnsi="Times New Roman" w:cs="Times New Roman"/>
          <w:color w:val="000000" w:themeColor="text1"/>
          <w:sz w:val="24"/>
          <w:szCs w:val="26"/>
          <w:lang w:eastAsia="tr-TR"/>
        </w:rPr>
        <w:t> ibaresine,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2- 14. maddesinin (1) numaralı fıkrasında yer alan </w:t>
      </w:r>
      <w:r w:rsidRPr="00C243A7">
        <w:rPr>
          <w:rFonts w:ascii="Times New Roman" w:eastAsia="Times New Roman" w:hAnsi="Times New Roman" w:cs="Times New Roman"/>
          <w:i/>
          <w:iCs/>
          <w:color w:val="000000" w:themeColor="text1"/>
          <w:sz w:val="24"/>
          <w:szCs w:val="26"/>
          <w:lang w:eastAsia="tr-TR"/>
        </w:rPr>
        <w:t>''hukuk birimi amirleri, </w:t>
      </w:r>
      <w:proofErr w:type="spellStart"/>
      <w:r w:rsidRPr="00C243A7">
        <w:rPr>
          <w:rFonts w:ascii="Times New Roman" w:eastAsia="Times New Roman" w:hAnsi="Times New Roman" w:cs="Times New Roman"/>
          <w:i/>
          <w:iCs/>
          <w:color w:val="000000" w:themeColor="text1"/>
          <w:sz w:val="24"/>
          <w:szCs w:val="26"/>
          <w:lang w:eastAsia="tr-TR"/>
        </w:rPr>
        <w:t>muhakematmüdürleri</w:t>
      </w:r>
      <w:proofErr w:type="spellEnd"/>
      <w:r w:rsidRPr="00C243A7">
        <w:rPr>
          <w:rFonts w:ascii="Times New Roman" w:eastAsia="Times New Roman" w:hAnsi="Times New Roman" w:cs="Times New Roman"/>
          <w:i/>
          <w:iCs/>
          <w:color w:val="000000" w:themeColor="text1"/>
          <w:sz w:val="24"/>
          <w:szCs w:val="26"/>
          <w:lang w:eastAsia="tr-TR"/>
        </w:rPr>
        <w:t>, hukuk müşavirleri''</w:t>
      </w:r>
      <w:r w:rsidRPr="00C243A7">
        <w:rPr>
          <w:rFonts w:ascii="Times New Roman" w:eastAsia="Times New Roman" w:hAnsi="Times New Roman" w:cs="Times New Roman"/>
          <w:color w:val="000000" w:themeColor="text1"/>
          <w:sz w:val="24"/>
          <w:szCs w:val="26"/>
          <w:lang w:eastAsia="tr-TR"/>
        </w:rPr>
        <w:t> ibaresine,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3- 17. maddesinin;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w:t>
      </w:r>
      <w:proofErr w:type="gramEnd"/>
      <w:r w:rsidRPr="00C243A7">
        <w:rPr>
          <w:rFonts w:ascii="Times New Roman" w:eastAsia="Times New Roman" w:hAnsi="Times New Roman" w:cs="Times New Roman"/>
          <w:color w:val="000000" w:themeColor="text1"/>
          <w:sz w:val="24"/>
          <w:szCs w:val="26"/>
          <w:lang w:eastAsia="tr-TR"/>
        </w:rPr>
        <w:t>- (4) numaralı fıkrasının (a) bendiyle başlığı ile birlikte değiştirilen,11.10.2006 günlü, 5549 sayılı Suç Gelirlerinin Aklanmasının Önlenmesi Hakkında Kanun'un 21. maddesine,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b</w:t>
      </w:r>
      <w:proofErr w:type="gramEnd"/>
      <w:r w:rsidRPr="00C243A7">
        <w:rPr>
          <w:rFonts w:ascii="Times New Roman" w:eastAsia="Times New Roman" w:hAnsi="Times New Roman" w:cs="Times New Roman"/>
          <w:color w:val="000000" w:themeColor="text1"/>
          <w:sz w:val="24"/>
          <w:szCs w:val="26"/>
          <w:lang w:eastAsia="tr-TR"/>
        </w:rPr>
        <w:t>- (5) numaralı fıkrasının;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spellStart"/>
      <w:r w:rsidRPr="00C243A7">
        <w:rPr>
          <w:rFonts w:ascii="Times New Roman" w:eastAsia="Times New Roman" w:hAnsi="Times New Roman" w:cs="Times New Roman"/>
          <w:color w:val="000000" w:themeColor="text1"/>
          <w:sz w:val="24"/>
          <w:szCs w:val="26"/>
          <w:lang w:eastAsia="tr-TR"/>
        </w:rPr>
        <w:t>ba</w:t>
      </w:r>
      <w:proofErr w:type="spellEnd"/>
      <w:r w:rsidRPr="00C243A7">
        <w:rPr>
          <w:rFonts w:ascii="Times New Roman" w:eastAsia="Times New Roman" w:hAnsi="Times New Roman" w:cs="Times New Roman"/>
          <w:color w:val="000000" w:themeColor="text1"/>
          <w:sz w:val="24"/>
          <w:szCs w:val="26"/>
          <w:lang w:eastAsia="tr-TR"/>
        </w:rPr>
        <w:t>- (c), (ç), (d) ve (e) bentlerine,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spellStart"/>
      <w:r w:rsidRPr="00C243A7">
        <w:rPr>
          <w:rFonts w:ascii="Times New Roman" w:eastAsia="Times New Roman" w:hAnsi="Times New Roman" w:cs="Times New Roman"/>
          <w:color w:val="000000" w:themeColor="text1"/>
          <w:sz w:val="24"/>
          <w:szCs w:val="26"/>
          <w:lang w:eastAsia="tr-TR"/>
        </w:rPr>
        <w:t>bb</w:t>
      </w:r>
      <w:proofErr w:type="spellEnd"/>
      <w:r w:rsidRPr="00C243A7">
        <w:rPr>
          <w:rFonts w:ascii="Times New Roman" w:eastAsia="Times New Roman" w:hAnsi="Times New Roman" w:cs="Times New Roman"/>
          <w:color w:val="000000" w:themeColor="text1"/>
          <w:sz w:val="24"/>
          <w:szCs w:val="26"/>
          <w:lang w:eastAsia="tr-TR"/>
        </w:rPr>
        <w:t>- (g) bendiyle değiştirilen, 178 sayılı Kanun Hükmünde Kararname'nin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ibaresi dışında kalan bölümüne,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spellStart"/>
      <w:r w:rsidRPr="00C243A7">
        <w:rPr>
          <w:rFonts w:ascii="Times New Roman" w:eastAsia="Times New Roman" w:hAnsi="Times New Roman" w:cs="Times New Roman"/>
          <w:color w:val="000000" w:themeColor="text1"/>
          <w:sz w:val="24"/>
          <w:szCs w:val="26"/>
          <w:lang w:eastAsia="tr-TR"/>
        </w:rPr>
        <w:t>bc</w:t>
      </w:r>
      <w:proofErr w:type="spellEnd"/>
      <w:r w:rsidRPr="00C243A7">
        <w:rPr>
          <w:rFonts w:ascii="Times New Roman" w:eastAsia="Times New Roman" w:hAnsi="Times New Roman" w:cs="Times New Roman"/>
          <w:color w:val="000000" w:themeColor="text1"/>
          <w:sz w:val="24"/>
          <w:szCs w:val="26"/>
          <w:lang w:eastAsia="tr-TR"/>
        </w:rPr>
        <w:t>- (ğ) bendiyle 178 sayılı Kanun Hükmünde Kararname'ye eklenen Ek Madde 34'e,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color w:val="000000" w:themeColor="text1"/>
          <w:sz w:val="24"/>
          <w:szCs w:val="26"/>
          <w:lang w:eastAsia="tr-TR"/>
        </w:rPr>
        <w:t>bd</w:t>
      </w:r>
      <w:proofErr w:type="spellEnd"/>
      <w:r w:rsidRPr="00C243A7">
        <w:rPr>
          <w:rFonts w:ascii="Times New Roman" w:eastAsia="Times New Roman" w:hAnsi="Times New Roman" w:cs="Times New Roman"/>
          <w:color w:val="000000" w:themeColor="text1"/>
          <w:sz w:val="24"/>
          <w:szCs w:val="26"/>
          <w:lang w:eastAsia="tr-TR"/>
        </w:rPr>
        <w:t>- (h) bendine,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4- 19. maddesine,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gramStart"/>
      <w:r w:rsidRPr="00C243A7">
        <w:rPr>
          <w:rFonts w:ascii="Times New Roman" w:eastAsia="Times New Roman" w:hAnsi="Times New Roman" w:cs="Times New Roman"/>
          <w:color w:val="000000" w:themeColor="text1"/>
          <w:sz w:val="24"/>
          <w:szCs w:val="26"/>
          <w:lang w:eastAsia="tr-TR"/>
        </w:rPr>
        <w:t>yönelik</w:t>
      </w:r>
      <w:proofErr w:type="gramEnd"/>
      <w:r w:rsidRPr="00C243A7">
        <w:rPr>
          <w:rFonts w:ascii="Times New Roman" w:eastAsia="Times New Roman" w:hAnsi="Times New Roman" w:cs="Times New Roman"/>
          <w:color w:val="000000" w:themeColor="text1"/>
          <w:sz w:val="24"/>
          <w:szCs w:val="26"/>
          <w:lang w:eastAsia="tr-TR"/>
        </w:rPr>
        <w:t> iptal istemleri, 6.6.2013 günlü, E.2011/145,K.2013/70 sayılı kararla reddedildiğinden, bu maddelere, fıkraya, bentlere ve bölüme ilişkin yürürlüğün durdurulması istemlerinin REDDİNE,</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6.6.2013 gününde OYBİRLİĞİYLE karar verilmiştir.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VII- İPTAL HÜKMÜNÜN YÜRÜRLÜĞE GİRECEĞİ GÜN SORUNU</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153. maddesinin üçüncü fıkrasında, '</w:t>
      </w:r>
      <w:r w:rsidRPr="00C243A7">
        <w:rPr>
          <w:rFonts w:ascii="Times New Roman" w:eastAsia="Times New Roman" w:hAnsi="Times New Roman" w:cs="Times New Roman"/>
          <w:i/>
          <w:iCs/>
          <w:color w:val="000000" w:themeColor="text1"/>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243A7">
        <w:rPr>
          <w:rFonts w:ascii="Times New Roman" w:eastAsia="Times New Roman" w:hAnsi="Times New Roman" w:cs="Times New Roman"/>
          <w:color w:val="000000" w:themeColor="text1"/>
          <w:sz w:val="24"/>
          <w:szCs w:val="26"/>
          <w:lang w:eastAsia="tr-TR"/>
        </w:rPr>
        <w:t>' denilmekte, 6216 sayılı Anayasa Mahkemesinin Kuruluşu ve Yargılama Usulleri Hakkında Kanun'un 66. maddesinin (3) numaralı fıkrasında da bu kural tekrarlanmaktadır.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26.9.2011 günlü, 659 sayılı Genel Bütçe Kapsamındaki Kamu İdareleri ve Özel Bütçeli İdarelerde Hukuk Hizmetlerinin Yürütülmesine İlişkin Kanun Hükmünde Kararname'nin, 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xml:space="preserve"> 2., 3., 4., 5., 6., 7., 8., 9., 10., 11., 12., 13., 14., 15., 16., 18., geçici 1. ve geçici 2. maddelerinin, Cumhurbaşkanlığı, Türkiye Büyük Millet Meclisi, Anayasa Mahkemesi, Yargıtay, Danıştay, Sayıştay ve Hâkimler ve Savcılar Yüksek Kurulu yönünden, 17. maddesinin (5) numaralı </w:t>
      </w:r>
      <w:r w:rsidRPr="00C243A7">
        <w:rPr>
          <w:rFonts w:ascii="Times New Roman" w:eastAsia="Times New Roman" w:hAnsi="Times New Roman" w:cs="Times New Roman"/>
          <w:color w:val="000000" w:themeColor="text1"/>
          <w:sz w:val="24"/>
          <w:szCs w:val="26"/>
          <w:lang w:eastAsia="tr-TR"/>
        </w:rPr>
        <w:lastRenderedPageBreak/>
        <w:t>fıkrasının; (g) bendiyle başlığı ile birlikte değiştirilen 178 sayılı Kanun Hükmünde Kararname'nin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xml:space="preserve"> ibaresi ve (ğ) bendiyle 178 sayılı Kanun Hükmünde Kararname'ye eklenen Ek Madde 33'ün iptal edilmeleri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C243A7">
        <w:rPr>
          <w:rFonts w:ascii="Times New Roman" w:eastAsia="Times New Roman" w:hAnsi="Times New Roman" w:cs="Times New Roman"/>
          <w:color w:val="000000" w:themeColor="text1"/>
          <w:sz w:val="24"/>
          <w:szCs w:val="26"/>
          <w:lang w:eastAsia="tr-TR"/>
        </w:rPr>
        <w:t>Gazete'de</w:t>
      </w:r>
      <w:proofErr w:type="spellEnd"/>
      <w:r w:rsidRPr="00C243A7">
        <w:rPr>
          <w:rFonts w:ascii="Times New Roman" w:eastAsia="Times New Roman" w:hAnsi="Times New Roman" w:cs="Times New Roman"/>
          <w:color w:val="000000" w:themeColor="text1"/>
          <w:sz w:val="24"/>
          <w:szCs w:val="26"/>
          <w:lang w:eastAsia="tr-TR"/>
        </w:rPr>
        <w:t xml:space="preserve"> yayımlanmasından başlayarak dokuz ay sonra yürürlüğe girmesi uygun görülmüştür.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VIII- SONUÇ</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26.9.2011 günlü, 659 sayılı Genel Bütçe Kapsamındaki Kamu İdareleri ve Özel Bütçeli İdarelerde Hukuk Hizmetlerinin Yürütülmesine İlişkin Kanun Hükmünde Kararname'nin;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A- 17. maddesinin (1) numaralı fıkrasının;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gramStart"/>
      <w:r w:rsidRPr="00C243A7">
        <w:rPr>
          <w:rFonts w:ascii="Times New Roman" w:eastAsia="Times New Roman" w:hAnsi="Times New Roman" w:cs="Times New Roman"/>
          <w:color w:val="000000" w:themeColor="text1"/>
          <w:sz w:val="24"/>
          <w:szCs w:val="26"/>
          <w:lang w:eastAsia="tr-TR"/>
        </w:rPr>
        <w:t>1- (a) bendiyle değişiklik yapılan 14.7.1965 günlü, 657 sayılı Devlet Memurları Kanunu'nun 36. maddesinin '</w:t>
      </w:r>
      <w:r w:rsidRPr="00C243A7">
        <w:rPr>
          <w:rFonts w:ascii="Times New Roman" w:eastAsia="Times New Roman" w:hAnsi="Times New Roman" w:cs="Times New Roman"/>
          <w:i/>
          <w:iCs/>
          <w:color w:val="000000" w:themeColor="text1"/>
          <w:sz w:val="24"/>
          <w:szCs w:val="26"/>
          <w:lang w:eastAsia="tr-TR"/>
        </w:rPr>
        <w:t>Ortak Hükümler</w:t>
      </w:r>
      <w:r w:rsidRPr="00C243A7">
        <w:rPr>
          <w:rFonts w:ascii="Times New Roman" w:eastAsia="Times New Roman" w:hAnsi="Times New Roman" w:cs="Times New Roman"/>
          <w:color w:val="000000" w:themeColor="text1"/>
          <w:sz w:val="24"/>
          <w:szCs w:val="26"/>
          <w:lang w:eastAsia="tr-TR"/>
        </w:rPr>
        <w:t>' bölümünün (A) fıkrasının (11) numaralı bendi, 24.10.2011 günlü, 661 sayılı Avrupa Birliği Bakanlığının Teşkilat ve Görevleri Hakkında Kanun Hükmünde Kararname ile Bazı Kanun ve Kanun Hükmünde Kararnamelerde Değişiklik Yapılmasına Dair kanun Hükmünde Kararname'nin 102. maddesinin (1) numaralı fıkrasının (a) bendi, 11.10.2011 günlü, 662 sayılı Aile ve Sosyal Politikalar Bakanlığının Teşkilat ve Görevleri Hakkında Kanun Hükmünde Kararname ile Bazı Kanun ve Kanun Hükmünde Kararnamelerde Değişiklik Yapılmasına Dair Kanun Hükmünde Kararname'nin 93. maddesinin birinci fıkrasının (a) bendi ve 11.10.2011 günlü, 666 sayılı Kamu Görevlilerinin Mali Haklarının Düzenlenmesi Amacıyla Bazı Kanun ve Kanun Hükmünde Kararnamelerde Değişiklik Yapılmasına Dair Kanun Hükmünde Kararname'nin 5. maddesinin (ç) fıkrasının (1) numaralı bendi ile değiştirildiğinden konusu kalmayan (a) bendine, </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gramStart"/>
      <w:r w:rsidRPr="00C243A7">
        <w:rPr>
          <w:rFonts w:ascii="Times New Roman" w:eastAsia="Times New Roman" w:hAnsi="Times New Roman" w:cs="Times New Roman"/>
          <w:color w:val="000000" w:themeColor="text1"/>
          <w:sz w:val="24"/>
          <w:szCs w:val="26"/>
          <w:lang w:eastAsia="tr-TR"/>
        </w:rPr>
        <w:t>2- (b) bendiyle değişiklik yapılan, 657 sayılı Kanun'un 152. maddesinin '</w:t>
      </w:r>
      <w:r w:rsidRPr="00C243A7">
        <w:rPr>
          <w:rFonts w:ascii="Times New Roman" w:eastAsia="Times New Roman" w:hAnsi="Times New Roman" w:cs="Times New Roman"/>
          <w:i/>
          <w:iCs/>
          <w:color w:val="000000" w:themeColor="text1"/>
          <w:sz w:val="24"/>
          <w:szCs w:val="26"/>
          <w:lang w:eastAsia="tr-TR"/>
        </w:rPr>
        <w:t>II-Tazminatlar</w:t>
      </w:r>
      <w:r w:rsidRPr="00C243A7">
        <w:rPr>
          <w:rFonts w:ascii="Times New Roman" w:eastAsia="Times New Roman" w:hAnsi="Times New Roman" w:cs="Times New Roman"/>
          <w:color w:val="000000" w:themeColor="text1"/>
          <w:sz w:val="24"/>
          <w:szCs w:val="26"/>
          <w:lang w:eastAsia="tr-TR"/>
        </w:rPr>
        <w:t>' kısmının '</w:t>
      </w:r>
      <w:r w:rsidRPr="00C243A7">
        <w:rPr>
          <w:rFonts w:ascii="Times New Roman" w:eastAsia="Times New Roman" w:hAnsi="Times New Roman" w:cs="Times New Roman"/>
          <w:i/>
          <w:iCs/>
          <w:color w:val="000000" w:themeColor="text1"/>
          <w:sz w:val="24"/>
          <w:szCs w:val="26"/>
          <w:lang w:eastAsia="tr-TR"/>
        </w:rPr>
        <w:t>(A) Özel Hizmet Tazminatı</w:t>
      </w:r>
      <w:r w:rsidRPr="00C243A7">
        <w:rPr>
          <w:rFonts w:ascii="Times New Roman" w:eastAsia="Times New Roman" w:hAnsi="Times New Roman" w:cs="Times New Roman"/>
          <w:color w:val="000000" w:themeColor="text1"/>
          <w:sz w:val="24"/>
          <w:szCs w:val="26"/>
          <w:lang w:eastAsia="tr-TR"/>
        </w:rPr>
        <w:t>' bölümünün (h) ve (i) bentleri, 661 sayılı Kanun Hükmünde Kararname'nin 102. maddesinin (1) numaralı fıkrasının (b) bendi, 662 sayılı Kanun Hükmünde Kararname'nin 93. maddesinin birinci fıkrasının (b) bendi ve 666 sayılı Kanun Hükmünde Kararname'nin 5. maddesinin (ç) fıkrasının (4) numaralı bendi ile değiştirildiğinden konusu kalmayan (b) bendine,</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gramStart"/>
      <w:r w:rsidRPr="00C243A7">
        <w:rPr>
          <w:rFonts w:ascii="Times New Roman" w:eastAsia="Times New Roman" w:hAnsi="Times New Roman" w:cs="Times New Roman"/>
          <w:color w:val="000000" w:themeColor="text1"/>
          <w:sz w:val="24"/>
          <w:szCs w:val="26"/>
          <w:lang w:eastAsia="tr-TR"/>
        </w:rPr>
        <w:t>3- (c) bendiyle değişiklik yapılan, 657 sayılı Kanun'un eki (l) sayılı Ek Gösterge Cetvelinin '</w:t>
      </w:r>
      <w:r w:rsidRPr="00C243A7">
        <w:rPr>
          <w:rFonts w:ascii="Times New Roman" w:eastAsia="Times New Roman" w:hAnsi="Times New Roman" w:cs="Times New Roman"/>
          <w:i/>
          <w:iCs/>
          <w:color w:val="000000" w:themeColor="text1"/>
          <w:sz w:val="24"/>
          <w:szCs w:val="26"/>
          <w:lang w:eastAsia="tr-TR"/>
        </w:rPr>
        <w:t>I- Genel İdare Hizmetleri Sınıfı</w:t>
      </w:r>
      <w:r w:rsidRPr="00C243A7">
        <w:rPr>
          <w:rFonts w:ascii="Times New Roman" w:eastAsia="Times New Roman" w:hAnsi="Times New Roman" w:cs="Times New Roman"/>
          <w:color w:val="000000" w:themeColor="text1"/>
          <w:sz w:val="24"/>
          <w:szCs w:val="26"/>
          <w:lang w:eastAsia="tr-TR"/>
        </w:rPr>
        <w:t>' bölümünün (g) ve (h) bentleri, 661 sayılı Kanun Hükmünde Kararname'nin 102. maddesinin (1) numaralı fıkrasının (ç) bendi, 662 sayılı Kanun Hükmünde Kararname'nin 93. maddesinin birinci fıkrasının (c) bendi ve 666 sayılı Kanun Hükmünde Kararname'nin 5. maddesinin (ç) fıkrasının (5) numaralı bendi ile değiştirildiğinden konusu kalmayan (c) bendine,</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4- (ç) bendiyle değişiklik yapılan, 657 sayılı Kanun'un eki (IV) sayılı Makam Tazminatı Cetvelinin 8. sırasının (b) bendi, 666 sayılı Kanun Hükmünde </w:t>
      </w:r>
      <w:r w:rsidRPr="00C243A7">
        <w:rPr>
          <w:rFonts w:ascii="Times New Roman" w:eastAsia="Times New Roman" w:hAnsi="Times New Roman" w:cs="Times New Roman"/>
          <w:color w:val="000000" w:themeColor="text1"/>
          <w:spacing w:val="6"/>
          <w:sz w:val="24"/>
          <w:szCs w:val="26"/>
          <w:lang w:eastAsia="tr-TR"/>
        </w:rPr>
        <w:t>Kararname'nin 5. maddesinin (ç) fıkrasının (7) numaralı bendiyle değiştirildiğinden</w:t>
      </w:r>
      <w:r w:rsidRPr="00C243A7">
        <w:rPr>
          <w:rFonts w:ascii="Times New Roman" w:eastAsia="Times New Roman" w:hAnsi="Times New Roman" w:cs="Times New Roman"/>
          <w:color w:val="000000" w:themeColor="text1"/>
          <w:sz w:val="24"/>
          <w:szCs w:val="26"/>
          <w:lang w:eastAsia="tr-TR"/>
        </w:rPr>
        <w:t> konusu kalmayan(ç) bendine,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ilişkin</w:t>
      </w:r>
      <w:proofErr w:type="gramEnd"/>
      <w:r w:rsidRPr="00C243A7">
        <w:rPr>
          <w:rFonts w:ascii="Times New Roman" w:eastAsia="Times New Roman" w:hAnsi="Times New Roman" w:cs="Times New Roman"/>
          <w:color w:val="000000" w:themeColor="text1"/>
          <w:sz w:val="24"/>
          <w:szCs w:val="26"/>
          <w:lang w:eastAsia="tr-TR"/>
        </w:rPr>
        <w:t> iptal istemleri hakkında KARAR VERİLMESİNE YER OLMADIĞINA,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B- 1-1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maddelerinin Cumhurbaşkanlığı, Türkiye Büyük Millet Meclisi, Anayasa Mahkemesi, Yargıtay, Danıştay, Sayıştay ve Hâkimler ve Savcılar Yüksek Kurulu dışında kalan kurumlar yönünden, 17. maddesinin (2), (3), (4) numaralı fıkraları, (5) numaralı fıkrasının (g) bendiyle değiştirilen, 13.12.1983 günlü, 178 sayılı Maliye Bakanlığının Teşkilat ve Görevleri Hakkında Kanun Hükmünde Kararname'nin 43. maddesinin üçüncü fıkrası ve son fıkrasında yer alan </w:t>
      </w:r>
      <w:r w:rsidRPr="00C243A7">
        <w:rPr>
          <w:rFonts w:ascii="Times New Roman" w:eastAsia="Times New Roman" w:hAnsi="Times New Roman" w:cs="Times New Roman"/>
          <w:i/>
          <w:iCs/>
          <w:color w:val="000000" w:themeColor="text1"/>
          <w:sz w:val="24"/>
          <w:szCs w:val="26"/>
          <w:lang w:eastAsia="tr-TR"/>
        </w:rPr>
        <w:t xml:space="preserve">''mesleğe </w:t>
      </w:r>
      <w:proofErr w:type="spellStart"/>
      <w:r w:rsidRPr="00C243A7">
        <w:rPr>
          <w:rFonts w:ascii="Times New Roman" w:eastAsia="Times New Roman" w:hAnsi="Times New Roman" w:cs="Times New Roman"/>
          <w:i/>
          <w:iCs/>
          <w:color w:val="000000" w:themeColor="text1"/>
          <w:sz w:val="24"/>
          <w:szCs w:val="26"/>
          <w:lang w:eastAsia="tr-TR"/>
        </w:rPr>
        <w:t>alınmaları'</w:t>
      </w:r>
      <w:r w:rsidRPr="00C243A7">
        <w:rPr>
          <w:rFonts w:ascii="Times New Roman" w:eastAsia="Times New Roman" w:hAnsi="Times New Roman" w:cs="Times New Roman"/>
          <w:color w:val="000000" w:themeColor="text1"/>
          <w:sz w:val="24"/>
          <w:szCs w:val="26"/>
          <w:lang w:eastAsia="tr-TR"/>
        </w:rPr>
        <w:t>ibaresi</w:t>
      </w:r>
      <w:proofErr w:type="spellEnd"/>
      <w:r w:rsidRPr="00C243A7">
        <w:rPr>
          <w:rFonts w:ascii="Times New Roman" w:eastAsia="Times New Roman" w:hAnsi="Times New Roman" w:cs="Times New Roman"/>
          <w:color w:val="000000" w:themeColor="text1"/>
          <w:sz w:val="24"/>
          <w:szCs w:val="26"/>
          <w:lang w:eastAsia="tr-TR"/>
        </w:rPr>
        <w:t xml:space="preserve"> dışında kalan bölümü, (ğ) bendiyle 178 sayılı Kanun Hükmünde Kararname'ye eklenen Ek Madde 34, (h), (ı), (i) bentleri, (6) numaralı fıkrası, 19. ve 20. maddeleri ile eki listenin;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w:t>
      </w:r>
      <w:proofErr w:type="gramEnd"/>
      <w:r w:rsidRPr="00C243A7">
        <w:rPr>
          <w:rFonts w:ascii="Times New Roman" w:eastAsia="Times New Roman" w:hAnsi="Times New Roman" w:cs="Times New Roman"/>
          <w:color w:val="000000" w:themeColor="text1"/>
          <w:sz w:val="24"/>
          <w:szCs w:val="26"/>
          <w:lang w:eastAsia="tr-TR"/>
        </w:rPr>
        <w:t>- 6.4.2011 günlü, 6223 sayılı Kamu Hizmetlerinin Düzenli, Etkin ve Verimli Bir Şekilde Yürütülmesini Sağlamak Üzere Kamu Kurum ve Kuruluşlarının Teşkilat, Görev ve Yetkileri ile Kamu Görevlilerine İlişkin Konularda Yetki Kanunu kapsamında olduğundan Anayasa'ya aykırı olmadıklarına ve iptal istemlerinin REDDİNE,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b</w:t>
      </w:r>
      <w:proofErr w:type="gramEnd"/>
      <w:r w:rsidRPr="00C243A7">
        <w:rPr>
          <w:rFonts w:ascii="Times New Roman" w:eastAsia="Times New Roman" w:hAnsi="Times New Roman" w:cs="Times New Roman"/>
          <w:color w:val="000000" w:themeColor="text1"/>
          <w:sz w:val="24"/>
          <w:szCs w:val="26"/>
          <w:lang w:eastAsia="tr-TR"/>
        </w:rPr>
        <w:t>- Anayasa'nın 70. ve 91. maddesinin birinci fıkrası uyarınca Anayasa'ya aykırı olmadıklarına ve iptal istemlerinin REDDİNE, 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 ün </w:t>
      </w:r>
      <w:proofErr w:type="spellStart"/>
      <w:r w:rsidRPr="00C243A7">
        <w:rPr>
          <w:rFonts w:ascii="Times New Roman" w:eastAsia="Times New Roman" w:hAnsi="Times New Roman" w:cs="Times New Roman"/>
          <w:color w:val="000000" w:themeColor="text1"/>
          <w:sz w:val="24"/>
          <w:szCs w:val="26"/>
          <w:lang w:eastAsia="tr-TR"/>
        </w:rPr>
        <w:t>karşıoyu</w:t>
      </w:r>
      <w:proofErr w:type="spellEnd"/>
      <w:r w:rsidRPr="00C243A7">
        <w:rPr>
          <w:rFonts w:ascii="Times New Roman" w:eastAsia="Times New Roman" w:hAnsi="Times New Roman" w:cs="Times New Roman"/>
          <w:color w:val="000000" w:themeColor="text1"/>
          <w:sz w:val="24"/>
          <w:szCs w:val="26"/>
          <w:lang w:eastAsia="tr-TR"/>
        </w:rPr>
        <w:t> ve OYÇOKLUĞUYLA,</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2-1</w:t>
      </w:r>
      <w:proofErr w:type="gramStart"/>
      <w:r w:rsidRPr="00C243A7">
        <w:rPr>
          <w:rFonts w:ascii="Times New Roman" w:eastAsia="Times New Roman" w:hAnsi="Times New Roman" w:cs="Times New Roman"/>
          <w:color w:val="000000" w:themeColor="text1"/>
          <w:sz w:val="24"/>
          <w:szCs w:val="26"/>
          <w:lang w:eastAsia="tr-TR"/>
        </w:rPr>
        <w:t>.,</w:t>
      </w:r>
      <w:proofErr w:type="gramEnd"/>
      <w:r w:rsidRPr="00C243A7">
        <w:rPr>
          <w:rFonts w:ascii="Times New Roman" w:eastAsia="Times New Roman" w:hAnsi="Times New Roman" w:cs="Times New Roman"/>
          <w:color w:val="000000" w:themeColor="text1"/>
          <w:sz w:val="24"/>
          <w:szCs w:val="26"/>
          <w:lang w:eastAsia="tr-TR"/>
        </w:rPr>
        <w:t> 2., 3., 4., 5., 6., 7., 8., 9., 10., 11., 12., 13., 14., 15., 16., 18., geçici 1. ve geçici 2. maddeleri, Cumhurbaşkanlığı, Türkiye Büyük Millet Meclisi, Anayasa Mahkemesi, Yargıtay, Danıştay, Sayıştay ve Hâkimler ve Savcılar Yüksek Kurulu yönünden 6223 sayılı Kanun kapsamında olmadığından, bu maddelerin Anayasa'ya aykırı olduklarına ve İPTALLERİNE; iptal hükümlerinin, Anayasa'nın 153. maddesinin üçüncü fıkrasıyla 6216 sayılı Kanun'un 66. maddesinin (3) numaralı fıkrası gereğince, KARARIN RESMÎ GAZETE'DE YAYIMLANMASINDAN BAŞLAYARAK DOKUZ AY SONRA YÜRÜRLÜĞE GİRMESİNE, OYBİRLİĞİYLE,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3- 17. maddesinin (5) numaralı fıkrasının;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w:t>
      </w:r>
      <w:proofErr w:type="gramEnd"/>
      <w:r w:rsidRPr="00C243A7">
        <w:rPr>
          <w:rFonts w:ascii="Times New Roman" w:eastAsia="Times New Roman" w:hAnsi="Times New Roman" w:cs="Times New Roman"/>
          <w:color w:val="000000" w:themeColor="text1"/>
          <w:sz w:val="24"/>
          <w:szCs w:val="26"/>
          <w:lang w:eastAsia="tr-TR"/>
        </w:rPr>
        <w:t>- (g) bendiyle başlığı ile birlikte değiştirilen, 178 sayılı Kanun Hükmünde Kararname'nin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ibaresinin,</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b-(ğ) bendiyle 178 sayılı Kanun Hükmünde Kararname'ye eklenen Ek Madde 33'ün,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Anayasa'nın 70. ve 91. maddesinin birinci fıkrasına aykırı olduklarına ve İPTALLERİNE, Haşim KILIÇ, Alparslan ALTAN, Engin YILDIRIM, Nuri NECİPOĞLU, </w:t>
      </w: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 Celal Mümtaz AKINCI ile Muammer </w:t>
      </w:r>
      <w:proofErr w:type="spellStart"/>
      <w:r w:rsidRPr="00C243A7">
        <w:rPr>
          <w:rFonts w:ascii="Times New Roman" w:eastAsia="Times New Roman" w:hAnsi="Times New Roman" w:cs="Times New Roman"/>
          <w:color w:val="000000" w:themeColor="text1"/>
          <w:sz w:val="24"/>
          <w:szCs w:val="26"/>
          <w:lang w:eastAsia="tr-TR"/>
        </w:rPr>
        <w:t>TOPAL'ın</w:t>
      </w:r>
      <w:proofErr w:type="spellEnd"/>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karşıoyları</w:t>
      </w:r>
      <w:proofErr w:type="spellEnd"/>
      <w:r w:rsidRPr="00C243A7">
        <w:rPr>
          <w:rFonts w:ascii="Times New Roman" w:eastAsia="Times New Roman" w:hAnsi="Times New Roman" w:cs="Times New Roman"/>
          <w:color w:val="000000" w:themeColor="text1"/>
          <w:sz w:val="24"/>
          <w:szCs w:val="26"/>
          <w:lang w:eastAsia="tr-TR"/>
        </w:rPr>
        <w:t> ve OYÇOKLUĞUYLA; iptal hükümlerinin, Anayasa'nın 153. maddesinin üçüncü fıkrasıyla 6216 sayılı Kanun'un 66. maddesinin (3) numaralı fıkrası gereğince, KARARIN RESMÎ GAZETE'DE YAYIMLANMASINDAN BAŞLAYARAK DOKUZ AY SONRA YÜRÜRLÜĞE GİRMESİNE, OYBİRLİĞİYLE,</w:t>
      </w:r>
      <w:proofErr w:type="gramEnd"/>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C- İçerikleri itibariyle Anayasa'ya aykırılığı ileri sürülen;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1- 6. maddesinin (2) numaralı fıkrasında yer alan </w:t>
      </w:r>
      <w:r w:rsidRPr="00C243A7">
        <w:rPr>
          <w:rFonts w:ascii="Times New Roman" w:eastAsia="Times New Roman" w:hAnsi="Times New Roman" w:cs="Times New Roman"/>
          <w:i/>
          <w:iCs/>
          <w:color w:val="000000" w:themeColor="text1"/>
          <w:sz w:val="24"/>
          <w:szCs w:val="26"/>
          <w:lang w:eastAsia="tr-TR"/>
        </w:rPr>
        <w:t>''hukuk birimi amirleri, hukuk müşavirleri, </w:t>
      </w:r>
      <w:proofErr w:type="spellStart"/>
      <w:r w:rsidRPr="00C243A7">
        <w:rPr>
          <w:rFonts w:ascii="Times New Roman" w:eastAsia="Times New Roman" w:hAnsi="Times New Roman" w:cs="Times New Roman"/>
          <w:i/>
          <w:iCs/>
          <w:color w:val="000000" w:themeColor="text1"/>
          <w:sz w:val="24"/>
          <w:szCs w:val="26"/>
          <w:lang w:eastAsia="tr-TR"/>
        </w:rPr>
        <w:t>muhakemat</w:t>
      </w:r>
      <w:proofErr w:type="spellEnd"/>
      <w:r w:rsidRPr="00C243A7">
        <w:rPr>
          <w:rFonts w:ascii="Times New Roman" w:eastAsia="Times New Roman" w:hAnsi="Times New Roman" w:cs="Times New Roman"/>
          <w:i/>
          <w:iCs/>
          <w:color w:val="000000" w:themeColor="text1"/>
          <w:sz w:val="24"/>
          <w:szCs w:val="26"/>
          <w:lang w:eastAsia="tr-TR"/>
        </w:rPr>
        <w:t> müdürleri''</w:t>
      </w:r>
      <w:r w:rsidRPr="00C243A7">
        <w:rPr>
          <w:rFonts w:ascii="Times New Roman" w:eastAsia="Times New Roman" w:hAnsi="Times New Roman" w:cs="Times New Roman"/>
          <w:color w:val="000000" w:themeColor="text1"/>
          <w:sz w:val="24"/>
          <w:szCs w:val="26"/>
          <w:lang w:eastAsia="tr-TR"/>
        </w:rPr>
        <w:t> ibaresinin Anayasa'ya aykırı olmadığına ve iptal isteminin REDDİNE, 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PAKSÜT'ün</w:t>
      </w:r>
      <w:proofErr w:type="spellEnd"/>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karşıoyu</w:t>
      </w:r>
      <w:proofErr w:type="spellEnd"/>
      <w:r w:rsidRPr="00C243A7">
        <w:rPr>
          <w:rFonts w:ascii="Times New Roman" w:eastAsia="Times New Roman" w:hAnsi="Times New Roman" w:cs="Times New Roman"/>
          <w:color w:val="000000" w:themeColor="text1"/>
          <w:sz w:val="24"/>
          <w:szCs w:val="26"/>
          <w:lang w:eastAsia="tr-TR"/>
        </w:rPr>
        <w:t> ve OYÇOKLUĞUYLA,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2- 14. maddesinin (1) numaralı fıkrasında yer alan </w:t>
      </w:r>
      <w:r w:rsidRPr="00C243A7">
        <w:rPr>
          <w:rFonts w:ascii="Times New Roman" w:eastAsia="Times New Roman" w:hAnsi="Times New Roman" w:cs="Times New Roman"/>
          <w:i/>
          <w:iCs/>
          <w:color w:val="000000" w:themeColor="text1"/>
          <w:sz w:val="24"/>
          <w:szCs w:val="26"/>
          <w:lang w:eastAsia="tr-TR"/>
        </w:rPr>
        <w:t>''hukuk birimi amirleri, </w:t>
      </w:r>
      <w:proofErr w:type="spellStart"/>
      <w:r w:rsidRPr="00C243A7">
        <w:rPr>
          <w:rFonts w:ascii="Times New Roman" w:eastAsia="Times New Roman" w:hAnsi="Times New Roman" w:cs="Times New Roman"/>
          <w:i/>
          <w:iCs/>
          <w:color w:val="000000" w:themeColor="text1"/>
          <w:sz w:val="24"/>
          <w:szCs w:val="26"/>
          <w:lang w:eastAsia="tr-TR"/>
        </w:rPr>
        <w:t>muhakematmüdürleri</w:t>
      </w:r>
      <w:proofErr w:type="spellEnd"/>
      <w:r w:rsidRPr="00C243A7">
        <w:rPr>
          <w:rFonts w:ascii="Times New Roman" w:eastAsia="Times New Roman" w:hAnsi="Times New Roman" w:cs="Times New Roman"/>
          <w:i/>
          <w:iCs/>
          <w:color w:val="000000" w:themeColor="text1"/>
          <w:sz w:val="24"/>
          <w:szCs w:val="26"/>
          <w:lang w:eastAsia="tr-TR"/>
        </w:rPr>
        <w:t>, hukuk müşavirleri''</w:t>
      </w:r>
      <w:r w:rsidRPr="00C243A7">
        <w:rPr>
          <w:rFonts w:ascii="Times New Roman" w:eastAsia="Times New Roman" w:hAnsi="Times New Roman" w:cs="Times New Roman"/>
          <w:color w:val="000000" w:themeColor="text1"/>
          <w:sz w:val="24"/>
          <w:szCs w:val="26"/>
          <w:lang w:eastAsia="tr-TR"/>
        </w:rPr>
        <w:t> ibaresinin Anayasa'ya aykırı olmadığına ve iptal isteminin REDDİNE, 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PAKSÜT'ün</w:t>
      </w:r>
      <w:proofErr w:type="spellEnd"/>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karşıoyu</w:t>
      </w:r>
      <w:proofErr w:type="spellEnd"/>
      <w:r w:rsidRPr="00C243A7">
        <w:rPr>
          <w:rFonts w:ascii="Times New Roman" w:eastAsia="Times New Roman" w:hAnsi="Times New Roman" w:cs="Times New Roman"/>
          <w:color w:val="000000" w:themeColor="text1"/>
          <w:sz w:val="24"/>
          <w:szCs w:val="26"/>
          <w:lang w:eastAsia="tr-TR"/>
        </w:rPr>
        <w:t> ve OYÇOKLUĞUYLA,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3- 17. maddesinin;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w:t>
      </w:r>
      <w:proofErr w:type="gramEnd"/>
      <w:r w:rsidRPr="00C243A7">
        <w:rPr>
          <w:rFonts w:ascii="Times New Roman" w:eastAsia="Times New Roman" w:hAnsi="Times New Roman" w:cs="Times New Roman"/>
          <w:color w:val="000000" w:themeColor="text1"/>
          <w:sz w:val="24"/>
          <w:szCs w:val="26"/>
          <w:lang w:eastAsia="tr-TR"/>
        </w:rPr>
        <w:t>- (4) numaralı fıkrasının (a) bendiyle başlığı ile birlikte değiştirilen,11.10.2006 günlü, 5549 sayılı Suç Gelirlerinin Aklanmasının Önlenmesi Hakkında Kanun'un 21. maddesinin Anayasa'ya aykırı olmadığına ve iptal isteminin REDDİNE,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b</w:t>
      </w:r>
      <w:proofErr w:type="gramEnd"/>
      <w:r w:rsidRPr="00C243A7">
        <w:rPr>
          <w:rFonts w:ascii="Times New Roman" w:eastAsia="Times New Roman" w:hAnsi="Times New Roman" w:cs="Times New Roman"/>
          <w:color w:val="000000" w:themeColor="text1"/>
          <w:sz w:val="24"/>
          <w:szCs w:val="26"/>
          <w:lang w:eastAsia="tr-TR"/>
        </w:rPr>
        <w:t>- (5) numaralı fıkrasının;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spellStart"/>
      <w:r w:rsidRPr="00C243A7">
        <w:rPr>
          <w:rFonts w:ascii="Times New Roman" w:eastAsia="Times New Roman" w:hAnsi="Times New Roman" w:cs="Times New Roman"/>
          <w:color w:val="000000" w:themeColor="text1"/>
          <w:sz w:val="24"/>
          <w:szCs w:val="26"/>
          <w:lang w:eastAsia="tr-TR"/>
        </w:rPr>
        <w:t>ba</w:t>
      </w:r>
      <w:proofErr w:type="spellEnd"/>
      <w:r w:rsidRPr="00C243A7">
        <w:rPr>
          <w:rFonts w:ascii="Times New Roman" w:eastAsia="Times New Roman" w:hAnsi="Times New Roman" w:cs="Times New Roman"/>
          <w:color w:val="000000" w:themeColor="text1"/>
          <w:sz w:val="24"/>
          <w:szCs w:val="26"/>
          <w:lang w:eastAsia="tr-TR"/>
        </w:rPr>
        <w:t>- (c), (ç), (d) ve (e) bentlerinin Anayasa'ya aykırı olmadıklarına ve iptal istemlerinin REDDİNE,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spellStart"/>
      <w:r w:rsidRPr="00C243A7">
        <w:rPr>
          <w:rFonts w:ascii="Times New Roman" w:eastAsia="Times New Roman" w:hAnsi="Times New Roman" w:cs="Times New Roman"/>
          <w:color w:val="000000" w:themeColor="text1"/>
          <w:sz w:val="24"/>
          <w:szCs w:val="26"/>
          <w:lang w:eastAsia="tr-TR"/>
        </w:rPr>
        <w:t>bb</w:t>
      </w:r>
      <w:proofErr w:type="spellEnd"/>
      <w:r w:rsidRPr="00C243A7">
        <w:rPr>
          <w:rFonts w:ascii="Times New Roman" w:eastAsia="Times New Roman" w:hAnsi="Times New Roman" w:cs="Times New Roman"/>
          <w:color w:val="000000" w:themeColor="text1"/>
          <w:sz w:val="24"/>
          <w:szCs w:val="26"/>
          <w:lang w:eastAsia="tr-TR"/>
        </w:rPr>
        <w:t>- (g) bendiyle değiştirilen, 178 sayılı Kanun Hükmünde Kararname'nin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ibaresi dışında kalan bölümünün Anayasa'ya aykırı olmadığına ve iptal isteminin REDDİNE,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proofErr w:type="spellStart"/>
      <w:r w:rsidRPr="00C243A7">
        <w:rPr>
          <w:rFonts w:ascii="Times New Roman" w:eastAsia="Times New Roman" w:hAnsi="Times New Roman" w:cs="Times New Roman"/>
          <w:color w:val="000000" w:themeColor="text1"/>
          <w:sz w:val="24"/>
          <w:szCs w:val="26"/>
          <w:lang w:eastAsia="tr-TR"/>
        </w:rPr>
        <w:t>bc</w:t>
      </w:r>
      <w:proofErr w:type="spellEnd"/>
      <w:r w:rsidRPr="00C243A7">
        <w:rPr>
          <w:rFonts w:ascii="Times New Roman" w:eastAsia="Times New Roman" w:hAnsi="Times New Roman" w:cs="Times New Roman"/>
          <w:color w:val="000000" w:themeColor="text1"/>
          <w:sz w:val="24"/>
          <w:szCs w:val="26"/>
          <w:lang w:eastAsia="tr-TR"/>
        </w:rPr>
        <w:t>- (ğ) bendiyle 178 sayılı Kanun Hükmünde Kararname'ye eklenen Ek Madde 34'ün Anayasa'ya aykırı olmadığına ve iptal isteminin REDDİNE, OYBİRLİĞİYLE,</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color w:val="000000" w:themeColor="text1"/>
          <w:sz w:val="24"/>
          <w:szCs w:val="26"/>
          <w:lang w:eastAsia="tr-TR"/>
        </w:rPr>
        <w:t>bd</w:t>
      </w:r>
      <w:proofErr w:type="spellEnd"/>
      <w:r w:rsidRPr="00C243A7">
        <w:rPr>
          <w:rFonts w:ascii="Times New Roman" w:eastAsia="Times New Roman" w:hAnsi="Times New Roman" w:cs="Times New Roman"/>
          <w:color w:val="000000" w:themeColor="text1"/>
          <w:sz w:val="24"/>
          <w:szCs w:val="26"/>
          <w:lang w:eastAsia="tr-TR"/>
        </w:rPr>
        <w:t>- (h) bendinin Anayasa'ya aykırı olmadığına ve iptal isteminin REDDİNE, Serdar ÖZGÜLDÜR, Zehra Ayla PERKTAŞ ile Celal Mümtaz </w:t>
      </w:r>
      <w:proofErr w:type="spellStart"/>
      <w:r w:rsidRPr="00C243A7">
        <w:rPr>
          <w:rFonts w:ascii="Times New Roman" w:eastAsia="Times New Roman" w:hAnsi="Times New Roman" w:cs="Times New Roman"/>
          <w:color w:val="000000" w:themeColor="text1"/>
          <w:sz w:val="24"/>
          <w:szCs w:val="26"/>
          <w:lang w:eastAsia="tr-TR"/>
        </w:rPr>
        <w:t>AKINCI'nın</w:t>
      </w:r>
      <w:proofErr w:type="spellEnd"/>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karşıoyları</w:t>
      </w:r>
      <w:proofErr w:type="spellEnd"/>
      <w:r w:rsidRPr="00C243A7">
        <w:rPr>
          <w:rFonts w:ascii="Times New Roman" w:eastAsia="Times New Roman" w:hAnsi="Times New Roman" w:cs="Times New Roman"/>
          <w:color w:val="000000" w:themeColor="text1"/>
          <w:sz w:val="24"/>
          <w:szCs w:val="26"/>
          <w:lang w:eastAsia="tr-TR"/>
        </w:rPr>
        <w:t> ve OYÇOKLUĞUYLA,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4- 19. maddesinin Anayasa'ya aykırı olmadığına ve iptal isteminin REDDİNE, OYBİRLİĞİYLE,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6.6.2013 gününde karar verildi.</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43A7" w:rsidRPr="00C243A7" w:rsidTr="00C243A7">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Başkan</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Haşim KILIÇ</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Başkanvekili</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color w:val="000000" w:themeColor="text1"/>
                <w:sz w:val="24"/>
                <w:szCs w:val="26"/>
                <w:lang w:eastAsia="tr-TR"/>
              </w:rPr>
              <w:t>Serruh</w:t>
            </w:r>
            <w:proofErr w:type="spellEnd"/>
            <w:r w:rsidRPr="00C243A7">
              <w:rPr>
                <w:rFonts w:ascii="Times New Roman" w:eastAsia="Times New Roman" w:hAnsi="Times New Roman" w:cs="Times New Roman"/>
                <w:color w:val="000000" w:themeColor="text1"/>
                <w:sz w:val="24"/>
                <w:szCs w:val="26"/>
                <w:lang w:eastAsia="tr-TR"/>
              </w:rPr>
              <w:t> KALELİ</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Başkanvekili</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Alparslan ALTAN</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43A7" w:rsidRPr="00C243A7" w:rsidTr="00C243A7">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Mehmet ERTEN</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Serdar ÖZGÜLDÜR</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43A7" w:rsidRPr="00C243A7" w:rsidTr="00C243A7">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Zehra Ayla PERKTAŞ</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Recep KÖMÜRCÜ</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Burhan ÜSTÜN</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43A7" w:rsidRPr="00C243A7" w:rsidTr="00C243A7">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Engin YILDIRIM</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Nuri NECİPOĞLU</w:t>
            </w:r>
          </w:p>
        </w:tc>
        <w:tc>
          <w:tcPr>
            <w:tcW w:w="1667"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C243A7" w:rsidRPr="00C243A7" w:rsidTr="00C243A7">
        <w:tc>
          <w:tcPr>
            <w:tcW w:w="2500"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Celal Mümtaz AKINCI</w:t>
            </w:r>
          </w:p>
        </w:tc>
        <w:tc>
          <w:tcPr>
            <w:tcW w:w="2500"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Muammer TOPAL</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C243A7" w:rsidRPr="00C243A7" w:rsidTr="00C243A7">
        <w:tc>
          <w:tcPr>
            <w:tcW w:w="2500"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Zühtü ARSLAN</w:t>
            </w:r>
          </w:p>
        </w:tc>
        <w:tc>
          <w:tcPr>
            <w:tcW w:w="2500" w:type="pct"/>
            <w:tcMar>
              <w:top w:w="0" w:type="dxa"/>
              <w:left w:w="70" w:type="dxa"/>
              <w:bottom w:w="0" w:type="dxa"/>
              <w:right w:w="70"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 Emin KUZ</w:t>
            </w:r>
          </w:p>
        </w:tc>
      </w:tr>
    </w:tbl>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i/>
          <w:i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lastRenderedPageBreak/>
        <w:t>KARŞIOY YAZISI</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26.9</w:t>
      </w:r>
      <w:r w:rsidRPr="00C243A7">
        <w:rPr>
          <w:rFonts w:ascii="Times New Roman" w:eastAsia="Times New Roman" w:hAnsi="Times New Roman" w:cs="Times New Roman"/>
          <w:b/>
          <w:bCs/>
          <w:color w:val="000000" w:themeColor="text1"/>
          <w:sz w:val="24"/>
          <w:szCs w:val="26"/>
          <w:lang w:eastAsia="tr-TR"/>
        </w:rPr>
        <w:t>.</w:t>
      </w:r>
      <w:r w:rsidRPr="00C243A7">
        <w:rPr>
          <w:rFonts w:ascii="Times New Roman" w:eastAsia="Times New Roman" w:hAnsi="Times New Roman" w:cs="Times New Roman"/>
          <w:color w:val="000000" w:themeColor="text1"/>
          <w:sz w:val="24"/>
          <w:szCs w:val="26"/>
          <w:lang w:eastAsia="tr-TR"/>
        </w:rPr>
        <w:t>2011 günlü, 659 sayılı Genel Bütçe Kapsamındaki Kamu İdareleri ve Özel Bütçeli İdarelerde Hukuk Hizmetlerinin Yürütülmesine İlişkin Kanun Hükmünde Kararname'nin 17. maddesinin(5) numaralı fıkrasının (g) bendiyle başlığı ile birlikte değiştirilen, 178 sayılı Kanun Hükmünde Kararname'nin 43. maddesinin üçüncü fıkrası ile son fıkrasında yer alan </w:t>
      </w:r>
      <w:r w:rsidRPr="00C243A7">
        <w:rPr>
          <w:rFonts w:ascii="Times New Roman" w:eastAsia="Times New Roman" w:hAnsi="Times New Roman" w:cs="Times New Roman"/>
          <w:i/>
          <w:iCs/>
          <w:color w:val="000000" w:themeColor="text1"/>
          <w:sz w:val="24"/>
          <w:szCs w:val="26"/>
          <w:lang w:eastAsia="tr-TR"/>
        </w:rPr>
        <w:t>''mesleğe alınmaları,''</w:t>
      </w:r>
      <w:r w:rsidRPr="00C243A7">
        <w:rPr>
          <w:rFonts w:ascii="Times New Roman" w:eastAsia="Times New Roman" w:hAnsi="Times New Roman" w:cs="Times New Roman"/>
          <w:color w:val="000000" w:themeColor="text1"/>
          <w:sz w:val="24"/>
          <w:szCs w:val="26"/>
          <w:lang w:eastAsia="tr-TR"/>
        </w:rPr>
        <w:t> ibaresi ve (ğ) bendiyle 178 sayılı Kanun Hükmünde Kararname'ye eklenen Ek Madde 33 çoğunluk kararıyla Anayasa'nın 70. ve 91. maddelerine aykırı bulunarak iptal edilmiştir.</w:t>
      </w:r>
      <w:proofErr w:type="gramEnd"/>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i/>
          <w:iCs/>
          <w:color w:val="000000" w:themeColor="text1"/>
          <w:sz w:val="24"/>
          <w:szCs w:val="26"/>
          <w:lang w:eastAsia="tr-TR"/>
        </w:rPr>
        <w:t>{C}{C}{C}{C}{C}</w:t>
      </w:r>
      <w:bookmarkStart w:id="5" w:name="OLE_LINK5"/>
      <w:bookmarkStart w:id="6" w:name="OLE_LINK4"/>
      <w:bookmarkEnd w:id="5"/>
      <w:bookmarkEnd w:id="6"/>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proofErr w:type="gramStart"/>
      <w:r w:rsidRPr="00C243A7">
        <w:rPr>
          <w:rFonts w:ascii="Times New Roman" w:eastAsia="Times New Roman" w:hAnsi="Times New Roman" w:cs="Times New Roman"/>
          <w:color w:val="000000" w:themeColor="text1"/>
          <w:sz w:val="24"/>
          <w:szCs w:val="26"/>
          <w:lang w:eastAsia="tr-TR"/>
        </w:rPr>
        <w:t>Kanun Hükmünde Kararname'nin 17. maddesinin (5) numaralı fıkrasının (g) bendiyle, başlığı ile birlikte değiştirilen 178 sayılı Kanun Hükmünde Kararname'nin 43. maddesinin üçüncü fıkrasında, Maliye Uzman Yardımcılığı ve Defterdarlık Uzman Yardımcılığına atanabilmek için gerekli koşullarına yer verilmiş, son fıkrasında Maliye Uzmanı, Maliye Uzman Yardımcısı, Defterdarlık Uzmanı ve Defterdarlık Uzman Yardımcılarının mesleğe alınmaları, yarışma sınavı, komisyonların oluşumu, yetiştirilmeleri, tez hazırlama ve yeterlik sınavları, atanmaları, eğitimleri, çalışma ve görevlendirilmelerine ilişkin esaslar ile diğer hususların yönetmelikle düzenleneceği belirtilmiş ve (ğ) bendiyle 178 sayılı Kanun Hükmünde Kararname'ye eklenen Ek Madde 33 ile 43. madde, Ek 29. madde ve 10.12.2003 tarihli ve 5018 sayılı Kanun'un 60. maddesi uyarınca yapılacak giriş sınavlarının sözlü aşaması ile 42. maddenin (c) fıkrası uyarınca yapılacak sınavların sözlü aşamasının değerlendirilme koşulları düzenlenmiştir.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659 sayılı Kanun Hükmünde Kararname'nin 17. maddesinin (5) numaralı fıkrasının (g) bendiyle, başlığı ile birlikte değiştirilen 178 sayılı KHK'nin 43. maddesinin (3) numaralı fıkrası ile son fıkrasında Bakanlık birimlerinde Maliye Uzmanı, Maliye Uzman Yardımcısı, Defterdarlık Uzmanı ve Defterdarlık Uzman Yardımcısı </w:t>
      </w:r>
      <w:proofErr w:type="spellStart"/>
      <w:r w:rsidRPr="00C243A7">
        <w:rPr>
          <w:rFonts w:ascii="Times New Roman" w:eastAsia="Times New Roman" w:hAnsi="Times New Roman" w:cs="Times New Roman"/>
          <w:color w:val="000000" w:themeColor="text1"/>
          <w:sz w:val="24"/>
          <w:szCs w:val="26"/>
          <w:lang w:eastAsia="tr-TR"/>
        </w:rPr>
        <w:t>ünvanlarıyla</w:t>
      </w:r>
      <w:proofErr w:type="spellEnd"/>
      <w:r w:rsidRPr="00C243A7">
        <w:rPr>
          <w:rFonts w:ascii="Times New Roman" w:eastAsia="Times New Roman" w:hAnsi="Times New Roman" w:cs="Times New Roman"/>
          <w:color w:val="000000" w:themeColor="text1"/>
          <w:sz w:val="24"/>
          <w:szCs w:val="26"/>
          <w:lang w:eastAsia="tr-TR"/>
        </w:rPr>
        <w:t> eleman istihdamının öngörülmesi teşkilat ve kadroların belirlenmesine ilişkin bir husus olduğundan Yetki Kanunu'na aykırılık bulunmamaktadır.{C}{C}{C}{C}{C}</w:t>
      </w:r>
      <w:bookmarkStart w:id="7" w:name="OLE_LINK11"/>
      <w:bookmarkStart w:id="8" w:name="OLE_LINK12"/>
      <w:bookmarkEnd w:id="7"/>
      <w:bookmarkEnd w:id="8"/>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lastRenderedPageBreak/>
        <w:t>Anayasa'nın 70. maddesine göre</w:t>
      </w:r>
      <w:r w:rsidRPr="00C243A7">
        <w:rPr>
          <w:rFonts w:ascii="Times New Roman" w:eastAsia="Times New Roman" w:hAnsi="Times New Roman" w:cs="Times New Roman"/>
          <w:i/>
          <w:iCs/>
          <w:color w:val="000000" w:themeColor="text1"/>
          <w:sz w:val="24"/>
          <w:szCs w:val="26"/>
          <w:lang w:eastAsia="tr-TR"/>
        </w:rPr>
        <w:t>, 'her Türk kamu hizmetine girme hakkına sahiptir. Hizmete alınmada görevin gerektirdiği niteliklerden başka hiçbir ayırım gözetilemez'</w:t>
      </w:r>
      <w:r w:rsidRPr="00C243A7">
        <w:rPr>
          <w:rFonts w:ascii="Times New Roman" w:eastAsia="Times New Roman" w:hAnsi="Times New Roman" w:cs="Times New Roman"/>
          <w:color w:val="000000" w:themeColor="text1"/>
          <w:sz w:val="24"/>
          <w:szCs w:val="26"/>
          <w:lang w:eastAsia="tr-TR"/>
        </w:rPr>
        <w:t>.</w:t>
      </w:r>
      <w:r w:rsidRPr="00C243A7">
        <w:rPr>
          <w:rFonts w:ascii="Times New Roman" w:eastAsia="Times New Roman" w:hAnsi="Times New Roman" w:cs="Times New Roman"/>
          <w:i/>
          <w:iCs/>
          <w:color w:val="000000" w:themeColor="text1"/>
          <w:sz w:val="24"/>
          <w:szCs w:val="26"/>
          <w:lang w:eastAsia="tr-TR"/>
        </w:rPr>
        <w:t> </w:t>
      </w:r>
      <w:r w:rsidRPr="00C243A7">
        <w:rPr>
          <w:rFonts w:ascii="Times New Roman" w:eastAsia="Times New Roman" w:hAnsi="Times New Roman" w:cs="Times New Roman"/>
          <w:color w:val="000000" w:themeColor="text1"/>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w:t>
      </w:r>
      <w:r w:rsidRPr="00C243A7">
        <w:rPr>
          <w:rFonts w:ascii="Times New Roman" w:eastAsia="Times New Roman" w:hAnsi="Times New Roman" w:cs="Times New Roman"/>
          <w:i/>
          <w:iCs/>
          <w:color w:val="000000" w:themeColor="text1"/>
          <w:sz w:val="24"/>
          <w:szCs w:val="26"/>
          <w:lang w:eastAsia="tr-TR"/>
        </w:rPr>
        <w:t> 'kamu hizmetlerine girme hakkı' </w:t>
      </w:r>
      <w:r w:rsidRPr="00C243A7">
        <w:rPr>
          <w:rFonts w:ascii="Times New Roman" w:eastAsia="Times New Roman" w:hAnsi="Times New Roman" w:cs="Times New Roman"/>
          <w:color w:val="000000" w:themeColor="text1"/>
          <w:sz w:val="24"/>
          <w:szCs w:val="26"/>
          <w:lang w:eastAsia="tr-TR"/>
        </w:rPr>
        <w:t>siyasi hak ve ödevler kapsamında, vatandaşlık bağına bağlı olarak kullanılabilecek bir hak olarak düzenlenmiştir. Düzenlemenin temel hakka ilişkin niteliği bundan ibarettir. </w:t>
      </w:r>
      <w:proofErr w:type="gramStart"/>
      <w:r w:rsidRPr="00C243A7">
        <w:rPr>
          <w:rFonts w:ascii="Times New Roman" w:eastAsia="Times New Roman" w:hAnsi="Times New Roman" w:cs="Times New Roman"/>
          <w:color w:val="000000" w:themeColor="text1"/>
          <w:sz w:val="24"/>
          <w:szCs w:val="26"/>
          <w:lang w:eastAsia="tr-TR"/>
        </w:rPr>
        <w:t>Yoksa,</w:t>
      </w:r>
      <w:proofErr w:type="gramEnd"/>
      <w:r w:rsidRPr="00C243A7">
        <w:rPr>
          <w:rFonts w:ascii="Times New Roman" w:eastAsia="Times New Roman" w:hAnsi="Times New Roman" w:cs="Times New Roman"/>
          <w:color w:val="000000" w:themeColor="text1"/>
          <w:sz w:val="24"/>
          <w:szCs w:val="26"/>
          <w:lang w:eastAsia="tr-TR"/>
        </w:rPr>
        <w:t> bunun dışında kamu görevlerine giriş, atanma, görev değişikliğine ilişkin tüm düzenleme ve uygulamaların temel hakkın düzenlenmesi ve 91. madde anlamında yasak alan kapsamında görülmesi yerinde değildir.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t>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C243A7">
        <w:rPr>
          <w:rFonts w:ascii="Times New Roman" w:eastAsia="Times New Roman" w:hAnsi="Times New Roman" w:cs="Times New Roman"/>
          <w:color w:val="000000" w:themeColor="text1"/>
          <w:sz w:val="24"/>
          <w:szCs w:val="26"/>
          <w:lang w:eastAsia="tr-TR"/>
        </w:rPr>
        <w:t>Sözkonusu</w:t>
      </w:r>
      <w:proofErr w:type="spellEnd"/>
      <w:r w:rsidRPr="00C243A7">
        <w:rPr>
          <w:rFonts w:ascii="Times New Roman" w:eastAsia="Times New Roman" w:hAnsi="Times New Roman" w:cs="Times New Roman"/>
          <w:color w:val="000000" w:themeColor="text1"/>
          <w:sz w:val="24"/>
          <w:szCs w:val="26"/>
          <w:lang w:eastAsia="tr-TR"/>
        </w:rPr>
        <w:t>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proofErr w:type="gramStart"/>
      <w:r w:rsidRPr="00C243A7">
        <w:rPr>
          <w:rFonts w:ascii="Times New Roman" w:eastAsia="Times New Roman" w:hAnsi="Times New Roman" w:cs="Times New Roman"/>
          <w:color w:val="000000" w:themeColor="text1"/>
          <w:sz w:val="24"/>
          <w:szCs w:val="26"/>
          <w:lang w:eastAsia="tr-TR"/>
        </w:rPr>
        <w:t>Anayasa Mahkemesi, 16.5.1989 günlü, E:1989/4 ve K:1989/24 sayılı kararında,3.11.1988 günlü, 347 sayılı</w:t>
      </w:r>
      <w:r w:rsidRPr="00C243A7">
        <w:rPr>
          <w:rFonts w:ascii="Times New Roman" w:eastAsia="Times New Roman" w:hAnsi="Times New Roman" w:cs="Times New Roman"/>
          <w:i/>
          <w:iCs/>
          <w:color w:val="000000" w:themeColor="text1"/>
          <w:sz w:val="24"/>
          <w:szCs w:val="26"/>
          <w:lang w:eastAsia="tr-TR"/>
        </w:rPr>
        <w:t> '233 Sayılı Kamu İktisadi Teşebbüsleri Hakkında Kanun Hükmünde Kararnamenin Bir Maddesinde Değişiklik Yapılmasına Dair Kanun Hükmünde Kararname'</w:t>
      </w:r>
      <w:r w:rsidRPr="00C243A7">
        <w:rPr>
          <w:rFonts w:ascii="Times New Roman" w:eastAsia="Times New Roman" w:hAnsi="Times New Roman" w:cs="Times New Roman"/>
          <w:color w:val="000000" w:themeColor="text1"/>
          <w:sz w:val="24"/>
          <w:szCs w:val="26"/>
          <w:lang w:eastAsia="tr-TR"/>
        </w:rPr>
        <w:t>nin Genel Müdür olarak atanabilmek için</w:t>
      </w:r>
      <w:r w:rsidRPr="00C243A7">
        <w:rPr>
          <w:rFonts w:ascii="Times New Roman" w:eastAsia="Times New Roman" w:hAnsi="Times New Roman" w:cs="Times New Roman"/>
          <w:i/>
          <w:iCs/>
          <w:color w:val="000000" w:themeColor="text1"/>
          <w:sz w:val="24"/>
          <w:szCs w:val="26"/>
          <w:lang w:eastAsia="tr-TR"/>
        </w:rPr>
        <w:t>, 'yükseköğrenim görmüş olmak, dört yılı kamuda, altı yılı özel sektörde geçmek şartıyla en az on yıl hizmeti bulunmak, kamu hizmeti bulunmayanlarda ise özel sektörde asgari </w:t>
      </w:r>
      <w:proofErr w:type="spellStart"/>
      <w:r w:rsidRPr="00C243A7">
        <w:rPr>
          <w:rFonts w:ascii="Times New Roman" w:eastAsia="Times New Roman" w:hAnsi="Times New Roman" w:cs="Times New Roman"/>
          <w:i/>
          <w:iCs/>
          <w:color w:val="000000" w:themeColor="text1"/>
          <w:sz w:val="24"/>
          <w:szCs w:val="26"/>
          <w:lang w:eastAsia="tr-TR"/>
        </w:rPr>
        <w:t>onbeşyıl</w:t>
      </w:r>
      <w:proofErr w:type="spellEnd"/>
      <w:r w:rsidRPr="00C243A7">
        <w:rPr>
          <w:rFonts w:ascii="Times New Roman" w:eastAsia="Times New Roman" w:hAnsi="Times New Roman" w:cs="Times New Roman"/>
          <w:i/>
          <w:iCs/>
          <w:color w:val="000000" w:themeColor="text1"/>
          <w:sz w:val="24"/>
          <w:szCs w:val="26"/>
          <w:lang w:eastAsia="tr-TR"/>
        </w:rPr>
        <w:t xml:space="preserve"> çalışmış olmak, Genel müdürlük görevini yerine getirebilecek yetenek, bilgi ve tecrübeye sahip olmak' </w:t>
      </w:r>
      <w:r w:rsidRPr="00C243A7">
        <w:rPr>
          <w:rFonts w:ascii="Times New Roman" w:eastAsia="Times New Roman" w:hAnsi="Times New Roman" w:cs="Times New Roman"/>
          <w:color w:val="000000" w:themeColor="text1"/>
          <w:sz w:val="24"/>
          <w:szCs w:val="26"/>
          <w:lang w:eastAsia="tr-TR"/>
        </w:rPr>
        <w:t>şartlarını getiren 1. maddesine yönelik iptal istemini reddetmiştir. </w:t>
      </w:r>
      <w:r w:rsidRPr="00C243A7">
        <w:rPr>
          <w:rFonts w:ascii="Times New Roman" w:eastAsia="Times New Roman" w:hAnsi="Times New Roman" w:cs="Times New Roman"/>
          <w:i/>
          <w:iCs/>
          <w:color w:val="000000" w:themeColor="text1"/>
          <w:sz w:val="24"/>
          <w:szCs w:val="26"/>
          <w:lang w:eastAsia="tr-TR"/>
        </w:rPr>
        <w:t> </w:t>
      </w:r>
      <w:proofErr w:type="gramEnd"/>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t>Anayasa'nın 91'inci maddesi kapsamına giren alanlarda düzenleme yapılmış olmasından söz edilebilmesi için 91'inci maddede belirtilen hak ve alanlarla ilgili doğrudan bir düzenleme yapılmış olması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İptaline karar verilen kurallarda Yetki Kanunu kapsamında ilgili kurumda Maliye Uzmanlığı, Maliye Uzman Yardımcılığı, Defterdarlık Uzmanlığı ve Defterdarlık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Belirtilen nedenlerle, itiraz konusu kurallara yönelik iptal isteminin reddine karar verilmesi gerektiği düşüncesiyle kuralın iptaline yönelik çoğunluk görüşüne katılmadık.</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C243A7" w:rsidRPr="00C243A7" w:rsidTr="00C243A7">
        <w:tc>
          <w:tcPr>
            <w:tcW w:w="1667"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Başkan</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Haşim KILIÇ</w:t>
            </w:r>
          </w:p>
        </w:tc>
        <w:tc>
          <w:tcPr>
            <w:tcW w:w="1667"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Başkanvekili</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Alparslan ALTAN</w:t>
            </w:r>
          </w:p>
        </w:tc>
        <w:tc>
          <w:tcPr>
            <w:tcW w:w="1667"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Engin YILDIRIM</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43A7" w:rsidRPr="00C243A7" w:rsidTr="00C243A7">
        <w:tc>
          <w:tcPr>
            <w:tcW w:w="2500"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 Nuri NECİPOĞLU</w:t>
            </w:r>
          </w:p>
        </w:tc>
        <w:tc>
          <w:tcPr>
            <w:tcW w:w="2500"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roofErr w:type="spellStart"/>
            <w:r w:rsidRPr="00C243A7">
              <w:rPr>
                <w:rFonts w:ascii="Times New Roman" w:eastAsia="Times New Roman" w:hAnsi="Times New Roman" w:cs="Times New Roman"/>
                <w:color w:val="000000" w:themeColor="text1"/>
                <w:sz w:val="24"/>
                <w:szCs w:val="26"/>
                <w:lang w:eastAsia="tr-TR"/>
              </w:rPr>
              <w:t>Hicabi</w:t>
            </w:r>
            <w:proofErr w:type="spellEnd"/>
            <w:r w:rsidRPr="00C243A7">
              <w:rPr>
                <w:rFonts w:ascii="Times New Roman" w:eastAsia="Times New Roman" w:hAnsi="Times New Roman" w:cs="Times New Roman"/>
                <w:color w:val="000000" w:themeColor="text1"/>
                <w:sz w:val="24"/>
                <w:szCs w:val="26"/>
                <w:lang w:eastAsia="tr-TR"/>
              </w:rPr>
              <w:t> DURSUN</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43A7" w:rsidRPr="00C243A7" w:rsidTr="00C243A7">
        <w:tc>
          <w:tcPr>
            <w:tcW w:w="2500"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Celal Mümtaz AKINCI</w:t>
            </w:r>
          </w:p>
        </w:tc>
        <w:tc>
          <w:tcPr>
            <w:tcW w:w="2500"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Muammer TOPAL</w:t>
            </w:r>
          </w:p>
        </w:tc>
      </w:tr>
    </w:tbl>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KARŞIOY</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(Reddi </w:t>
      </w:r>
      <w:proofErr w:type="gramStart"/>
      <w:r w:rsidRPr="00C243A7">
        <w:rPr>
          <w:rFonts w:ascii="Times New Roman" w:eastAsia="Times New Roman" w:hAnsi="Times New Roman" w:cs="Times New Roman"/>
          <w:b/>
          <w:bCs/>
          <w:color w:val="000000" w:themeColor="text1"/>
          <w:sz w:val="24"/>
          <w:szCs w:val="26"/>
          <w:lang w:eastAsia="tr-TR"/>
        </w:rPr>
        <w:t>Hakim</w:t>
      </w:r>
      <w:proofErr w:type="gramEnd"/>
      <w:r w:rsidRPr="00C243A7">
        <w:rPr>
          <w:rFonts w:ascii="Times New Roman" w:eastAsia="Times New Roman" w:hAnsi="Times New Roman" w:cs="Times New Roman"/>
          <w:b/>
          <w:bCs/>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Mahkememize 2011/145 Esas sayısı ile T.B.M.M. üyesi 116 milletvekili tarafından açılan 26.9.2011 tarih ve 659 sayılı Kanun Hükmünde Kararname'nin iptali davasın da Anayasa Mahkemesi Başkanı Haşim </w:t>
      </w:r>
      <w:proofErr w:type="spellStart"/>
      <w:r w:rsidRPr="00C243A7">
        <w:rPr>
          <w:rFonts w:ascii="Times New Roman" w:eastAsia="Times New Roman" w:hAnsi="Times New Roman" w:cs="Times New Roman"/>
          <w:color w:val="000000" w:themeColor="text1"/>
          <w:sz w:val="24"/>
          <w:szCs w:val="26"/>
          <w:lang w:eastAsia="tr-TR"/>
        </w:rPr>
        <w:t>KILIÇ'ın</w:t>
      </w:r>
      <w:proofErr w:type="spellEnd"/>
      <w:r w:rsidRPr="00C243A7">
        <w:rPr>
          <w:rFonts w:ascii="Times New Roman" w:eastAsia="Times New Roman" w:hAnsi="Times New Roman" w:cs="Times New Roman"/>
          <w:color w:val="000000" w:themeColor="text1"/>
          <w:sz w:val="24"/>
          <w:szCs w:val="26"/>
          <w:lang w:eastAsia="tr-TR"/>
        </w:rPr>
        <w:t> reddi talebi yer almış ise de, dosyanın 12.01.2012 tarihli ilk incelemesinde </w:t>
      </w:r>
      <w:proofErr w:type="gramStart"/>
      <w:r w:rsidRPr="00C243A7">
        <w:rPr>
          <w:rFonts w:ascii="Times New Roman" w:eastAsia="Times New Roman" w:hAnsi="Times New Roman" w:cs="Times New Roman"/>
          <w:color w:val="000000" w:themeColor="text1"/>
          <w:sz w:val="24"/>
          <w:szCs w:val="26"/>
          <w:lang w:eastAsia="tr-TR"/>
        </w:rPr>
        <w:t>hakimin</w:t>
      </w:r>
      <w:proofErr w:type="gramEnd"/>
      <w:r w:rsidRPr="00C243A7">
        <w:rPr>
          <w:rFonts w:ascii="Times New Roman" w:eastAsia="Times New Roman" w:hAnsi="Times New Roman" w:cs="Times New Roman"/>
          <w:color w:val="000000" w:themeColor="text1"/>
          <w:sz w:val="24"/>
          <w:szCs w:val="26"/>
          <w:lang w:eastAsia="tr-TR"/>
        </w:rPr>
        <w:t>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C243A7">
        <w:rPr>
          <w:rFonts w:ascii="Times New Roman" w:eastAsia="Times New Roman" w:hAnsi="Times New Roman" w:cs="Times New Roman"/>
          <w:color w:val="000000" w:themeColor="text1"/>
          <w:sz w:val="24"/>
          <w:szCs w:val="26"/>
          <w:lang w:eastAsia="tr-TR"/>
        </w:rPr>
        <w:t>katılınmamıştır</w:t>
      </w:r>
      <w:proofErr w:type="spellEnd"/>
      <w:r w:rsidRPr="00C243A7">
        <w:rPr>
          <w:rFonts w:ascii="Times New Roman" w:eastAsia="Times New Roman" w:hAnsi="Times New Roman" w:cs="Times New Roman"/>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Reddi </w:t>
      </w:r>
      <w:proofErr w:type="gramStart"/>
      <w:r w:rsidRPr="00C243A7">
        <w:rPr>
          <w:rFonts w:ascii="Times New Roman" w:eastAsia="Times New Roman" w:hAnsi="Times New Roman" w:cs="Times New Roman"/>
          <w:color w:val="000000" w:themeColor="text1"/>
          <w:sz w:val="24"/>
          <w:szCs w:val="26"/>
          <w:lang w:eastAsia="tr-TR"/>
        </w:rPr>
        <w:t>hakim</w:t>
      </w:r>
      <w:proofErr w:type="gramEnd"/>
      <w:r w:rsidRPr="00C243A7">
        <w:rPr>
          <w:rFonts w:ascii="Times New Roman" w:eastAsia="Times New Roman" w:hAnsi="Times New Roman" w:cs="Times New Roman"/>
          <w:color w:val="000000" w:themeColor="text1"/>
          <w:sz w:val="24"/>
          <w:szCs w:val="26"/>
          <w:lang w:eastAsia="tr-TR"/>
        </w:rPr>
        <w:t xml:space="preserve"> talebinin kötü niyetle yapıldığının kabulü halinde, bu kasta yaptırım uygulanması hukuk düzenince makul kabul görmeyen bir fiilin cezalandırılması isteminin </w:t>
      </w:r>
      <w:r w:rsidRPr="00C243A7">
        <w:rPr>
          <w:rFonts w:ascii="Times New Roman" w:eastAsia="Times New Roman" w:hAnsi="Times New Roman" w:cs="Times New Roman"/>
          <w:color w:val="000000" w:themeColor="text1"/>
          <w:sz w:val="24"/>
          <w:szCs w:val="26"/>
          <w:lang w:eastAsia="tr-TR"/>
        </w:rPr>
        <w:lastRenderedPageBreak/>
        <w:t>gereğidir. Nitekim hukukun temel ilkelerinden bakıldığında </w:t>
      </w:r>
      <w:proofErr w:type="spellStart"/>
      <w:r w:rsidRPr="00C243A7">
        <w:rPr>
          <w:rFonts w:ascii="Times New Roman" w:eastAsia="Times New Roman" w:hAnsi="Times New Roman" w:cs="Times New Roman"/>
          <w:color w:val="000000" w:themeColor="text1"/>
          <w:sz w:val="24"/>
          <w:szCs w:val="26"/>
          <w:lang w:eastAsia="tr-TR"/>
        </w:rPr>
        <w:t>HMK'nun</w:t>
      </w:r>
      <w:proofErr w:type="spellEnd"/>
      <w:r w:rsidRPr="00C243A7">
        <w:rPr>
          <w:rFonts w:ascii="Times New Roman" w:eastAsia="Times New Roman" w:hAnsi="Times New Roman" w:cs="Times New Roman"/>
          <w:color w:val="000000" w:themeColor="text1"/>
          <w:sz w:val="24"/>
          <w:szCs w:val="26"/>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C243A7">
        <w:rPr>
          <w:rFonts w:ascii="Times New Roman" w:eastAsia="Times New Roman" w:hAnsi="Times New Roman" w:cs="Times New Roman"/>
          <w:color w:val="000000" w:themeColor="text1"/>
          <w:sz w:val="24"/>
          <w:szCs w:val="26"/>
          <w:lang w:eastAsia="tr-TR"/>
        </w:rPr>
        <w:t>bululanlar</w:t>
      </w:r>
      <w:proofErr w:type="spellEnd"/>
      <w:r w:rsidRPr="00C243A7">
        <w:rPr>
          <w:rFonts w:ascii="Times New Roman" w:eastAsia="Times New Roman" w:hAnsi="Times New Roman" w:cs="Times New Roman"/>
          <w:color w:val="000000" w:themeColor="text1"/>
          <w:sz w:val="24"/>
          <w:szCs w:val="26"/>
          <w:lang w:eastAsia="tr-TR"/>
        </w:rPr>
        <w:t xml:space="preserve"> yönünden her birinin cezalandırılması gerektiğini ifade etmiştir.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Nitekim genel usul hukuku hükümleri yanında özel nitelik taşıyan 6216 sayılı Anayasa Mahkemesinin Kuruluşu ve Yargılama Usulleri Hakkında Kanun'un 60. maddesinin (5) numaralı fıkrasında Anayasa Mahkemesinde yapılacak </w:t>
      </w:r>
      <w:proofErr w:type="gramStart"/>
      <w:r w:rsidRPr="00C243A7">
        <w:rPr>
          <w:rFonts w:ascii="Times New Roman" w:eastAsia="Times New Roman" w:hAnsi="Times New Roman" w:cs="Times New Roman"/>
          <w:color w:val="000000" w:themeColor="text1"/>
          <w:sz w:val="24"/>
          <w:szCs w:val="26"/>
          <w:lang w:eastAsia="tr-TR"/>
        </w:rPr>
        <w:t>hakimin</w:t>
      </w:r>
      <w:proofErr w:type="gramEnd"/>
      <w:r w:rsidRPr="00C243A7">
        <w:rPr>
          <w:rFonts w:ascii="Times New Roman" w:eastAsia="Times New Roman" w:hAnsi="Times New Roman" w:cs="Times New Roman"/>
          <w:color w:val="000000" w:themeColor="text1"/>
          <w:sz w:val="24"/>
          <w:szCs w:val="26"/>
          <w:lang w:eastAsia="tr-TR"/>
        </w:rPr>
        <w:t> reddi taleplerinin kötü niyetle yapıldığının anlaşılması halinde BAŞVURUCULARIN HER BİRİNE disiplin para cezası verileceği hükmü çok açıktır.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116 kişinin bir araya gelerek açtığı anlaşılmıştır.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C243A7">
        <w:rPr>
          <w:rFonts w:ascii="Times New Roman" w:eastAsia="Times New Roman" w:hAnsi="Times New Roman" w:cs="Times New Roman"/>
          <w:color w:val="000000" w:themeColor="text1"/>
          <w:sz w:val="24"/>
          <w:szCs w:val="26"/>
          <w:lang w:eastAsia="tr-TR"/>
        </w:rPr>
        <w:t>hakim</w:t>
      </w:r>
      <w:proofErr w:type="gramEnd"/>
      <w:r w:rsidRPr="00C243A7">
        <w:rPr>
          <w:rFonts w:ascii="Times New Roman" w:eastAsia="Times New Roman" w:hAnsi="Times New Roman" w:cs="Times New Roman"/>
          <w:color w:val="000000" w:themeColor="text1"/>
          <w:sz w:val="24"/>
          <w:szCs w:val="26"/>
          <w:lang w:eastAsia="tr-TR"/>
        </w:rPr>
        <w:t>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 açanların iradesi açılmış davanın kabul şartından bağımsız nitelikte olup dava açanlar arasında ki hukuksal ilişkiden kaynaklı bir zorunluluk değildir. Reddi </w:t>
      </w:r>
      <w:proofErr w:type="gramStart"/>
      <w:r w:rsidRPr="00C243A7">
        <w:rPr>
          <w:rFonts w:ascii="Times New Roman" w:eastAsia="Times New Roman" w:hAnsi="Times New Roman" w:cs="Times New Roman"/>
          <w:color w:val="000000" w:themeColor="text1"/>
          <w:sz w:val="24"/>
          <w:szCs w:val="26"/>
          <w:lang w:eastAsia="tr-TR"/>
        </w:rPr>
        <w:t>hakim</w:t>
      </w:r>
      <w:proofErr w:type="gramEnd"/>
      <w:r w:rsidRPr="00C243A7">
        <w:rPr>
          <w:rFonts w:ascii="Times New Roman" w:eastAsia="Times New Roman" w:hAnsi="Times New Roman" w:cs="Times New Roman"/>
          <w:color w:val="000000" w:themeColor="text1"/>
          <w:sz w:val="24"/>
          <w:szCs w:val="26"/>
          <w:lang w:eastAsia="tr-TR"/>
        </w:rPr>
        <w:t>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 açanlar, açma yönünden gerekli biçimsel bir zorunluluk, dava konusu talepler yönünden ise ihtiyari bir birliktelik içindedirler. Davacılar arasında şekli bakımından mecburi dava arkadaşlığı vardır.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w:t>
      </w:r>
      <w:r w:rsidRPr="00C243A7">
        <w:rPr>
          <w:rFonts w:ascii="Times New Roman" w:eastAsia="Times New Roman" w:hAnsi="Times New Roman" w:cs="Times New Roman"/>
          <w:color w:val="000000" w:themeColor="text1"/>
          <w:sz w:val="24"/>
          <w:szCs w:val="26"/>
          <w:lang w:eastAsia="tr-TR"/>
        </w:rPr>
        <w:lastRenderedPageBreak/>
        <w:t>zorunluluk şartının altına düşmedikçe talep konusu haklar yönünden bağımsız ihtiyari davranmalarının önüne geçecek kısıtlayıcı bir hüküm mevzuatta yoktur.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Aktif süje olan davanın konusu, toplumun tümünü ilgilendiren içerik taşıdığından, pasif süje olan dava açanlar olup, dava açmada birliktelik zorunluluğu içinde iseler de </w:t>
      </w:r>
      <w:proofErr w:type="spellStart"/>
      <w:proofErr w:type="gramStart"/>
      <w:r w:rsidRPr="00C243A7">
        <w:rPr>
          <w:rFonts w:ascii="Times New Roman" w:eastAsia="Times New Roman" w:hAnsi="Times New Roman" w:cs="Times New Roman"/>
          <w:color w:val="000000" w:themeColor="text1"/>
          <w:sz w:val="24"/>
          <w:szCs w:val="26"/>
          <w:lang w:eastAsia="tr-TR"/>
        </w:rPr>
        <w:t>hak,yetki</w:t>
      </w:r>
      <w:proofErr w:type="spellEnd"/>
      <w:proofErr w:type="gramEnd"/>
      <w:r w:rsidRPr="00C243A7">
        <w:rPr>
          <w:rFonts w:ascii="Times New Roman" w:eastAsia="Times New Roman" w:hAnsi="Times New Roman" w:cs="Times New Roman"/>
          <w:color w:val="000000" w:themeColor="text1"/>
          <w:sz w:val="24"/>
          <w:szCs w:val="26"/>
          <w:lang w:eastAsia="tr-TR"/>
        </w:rPr>
        <w:t xml:space="preserve">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xml:space="preserve">Ceza önlemi kimi suçlardan, niteliği, işleme biçimi, Devlet için zarar alanı, SUÇTAN ZARAR GÖRENİN KİMLİĞİ </w:t>
      </w:r>
      <w:proofErr w:type="spellStart"/>
      <w:r w:rsidRPr="00C243A7">
        <w:rPr>
          <w:rFonts w:ascii="Times New Roman" w:eastAsia="Times New Roman" w:hAnsi="Times New Roman" w:cs="Times New Roman"/>
          <w:color w:val="000000" w:themeColor="text1"/>
          <w:sz w:val="24"/>
          <w:szCs w:val="26"/>
          <w:lang w:eastAsia="tr-TR"/>
        </w:rPr>
        <w:t>vb</w:t>
      </w:r>
      <w:proofErr w:type="spellEnd"/>
      <w:r w:rsidRPr="00C243A7">
        <w:rPr>
          <w:rFonts w:ascii="Times New Roman" w:eastAsia="Times New Roman" w:hAnsi="Times New Roman" w:cs="Times New Roman"/>
          <w:color w:val="000000" w:themeColor="text1"/>
          <w:sz w:val="24"/>
          <w:szCs w:val="26"/>
          <w:lang w:eastAsia="tr-TR"/>
        </w:rPr>
        <w:t xml:space="preserve"> nedenler ile farklı düzenlemeler içerebilir.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tbl>
      <w:tblPr>
        <w:tblW w:w="886" w:type="pct"/>
        <w:jc w:val="right"/>
        <w:tblCellMar>
          <w:left w:w="0" w:type="dxa"/>
          <w:right w:w="0" w:type="dxa"/>
        </w:tblCellMar>
        <w:tblLook w:val="04A0" w:firstRow="1" w:lastRow="0" w:firstColumn="1" w:lastColumn="0" w:noHBand="0" w:noVBand="1"/>
      </w:tblPr>
      <w:tblGrid>
        <w:gridCol w:w="1723"/>
      </w:tblGrid>
      <w:tr w:rsidR="00C243A7" w:rsidRPr="00C243A7" w:rsidTr="00C243A7">
        <w:trPr>
          <w:jc w:val="right"/>
        </w:trPr>
        <w:tc>
          <w:tcPr>
            <w:tcW w:w="5000" w:type="pct"/>
            <w:tcMar>
              <w:top w:w="0" w:type="dxa"/>
              <w:left w:w="108" w:type="dxa"/>
              <w:bottom w:w="0" w:type="dxa"/>
              <w:right w:w="108" w:type="dxa"/>
            </w:tcMar>
            <w:hideMark/>
          </w:tcPr>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Başkanvekili</w:t>
            </w:r>
          </w:p>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proofErr w:type="spellStart"/>
            <w:r w:rsidRPr="00C243A7">
              <w:rPr>
                <w:rFonts w:ascii="Times New Roman" w:eastAsia="Times New Roman" w:hAnsi="Times New Roman" w:cs="Times New Roman"/>
                <w:color w:val="000000" w:themeColor="text1"/>
                <w:sz w:val="24"/>
                <w:szCs w:val="26"/>
                <w:lang w:eastAsia="tr-TR"/>
              </w:rPr>
              <w:t>SerruhKALELİ</w:t>
            </w:r>
            <w:proofErr w:type="spellEnd"/>
          </w:p>
        </w:tc>
      </w:tr>
    </w:tbl>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t xml:space="preserve">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KARŞIOY GEREKÇESİ</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(Reddi </w:t>
      </w:r>
      <w:proofErr w:type="gramStart"/>
      <w:r w:rsidRPr="00C243A7">
        <w:rPr>
          <w:rFonts w:ascii="Times New Roman" w:eastAsia="Times New Roman" w:hAnsi="Times New Roman" w:cs="Times New Roman"/>
          <w:b/>
          <w:bCs/>
          <w:color w:val="000000" w:themeColor="text1"/>
          <w:sz w:val="24"/>
          <w:szCs w:val="26"/>
          <w:lang w:eastAsia="tr-TR"/>
        </w:rPr>
        <w:t>Hakim</w:t>
      </w:r>
      <w:proofErr w:type="gramEnd"/>
      <w:r w:rsidRPr="00C243A7">
        <w:rPr>
          <w:rFonts w:ascii="Times New Roman" w:eastAsia="Times New Roman" w:hAnsi="Times New Roman" w:cs="Times New Roman"/>
          <w:b/>
          <w:bCs/>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6216 sayılı Kanun'un 60. maddesinin (5) numaralı fıkrasında ret talebinin </w:t>
      </w:r>
      <w:r w:rsidRPr="00C243A7">
        <w:rPr>
          <w:rFonts w:ascii="Times New Roman" w:eastAsia="Times New Roman" w:hAnsi="Times New Roman" w:cs="Times New Roman"/>
          <w:b/>
          <w:bCs/>
          <w:i/>
          <w:iCs/>
          <w:color w:val="000000" w:themeColor="text1"/>
          <w:sz w:val="24"/>
          <w:szCs w:val="26"/>
          <w:lang w:eastAsia="tr-TR"/>
        </w:rPr>
        <w:t>'kötü niyetle yapıldığının anlaşılması'</w:t>
      </w:r>
      <w:r w:rsidRPr="00C243A7">
        <w:rPr>
          <w:rFonts w:ascii="Times New Roman" w:eastAsia="Times New Roman" w:hAnsi="Times New Roman" w:cs="Times New Roman"/>
          <w:color w:val="000000" w:themeColor="text1"/>
          <w:sz w:val="24"/>
          <w:szCs w:val="26"/>
          <w:lang w:eastAsia="tr-TR"/>
        </w:rPr>
        <w:t> ve </w:t>
      </w:r>
      <w:r w:rsidRPr="00C243A7">
        <w:rPr>
          <w:rFonts w:ascii="Times New Roman" w:eastAsia="Times New Roman" w:hAnsi="Times New Roman" w:cs="Times New Roman"/>
          <w:b/>
          <w:bCs/>
          <w:i/>
          <w:iCs/>
          <w:color w:val="000000" w:themeColor="text1"/>
          <w:sz w:val="24"/>
          <w:szCs w:val="26"/>
          <w:lang w:eastAsia="tr-TR"/>
        </w:rPr>
        <w:t>'esas yönünden kabul edilmemesi'</w:t>
      </w:r>
      <w:r w:rsidRPr="00C243A7">
        <w:rPr>
          <w:rFonts w:ascii="Times New Roman" w:eastAsia="Times New Roman" w:hAnsi="Times New Roman" w:cs="Times New Roman"/>
          <w:color w:val="000000" w:themeColor="text1"/>
          <w:sz w:val="24"/>
          <w:szCs w:val="26"/>
          <w:lang w:eastAsia="tr-TR"/>
        </w:rPr>
        <w:t> hâlinde, </w:t>
      </w:r>
      <w:r w:rsidRPr="00C243A7">
        <w:rPr>
          <w:rFonts w:ascii="Times New Roman" w:eastAsia="Times New Roman" w:hAnsi="Times New Roman" w:cs="Times New Roman"/>
          <w:b/>
          <w:bCs/>
          <w:i/>
          <w:iCs/>
          <w:color w:val="000000" w:themeColor="text1"/>
          <w:sz w:val="24"/>
          <w:szCs w:val="26"/>
          <w:lang w:eastAsia="tr-TR"/>
        </w:rPr>
        <w:t xml:space="preserve">'disiplin para </w:t>
      </w:r>
      <w:proofErr w:type="spellStart"/>
      <w:r w:rsidRPr="00C243A7">
        <w:rPr>
          <w:rFonts w:ascii="Times New Roman" w:eastAsia="Times New Roman" w:hAnsi="Times New Roman" w:cs="Times New Roman"/>
          <w:b/>
          <w:bCs/>
          <w:i/>
          <w:iCs/>
          <w:color w:val="000000" w:themeColor="text1"/>
          <w:sz w:val="24"/>
          <w:szCs w:val="26"/>
          <w:lang w:eastAsia="tr-TR"/>
        </w:rPr>
        <w:t>cezası'</w:t>
      </w:r>
      <w:r w:rsidRPr="00C243A7">
        <w:rPr>
          <w:rFonts w:ascii="Times New Roman" w:eastAsia="Times New Roman" w:hAnsi="Times New Roman" w:cs="Times New Roman"/>
          <w:color w:val="000000" w:themeColor="text1"/>
          <w:sz w:val="24"/>
          <w:szCs w:val="26"/>
          <w:lang w:eastAsia="tr-TR"/>
        </w:rPr>
        <w:t>verileceği</w:t>
      </w:r>
      <w:proofErr w:type="spellEnd"/>
      <w:r w:rsidRPr="00C243A7">
        <w:rPr>
          <w:rFonts w:ascii="Times New Roman" w:eastAsia="Times New Roman" w:hAnsi="Times New Roman" w:cs="Times New Roman"/>
          <w:color w:val="000000" w:themeColor="text1"/>
          <w:sz w:val="24"/>
          <w:szCs w:val="26"/>
          <w:lang w:eastAsia="tr-TR"/>
        </w:rPr>
        <w:t xml:space="preserve"> öngörülmekte, (6) numaralı fıkrasında da ret talebinin </w:t>
      </w:r>
      <w:r w:rsidRPr="00C243A7">
        <w:rPr>
          <w:rFonts w:ascii="Times New Roman" w:eastAsia="Times New Roman" w:hAnsi="Times New Roman" w:cs="Times New Roman"/>
          <w:b/>
          <w:bCs/>
          <w:i/>
          <w:iCs/>
          <w:color w:val="000000" w:themeColor="text1"/>
          <w:sz w:val="24"/>
          <w:szCs w:val="26"/>
          <w:lang w:eastAsia="tr-TR"/>
        </w:rPr>
        <w:t>'açıkça'</w:t>
      </w:r>
      <w:r w:rsidRPr="00C243A7">
        <w:rPr>
          <w:rFonts w:ascii="Times New Roman" w:eastAsia="Times New Roman" w:hAnsi="Times New Roman" w:cs="Times New Roman"/>
          <w:color w:val="000000" w:themeColor="text1"/>
          <w:sz w:val="24"/>
          <w:szCs w:val="26"/>
          <w:lang w:eastAsia="tr-TR"/>
        </w:rPr>
        <w:t> kötüye kullanıldığının tespiti aranmaktadır.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Söz konusu kurallar uyarınca disiplin para cezasına hükmedilebilmesi için, ret talebinin kötü niyetle yapılması ve ret talebi olarak gösterilen sebeplerin esastan kabul edilmemesi şartlarının birlikte gerçekleşmesi gerekmektedir.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Bu şartlardan birinin gerçekleşmesi disiplin para cezası verilebilmesi için yeterli olamayacağı gibi ret talebinin açıkça kötüye kullanıldığının da tespit edilmesi gerekmektedir.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Davacı ret sebeplerini,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 Kamuoyunda </w:t>
      </w:r>
      <w:r w:rsidRPr="00C243A7">
        <w:rPr>
          <w:rFonts w:ascii="Times New Roman" w:eastAsia="Times New Roman" w:hAnsi="Times New Roman" w:cs="Times New Roman"/>
          <w:i/>
          <w:iCs/>
          <w:color w:val="000000" w:themeColor="text1"/>
          <w:sz w:val="24"/>
          <w:szCs w:val="26"/>
          <w:lang w:eastAsia="tr-TR"/>
        </w:rPr>
        <w:t>'</w:t>
      </w:r>
      <w:proofErr w:type="spellStart"/>
      <w:r w:rsidRPr="00C243A7">
        <w:rPr>
          <w:rFonts w:ascii="Times New Roman" w:eastAsia="Times New Roman" w:hAnsi="Times New Roman" w:cs="Times New Roman"/>
          <w:i/>
          <w:iCs/>
          <w:color w:val="000000" w:themeColor="text1"/>
          <w:sz w:val="24"/>
          <w:szCs w:val="26"/>
          <w:lang w:eastAsia="tr-TR"/>
        </w:rPr>
        <w:t>WikiLeaks</w:t>
      </w:r>
      <w:proofErr w:type="spellEnd"/>
      <w:r w:rsidRPr="00C243A7">
        <w:rPr>
          <w:rFonts w:ascii="Times New Roman" w:eastAsia="Times New Roman" w:hAnsi="Times New Roman" w:cs="Times New Roman"/>
          <w:i/>
          <w:iCs/>
          <w:color w:val="000000" w:themeColor="text1"/>
          <w:sz w:val="24"/>
          <w:szCs w:val="26"/>
          <w:lang w:eastAsia="tr-TR"/>
        </w:rPr>
        <w:t> Belgeleri'</w:t>
      </w:r>
      <w:r w:rsidRPr="00C243A7">
        <w:rPr>
          <w:rFonts w:ascii="Times New Roman" w:eastAsia="Times New Roman" w:hAnsi="Times New Roman" w:cs="Times New Roman"/>
          <w:color w:val="000000" w:themeColor="text1"/>
          <w:sz w:val="24"/>
          <w:szCs w:val="26"/>
          <w:lang w:eastAsia="tr-TR"/>
        </w:rPr>
        <w:t> olarak bilinen belgelere göre, 2003 yılında ABD Büyükelçisine Cumhuriyet Halk Partisi aleyhinde bir takım beyanlarda bulunduğu iddiası,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r w:rsidRPr="00C243A7">
        <w:rPr>
          <w:rFonts w:ascii="Times New Roman" w:eastAsia="Times New Roman" w:hAnsi="Times New Roman" w:cs="Times New Roman"/>
          <w:i/>
          <w:iCs/>
          <w:color w:val="000000" w:themeColor="text1"/>
          <w:sz w:val="24"/>
          <w:szCs w:val="26"/>
          <w:lang w:eastAsia="tr-TR"/>
        </w:rPr>
        <w:t>'Ümit ediyorum ki bu gayret, Anayasa Mahkemesine dava açmak suretiyle sorun çözme kolaycılığını da ortadan kaldıracaktır'</w:t>
      </w:r>
      <w:r w:rsidRPr="00C243A7">
        <w:rPr>
          <w:rFonts w:ascii="Times New Roman" w:eastAsia="Times New Roman" w:hAnsi="Times New Roman" w:cs="Times New Roman"/>
          <w:color w:val="000000" w:themeColor="text1"/>
          <w:sz w:val="24"/>
          <w:szCs w:val="26"/>
          <w:lang w:eastAsia="tr-TR"/>
        </w:rPr>
        <w:t> biçimindeki 25 Nisan 2011 tarihli konuşma metninden yapılan alıntı,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ve</w:t>
      </w:r>
      <w:proofErr w:type="gramEnd"/>
      <w:r w:rsidRPr="00C243A7">
        <w:rPr>
          <w:rFonts w:ascii="Times New Roman" w:eastAsia="Times New Roman" w:hAnsi="Times New Roman" w:cs="Times New Roman"/>
          <w:color w:val="000000" w:themeColor="text1"/>
          <w:sz w:val="24"/>
          <w:szCs w:val="26"/>
          <w:lang w:eastAsia="tr-TR"/>
        </w:rPr>
        <w:t> bunları pekiştiren</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- 6223 sayılı Yetki Kanunu'nun iptali başvurusunda istikrar kazanmış görüşünden vazgeçerek iptal isteminin reddi yönünde kullandığı oy,</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olarak</w:t>
      </w:r>
      <w:proofErr w:type="gramEnd"/>
      <w:r w:rsidRPr="00C243A7">
        <w:rPr>
          <w:rFonts w:ascii="Times New Roman" w:eastAsia="Times New Roman" w:hAnsi="Times New Roman" w:cs="Times New Roman"/>
          <w:color w:val="000000" w:themeColor="text1"/>
          <w:sz w:val="24"/>
          <w:szCs w:val="26"/>
          <w:lang w:eastAsia="tr-TR"/>
        </w:rPr>
        <w:t> gösterdikten sonra, bu sebeplerin Cumhuriyet Halk Partisi'nin tarafı olduğu davalarda, reddedilenin tarafsız davranamayacağına ilişkin kuşkulara neden olduğunu ileri sürmüştür.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yapıldığının)tespit edilmesi gerekmektedir.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C243A7">
        <w:rPr>
          <w:rFonts w:ascii="Times New Roman" w:eastAsia="Times New Roman" w:hAnsi="Times New Roman" w:cs="Times New Roman"/>
          <w:b/>
          <w:bCs/>
          <w:color w:val="000000" w:themeColor="text1"/>
          <w:sz w:val="24"/>
          <w:szCs w:val="26"/>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 Davacıya disiplin para cezası verilmesi yönündeki çoğunluk görüşüne katılmıyorum.</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r w:rsidRPr="00C243A7">
        <w:rPr>
          <w:rFonts w:ascii="Times New Roman" w:eastAsia="Times New Roman" w:hAnsi="Times New Roman" w:cs="Times New Roman"/>
          <w:color w:val="000000" w:themeColor="text1"/>
          <w:sz w:val="24"/>
          <w:szCs w:val="26"/>
          <w:lang w:eastAsia="tr-TR"/>
        </w:rPr>
        <w:t xml:space="preserve"> </w:t>
      </w:r>
    </w:p>
    <w:tbl>
      <w:tblPr>
        <w:tblW w:w="1121" w:type="pct"/>
        <w:jc w:val="right"/>
        <w:tblCellMar>
          <w:left w:w="0" w:type="dxa"/>
          <w:right w:w="0" w:type="dxa"/>
        </w:tblCellMar>
        <w:tblLook w:val="04A0" w:firstRow="1" w:lastRow="0" w:firstColumn="1" w:lastColumn="0" w:noHBand="0" w:noVBand="1"/>
      </w:tblPr>
      <w:tblGrid>
        <w:gridCol w:w="2034"/>
      </w:tblGrid>
      <w:tr w:rsidR="00C243A7" w:rsidRPr="00C243A7" w:rsidTr="00C243A7">
        <w:trPr>
          <w:jc w:val="right"/>
        </w:trPr>
        <w:tc>
          <w:tcPr>
            <w:tcW w:w="5000" w:type="pct"/>
            <w:tcMar>
              <w:top w:w="0" w:type="dxa"/>
              <w:left w:w="108" w:type="dxa"/>
              <w:bottom w:w="0" w:type="dxa"/>
              <w:right w:w="108" w:type="dxa"/>
            </w:tcMar>
            <w:hideMark/>
          </w:tcPr>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Mehmet ERTEN</w:t>
            </w:r>
          </w:p>
        </w:tc>
      </w:tr>
    </w:tbl>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lastRenderedPageBreak/>
        <w:t>KARŞIOY GEREKÇESİ</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659 sayılı Kanun Hükmünde Kararname'nin (KHK) 17. maddesinin (h) bendi ile 178 sayılı KHK'ye eklenen Geçici Madde 14 ile evvelce Maliye Bakanlığında merkez denetim elemanı olarak görev yapan Muhasebat Kontrolörleri ile Milli Emlak Kontrolörleri (</w:t>
      </w:r>
      <w:proofErr w:type="spellStart"/>
      <w:r w:rsidRPr="00C243A7">
        <w:rPr>
          <w:rFonts w:ascii="Times New Roman" w:eastAsia="Times New Roman" w:hAnsi="Times New Roman" w:cs="Times New Roman"/>
          <w:color w:val="000000" w:themeColor="text1"/>
          <w:sz w:val="24"/>
          <w:szCs w:val="26"/>
          <w:lang w:eastAsia="tr-TR"/>
        </w:rPr>
        <w:t>Başkontrolörler</w:t>
      </w:r>
      <w:proofErr w:type="spellEnd"/>
      <w:r w:rsidRPr="00C243A7">
        <w:rPr>
          <w:rFonts w:ascii="Times New Roman" w:eastAsia="Times New Roman" w:hAnsi="Times New Roman" w:cs="Times New Roman"/>
          <w:color w:val="000000" w:themeColor="text1"/>
          <w:sz w:val="24"/>
          <w:szCs w:val="26"/>
          <w:lang w:eastAsia="tr-TR"/>
        </w:rPr>
        <w:t>, kontrolörler ve kontrolör yardımcıları </w:t>
      </w:r>
      <w:proofErr w:type="gramStart"/>
      <w:r w:rsidRPr="00C243A7">
        <w:rPr>
          <w:rFonts w:ascii="Times New Roman" w:eastAsia="Times New Roman" w:hAnsi="Times New Roman" w:cs="Times New Roman"/>
          <w:color w:val="000000" w:themeColor="text1"/>
          <w:sz w:val="24"/>
          <w:szCs w:val="26"/>
          <w:lang w:eastAsia="tr-TR"/>
        </w:rPr>
        <w:t>dahil</w:t>
      </w:r>
      <w:proofErr w:type="gramEnd"/>
      <w:r w:rsidRPr="00C243A7">
        <w:rPr>
          <w:rFonts w:ascii="Times New Roman" w:eastAsia="Times New Roman" w:hAnsi="Times New Roman" w:cs="Times New Roman"/>
          <w:color w:val="000000" w:themeColor="text1"/>
          <w:sz w:val="24"/>
          <w:szCs w:val="26"/>
          <w:lang w:eastAsia="tr-TR"/>
        </w:rPr>
        <w:t>) 'Maliye uzmanlığı' ve 'Maliye uzman yardımcılığı' kadrolarına geçirilmiş ve özlük hakları da buna göre yeniden düzenlenmiştir.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Maliye Bakanlığının kuruluş ve görevleriyle ilgili 178 sayılı KHK'nin önceki düzenlemesinde ilgili Genel Müdürlükler bünyesinde denetim görevi yapmakta olan anılan kontrolörler, 'maliye uzmanı' statüsüne indirgenmiş; ancak Gelirler Genel Müdürlüğü bünyesinde görev yapan 'Gelirler Kontrolörleri' ise 'vergi müfettişi' statüsüne intibak ettirilmiştir.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2. maddesinde, Türkiye Cumhuriyeti'nin nitelikleri arasında sayılan Hukuk Devleti ilkesi, hukuk güvenliğinin ve adaletin sağlanmasına yönelik hukuk anlayışını yaratmakta, yasaların kamu yararı amacıyla çıkarılmasını zorunlu kılmaktadır. Hukuk güvenliği ve adalet kavramları ile istikrar arasında sıkı bir bağ bulunmaktadır. Hukuk güvenliği ve adalet, çağdaş kamu yönetimi anlayışında, istikrar olgusunun temelini oluşturmaktadır. Hukuk güvenliği, kamu görevlileri yönünden önemli bir güvencedir. 659 sayılı KHK değişikliğinden önceki düzenlemede, Maliye Bakanlığı merkez denetim elemanı olarak görev yapan Muhasebat Kontrolörleri ile Milli Emlak Kontrolörlerinin belli koşulları sağlayarak ve süre kaydı olmaksızın atandıkları anılan görevlerden yaş haddinden önce bu statülerinin sona erdirilemeyeceği konusunda yasal bir güvenceye sahip oldukları anlaşılmaktadır. Yasayla elde edilen bu statünün anılan kontrolörler yönünden kazanılmış hak olarak değerlendirilmesi olanaklı olmasa da, statülerinin devam edeceği yolunda </w:t>
      </w:r>
      <w:r w:rsidRPr="00C243A7">
        <w:rPr>
          <w:rFonts w:ascii="Times New Roman" w:eastAsia="Times New Roman" w:hAnsi="Times New Roman" w:cs="Times New Roman"/>
          <w:b/>
          <w:bCs/>
          <w:color w:val="000000" w:themeColor="text1"/>
          <w:sz w:val="24"/>
          <w:szCs w:val="26"/>
          <w:lang w:eastAsia="tr-TR"/>
        </w:rPr>
        <w:t>meşru bir beklentiye </w:t>
      </w:r>
      <w:r w:rsidRPr="00C243A7">
        <w:rPr>
          <w:rFonts w:ascii="Times New Roman" w:eastAsia="Times New Roman" w:hAnsi="Times New Roman" w:cs="Times New Roman"/>
          <w:color w:val="000000" w:themeColor="text1"/>
          <w:sz w:val="24"/>
          <w:szCs w:val="26"/>
          <w:lang w:eastAsia="tr-TR"/>
        </w:rPr>
        <w:t>sahip oldukları, bu beklentinin ise hukuki güvenlik, adalet ve belirlilik ilkeleri gereğince korunması gerektiğinin kabulü zorunludur. Nitekim Anayasa Mahkemesi'nin konuya ilişkin içtihatları da bu doğrultudadır. </w:t>
      </w:r>
      <w:proofErr w:type="gramStart"/>
      <w:r w:rsidRPr="00C243A7">
        <w:rPr>
          <w:rFonts w:ascii="Times New Roman" w:eastAsia="Times New Roman" w:hAnsi="Times New Roman" w:cs="Times New Roman"/>
          <w:color w:val="000000" w:themeColor="text1"/>
          <w:sz w:val="24"/>
          <w:szCs w:val="26"/>
          <w:lang w:eastAsia="tr-TR"/>
        </w:rPr>
        <w:t>(</w:t>
      </w:r>
      <w:proofErr w:type="spellStart"/>
      <w:proofErr w:type="gramEnd"/>
      <w:r w:rsidRPr="00C243A7">
        <w:rPr>
          <w:rFonts w:ascii="Times New Roman" w:eastAsia="Times New Roman" w:hAnsi="Times New Roman" w:cs="Times New Roman"/>
          <w:color w:val="000000" w:themeColor="text1"/>
          <w:sz w:val="24"/>
          <w:szCs w:val="26"/>
          <w:lang w:eastAsia="tr-TR"/>
        </w:rPr>
        <w:t>Any</w:t>
      </w:r>
      <w:proofErr w:type="spellEnd"/>
      <w:r w:rsidRPr="00C243A7">
        <w:rPr>
          <w:rFonts w:ascii="Times New Roman" w:eastAsia="Times New Roman" w:hAnsi="Times New Roman" w:cs="Times New Roman"/>
          <w:color w:val="000000" w:themeColor="text1"/>
          <w:sz w:val="24"/>
          <w:szCs w:val="26"/>
          <w:lang w:eastAsia="tr-TR"/>
        </w:rPr>
        <w:t>. Mah.nin 16.7.2010 tarih ve E.2010/29, K.2010/90; 9.6.2011 tarih ve E.2008/31, K.2011/94 sayılı kararları</w:t>
      </w:r>
      <w:proofErr w:type="gramStart"/>
      <w:r w:rsidRPr="00C243A7">
        <w:rPr>
          <w:rFonts w:ascii="Times New Roman" w:eastAsia="Times New Roman" w:hAnsi="Times New Roman" w:cs="Times New Roman"/>
          <w:color w:val="000000" w:themeColor="text1"/>
          <w:sz w:val="24"/>
          <w:szCs w:val="26"/>
          <w:lang w:eastAsia="tr-TR"/>
        </w:rPr>
        <w:t>)</w:t>
      </w:r>
      <w:proofErr w:type="gramEnd"/>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Davanın somutunda da görüleceği üzere, dava konusu düzenlemeyle muhasebat kontrolörleri ile milli emlak kontrolörlerinin mevcut bu haklı beklentileri hiç dikkate alınmadan bu statülerine son verildiği ve gelirler kontrolörleri vergi müfettişi statüsüne geçirildikleri halde, bunların maliye uzmanlığı unvanına intibak ettirildiği; bu unvanın ise 'kontrolör' unvanına göre bir alt statüyü ifade ettiği açık olduğundan; bu düzenlemenin Anayasa'nın 2. maddesine aykırı düştüğü ve iptali gerektiği kanısına vardığımızdan; çoğunluğun aksi yöndeki kararına katılmıyoruz. </w:t>
      </w:r>
      <w:proofErr w:type="gramEnd"/>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43A7" w:rsidRPr="00C243A7" w:rsidTr="00C243A7">
        <w:trPr>
          <w:trHeight w:val="555"/>
        </w:trPr>
        <w:tc>
          <w:tcPr>
            <w:tcW w:w="1667"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Serdar ÖZGÜLDÜR</w:t>
            </w:r>
          </w:p>
        </w:tc>
        <w:tc>
          <w:tcPr>
            <w:tcW w:w="1667"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Zehra Ayla PERKTAŞ</w:t>
            </w:r>
          </w:p>
        </w:tc>
        <w:tc>
          <w:tcPr>
            <w:tcW w:w="1667"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Celal Mümtaz AKINCI</w:t>
            </w:r>
          </w:p>
        </w:tc>
      </w:tr>
    </w:tbl>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lastRenderedPageBreak/>
        <w:t>DEĞİŞİK GEREKÇE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6.4.2011 günlü, 6223 sayılı Yetki Kanunu'nun 1. maddesinin birinci fıkrasının (b) bendi 'Kamu kurum ve kuruluşlarında </w:t>
      </w:r>
      <w:r w:rsidRPr="00C243A7">
        <w:rPr>
          <w:rFonts w:ascii="Times New Roman" w:eastAsia="Times New Roman" w:hAnsi="Times New Roman" w:cs="Times New Roman"/>
          <w:b/>
          <w:bCs/>
          <w:color w:val="000000" w:themeColor="text1"/>
          <w:sz w:val="24"/>
          <w:szCs w:val="26"/>
          <w:lang w:eastAsia="tr-TR"/>
        </w:rPr>
        <w:t>istihdam edilen</w:t>
      </w:r>
      <w:r w:rsidRPr="00C243A7">
        <w:rPr>
          <w:rFonts w:ascii="Times New Roman" w:eastAsia="Times New Roman" w:hAnsi="Times New Roman" w:cs="Times New Roman"/>
          <w:color w:val="000000" w:themeColor="text1"/>
          <w:sz w:val="24"/>
          <w:szCs w:val="26"/>
          <w:lang w:eastAsia="tr-TR"/>
        </w:rPr>
        <w:t> 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Hükmümde Kararname (KHK) çıkarma yetkisi vermektedir. </w:t>
      </w:r>
      <w:proofErr w:type="gramEnd"/>
      <w:r w:rsidRPr="00C243A7">
        <w:rPr>
          <w:rFonts w:ascii="Times New Roman" w:eastAsia="Times New Roman" w:hAnsi="Times New Roman" w:cs="Times New Roman"/>
          <w:color w:val="000000" w:themeColor="text1"/>
          <w:sz w:val="24"/>
          <w:szCs w:val="26"/>
          <w:lang w:eastAsia="tr-TR"/>
        </w:rPr>
        <w:t>659 sayılı KHK'nin 17. maddesinin (5) numaralı fıkrasının (g) bendi ile değiştirilen 178 sayılı KHK'nin 43. maddesi memuriyet statüsüne alınmasıyla ilgili bir düzenleme niteliğindedir. Oysa yukarıda ifade edildiği üzere 6223 sayılı Yetki Kanunu'nun belirtilen hükmü salt '</w:t>
      </w:r>
      <w:r w:rsidRPr="00C243A7">
        <w:rPr>
          <w:rFonts w:ascii="Times New Roman" w:eastAsia="Times New Roman" w:hAnsi="Times New Roman" w:cs="Times New Roman"/>
          <w:b/>
          <w:bCs/>
          <w:color w:val="000000" w:themeColor="text1"/>
          <w:sz w:val="24"/>
          <w:szCs w:val="26"/>
          <w:lang w:eastAsia="tr-TR"/>
        </w:rPr>
        <w:t>istihdam edilen</w:t>
      </w:r>
      <w:r w:rsidRPr="00C243A7">
        <w:rPr>
          <w:rFonts w:ascii="Times New Roman" w:eastAsia="Times New Roman" w:hAnsi="Times New Roman" w:cs="Times New Roman"/>
          <w:color w:val="000000" w:themeColor="text1"/>
          <w:sz w:val="24"/>
          <w:szCs w:val="26"/>
          <w:lang w:eastAsia="tr-TR"/>
        </w:rPr>
        <w:t>' kamu görevlileri bakımından bir düzenleme yapılabilmesi konusunda yetki vermektedir. Diğer bir deyişle, </w:t>
      </w:r>
      <w:proofErr w:type="spellStart"/>
      <w:r w:rsidRPr="00C243A7">
        <w:rPr>
          <w:rFonts w:ascii="Times New Roman" w:eastAsia="Times New Roman" w:hAnsi="Times New Roman" w:cs="Times New Roman"/>
          <w:color w:val="000000" w:themeColor="text1"/>
          <w:sz w:val="24"/>
          <w:szCs w:val="26"/>
          <w:lang w:eastAsia="tr-TR"/>
        </w:rPr>
        <w:t>sözkonusu</w:t>
      </w:r>
      <w:proofErr w:type="spellEnd"/>
      <w:r w:rsidRPr="00C243A7">
        <w:rPr>
          <w:rFonts w:ascii="Times New Roman" w:eastAsia="Times New Roman" w:hAnsi="Times New Roman" w:cs="Times New Roman"/>
          <w:color w:val="000000" w:themeColor="text1"/>
          <w:sz w:val="24"/>
          <w:szCs w:val="26"/>
          <w:lang w:eastAsia="tr-TR"/>
        </w:rPr>
        <w:t> kural Yetki Kanunu kapsamı dışında kalmakta ve bu mahiyeti itibariyle de Anayasa'nın 91. maddesine aykırı düşmektedir.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 anılan kuralın iptaline bu gerekçeyle katılıyoruz.</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C243A7" w:rsidRPr="00C243A7" w:rsidTr="00C243A7">
        <w:trPr>
          <w:trHeight w:val="555"/>
        </w:trPr>
        <w:tc>
          <w:tcPr>
            <w:tcW w:w="2500"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Serdar ÖZGÜLDÜR</w:t>
            </w:r>
          </w:p>
        </w:tc>
        <w:tc>
          <w:tcPr>
            <w:tcW w:w="2500" w:type="pct"/>
            <w:tcMar>
              <w:top w:w="0" w:type="dxa"/>
              <w:left w:w="108" w:type="dxa"/>
              <w:bottom w:w="0" w:type="dxa"/>
              <w:right w:w="108" w:type="dxa"/>
            </w:tcMar>
            <w:hideMark/>
          </w:tcPr>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C243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Burhan ÜSTÜN</w:t>
            </w:r>
          </w:p>
        </w:tc>
      </w:tr>
    </w:tbl>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KARŞIOY YAZISI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 Reddi </w:t>
      </w:r>
      <w:proofErr w:type="gramStart"/>
      <w:r w:rsidRPr="00C243A7">
        <w:rPr>
          <w:rFonts w:ascii="Times New Roman" w:eastAsia="Times New Roman" w:hAnsi="Times New Roman" w:cs="Times New Roman"/>
          <w:b/>
          <w:bCs/>
          <w:color w:val="000000" w:themeColor="text1"/>
          <w:sz w:val="24"/>
          <w:szCs w:val="26"/>
          <w:lang w:eastAsia="tr-TR"/>
        </w:rPr>
        <w:t>hakim</w:t>
      </w:r>
      <w:proofErr w:type="gramEnd"/>
      <w:r w:rsidRPr="00C243A7">
        <w:rPr>
          <w:rFonts w:ascii="Times New Roman" w:eastAsia="Times New Roman" w:hAnsi="Times New Roman" w:cs="Times New Roman"/>
          <w:b/>
          <w:bCs/>
          <w:color w:val="000000" w:themeColor="text1"/>
          <w:sz w:val="24"/>
          <w:szCs w:val="26"/>
          <w:lang w:eastAsia="tr-TR"/>
        </w:rPr>
        <w:t> talebinin kötü niyetle yapıldığı gerekçesiyle DİSİPLİN PARA CEZASI UYGULANMASINA yer olmadığına dair KARŞIOY:</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İptal davasını açan Parti tarafından Başkan Haşim </w:t>
      </w:r>
      <w:proofErr w:type="spellStart"/>
      <w:r w:rsidRPr="00C243A7">
        <w:rPr>
          <w:rFonts w:ascii="Times New Roman" w:eastAsia="Times New Roman" w:hAnsi="Times New Roman" w:cs="Times New Roman"/>
          <w:color w:val="000000" w:themeColor="text1"/>
          <w:sz w:val="24"/>
          <w:szCs w:val="26"/>
          <w:lang w:eastAsia="tr-TR"/>
        </w:rPr>
        <w:t>KILIÇ'ın</w:t>
      </w:r>
      <w:proofErr w:type="spellEnd"/>
      <w:r w:rsidRPr="00C243A7">
        <w:rPr>
          <w:rFonts w:ascii="Times New Roman" w:eastAsia="Times New Roman" w:hAnsi="Times New Roman" w:cs="Times New Roman"/>
          <w:color w:val="000000" w:themeColor="text1"/>
          <w:sz w:val="24"/>
          <w:szCs w:val="26"/>
          <w:lang w:eastAsia="tr-TR"/>
        </w:rPr>
        <w:t> reddi talebinin kötü niyetle yapıldığına ve 6216 sayılı Kanun'un 60. maddesinin (5) numaralı fıkrası gereğince disiplin para cezası uygulanmasına ilişkin çoğunluk kararına aşağıdaki nedenlerle katılmıyorum:</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6216 sayılı Kanun'un 60. maddesinin (5) numaralı fıkrasında </w:t>
      </w:r>
      <w:r w:rsidRPr="00C243A7">
        <w:rPr>
          <w:rFonts w:ascii="Times New Roman" w:eastAsia="Times New Roman" w:hAnsi="Times New Roman" w:cs="Times New Roman"/>
          <w:i/>
          <w:iCs/>
          <w:color w:val="000000" w:themeColor="text1"/>
          <w:sz w:val="24"/>
          <w:szCs w:val="26"/>
          <w:lang w:eastAsia="tr-TR"/>
        </w:rPr>
        <w:t>'Ret talebinin kötü niyetle yapıldığının anlaşılması ve esas yönünden kabul edilmemesi halinde, talepte bulunanların her birine Mahkemece </w:t>
      </w:r>
      <w:proofErr w:type="spellStart"/>
      <w:r w:rsidRPr="00C243A7">
        <w:rPr>
          <w:rFonts w:ascii="Times New Roman" w:eastAsia="Times New Roman" w:hAnsi="Times New Roman" w:cs="Times New Roman"/>
          <w:i/>
          <w:iCs/>
          <w:color w:val="000000" w:themeColor="text1"/>
          <w:sz w:val="24"/>
          <w:szCs w:val="26"/>
          <w:lang w:eastAsia="tr-TR"/>
        </w:rPr>
        <w:t>beşyüz</w:t>
      </w:r>
      <w:proofErr w:type="spellEnd"/>
      <w:r w:rsidRPr="00C243A7">
        <w:rPr>
          <w:rFonts w:ascii="Times New Roman" w:eastAsia="Times New Roman" w:hAnsi="Times New Roman" w:cs="Times New Roman"/>
          <w:i/>
          <w:iCs/>
          <w:color w:val="000000" w:themeColor="text1"/>
          <w:sz w:val="24"/>
          <w:szCs w:val="26"/>
          <w:lang w:eastAsia="tr-TR"/>
        </w:rPr>
        <w:t> Türk Lirasından </w:t>
      </w:r>
      <w:proofErr w:type="spellStart"/>
      <w:r w:rsidRPr="00C243A7">
        <w:rPr>
          <w:rFonts w:ascii="Times New Roman" w:eastAsia="Times New Roman" w:hAnsi="Times New Roman" w:cs="Times New Roman"/>
          <w:i/>
          <w:iCs/>
          <w:color w:val="000000" w:themeColor="text1"/>
          <w:sz w:val="24"/>
          <w:szCs w:val="26"/>
          <w:lang w:eastAsia="tr-TR"/>
        </w:rPr>
        <w:t>beşbin</w:t>
      </w:r>
      <w:proofErr w:type="spellEnd"/>
      <w:r w:rsidRPr="00C243A7">
        <w:rPr>
          <w:rFonts w:ascii="Times New Roman" w:eastAsia="Times New Roman" w:hAnsi="Times New Roman" w:cs="Times New Roman"/>
          <w:i/>
          <w:iCs/>
          <w:color w:val="000000" w:themeColor="text1"/>
          <w:sz w:val="24"/>
          <w:szCs w:val="26"/>
          <w:lang w:eastAsia="tr-TR"/>
        </w:rPr>
        <w:t> Türk Lirasına kadar disiplin para cezası verilir' </w:t>
      </w:r>
      <w:r w:rsidRPr="00C243A7">
        <w:rPr>
          <w:rFonts w:ascii="Times New Roman" w:eastAsia="Times New Roman" w:hAnsi="Times New Roman" w:cs="Times New Roman"/>
          <w:color w:val="000000" w:themeColor="text1"/>
          <w:sz w:val="24"/>
          <w:szCs w:val="26"/>
          <w:lang w:eastAsia="tr-TR"/>
        </w:rPr>
        <w:t>denilmiş; (6) numaralı fıkrasında </w:t>
      </w:r>
      <w:r w:rsidRPr="00C243A7">
        <w:rPr>
          <w:rFonts w:ascii="Times New Roman" w:eastAsia="Times New Roman" w:hAnsi="Times New Roman" w:cs="Times New Roman"/>
          <w:i/>
          <w:iCs/>
          <w:color w:val="000000" w:themeColor="text1"/>
          <w:sz w:val="24"/>
          <w:szCs w:val="26"/>
          <w:lang w:eastAsia="tr-TR"/>
        </w:rPr>
        <w:t>'Bu Kanun anlamında disiplin para cezasından maksat, bireysel başvuru hakkını veya ret talebini </w:t>
      </w:r>
      <w:r w:rsidRPr="00C243A7">
        <w:rPr>
          <w:rFonts w:ascii="Times New Roman" w:eastAsia="Times New Roman" w:hAnsi="Times New Roman" w:cs="Times New Roman"/>
          <w:b/>
          <w:bCs/>
          <w:i/>
          <w:iCs/>
          <w:color w:val="000000" w:themeColor="text1"/>
          <w:sz w:val="24"/>
          <w:szCs w:val="26"/>
          <w:lang w:eastAsia="tr-TR"/>
        </w:rPr>
        <w:t>açıkça kötüye kullandığı</w:t>
      </w:r>
      <w:r w:rsidRPr="00C243A7">
        <w:rPr>
          <w:rFonts w:ascii="Times New Roman" w:eastAsia="Times New Roman" w:hAnsi="Times New Roman" w:cs="Times New Roman"/>
          <w:i/>
          <w:iCs/>
          <w:color w:val="000000" w:themeColor="text1"/>
          <w:sz w:val="24"/>
          <w:szCs w:val="26"/>
          <w:lang w:eastAsia="tr-TR"/>
        </w:rPr>
        <w:t> tespit edilen başvurucular aleyhine verilen ' </w:t>
      </w:r>
      <w:proofErr w:type="spellStart"/>
      <w:r w:rsidRPr="00C243A7">
        <w:rPr>
          <w:rFonts w:ascii="Times New Roman" w:eastAsia="Times New Roman" w:hAnsi="Times New Roman" w:cs="Times New Roman"/>
          <w:i/>
          <w:iCs/>
          <w:color w:val="000000" w:themeColor="text1"/>
          <w:sz w:val="24"/>
          <w:szCs w:val="26"/>
          <w:lang w:eastAsia="tr-TR"/>
        </w:rPr>
        <w:t>paracezası</w:t>
      </w:r>
      <w:proofErr w:type="spellEnd"/>
      <w:r w:rsidRPr="00C243A7">
        <w:rPr>
          <w:rFonts w:ascii="Times New Roman" w:eastAsia="Times New Roman" w:hAnsi="Times New Roman" w:cs="Times New Roman"/>
          <w:i/>
          <w:iCs/>
          <w:color w:val="000000" w:themeColor="text1"/>
          <w:sz w:val="24"/>
          <w:szCs w:val="26"/>
          <w:lang w:eastAsia="tr-TR"/>
        </w:rPr>
        <w:t>'</w:t>
      </w:r>
      <w:r w:rsidRPr="00C243A7">
        <w:rPr>
          <w:rFonts w:ascii="Times New Roman" w:eastAsia="Times New Roman" w:hAnsi="Times New Roman" w:cs="Times New Roman"/>
          <w:color w:val="000000" w:themeColor="text1"/>
          <w:sz w:val="24"/>
          <w:szCs w:val="26"/>
          <w:lang w:eastAsia="tr-TR"/>
        </w:rPr>
        <w:t xml:space="preserve"> olduğu belirtilmiştir. </w:t>
      </w:r>
      <w:proofErr w:type="gramEnd"/>
      <w:r w:rsidRPr="00C243A7">
        <w:rPr>
          <w:rFonts w:ascii="Times New Roman" w:eastAsia="Times New Roman" w:hAnsi="Times New Roman" w:cs="Times New Roman"/>
          <w:color w:val="000000" w:themeColor="text1"/>
          <w:sz w:val="24"/>
          <w:szCs w:val="26"/>
          <w:lang w:eastAsia="tr-TR"/>
        </w:rPr>
        <w:t>Buna göre para cezası verilebilmesi için öncelikle talebin esastan reddedilmesi gerekli olmakla birlikte yeterli değildir. Talepte kötü niyet olup olmadığı talebin yerinde olup olmadığı hususundan bağımsız olarak ayrıca incelenecek, varlığı </w:t>
      </w:r>
      <w:r w:rsidRPr="00C243A7">
        <w:rPr>
          <w:rFonts w:ascii="Times New Roman" w:eastAsia="Times New Roman" w:hAnsi="Times New Roman" w:cs="Times New Roman"/>
          <w:b/>
          <w:bCs/>
          <w:color w:val="000000" w:themeColor="text1"/>
          <w:sz w:val="24"/>
          <w:szCs w:val="26"/>
          <w:lang w:eastAsia="tr-TR"/>
        </w:rPr>
        <w:t>açıkça</w:t>
      </w:r>
      <w:r w:rsidRPr="00C243A7">
        <w:rPr>
          <w:rFonts w:ascii="Times New Roman" w:eastAsia="Times New Roman" w:hAnsi="Times New Roman" w:cs="Times New Roman"/>
          <w:color w:val="000000" w:themeColor="text1"/>
          <w:sz w:val="24"/>
          <w:szCs w:val="26"/>
          <w:lang w:eastAsia="tr-TR"/>
        </w:rPr>
        <w:t> saptanmışsa kötü niyete ilişkin para cezasına hükmedilebilecektir.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Reddi </w:t>
      </w:r>
      <w:proofErr w:type="gramStart"/>
      <w:r w:rsidRPr="00C243A7">
        <w:rPr>
          <w:rFonts w:ascii="Times New Roman" w:eastAsia="Times New Roman" w:hAnsi="Times New Roman" w:cs="Times New Roman"/>
          <w:color w:val="000000" w:themeColor="text1"/>
          <w:sz w:val="24"/>
          <w:szCs w:val="26"/>
          <w:lang w:eastAsia="tr-TR"/>
        </w:rPr>
        <w:t>hakim</w:t>
      </w:r>
      <w:proofErr w:type="gramEnd"/>
      <w:r w:rsidRPr="00C243A7">
        <w:rPr>
          <w:rFonts w:ascii="Times New Roman" w:eastAsia="Times New Roman" w:hAnsi="Times New Roman" w:cs="Times New Roman"/>
          <w:color w:val="000000" w:themeColor="text1"/>
          <w:sz w:val="24"/>
          <w:szCs w:val="26"/>
          <w:lang w:eastAsia="tr-TR"/>
        </w:rPr>
        <w:t>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sidRPr="00C243A7">
        <w:rPr>
          <w:rFonts w:ascii="Times New Roman" w:eastAsia="Times New Roman" w:hAnsi="Times New Roman" w:cs="Times New Roman"/>
          <w:color w:val="000000" w:themeColor="text1"/>
          <w:sz w:val="24"/>
          <w:szCs w:val="26"/>
          <w:lang w:eastAsia="tr-TR"/>
        </w:rPr>
        <w:t>hakim</w:t>
      </w:r>
      <w:proofErr w:type="gramEnd"/>
      <w:r w:rsidRPr="00C243A7">
        <w:rPr>
          <w:rFonts w:ascii="Times New Roman" w:eastAsia="Times New Roman" w:hAnsi="Times New Roman" w:cs="Times New Roman"/>
          <w:color w:val="000000" w:themeColor="text1"/>
          <w:sz w:val="24"/>
          <w:szCs w:val="26"/>
          <w:lang w:eastAsia="tr-TR"/>
        </w:rPr>
        <w:t>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C243A7">
        <w:rPr>
          <w:rFonts w:ascii="Times New Roman" w:eastAsia="Times New Roman" w:hAnsi="Times New Roman" w:cs="Times New Roman"/>
          <w:color w:val="000000" w:themeColor="text1"/>
          <w:sz w:val="24"/>
          <w:szCs w:val="26"/>
          <w:lang w:eastAsia="tr-TR"/>
        </w:rPr>
        <w:t>hakime</w:t>
      </w:r>
      <w:proofErr w:type="gramEnd"/>
      <w:r w:rsidRPr="00C243A7">
        <w:rPr>
          <w:rFonts w:ascii="Times New Roman" w:eastAsia="Times New Roman" w:hAnsi="Times New Roman" w:cs="Times New Roman"/>
          <w:color w:val="000000" w:themeColor="text1"/>
          <w:sz w:val="24"/>
          <w:szCs w:val="26"/>
          <w:lang w:eastAsia="tr-TR"/>
        </w:rPr>
        <w:t> karşı itimatsızlığının bilinmesi, tek başına kötü niyetin kanıtlarını oluşturamazlar.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Olayda davacının reddi </w:t>
      </w:r>
      <w:proofErr w:type="gramStart"/>
      <w:r w:rsidRPr="00C243A7">
        <w:rPr>
          <w:rFonts w:ascii="Times New Roman" w:eastAsia="Times New Roman" w:hAnsi="Times New Roman" w:cs="Times New Roman"/>
          <w:color w:val="000000" w:themeColor="text1"/>
          <w:sz w:val="24"/>
          <w:szCs w:val="26"/>
          <w:lang w:eastAsia="tr-TR"/>
        </w:rPr>
        <w:t>hakim</w:t>
      </w:r>
      <w:proofErr w:type="gramEnd"/>
      <w:r w:rsidRPr="00C243A7">
        <w:rPr>
          <w:rFonts w:ascii="Times New Roman" w:eastAsia="Times New Roman" w:hAnsi="Times New Roman" w:cs="Times New Roman"/>
          <w:color w:val="000000" w:themeColor="text1"/>
          <w:sz w:val="24"/>
          <w:szCs w:val="26"/>
          <w:lang w:eastAsia="tr-TR"/>
        </w:rPr>
        <w:t> talebinde bulunmasının kendi açısından hassasiyet yaratan bazı beyan ve olgulara dayandığı, bu bağlamda:</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Başkan Haşim </w:t>
      </w:r>
      <w:proofErr w:type="spellStart"/>
      <w:r w:rsidRPr="00C243A7">
        <w:rPr>
          <w:rFonts w:ascii="Times New Roman" w:eastAsia="Times New Roman" w:hAnsi="Times New Roman" w:cs="Times New Roman"/>
          <w:color w:val="000000" w:themeColor="text1"/>
          <w:sz w:val="24"/>
          <w:szCs w:val="26"/>
          <w:lang w:eastAsia="tr-TR"/>
        </w:rPr>
        <w:t>KILIÇ'ın</w:t>
      </w:r>
      <w:proofErr w:type="spellEnd"/>
      <w:r w:rsidRPr="00C243A7">
        <w:rPr>
          <w:rFonts w:ascii="Times New Roman" w:eastAsia="Times New Roman" w:hAnsi="Times New Roman" w:cs="Times New Roman"/>
          <w:color w:val="000000" w:themeColor="text1"/>
          <w:sz w:val="24"/>
          <w:szCs w:val="26"/>
          <w:lang w:eastAsia="tr-TR"/>
        </w:rPr>
        <w:t>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WIKILEAKS belgeleri her ne kadar hukuki bir işleme veya karara esas alınabilecek nitelikte değillerse de bunlarda geçen anlatımların davalı partide menfi yönde sübjektif kanaat veya kuşku uyandırmaya elverişli oldukları</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color w:val="000000" w:themeColor="text1"/>
          <w:sz w:val="24"/>
          <w:szCs w:val="26"/>
          <w:lang w:eastAsia="tr-TR"/>
        </w:rPr>
        <w:t>anlaşılmaktadır</w:t>
      </w:r>
      <w:proofErr w:type="gramEnd"/>
      <w:r w:rsidRPr="00C243A7">
        <w:rPr>
          <w:rFonts w:ascii="Times New Roman" w:eastAsia="Times New Roman" w:hAnsi="Times New Roman" w:cs="Times New Roman"/>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Başkan Haşim </w:t>
      </w:r>
      <w:proofErr w:type="spellStart"/>
      <w:r w:rsidRPr="00C243A7">
        <w:rPr>
          <w:rFonts w:ascii="Times New Roman" w:eastAsia="Times New Roman" w:hAnsi="Times New Roman" w:cs="Times New Roman"/>
          <w:color w:val="000000" w:themeColor="text1"/>
          <w:sz w:val="24"/>
          <w:szCs w:val="26"/>
          <w:lang w:eastAsia="tr-TR"/>
        </w:rPr>
        <w:t>KILIÇ'ınderdest</w:t>
      </w:r>
      <w:proofErr w:type="spellEnd"/>
      <w:r w:rsidRPr="00C243A7">
        <w:rPr>
          <w:rFonts w:ascii="Times New Roman" w:eastAsia="Times New Roman" w:hAnsi="Times New Roman" w:cs="Times New Roman"/>
          <w:color w:val="000000" w:themeColor="text1"/>
          <w:sz w:val="24"/>
          <w:szCs w:val="26"/>
          <w:lang w:eastAsia="tr-TR"/>
        </w:rPr>
        <w:t xml:space="preserve">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proofErr w:type="gramStart"/>
      <w:r w:rsidRPr="00C243A7">
        <w:rPr>
          <w:rFonts w:ascii="Times New Roman" w:eastAsia="Times New Roman" w:hAnsi="Times New Roman" w:cs="Times New Roman"/>
          <w:b/>
          <w:bCs/>
          <w:color w:val="000000" w:themeColor="text1"/>
          <w:sz w:val="24"/>
          <w:szCs w:val="26"/>
          <w:lang w:eastAsia="tr-TR"/>
        </w:rPr>
        <w:t>II-</w:t>
      </w:r>
      <w:r w:rsidRPr="00C243A7">
        <w:rPr>
          <w:rFonts w:ascii="Times New Roman" w:eastAsia="Times New Roman" w:hAnsi="Times New Roman" w:cs="Times New Roman"/>
          <w:color w:val="000000" w:themeColor="text1"/>
          <w:sz w:val="24"/>
          <w:szCs w:val="26"/>
          <w:lang w:eastAsia="tr-TR"/>
        </w:rPr>
        <w:t> K</w:t>
      </w:r>
      <w:r w:rsidRPr="00C243A7">
        <w:rPr>
          <w:rFonts w:ascii="Times New Roman" w:eastAsia="Times New Roman" w:hAnsi="Times New Roman" w:cs="Times New Roman"/>
          <w:b/>
          <w:bCs/>
          <w:color w:val="000000" w:themeColor="text1"/>
          <w:sz w:val="24"/>
          <w:szCs w:val="26"/>
          <w:lang w:eastAsia="tr-TR"/>
        </w:rPr>
        <w:t>anun Hükmünde Kararname'nin</w:t>
      </w:r>
      <w:r w:rsidRPr="00C243A7">
        <w:rPr>
          <w:rFonts w:ascii="Times New Roman" w:eastAsia="Times New Roman" w:hAnsi="Times New Roman" w:cs="Times New Roman"/>
          <w:color w:val="000000" w:themeColor="text1"/>
          <w:sz w:val="24"/>
          <w:szCs w:val="26"/>
          <w:lang w:eastAsia="tr-TR"/>
        </w:rPr>
        <w:t>, hakkında karar verilmesine yer olmadığına karar verilenler ile 1, 2, 3, 4, 5, 6, 7, 8, 9, 10, 11, 12, 13, 14, 15, 16, 18, Geçici 1. ve 2. maddelerinin Cumhurbaşkanlığı, TBMM, Anayasa Mahkemesi, Yargıtay, Danıştay, Sayıştay ve HSYK dışında kalan kurumlar yönünden, 17. maddesinin (2), (3), (4) numaralı fıkraları, (5) numaralı fıkrasının (g) bendiyle değiştirilen 13.12.1983 günlü, 178 sayılı Maliye Bakanlığının Teşkilat ve Görevleri Hakkında Kanun Hükmünde Kararname'nin 43. maddesinin üçüncü fıkrası ve son fıkrasında yer alan ''mesleğe alınmaları' ibaresi dışında kalan bölümü, (ğ) bendiyle 178 sayılı KHK'ye eklenen ek madde 34, (h), (ı), (i) bentleri, (6) numaralı fıkrası, 19. ve 20. maddeleri ile eki liste dışında kalan </w:t>
      </w:r>
      <w:r w:rsidRPr="00C243A7">
        <w:rPr>
          <w:rFonts w:ascii="Times New Roman" w:eastAsia="Times New Roman" w:hAnsi="Times New Roman" w:cs="Times New Roman"/>
          <w:b/>
          <w:bCs/>
          <w:color w:val="000000" w:themeColor="text1"/>
          <w:sz w:val="24"/>
          <w:szCs w:val="26"/>
          <w:lang w:eastAsia="tr-TR"/>
        </w:rPr>
        <w:t>diğer kurallarına ilişkin iptal istemlerinin,</w:t>
      </w:r>
      <w:r w:rsidRPr="00C243A7">
        <w:rPr>
          <w:rFonts w:ascii="Times New Roman" w:eastAsia="Times New Roman" w:hAnsi="Times New Roman" w:cs="Times New Roman"/>
          <w:color w:val="000000" w:themeColor="text1"/>
          <w:sz w:val="24"/>
          <w:szCs w:val="26"/>
          <w:lang w:eastAsia="tr-TR"/>
        </w:rPr>
        <w:t> Anayasa Mahkemesinin Esas:2011/100, Karar:2012/191 sayılı kararındaki gerekçelerle iptali gerektiği düşüncesiyle çoğunluk kararına katılmıyorum.</w:t>
      </w:r>
      <w:proofErr w:type="gramEnd"/>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III-</w:t>
      </w:r>
      <w:r w:rsidRPr="00C243A7">
        <w:rPr>
          <w:rFonts w:ascii="Times New Roman" w:eastAsia="Times New Roman" w:hAnsi="Times New Roman" w:cs="Times New Roman"/>
          <w:color w:val="000000" w:themeColor="text1"/>
          <w:sz w:val="24"/>
          <w:szCs w:val="26"/>
          <w:lang w:eastAsia="tr-TR"/>
        </w:rPr>
        <w:t> </w:t>
      </w:r>
      <w:r w:rsidRPr="00C243A7">
        <w:rPr>
          <w:rFonts w:ascii="Times New Roman" w:eastAsia="Times New Roman" w:hAnsi="Times New Roman" w:cs="Times New Roman"/>
          <w:b/>
          <w:bCs/>
          <w:color w:val="000000" w:themeColor="text1"/>
          <w:sz w:val="24"/>
          <w:szCs w:val="26"/>
          <w:lang w:eastAsia="tr-TR"/>
        </w:rPr>
        <w:t>Kanun</w:t>
      </w:r>
      <w:r w:rsidRPr="00C243A7">
        <w:rPr>
          <w:rFonts w:ascii="Times New Roman" w:eastAsia="Times New Roman" w:hAnsi="Times New Roman" w:cs="Times New Roman"/>
          <w:color w:val="000000" w:themeColor="text1"/>
          <w:sz w:val="24"/>
          <w:szCs w:val="26"/>
          <w:lang w:eastAsia="tr-TR"/>
        </w:rPr>
        <w:t> </w:t>
      </w:r>
      <w:r w:rsidRPr="00C243A7">
        <w:rPr>
          <w:rFonts w:ascii="Times New Roman" w:eastAsia="Times New Roman" w:hAnsi="Times New Roman" w:cs="Times New Roman"/>
          <w:b/>
          <w:bCs/>
          <w:color w:val="000000" w:themeColor="text1"/>
          <w:sz w:val="24"/>
          <w:szCs w:val="26"/>
          <w:lang w:eastAsia="tr-TR"/>
        </w:rPr>
        <w:t>Hükmünde Kararname'nin 6. maddesinin (2) numaralı fıkrasında yer alan </w:t>
      </w:r>
      <w:r w:rsidRPr="00C243A7">
        <w:rPr>
          <w:rFonts w:ascii="Times New Roman" w:eastAsia="Times New Roman" w:hAnsi="Times New Roman" w:cs="Times New Roman"/>
          <w:b/>
          <w:bCs/>
          <w:i/>
          <w:iCs/>
          <w:color w:val="000000" w:themeColor="text1"/>
          <w:sz w:val="24"/>
          <w:szCs w:val="26"/>
          <w:lang w:eastAsia="tr-TR"/>
        </w:rPr>
        <w:t>''hukuk birimleri amirleri, hukuk müşavirleri, </w:t>
      </w:r>
      <w:proofErr w:type="spellStart"/>
      <w:r w:rsidRPr="00C243A7">
        <w:rPr>
          <w:rFonts w:ascii="Times New Roman" w:eastAsia="Times New Roman" w:hAnsi="Times New Roman" w:cs="Times New Roman"/>
          <w:b/>
          <w:bCs/>
          <w:i/>
          <w:iCs/>
          <w:color w:val="000000" w:themeColor="text1"/>
          <w:sz w:val="24"/>
          <w:szCs w:val="26"/>
          <w:lang w:eastAsia="tr-TR"/>
        </w:rPr>
        <w:t>muhakemat</w:t>
      </w:r>
      <w:proofErr w:type="spellEnd"/>
      <w:r w:rsidRPr="00C243A7">
        <w:rPr>
          <w:rFonts w:ascii="Times New Roman" w:eastAsia="Times New Roman" w:hAnsi="Times New Roman" w:cs="Times New Roman"/>
          <w:b/>
          <w:bCs/>
          <w:i/>
          <w:iCs/>
          <w:color w:val="000000" w:themeColor="text1"/>
          <w:sz w:val="24"/>
          <w:szCs w:val="26"/>
          <w:lang w:eastAsia="tr-TR"/>
        </w:rPr>
        <w:t> </w:t>
      </w:r>
      <w:proofErr w:type="spellStart"/>
      <w:r w:rsidRPr="00C243A7">
        <w:rPr>
          <w:rFonts w:ascii="Times New Roman" w:eastAsia="Times New Roman" w:hAnsi="Times New Roman" w:cs="Times New Roman"/>
          <w:b/>
          <w:bCs/>
          <w:i/>
          <w:iCs/>
          <w:color w:val="000000" w:themeColor="text1"/>
          <w:sz w:val="24"/>
          <w:szCs w:val="26"/>
          <w:lang w:eastAsia="tr-TR"/>
        </w:rPr>
        <w:t>müdürleri''</w:t>
      </w:r>
      <w:r w:rsidRPr="00C243A7">
        <w:rPr>
          <w:rFonts w:ascii="Times New Roman" w:eastAsia="Times New Roman" w:hAnsi="Times New Roman" w:cs="Times New Roman"/>
          <w:b/>
          <w:bCs/>
          <w:color w:val="000000" w:themeColor="text1"/>
          <w:sz w:val="24"/>
          <w:szCs w:val="26"/>
          <w:lang w:eastAsia="tr-TR"/>
        </w:rPr>
        <w:t>ibaresi</w:t>
      </w:r>
      <w:proofErr w:type="spellEnd"/>
      <w:r w:rsidRPr="00C243A7">
        <w:rPr>
          <w:rFonts w:ascii="Times New Roman" w:eastAsia="Times New Roman" w:hAnsi="Times New Roman" w:cs="Times New Roman"/>
          <w:b/>
          <w:bCs/>
          <w:color w:val="000000" w:themeColor="text1"/>
          <w:sz w:val="24"/>
          <w:szCs w:val="26"/>
          <w:lang w:eastAsia="tr-TR"/>
        </w:rPr>
        <w:t xml:space="preserve"> ile 14. maddesinin (1) numaralı fıkrasında yer alan </w:t>
      </w:r>
      <w:r w:rsidRPr="00C243A7">
        <w:rPr>
          <w:rFonts w:ascii="Times New Roman" w:eastAsia="Times New Roman" w:hAnsi="Times New Roman" w:cs="Times New Roman"/>
          <w:b/>
          <w:bCs/>
          <w:i/>
          <w:iCs/>
          <w:color w:val="000000" w:themeColor="text1"/>
          <w:sz w:val="24"/>
          <w:szCs w:val="26"/>
          <w:lang w:eastAsia="tr-TR"/>
        </w:rPr>
        <w:t>''hukuk birimi amirleri, </w:t>
      </w:r>
      <w:proofErr w:type="spellStart"/>
      <w:r w:rsidRPr="00C243A7">
        <w:rPr>
          <w:rFonts w:ascii="Times New Roman" w:eastAsia="Times New Roman" w:hAnsi="Times New Roman" w:cs="Times New Roman"/>
          <w:b/>
          <w:bCs/>
          <w:i/>
          <w:iCs/>
          <w:color w:val="000000" w:themeColor="text1"/>
          <w:sz w:val="24"/>
          <w:szCs w:val="26"/>
          <w:lang w:eastAsia="tr-TR"/>
        </w:rPr>
        <w:t>muhakemat</w:t>
      </w:r>
      <w:proofErr w:type="spellEnd"/>
      <w:r w:rsidRPr="00C243A7">
        <w:rPr>
          <w:rFonts w:ascii="Times New Roman" w:eastAsia="Times New Roman" w:hAnsi="Times New Roman" w:cs="Times New Roman"/>
          <w:b/>
          <w:bCs/>
          <w:i/>
          <w:iCs/>
          <w:color w:val="000000" w:themeColor="text1"/>
          <w:sz w:val="24"/>
          <w:szCs w:val="26"/>
          <w:lang w:eastAsia="tr-TR"/>
        </w:rPr>
        <w:t> müdürleri, hukuk müşavirleri''</w:t>
      </w:r>
      <w:r w:rsidRPr="00C243A7">
        <w:rPr>
          <w:rFonts w:ascii="Times New Roman" w:eastAsia="Times New Roman" w:hAnsi="Times New Roman" w:cs="Times New Roman"/>
          <w:b/>
          <w:bCs/>
          <w:color w:val="000000" w:themeColor="text1"/>
          <w:sz w:val="24"/>
          <w:szCs w:val="26"/>
          <w:lang w:eastAsia="tr-TR"/>
        </w:rPr>
        <w:t> ibareleri</w:t>
      </w:r>
      <w:r w:rsidRPr="00C243A7">
        <w:rPr>
          <w:rFonts w:ascii="Times New Roman" w:eastAsia="Times New Roman" w:hAnsi="Times New Roman" w:cs="Times New Roman"/>
          <w:color w:val="000000" w:themeColor="text1"/>
          <w:sz w:val="24"/>
          <w:szCs w:val="26"/>
          <w:lang w:eastAsia="tr-TR"/>
        </w:rPr>
        <w:t>:</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lastRenderedPageBreak/>
        <w:t>İptali istenen kurallarla, idarelerin, adli ve idari yargıda, icra mercileri ve hakemler nezdinde avukatlar dışında hukuk birim amirleri,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 hukuk müşavirleri tarafından da temsiline ve idareler lehine sonuçlanan davalarda idareler lehine </w:t>
      </w:r>
      <w:proofErr w:type="gramStart"/>
      <w:r w:rsidRPr="00C243A7">
        <w:rPr>
          <w:rFonts w:ascii="Times New Roman" w:eastAsia="Times New Roman" w:hAnsi="Times New Roman" w:cs="Times New Roman"/>
          <w:color w:val="000000" w:themeColor="text1"/>
          <w:sz w:val="24"/>
          <w:szCs w:val="26"/>
          <w:lang w:eastAsia="tr-TR"/>
        </w:rPr>
        <w:t>vekalet</w:t>
      </w:r>
      <w:proofErr w:type="gramEnd"/>
      <w:r w:rsidRPr="00C243A7">
        <w:rPr>
          <w:rFonts w:ascii="Times New Roman" w:eastAsia="Times New Roman" w:hAnsi="Times New Roman" w:cs="Times New Roman"/>
          <w:color w:val="000000" w:themeColor="text1"/>
          <w:sz w:val="24"/>
          <w:szCs w:val="26"/>
          <w:lang w:eastAsia="tr-TR"/>
        </w:rPr>
        <w:t> ücreti takdir edilmesine olanak sağlanmıştır.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Mahkemelerde taraflar, ilke olarak avukatlar tarafından temsil edilir. Avukatlık, Anayasa'nın 36. maddesinde yer alan adil yargılanma hakkı kapsamında vazgeçilmez bir hizmet ve yargının sav-savunma-hüküm ayaklarından biri olan savunmanın asli unsurudur. Bu nedenle kişilerin hak arama hürriyetini kullanmalarına işlevsellik kazandırmak amacıyla, hak ararken maddi külfet altına girmek zorunda kalan tarafların, mahkemece de haklı bulunmaları halinde, avukata yaptıkları ödemenin kısmen de olsa haksız çıkan tarafa yükletilmesi uygulaması doğmuş ve kurumsallaşmıştır. Davayı kazanan taraf lehine hükmedilen </w:t>
      </w:r>
      <w:proofErr w:type="gramStart"/>
      <w:r w:rsidRPr="00C243A7">
        <w:rPr>
          <w:rFonts w:ascii="Times New Roman" w:eastAsia="Times New Roman" w:hAnsi="Times New Roman" w:cs="Times New Roman"/>
          <w:color w:val="000000" w:themeColor="text1"/>
          <w:sz w:val="24"/>
          <w:szCs w:val="26"/>
          <w:lang w:eastAsia="tr-TR"/>
        </w:rPr>
        <w:t>vekalet</w:t>
      </w:r>
      <w:proofErr w:type="gramEnd"/>
      <w:r w:rsidRPr="00C243A7">
        <w:rPr>
          <w:rFonts w:ascii="Times New Roman" w:eastAsia="Times New Roman" w:hAnsi="Times New Roman" w:cs="Times New Roman"/>
          <w:color w:val="000000" w:themeColor="text1"/>
          <w:sz w:val="24"/>
          <w:szCs w:val="26"/>
          <w:lang w:eastAsia="tr-TR"/>
        </w:rPr>
        <w:t> ücreti ne davayı kaybeden tarafa verilen bir para cezası ne de avukata, davayı kazandığı için verilen bir ödüldür. Hukuktaki '</w:t>
      </w:r>
      <w:proofErr w:type="gramStart"/>
      <w:r w:rsidRPr="00C243A7">
        <w:rPr>
          <w:rFonts w:ascii="Times New Roman" w:eastAsia="Times New Roman" w:hAnsi="Times New Roman" w:cs="Times New Roman"/>
          <w:color w:val="000000" w:themeColor="text1"/>
          <w:sz w:val="24"/>
          <w:szCs w:val="26"/>
          <w:lang w:eastAsia="tr-TR"/>
        </w:rPr>
        <w:t>vekalet</w:t>
      </w:r>
      <w:proofErr w:type="gramEnd"/>
      <w:r w:rsidRPr="00C243A7">
        <w:rPr>
          <w:rFonts w:ascii="Times New Roman" w:eastAsia="Times New Roman" w:hAnsi="Times New Roman" w:cs="Times New Roman"/>
          <w:color w:val="000000" w:themeColor="text1"/>
          <w:sz w:val="24"/>
          <w:szCs w:val="26"/>
          <w:lang w:eastAsia="tr-TR"/>
        </w:rPr>
        <w:t> ücretine hükmetme' kurumu, kişilerin hak aramasının kolaylaştırılması, davaların avukat mevcudiyeti ve huzuruyla görülerek yargılamanın daha hızlı, etkin ve doğru hukuki sonuçlara ulaşacak şekilde gerçekleştirilmesi amaçlarına hizmet eder.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Hukuk birimi amirleri,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xml:space="preserve"> müdürleri ve hukuk müşavirleri, hizmetinde bulundukları idarenin genel olarak hukuka uygun davranmasını, idarenin haklarının zayi edilmemesini olduğu kadar idarenin kişiler aleyhine hukuka aykırı eylem ve işlemlerde bulunmamasını gözetmek ve sağlamakla görevli, Anayasa'nın 128. maddesinde </w:t>
      </w:r>
      <w:proofErr w:type="spellStart"/>
      <w:r w:rsidRPr="00C243A7">
        <w:rPr>
          <w:rFonts w:ascii="Times New Roman" w:eastAsia="Times New Roman" w:hAnsi="Times New Roman" w:cs="Times New Roman"/>
          <w:color w:val="000000" w:themeColor="text1"/>
          <w:sz w:val="24"/>
          <w:szCs w:val="26"/>
          <w:lang w:eastAsia="tr-TR"/>
        </w:rPr>
        <w:t>tanımlanankamu</w:t>
      </w:r>
      <w:proofErr w:type="spellEnd"/>
      <w:r w:rsidRPr="00C243A7">
        <w:rPr>
          <w:rFonts w:ascii="Times New Roman" w:eastAsia="Times New Roman" w:hAnsi="Times New Roman" w:cs="Times New Roman"/>
          <w:color w:val="000000" w:themeColor="text1"/>
          <w:sz w:val="24"/>
          <w:szCs w:val="26"/>
          <w:lang w:eastAsia="tr-TR"/>
        </w:rPr>
        <w:t xml:space="preserve"> hizmetlileridir. Bunların durumları ve hukuki statüleri avukatlardan farklıdır.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Anayasa'nın 10. maddesinde yer alan eşitlik ilkesi hukuksal durumları aynı olanlar için söz konusudur. Hukuksal durumları farklı olan avukatlar ile hukuk müşavirleri, hukuk birim amirleri gibi kişilerin aynı kurallara tabi tutulması eşitlik ilkesine aykırılık oluşturur.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İptali istenen kurallar idareye, davasını bizzat takip, avukat vasıtasıyla takip ve hukuk bilgisi ve deneyimi yeterli diğer kamu görevlileri (hukuk müşavirleri, </w:t>
      </w:r>
      <w:proofErr w:type="spellStart"/>
      <w:r w:rsidRPr="00C243A7">
        <w:rPr>
          <w:rFonts w:ascii="Times New Roman" w:eastAsia="Times New Roman" w:hAnsi="Times New Roman" w:cs="Times New Roman"/>
          <w:color w:val="000000" w:themeColor="text1"/>
          <w:sz w:val="24"/>
          <w:szCs w:val="26"/>
          <w:lang w:eastAsia="tr-TR"/>
        </w:rPr>
        <w:t>muhakemat</w:t>
      </w:r>
      <w:proofErr w:type="spellEnd"/>
      <w:r w:rsidRPr="00C243A7">
        <w:rPr>
          <w:rFonts w:ascii="Times New Roman" w:eastAsia="Times New Roman" w:hAnsi="Times New Roman" w:cs="Times New Roman"/>
          <w:color w:val="000000" w:themeColor="text1"/>
          <w:sz w:val="24"/>
          <w:szCs w:val="26"/>
          <w:lang w:eastAsia="tr-TR"/>
        </w:rPr>
        <w:t> müdürleri, hukuk birimi amirleri) eliyle takip olmak üzere değişik seçenekler tanır ve avukat olmayan bu kişiler lehine </w:t>
      </w:r>
      <w:proofErr w:type="gramStart"/>
      <w:r w:rsidRPr="00C243A7">
        <w:rPr>
          <w:rFonts w:ascii="Times New Roman" w:eastAsia="Times New Roman" w:hAnsi="Times New Roman" w:cs="Times New Roman"/>
          <w:color w:val="000000" w:themeColor="text1"/>
          <w:sz w:val="24"/>
          <w:szCs w:val="26"/>
          <w:lang w:eastAsia="tr-TR"/>
        </w:rPr>
        <w:t>vekalet</w:t>
      </w:r>
      <w:proofErr w:type="gramEnd"/>
      <w:r w:rsidRPr="00C243A7">
        <w:rPr>
          <w:rFonts w:ascii="Times New Roman" w:eastAsia="Times New Roman" w:hAnsi="Times New Roman" w:cs="Times New Roman"/>
          <w:color w:val="000000" w:themeColor="text1"/>
          <w:sz w:val="24"/>
          <w:szCs w:val="26"/>
          <w:lang w:eastAsia="tr-TR"/>
        </w:rPr>
        <w:t> ücretine hükmedilmesine olanak verirken, idareyle </w:t>
      </w:r>
      <w:proofErr w:type="spellStart"/>
      <w:r w:rsidRPr="00C243A7">
        <w:rPr>
          <w:rFonts w:ascii="Times New Roman" w:eastAsia="Times New Roman" w:hAnsi="Times New Roman" w:cs="Times New Roman"/>
          <w:color w:val="000000" w:themeColor="text1"/>
          <w:sz w:val="24"/>
          <w:szCs w:val="26"/>
          <w:lang w:eastAsia="tr-TR"/>
        </w:rPr>
        <w:t>ihtiafa</w:t>
      </w:r>
      <w:proofErr w:type="spellEnd"/>
      <w:r w:rsidRPr="00C243A7">
        <w:rPr>
          <w:rFonts w:ascii="Times New Roman" w:eastAsia="Times New Roman" w:hAnsi="Times New Roman" w:cs="Times New Roman"/>
          <w:color w:val="000000" w:themeColor="text1"/>
          <w:sz w:val="24"/>
          <w:szCs w:val="26"/>
          <w:lang w:eastAsia="tr-TR"/>
        </w:rPr>
        <w:t> düşebilecek kişiler davalarını ancak bizzat veya avukat marifetiyle takip emek zorundadırlar. Diğer bir ifadeyle idare karşısında davacı veya davalı olan gerçek ve tüzel kişiler, yeterli hukuk bilgisine sahip olsa da mahkeme önünde avukat dışında başka bir kişinin yardımından faydalanma ve haklı çıkması halinde bu yardımcı kişiye </w:t>
      </w:r>
      <w:proofErr w:type="spellStart"/>
      <w:r w:rsidRPr="00C243A7">
        <w:rPr>
          <w:rFonts w:ascii="Times New Roman" w:eastAsia="Times New Roman" w:hAnsi="Times New Roman" w:cs="Times New Roman"/>
          <w:color w:val="000000" w:themeColor="text1"/>
          <w:sz w:val="24"/>
          <w:szCs w:val="26"/>
          <w:lang w:eastAsia="tr-TR"/>
        </w:rPr>
        <w:t>vekaletücreti</w:t>
      </w:r>
      <w:proofErr w:type="spellEnd"/>
      <w:r w:rsidRPr="00C243A7">
        <w:rPr>
          <w:rFonts w:ascii="Times New Roman" w:eastAsia="Times New Roman" w:hAnsi="Times New Roman" w:cs="Times New Roman"/>
          <w:color w:val="000000" w:themeColor="text1"/>
          <w:sz w:val="24"/>
          <w:szCs w:val="26"/>
          <w:lang w:eastAsia="tr-TR"/>
        </w:rPr>
        <w:t xml:space="preserve"> ödenmesine ilişkin bir </w:t>
      </w:r>
      <w:proofErr w:type="gramStart"/>
      <w:r w:rsidRPr="00C243A7">
        <w:rPr>
          <w:rFonts w:ascii="Times New Roman" w:eastAsia="Times New Roman" w:hAnsi="Times New Roman" w:cs="Times New Roman"/>
          <w:color w:val="000000" w:themeColor="text1"/>
          <w:sz w:val="24"/>
          <w:szCs w:val="26"/>
          <w:lang w:eastAsia="tr-TR"/>
        </w:rPr>
        <w:t>imkana</w:t>
      </w:r>
      <w:proofErr w:type="gramEnd"/>
      <w:r w:rsidRPr="00C243A7">
        <w:rPr>
          <w:rFonts w:ascii="Times New Roman" w:eastAsia="Times New Roman" w:hAnsi="Times New Roman" w:cs="Times New Roman"/>
          <w:color w:val="000000" w:themeColor="text1"/>
          <w:sz w:val="24"/>
          <w:szCs w:val="26"/>
          <w:lang w:eastAsia="tr-TR"/>
        </w:rPr>
        <w:t xml:space="preserve"> sahip değildirler.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Adil yargılamanın temel ilkesi, tarafların mahkeme önündeki eşitliğidir. Taraflardan biri olan idareye, mahkeme huzurunda temsil edilme yönünden farklı kurallar uygulanırsa bu eşitlik bozulur. Bu nedenle kurallar Anayasa'nın 10. ve 36. maddelerine aykırı olup, iptalleri gerekir.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tbl>
      <w:tblPr>
        <w:tblW w:w="1406" w:type="pct"/>
        <w:jc w:val="right"/>
        <w:tblCellMar>
          <w:left w:w="0" w:type="dxa"/>
          <w:right w:w="0" w:type="dxa"/>
        </w:tblCellMar>
        <w:tblLook w:val="04A0" w:firstRow="1" w:lastRow="0" w:firstColumn="1" w:lastColumn="0" w:noHBand="0" w:noVBand="1"/>
      </w:tblPr>
      <w:tblGrid>
        <w:gridCol w:w="2896"/>
      </w:tblGrid>
      <w:tr w:rsidR="00C243A7" w:rsidRPr="00C243A7" w:rsidTr="00C243A7">
        <w:trPr>
          <w:trHeight w:val="555"/>
          <w:jc w:val="right"/>
        </w:trPr>
        <w:tc>
          <w:tcPr>
            <w:tcW w:w="5000" w:type="pct"/>
            <w:tcMar>
              <w:top w:w="0" w:type="dxa"/>
              <w:left w:w="108" w:type="dxa"/>
              <w:bottom w:w="0" w:type="dxa"/>
              <w:right w:w="108" w:type="dxa"/>
            </w:tcMar>
            <w:hideMark/>
          </w:tcPr>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Osman </w:t>
            </w:r>
            <w:proofErr w:type="spellStart"/>
            <w:r w:rsidRPr="00C243A7">
              <w:rPr>
                <w:rFonts w:ascii="Times New Roman" w:eastAsia="Times New Roman" w:hAnsi="Times New Roman" w:cs="Times New Roman"/>
                <w:color w:val="000000" w:themeColor="text1"/>
                <w:sz w:val="24"/>
                <w:szCs w:val="26"/>
                <w:lang w:eastAsia="tr-TR"/>
              </w:rPr>
              <w:t>Alifeyyaz</w:t>
            </w:r>
            <w:proofErr w:type="spellEnd"/>
            <w:r w:rsidRPr="00C243A7">
              <w:rPr>
                <w:rFonts w:ascii="Times New Roman" w:eastAsia="Times New Roman" w:hAnsi="Times New Roman" w:cs="Times New Roman"/>
                <w:color w:val="000000" w:themeColor="text1"/>
                <w:sz w:val="24"/>
                <w:szCs w:val="26"/>
                <w:lang w:eastAsia="tr-TR"/>
              </w:rPr>
              <w:t> PAKSÜT</w:t>
            </w:r>
          </w:p>
        </w:tc>
      </w:tr>
    </w:tbl>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lastRenderedPageBreak/>
        <w:t>KARŞIOY GEREKÇESİ</w:t>
      </w:r>
    </w:p>
    <w:p w:rsidR="00C243A7" w:rsidRPr="00C243A7" w:rsidRDefault="00C243A7" w:rsidP="00C243A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b/>
          <w:bCs/>
          <w:color w:val="000000" w:themeColor="text1"/>
          <w:sz w:val="24"/>
          <w:szCs w:val="26"/>
          <w:lang w:eastAsia="tr-TR"/>
        </w:rPr>
        <w:t>(Reddi </w:t>
      </w:r>
      <w:proofErr w:type="gramStart"/>
      <w:r w:rsidRPr="00C243A7">
        <w:rPr>
          <w:rFonts w:ascii="Times New Roman" w:eastAsia="Times New Roman" w:hAnsi="Times New Roman" w:cs="Times New Roman"/>
          <w:b/>
          <w:bCs/>
          <w:color w:val="000000" w:themeColor="text1"/>
          <w:sz w:val="24"/>
          <w:szCs w:val="26"/>
          <w:lang w:eastAsia="tr-TR"/>
        </w:rPr>
        <w:t>Hakim</w:t>
      </w:r>
      <w:proofErr w:type="gramEnd"/>
      <w:r w:rsidRPr="00C243A7">
        <w:rPr>
          <w:rFonts w:ascii="Times New Roman" w:eastAsia="Times New Roman" w:hAnsi="Times New Roman" w:cs="Times New Roman"/>
          <w:b/>
          <w:bCs/>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6216 sayılı Kanun'un 60. maddesinin (5) numaralı fıkrasında </w:t>
      </w:r>
      <w:proofErr w:type="spellStart"/>
      <w:r w:rsidRPr="00C243A7">
        <w:rPr>
          <w:rFonts w:ascii="Times New Roman" w:eastAsia="Times New Roman" w:hAnsi="Times New Roman" w:cs="Times New Roman"/>
          <w:color w:val="000000" w:themeColor="text1"/>
          <w:sz w:val="24"/>
          <w:szCs w:val="26"/>
          <w:lang w:eastAsia="tr-TR"/>
        </w:rPr>
        <w:t>red</w:t>
      </w:r>
      <w:proofErr w:type="spellEnd"/>
      <w:r w:rsidRPr="00C243A7">
        <w:rPr>
          <w:rFonts w:ascii="Times New Roman" w:eastAsia="Times New Roman" w:hAnsi="Times New Roman" w:cs="Times New Roman"/>
          <w:color w:val="000000" w:themeColor="text1"/>
          <w:sz w:val="24"/>
          <w:szCs w:val="26"/>
          <w:lang w:eastAsia="tr-TR"/>
        </w:rPr>
        <w:t> talebinin 'kötü niyetle yapıldığının anlaşılması' ve 'esas yönünden kabul edilmemesi' halinde talepte bulunanların her birine </w:t>
      </w:r>
      <w:proofErr w:type="spellStart"/>
      <w:r w:rsidRPr="00C243A7">
        <w:rPr>
          <w:rFonts w:ascii="Times New Roman" w:eastAsia="Times New Roman" w:hAnsi="Times New Roman" w:cs="Times New Roman"/>
          <w:color w:val="000000" w:themeColor="text1"/>
          <w:sz w:val="24"/>
          <w:szCs w:val="26"/>
          <w:lang w:eastAsia="tr-TR"/>
        </w:rPr>
        <w:t>beşyüz</w:t>
      </w:r>
      <w:proofErr w:type="spellEnd"/>
      <w:r w:rsidRPr="00C243A7">
        <w:rPr>
          <w:rFonts w:ascii="Times New Roman" w:eastAsia="Times New Roman" w:hAnsi="Times New Roman" w:cs="Times New Roman"/>
          <w:color w:val="000000" w:themeColor="text1"/>
          <w:sz w:val="24"/>
          <w:szCs w:val="26"/>
          <w:lang w:eastAsia="tr-TR"/>
        </w:rPr>
        <w:t> Türk Lirasından </w:t>
      </w:r>
      <w:proofErr w:type="spellStart"/>
      <w:r w:rsidRPr="00C243A7">
        <w:rPr>
          <w:rFonts w:ascii="Times New Roman" w:eastAsia="Times New Roman" w:hAnsi="Times New Roman" w:cs="Times New Roman"/>
          <w:color w:val="000000" w:themeColor="text1"/>
          <w:sz w:val="24"/>
          <w:szCs w:val="26"/>
          <w:lang w:eastAsia="tr-TR"/>
        </w:rPr>
        <w:t>beşbin</w:t>
      </w:r>
      <w:proofErr w:type="spellEnd"/>
      <w:r w:rsidRPr="00C243A7">
        <w:rPr>
          <w:rFonts w:ascii="Times New Roman" w:eastAsia="Times New Roman" w:hAnsi="Times New Roman" w:cs="Times New Roman"/>
          <w:color w:val="000000" w:themeColor="text1"/>
          <w:sz w:val="24"/>
          <w:szCs w:val="26"/>
          <w:lang w:eastAsia="tr-TR"/>
        </w:rPr>
        <w:t> Türk Lirasına kadar 'disiplin para cezası' verileceği düzenlenmiştir. Aynı maddenin (6) numaralı fıkrasında ise, bu Kanun anlamında disiplin para cezasının bireysel başvuru hakkını veya </w:t>
      </w:r>
      <w:proofErr w:type="spellStart"/>
      <w:r w:rsidRPr="00C243A7">
        <w:rPr>
          <w:rFonts w:ascii="Times New Roman" w:eastAsia="Times New Roman" w:hAnsi="Times New Roman" w:cs="Times New Roman"/>
          <w:color w:val="000000" w:themeColor="text1"/>
          <w:sz w:val="24"/>
          <w:szCs w:val="26"/>
          <w:lang w:eastAsia="tr-TR"/>
        </w:rPr>
        <w:t>red</w:t>
      </w:r>
      <w:proofErr w:type="spellEnd"/>
      <w:r w:rsidRPr="00C243A7">
        <w:rPr>
          <w:rFonts w:ascii="Times New Roman" w:eastAsia="Times New Roman" w:hAnsi="Times New Roman" w:cs="Times New Roman"/>
          <w:color w:val="000000" w:themeColor="text1"/>
          <w:sz w:val="24"/>
          <w:szCs w:val="26"/>
          <w:lang w:eastAsia="tr-TR"/>
        </w:rPr>
        <w:t> talebini 'açıkça kötüye kullandığı' </w:t>
      </w:r>
      <w:proofErr w:type="spellStart"/>
      <w:r w:rsidRPr="00C243A7">
        <w:rPr>
          <w:rFonts w:ascii="Times New Roman" w:eastAsia="Times New Roman" w:hAnsi="Times New Roman" w:cs="Times New Roman"/>
          <w:color w:val="000000" w:themeColor="text1"/>
          <w:sz w:val="24"/>
          <w:szCs w:val="26"/>
          <w:lang w:eastAsia="tr-TR"/>
        </w:rPr>
        <w:t>tesbit</w:t>
      </w:r>
      <w:proofErr w:type="spellEnd"/>
      <w:r w:rsidRPr="00C243A7">
        <w:rPr>
          <w:rFonts w:ascii="Times New Roman" w:eastAsia="Times New Roman" w:hAnsi="Times New Roman" w:cs="Times New Roman"/>
          <w:color w:val="000000" w:themeColor="text1"/>
          <w:sz w:val="24"/>
          <w:szCs w:val="26"/>
          <w:lang w:eastAsia="tr-TR"/>
        </w:rPr>
        <w:t> edilen başvurucular aleyhine verilen para cezası olduğu belirtilmiştir.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Görüldüğü gibi disiplin para cezasına hükmedilebilmesi için </w:t>
      </w:r>
      <w:proofErr w:type="spellStart"/>
      <w:r w:rsidRPr="00C243A7">
        <w:rPr>
          <w:rFonts w:ascii="Times New Roman" w:eastAsia="Times New Roman" w:hAnsi="Times New Roman" w:cs="Times New Roman"/>
          <w:color w:val="000000" w:themeColor="text1"/>
          <w:sz w:val="24"/>
          <w:szCs w:val="26"/>
          <w:lang w:eastAsia="tr-TR"/>
        </w:rPr>
        <w:t>red</w:t>
      </w:r>
      <w:proofErr w:type="spellEnd"/>
      <w:r w:rsidRPr="00C243A7">
        <w:rPr>
          <w:rFonts w:ascii="Times New Roman" w:eastAsia="Times New Roman" w:hAnsi="Times New Roman" w:cs="Times New Roman"/>
          <w:color w:val="000000" w:themeColor="text1"/>
          <w:sz w:val="24"/>
          <w:szCs w:val="26"/>
          <w:lang w:eastAsia="tr-TR"/>
        </w:rPr>
        <w:t> talebinin kötü niyetle yapılması (açıkça kötüye kullanılması) ve talebin esastan kabul edilmemesi koşullarının birlikte bulunması gerekmektedir.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Bu durumda her somut olayda olayın özelliğine göre '</w:t>
      </w:r>
      <w:proofErr w:type="gramStart"/>
      <w:r w:rsidRPr="00C243A7">
        <w:rPr>
          <w:rFonts w:ascii="Times New Roman" w:eastAsia="Times New Roman" w:hAnsi="Times New Roman" w:cs="Times New Roman"/>
          <w:color w:val="000000" w:themeColor="text1"/>
          <w:sz w:val="24"/>
          <w:szCs w:val="26"/>
          <w:lang w:eastAsia="tr-TR"/>
        </w:rPr>
        <w:t>hakimin</w:t>
      </w:r>
      <w:proofErr w:type="gramEnd"/>
      <w:r w:rsidRPr="00C243A7">
        <w:rPr>
          <w:rFonts w:ascii="Times New Roman" w:eastAsia="Times New Roman" w:hAnsi="Times New Roman" w:cs="Times New Roman"/>
          <w:color w:val="000000" w:themeColor="text1"/>
          <w:sz w:val="24"/>
          <w:szCs w:val="26"/>
          <w:lang w:eastAsia="tr-TR"/>
        </w:rPr>
        <w:t> reddi talebinin kötü niyetle yapıldığı' hususu mahkemece takdir edilecektir.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Davada, davacının </w:t>
      </w:r>
      <w:proofErr w:type="gramStart"/>
      <w:r w:rsidRPr="00C243A7">
        <w:rPr>
          <w:rFonts w:ascii="Times New Roman" w:eastAsia="Times New Roman" w:hAnsi="Times New Roman" w:cs="Times New Roman"/>
          <w:color w:val="000000" w:themeColor="text1"/>
          <w:sz w:val="24"/>
          <w:szCs w:val="26"/>
          <w:lang w:eastAsia="tr-TR"/>
        </w:rPr>
        <w:t>hakimin</w:t>
      </w:r>
      <w:proofErr w:type="gramEnd"/>
      <w:r w:rsidRPr="00C243A7">
        <w:rPr>
          <w:rFonts w:ascii="Times New Roman" w:eastAsia="Times New Roman" w:hAnsi="Times New Roman" w:cs="Times New Roman"/>
          <w:color w:val="000000" w:themeColor="text1"/>
          <w:sz w:val="24"/>
          <w:szCs w:val="26"/>
          <w:lang w:eastAsia="tr-TR"/>
        </w:rPr>
        <w:t> reddi talebinin reddedildiği açıktır. Ancak dosyanın incelenmesinden bu talebin kötü niyetle yapıldığı konusunda herhangi bir belge ve bilgi bulunmadığı anlaşılmaktadır.</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Açıklanan nedenle kararın '</w:t>
      </w:r>
      <w:proofErr w:type="gramStart"/>
      <w:r w:rsidRPr="00C243A7">
        <w:rPr>
          <w:rFonts w:ascii="Times New Roman" w:eastAsia="Times New Roman" w:hAnsi="Times New Roman" w:cs="Times New Roman"/>
          <w:color w:val="000000" w:themeColor="text1"/>
          <w:sz w:val="24"/>
          <w:szCs w:val="26"/>
          <w:lang w:eastAsia="tr-TR"/>
        </w:rPr>
        <w:t>hakimin</w:t>
      </w:r>
      <w:proofErr w:type="gramEnd"/>
      <w:r w:rsidRPr="00C243A7">
        <w:rPr>
          <w:rFonts w:ascii="Times New Roman" w:eastAsia="Times New Roman" w:hAnsi="Times New Roman" w:cs="Times New Roman"/>
          <w:color w:val="000000" w:themeColor="text1"/>
          <w:sz w:val="24"/>
          <w:szCs w:val="26"/>
          <w:lang w:eastAsia="tr-TR"/>
        </w:rPr>
        <w:t> reddi talebinin kötü niyetle yapıldığının kabulü ile talepte bulunanlar hakkında disiplin para cezası uygulanması' yolundaki kısmına katılmıyorum.</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6"/>
          <w:lang w:eastAsia="tr-TR"/>
        </w:rPr>
      </w:pPr>
    </w:p>
    <w:tbl>
      <w:tblPr>
        <w:tblW w:w="1406" w:type="pct"/>
        <w:jc w:val="right"/>
        <w:tblCellMar>
          <w:left w:w="0" w:type="dxa"/>
          <w:right w:w="0" w:type="dxa"/>
        </w:tblCellMar>
        <w:tblLook w:val="04A0" w:firstRow="1" w:lastRow="0" w:firstColumn="1" w:lastColumn="0" w:noHBand="0" w:noVBand="1"/>
      </w:tblPr>
      <w:tblGrid>
        <w:gridCol w:w="2551"/>
      </w:tblGrid>
      <w:tr w:rsidR="00C243A7" w:rsidRPr="00C243A7" w:rsidTr="00E93BD6">
        <w:trPr>
          <w:trHeight w:val="555"/>
          <w:jc w:val="right"/>
        </w:trPr>
        <w:tc>
          <w:tcPr>
            <w:tcW w:w="5000" w:type="pct"/>
            <w:tcMar>
              <w:top w:w="0" w:type="dxa"/>
              <w:left w:w="108" w:type="dxa"/>
              <w:bottom w:w="0" w:type="dxa"/>
              <w:right w:w="108" w:type="dxa"/>
            </w:tcMar>
            <w:hideMark/>
          </w:tcPr>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Üye</w:t>
            </w:r>
          </w:p>
          <w:p w:rsidR="00C243A7" w:rsidRPr="00C243A7" w:rsidRDefault="00C243A7" w:rsidP="00E93BD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Zehra Ayla PERKTAŞ</w:t>
            </w:r>
          </w:p>
        </w:tc>
      </w:tr>
    </w:tbl>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6"/>
          <w:lang w:eastAsia="tr-TR"/>
        </w:rPr>
        <w:t> </w:t>
      </w:r>
    </w:p>
    <w:p w:rsidR="00C243A7" w:rsidRPr="00C243A7" w:rsidRDefault="00C243A7" w:rsidP="00C24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tr-TR"/>
        </w:rPr>
      </w:pPr>
      <w:r w:rsidRPr="00C243A7">
        <w:rPr>
          <w:rFonts w:ascii="Times New Roman" w:eastAsia="Times New Roman" w:hAnsi="Times New Roman" w:cs="Times New Roman"/>
          <w:color w:val="000000" w:themeColor="text1"/>
          <w:sz w:val="24"/>
          <w:szCs w:val="24"/>
          <w:lang w:eastAsia="tr-TR"/>
        </w:rPr>
        <w:br w:type="textWrapping" w:clear="all"/>
      </w:r>
      <w:bookmarkStart w:id="9" w:name="_GoBack"/>
      <w:bookmarkEnd w:id="9"/>
    </w:p>
    <w:sectPr w:rsidR="00C243A7" w:rsidRPr="00C243A7" w:rsidSect="00C243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83" w:rsidRDefault="004B4783" w:rsidP="00C243A7">
      <w:pPr>
        <w:spacing w:after="0" w:line="240" w:lineRule="auto"/>
      </w:pPr>
      <w:r>
        <w:separator/>
      </w:r>
    </w:p>
  </w:endnote>
  <w:endnote w:type="continuationSeparator" w:id="0">
    <w:p w:rsidR="004B4783" w:rsidRDefault="004B4783" w:rsidP="00C2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A7" w:rsidRDefault="00C243A7" w:rsidP="005E3B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43A7" w:rsidRDefault="00C243A7" w:rsidP="00C243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A7" w:rsidRPr="00C243A7" w:rsidRDefault="00C243A7" w:rsidP="005E3B5B">
    <w:pPr>
      <w:pStyle w:val="Altbilgi"/>
      <w:framePr w:wrap="around" w:vAnchor="text" w:hAnchor="margin" w:xAlign="right" w:y="1"/>
      <w:rPr>
        <w:rStyle w:val="SayfaNumaras"/>
      </w:rPr>
    </w:pPr>
    <w:r w:rsidRPr="00C243A7">
      <w:rPr>
        <w:rStyle w:val="SayfaNumaras"/>
      </w:rPr>
      <w:fldChar w:fldCharType="begin"/>
    </w:r>
    <w:r w:rsidRPr="00C243A7">
      <w:rPr>
        <w:rStyle w:val="SayfaNumaras"/>
      </w:rPr>
      <w:instrText xml:space="preserve">PAGE  </w:instrText>
    </w:r>
    <w:r w:rsidRPr="00C243A7">
      <w:rPr>
        <w:rStyle w:val="SayfaNumaras"/>
      </w:rPr>
      <w:fldChar w:fldCharType="separate"/>
    </w:r>
    <w:r w:rsidR="00C76743">
      <w:rPr>
        <w:rStyle w:val="SayfaNumaras"/>
        <w:noProof/>
      </w:rPr>
      <w:t>47</w:t>
    </w:r>
    <w:r w:rsidRPr="00C243A7">
      <w:rPr>
        <w:rStyle w:val="SayfaNumaras"/>
      </w:rPr>
      <w:fldChar w:fldCharType="end"/>
    </w:r>
  </w:p>
  <w:p w:rsidR="00C243A7" w:rsidRPr="00C243A7" w:rsidRDefault="00C243A7" w:rsidP="00C243A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A7" w:rsidRDefault="00C243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83" w:rsidRDefault="004B4783" w:rsidP="00C243A7">
      <w:pPr>
        <w:spacing w:after="0" w:line="240" w:lineRule="auto"/>
      </w:pPr>
      <w:r>
        <w:separator/>
      </w:r>
    </w:p>
  </w:footnote>
  <w:footnote w:type="continuationSeparator" w:id="0">
    <w:p w:rsidR="004B4783" w:rsidRDefault="004B4783" w:rsidP="00C2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A7" w:rsidRDefault="00C243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A7" w:rsidRDefault="00C243A7">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2011</w:t>
    </w:r>
    <w:proofErr w:type="gramEnd"/>
    <w:r>
      <w:rPr>
        <w:rFonts w:ascii="Times New Roman" w:hAnsi="Times New Roman" w:cs="Times New Roman"/>
        <w:b/>
      </w:rPr>
      <w:t>/145</w:t>
    </w:r>
  </w:p>
  <w:p w:rsidR="00C243A7" w:rsidRDefault="00C243A7">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2013</w:t>
    </w:r>
    <w:proofErr w:type="gramEnd"/>
    <w:r>
      <w:rPr>
        <w:rFonts w:ascii="Times New Roman" w:hAnsi="Times New Roman" w:cs="Times New Roman"/>
        <w:b/>
      </w:rPr>
      <w:t>/70</w:t>
    </w:r>
  </w:p>
  <w:p w:rsidR="00C243A7" w:rsidRPr="00C243A7" w:rsidRDefault="00C243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A7" w:rsidRDefault="00C243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86"/>
    <w:rsid w:val="001C2FB7"/>
    <w:rsid w:val="004B4783"/>
    <w:rsid w:val="008A5986"/>
    <w:rsid w:val="00C243A7"/>
    <w:rsid w:val="00C7674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C440-0A69-4C56-B214-678A5F63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C243A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C243A7"/>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C243A7"/>
    <w:rPr>
      <w:color w:val="0000FF"/>
      <w:u w:val="single"/>
    </w:rPr>
  </w:style>
  <w:style w:type="character" w:styleId="zlenenKpr">
    <w:name w:val="FollowedHyperlink"/>
    <w:basedOn w:val="VarsaylanParagrafYazTipi"/>
    <w:uiPriority w:val="99"/>
    <w:semiHidden/>
    <w:unhideWhenUsed/>
    <w:rsid w:val="00C243A7"/>
    <w:rPr>
      <w:color w:val="800080"/>
      <w:u w:val="single"/>
    </w:rPr>
  </w:style>
  <w:style w:type="character" w:customStyle="1" w:styleId="grame">
    <w:name w:val="grame"/>
    <w:basedOn w:val="VarsaylanParagrafYazTipi"/>
    <w:rsid w:val="00C243A7"/>
  </w:style>
  <w:style w:type="character" w:styleId="Gl">
    <w:name w:val="Strong"/>
    <w:basedOn w:val="VarsaylanParagrafYazTipi"/>
    <w:uiPriority w:val="22"/>
    <w:qFormat/>
    <w:rsid w:val="00C243A7"/>
    <w:rPr>
      <w:b/>
      <w:bCs/>
    </w:rPr>
  </w:style>
  <w:style w:type="character" w:customStyle="1" w:styleId="style1">
    <w:name w:val="style1"/>
    <w:basedOn w:val="VarsaylanParagrafYazTipi"/>
    <w:rsid w:val="00C243A7"/>
  </w:style>
  <w:style w:type="character" w:customStyle="1" w:styleId="spelle">
    <w:name w:val="spelle"/>
    <w:basedOn w:val="VarsaylanParagrafYazTipi"/>
    <w:rsid w:val="00C243A7"/>
  </w:style>
  <w:style w:type="paragraph" w:styleId="KonuBal">
    <w:name w:val="Title"/>
    <w:basedOn w:val="Normal"/>
    <w:link w:val="KonuBalChar"/>
    <w:uiPriority w:val="10"/>
    <w:qFormat/>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243A7"/>
    <w:rPr>
      <w:rFonts w:ascii="Times New Roman" w:eastAsia="Times New Roman" w:hAnsi="Times New Roman" w:cs="Times New Roman"/>
      <w:sz w:val="24"/>
      <w:szCs w:val="24"/>
      <w:lang w:eastAsia="tr-TR"/>
    </w:rPr>
  </w:style>
  <w:style w:type="paragraph" w:customStyle="1" w:styleId="baslk">
    <w:name w:val="baslk"/>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4">
    <w:name w:val="s4"/>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C243A7"/>
  </w:style>
  <w:style w:type="character" w:customStyle="1" w:styleId="charchar18">
    <w:name w:val="charchar18"/>
    <w:basedOn w:val="VarsaylanParagrafYazTipi"/>
    <w:rsid w:val="00C243A7"/>
  </w:style>
  <w:style w:type="paragraph" w:customStyle="1" w:styleId="nor">
    <w:name w:val="nor"/>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243A7"/>
    <w:rPr>
      <w:rFonts w:ascii="Times New Roman" w:eastAsia="Times New Roman" w:hAnsi="Times New Roman" w:cs="Times New Roman"/>
      <w:sz w:val="24"/>
      <w:szCs w:val="24"/>
      <w:lang w:eastAsia="tr-TR"/>
    </w:rPr>
  </w:style>
  <w:style w:type="paragraph" w:customStyle="1" w:styleId="biem">
    <w:name w:val="biem"/>
    <w:basedOn w:val="Normal"/>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C243A7"/>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C24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C243A7"/>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C243A7"/>
  </w:style>
  <w:style w:type="paragraph" w:styleId="stbilgi">
    <w:name w:val="header"/>
    <w:basedOn w:val="Normal"/>
    <w:link w:val="stbilgiChar"/>
    <w:uiPriority w:val="99"/>
    <w:unhideWhenUsed/>
    <w:rsid w:val="00C243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43A7"/>
  </w:style>
  <w:style w:type="character" w:styleId="SayfaNumaras">
    <w:name w:val="page number"/>
    <w:basedOn w:val="VarsaylanParagrafYazTipi"/>
    <w:uiPriority w:val="99"/>
    <w:semiHidden/>
    <w:unhideWhenUsed/>
    <w:rsid w:val="00C2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936806">
      <w:bodyDiv w:val="1"/>
      <w:marLeft w:val="0"/>
      <w:marRight w:val="0"/>
      <w:marTop w:val="0"/>
      <w:marBottom w:val="0"/>
      <w:divBdr>
        <w:top w:val="none" w:sz="0" w:space="0" w:color="auto"/>
        <w:left w:val="none" w:sz="0" w:space="0" w:color="auto"/>
        <w:bottom w:val="none" w:sz="0" w:space="0" w:color="auto"/>
        <w:right w:val="none" w:sz="0" w:space="0" w:color="auto"/>
      </w:divBdr>
      <w:divsChild>
        <w:div w:id="422728541">
          <w:marLeft w:val="0"/>
          <w:marRight w:val="0"/>
          <w:marTop w:val="0"/>
          <w:marBottom w:val="0"/>
          <w:divBdr>
            <w:top w:val="none" w:sz="0" w:space="0" w:color="auto"/>
            <w:left w:val="none" w:sz="0" w:space="0" w:color="auto"/>
            <w:bottom w:val="none" w:sz="0" w:space="0" w:color="auto"/>
            <w:right w:val="none" w:sz="0" w:space="0" w:color="auto"/>
          </w:divBdr>
          <w:divsChild>
            <w:div w:id="270355295">
              <w:marLeft w:val="0"/>
              <w:marRight w:val="0"/>
              <w:marTop w:val="0"/>
              <w:marBottom w:val="0"/>
              <w:divBdr>
                <w:top w:val="none" w:sz="0" w:space="0" w:color="auto"/>
                <w:left w:val="none" w:sz="0" w:space="0" w:color="auto"/>
                <w:bottom w:val="none" w:sz="0" w:space="0" w:color="auto"/>
                <w:right w:val="none" w:sz="0" w:space="0" w:color="auto"/>
              </w:divBdr>
            </w:div>
            <w:div w:id="366569980">
              <w:marLeft w:val="0"/>
              <w:marRight w:val="0"/>
              <w:marTop w:val="0"/>
              <w:marBottom w:val="0"/>
              <w:divBdr>
                <w:top w:val="none" w:sz="0" w:space="0" w:color="auto"/>
                <w:left w:val="none" w:sz="0" w:space="0" w:color="auto"/>
                <w:bottom w:val="none" w:sz="0" w:space="0" w:color="auto"/>
                <w:right w:val="none" w:sz="0" w:space="0" w:color="auto"/>
              </w:divBdr>
              <w:divsChild>
                <w:div w:id="433939367">
                  <w:marLeft w:val="0"/>
                  <w:marRight w:val="0"/>
                  <w:marTop w:val="0"/>
                  <w:marBottom w:val="0"/>
                  <w:divBdr>
                    <w:top w:val="none" w:sz="0" w:space="0" w:color="auto"/>
                    <w:left w:val="none" w:sz="0" w:space="0" w:color="auto"/>
                    <w:bottom w:val="none" w:sz="0" w:space="0" w:color="auto"/>
                    <w:right w:val="none" w:sz="0" w:space="0" w:color="auto"/>
                  </w:divBdr>
                </w:div>
                <w:div w:id="294220666">
                  <w:marLeft w:val="0"/>
                  <w:marRight w:val="0"/>
                  <w:marTop w:val="0"/>
                  <w:marBottom w:val="0"/>
                  <w:divBdr>
                    <w:top w:val="none" w:sz="0" w:space="0" w:color="auto"/>
                    <w:left w:val="none" w:sz="0" w:space="0" w:color="auto"/>
                    <w:bottom w:val="none" w:sz="0" w:space="0" w:color="auto"/>
                    <w:right w:val="none" w:sz="0" w:space="0" w:color="auto"/>
                  </w:divBdr>
                </w:div>
                <w:div w:id="1025524930">
                  <w:marLeft w:val="0"/>
                  <w:marRight w:val="0"/>
                  <w:marTop w:val="0"/>
                  <w:marBottom w:val="0"/>
                  <w:divBdr>
                    <w:top w:val="none" w:sz="0" w:space="0" w:color="auto"/>
                    <w:left w:val="none" w:sz="0" w:space="0" w:color="auto"/>
                    <w:bottom w:val="none" w:sz="0" w:space="0" w:color="auto"/>
                    <w:right w:val="none" w:sz="0" w:space="0" w:color="auto"/>
                  </w:divBdr>
                </w:div>
                <w:div w:id="1537545959">
                  <w:marLeft w:val="0"/>
                  <w:marRight w:val="0"/>
                  <w:marTop w:val="0"/>
                  <w:marBottom w:val="0"/>
                  <w:divBdr>
                    <w:top w:val="none" w:sz="0" w:space="0" w:color="auto"/>
                    <w:left w:val="none" w:sz="0" w:space="0" w:color="auto"/>
                    <w:bottom w:val="none" w:sz="0" w:space="0" w:color="auto"/>
                    <w:right w:val="none" w:sz="0" w:space="0" w:color="auto"/>
                  </w:divBdr>
                </w:div>
                <w:div w:id="469400311">
                  <w:marLeft w:val="0"/>
                  <w:marRight w:val="0"/>
                  <w:marTop w:val="0"/>
                  <w:marBottom w:val="0"/>
                  <w:divBdr>
                    <w:top w:val="none" w:sz="0" w:space="0" w:color="auto"/>
                    <w:left w:val="none" w:sz="0" w:space="0" w:color="auto"/>
                    <w:bottom w:val="none" w:sz="0" w:space="0" w:color="auto"/>
                    <w:right w:val="none" w:sz="0" w:space="0" w:color="auto"/>
                  </w:divBdr>
                </w:div>
                <w:div w:id="28802936">
                  <w:marLeft w:val="0"/>
                  <w:marRight w:val="0"/>
                  <w:marTop w:val="0"/>
                  <w:marBottom w:val="0"/>
                  <w:divBdr>
                    <w:top w:val="none" w:sz="0" w:space="0" w:color="auto"/>
                    <w:left w:val="none" w:sz="0" w:space="0" w:color="auto"/>
                    <w:bottom w:val="none" w:sz="0" w:space="0" w:color="auto"/>
                    <w:right w:val="none" w:sz="0" w:space="0" w:color="auto"/>
                  </w:divBdr>
                </w:div>
                <w:div w:id="1183855399">
                  <w:marLeft w:val="0"/>
                  <w:marRight w:val="0"/>
                  <w:marTop w:val="0"/>
                  <w:marBottom w:val="0"/>
                  <w:divBdr>
                    <w:top w:val="none" w:sz="0" w:space="0" w:color="auto"/>
                    <w:left w:val="none" w:sz="0" w:space="0" w:color="auto"/>
                    <w:bottom w:val="none" w:sz="0" w:space="0" w:color="auto"/>
                    <w:right w:val="none" w:sz="0" w:space="0" w:color="auto"/>
                  </w:divBdr>
                </w:div>
                <w:div w:id="1716615381">
                  <w:marLeft w:val="0"/>
                  <w:marRight w:val="0"/>
                  <w:marTop w:val="0"/>
                  <w:marBottom w:val="0"/>
                  <w:divBdr>
                    <w:top w:val="none" w:sz="0" w:space="0" w:color="auto"/>
                    <w:left w:val="none" w:sz="0" w:space="0" w:color="auto"/>
                    <w:bottom w:val="none" w:sz="0" w:space="0" w:color="auto"/>
                    <w:right w:val="none" w:sz="0" w:space="0" w:color="auto"/>
                  </w:divBdr>
                </w:div>
                <w:div w:id="792602067">
                  <w:marLeft w:val="0"/>
                  <w:marRight w:val="0"/>
                  <w:marTop w:val="0"/>
                  <w:marBottom w:val="0"/>
                  <w:divBdr>
                    <w:top w:val="none" w:sz="0" w:space="0" w:color="auto"/>
                    <w:left w:val="none" w:sz="0" w:space="0" w:color="auto"/>
                    <w:bottom w:val="none" w:sz="0" w:space="0" w:color="auto"/>
                    <w:right w:val="none" w:sz="0" w:space="0" w:color="auto"/>
                  </w:divBdr>
                </w:div>
                <w:div w:id="406733941">
                  <w:marLeft w:val="0"/>
                  <w:marRight w:val="0"/>
                  <w:marTop w:val="0"/>
                  <w:marBottom w:val="0"/>
                  <w:divBdr>
                    <w:top w:val="none" w:sz="0" w:space="0" w:color="auto"/>
                    <w:left w:val="none" w:sz="0" w:space="0" w:color="auto"/>
                    <w:bottom w:val="none" w:sz="0" w:space="0" w:color="auto"/>
                    <w:right w:val="none" w:sz="0" w:space="0" w:color="auto"/>
                  </w:divBdr>
                </w:div>
                <w:div w:id="1496145325">
                  <w:marLeft w:val="0"/>
                  <w:marRight w:val="0"/>
                  <w:marTop w:val="0"/>
                  <w:marBottom w:val="0"/>
                  <w:divBdr>
                    <w:top w:val="none" w:sz="0" w:space="0" w:color="auto"/>
                    <w:left w:val="none" w:sz="0" w:space="0" w:color="auto"/>
                    <w:bottom w:val="none" w:sz="0" w:space="0" w:color="auto"/>
                    <w:right w:val="none" w:sz="0" w:space="0" w:color="auto"/>
                  </w:divBdr>
                </w:div>
                <w:div w:id="1404059488">
                  <w:marLeft w:val="0"/>
                  <w:marRight w:val="0"/>
                  <w:marTop w:val="0"/>
                  <w:marBottom w:val="0"/>
                  <w:divBdr>
                    <w:top w:val="none" w:sz="0" w:space="0" w:color="auto"/>
                    <w:left w:val="none" w:sz="0" w:space="0" w:color="auto"/>
                    <w:bottom w:val="none" w:sz="0" w:space="0" w:color="auto"/>
                    <w:right w:val="none" w:sz="0" w:space="0" w:color="auto"/>
                  </w:divBdr>
                </w:div>
                <w:div w:id="1339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48</Pages>
  <Words>19611</Words>
  <Characters>111783</Characters>
  <Application>Microsoft Office Word</Application>
  <DocSecurity>0</DocSecurity>
  <Lines>931</Lines>
  <Paragraphs>262</Paragraphs>
  <ScaleCrop>false</ScaleCrop>
  <Company/>
  <LinksUpToDate>false</LinksUpToDate>
  <CharactersWithSpaces>131132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2019-02-15T11:45:00Z</dcterms:created>
  <dcterms:modified xsi:type="dcterms:W3CDTF">2019-02-15T12:12:00Z</dcterms:modified>
</cp:coreProperties>
</file>