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406" w:rsidRPr="00FC7406" w:rsidRDefault="00FC7406" w:rsidP="00FC7406">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b/>
          <w:bCs/>
          <w:color w:val="000000"/>
          <w:sz w:val="24"/>
          <w:szCs w:val="30"/>
          <w:lang w:eastAsia="tr-TR"/>
        </w:rPr>
        <w:t>ANAYASA MAHKEMESİ KARARI</w:t>
      </w:r>
      <w:r w:rsidRPr="00FC7406">
        <w:rPr>
          <w:rFonts w:ascii="Times New Roman" w:eastAsia="Times New Roman" w:hAnsi="Times New Roman" w:cs="Times New Roman"/>
          <w:b/>
          <w:bCs/>
          <w:color w:val="000000"/>
          <w:sz w:val="24"/>
          <w:szCs w:val="19"/>
          <w:lang w:eastAsia="tr-TR"/>
        </w:rPr>
        <w:t> </w:t>
      </w:r>
    </w:p>
    <w:p w:rsidR="00FC7406" w:rsidRP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b/>
          <w:bCs/>
          <w:color w:val="000000"/>
          <w:sz w:val="24"/>
          <w:szCs w:val="19"/>
          <w:lang w:eastAsia="tr-TR"/>
        </w:rPr>
        <w:t> </w:t>
      </w:r>
    </w:p>
    <w:p w:rsidR="00FC7406" w:rsidRPr="00FC7406" w:rsidRDefault="00FC7406" w:rsidP="00FC7406">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FC7406">
        <w:rPr>
          <w:rFonts w:ascii="Times New Roman" w:eastAsia="Times New Roman" w:hAnsi="Times New Roman" w:cs="Times New Roman"/>
          <w:b/>
          <w:bCs/>
          <w:color w:val="000000"/>
          <w:sz w:val="24"/>
          <w:lang w:eastAsia="tr-TR"/>
        </w:rPr>
        <w:t xml:space="preserve">Esas </w:t>
      </w:r>
      <w:proofErr w:type="gramStart"/>
      <w:r w:rsidRPr="00FC7406">
        <w:rPr>
          <w:rFonts w:ascii="Times New Roman" w:eastAsia="Times New Roman" w:hAnsi="Times New Roman" w:cs="Times New Roman"/>
          <w:b/>
          <w:bCs/>
          <w:color w:val="000000"/>
          <w:sz w:val="24"/>
          <w:lang w:eastAsia="tr-TR"/>
        </w:rPr>
        <w:t>Sayısı : 2012</w:t>
      </w:r>
      <w:proofErr w:type="gramEnd"/>
      <w:r w:rsidRPr="00FC7406">
        <w:rPr>
          <w:rFonts w:ascii="Times New Roman" w:eastAsia="Times New Roman" w:hAnsi="Times New Roman" w:cs="Times New Roman"/>
          <w:b/>
          <w:bCs/>
          <w:color w:val="000000"/>
          <w:sz w:val="24"/>
          <w:lang w:eastAsia="tr-TR"/>
        </w:rPr>
        <w:t>/158</w:t>
      </w:r>
    </w:p>
    <w:p w:rsidR="00FC7406" w:rsidRPr="00FC7406" w:rsidRDefault="00FC7406" w:rsidP="00FC7406">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FC7406">
        <w:rPr>
          <w:rFonts w:ascii="Times New Roman" w:eastAsia="Times New Roman" w:hAnsi="Times New Roman" w:cs="Times New Roman"/>
          <w:b/>
          <w:bCs/>
          <w:color w:val="000000"/>
          <w:sz w:val="24"/>
          <w:lang w:eastAsia="tr-TR"/>
        </w:rPr>
        <w:t xml:space="preserve">Karar </w:t>
      </w:r>
      <w:proofErr w:type="gramStart"/>
      <w:r w:rsidRPr="00FC7406">
        <w:rPr>
          <w:rFonts w:ascii="Times New Roman" w:eastAsia="Times New Roman" w:hAnsi="Times New Roman" w:cs="Times New Roman"/>
          <w:b/>
          <w:bCs/>
          <w:color w:val="000000"/>
          <w:sz w:val="24"/>
          <w:lang w:eastAsia="tr-TR"/>
        </w:rPr>
        <w:t>Sayısı : 2013</w:t>
      </w:r>
      <w:proofErr w:type="gramEnd"/>
      <w:r w:rsidRPr="00FC7406">
        <w:rPr>
          <w:rFonts w:ascii="Times New Roman" w:eastAsia="Times New Roman" w:hAnsi="Times New Roman" w:cs="Times New Roman"/>
          <w:b/>
          <w:bCs/>
          <w:color w:val="000000"/>
          <w:sz w:val="24"/>
          <w:lang w:eastAsia="tr-TR"/>
        </w:rPr>
        <w:t>/55</w:t>
      </w:r>
    </w:p>
    <w:p w:rsidR="00FC7406" w:rsidRPr="00FC7406" w:rsidRDefault="00FC7406" w:rsidP="00FC7406">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FC7406">
        <w:rPr>
          <w:rFonts w:ascii="Times New Roman" w:eastAsia="Times New Roman" w:hAnsi="Times New Roman" w:cs="Times New Roman"/>
          <w:b/>
          <w:bCs/>
          <w:color w:val="000000"/>
          <w:sz w:val="24"/>
          <w:lang w:eastAsia="tr-TR"/>
        </w:rPr>
        <w:t xml:space="preserve">Karar </w:t>
      </w:r>
      <w:proofErr w:type="gramStart"/>
      <w:r w:rsidRPr="00FC7406">
        <w:rPr>
          <w:rFonts w:ascii="Times New Roman" w:eastAsia="Times New Roman" w:hAnsi="Times New Roman" w:cs="Times New Roman"/>
          <w:b/>
          <w:bCs/>
          <w:color w:val="000000"/>
          <w:sz w:val="24"/>
          <w:lang w:eastAsia="tr-TR"/>
        </w:rPr>
        <w:t>Günü : 10</w:t>
      </w:r>
      <w:proofErr w:type="gramEnd"/>
      <w:r w:rsidRPr="00FC7406">
        <w:rPr>
          <w:rFonts w:ascii="Times New Roman" w:eastAsia="Times New Roman" w:hAnsi="Times New Roman" w:cs="Times New Roman"/>
          <w:b/>
          <w:bCs/>
          <w:color w:val="000000"/>
          <w:sz w:val="24"/>
          <w:lang w:eastAsia="tr-TR"/>
        </w:rPr>
        <w:t>.4.2013</w:t>
      </w:r>
    </w:p>
    <w:p w:rsidR="00FC7406" w:rsidRDefault="00FC7406" w:rsidP="00FC7406">
      <w:pPr>
        <w:shd w:val="clear" w:color="auto" w:fill="FFFFFF"/>
        <w:spacing w:after="0" w:line="240" w:lineRule="auto"/>
        <w:jc w:val="both"/>
        <w:rPr>
          <w:rFonts w:ascii="Times New Roman" w:eastAsia="Times New Roman" w:hAnsi="Times New Roman" w:cs="Times New Roman"/>
          <w:b/>
          <w:bCs/>
          <w:color w:val="000000"/>
          <w:sz w:val="24"/>
          <w:lang w:eastAsia="tr-TR"/>
        </w:rPr>
      </w:pPr>
      <w:r w:rsidRPr="00FC7406">
        <w:rPr>
          <w:rFonts w:ascii="Times New Roman" w:eastAsia="Times New Roman" w:hAnsi="Times New Roman" w:cs="Times New Roman"/>
          <w:b/>
          <w:bCs/>
          <w:color w:val="000000"/>
          <w:sz w:val="24"/>
          <w:lang w:eastAsia="tr-TR"/>
        </w:rPr>
        <w:t>R.G. Tarih-</w:t>
      </w:r>
      <w:proofErr w:type="gramStart"/>
      <w:r w:rsidRPr="00FC7406">
        <w:rPr>
          <w:rFonts w:ascii="Times New Roman" w:eastAsia="Times New Roman" w:hAnsi="Times New Roman" w:cs="Times New Roman"/>
          <w:b/>
          <w:bCs/>
          <w:color w:val="000000"/>
          <w:sz w:val="24"/>
          <w:lang w:eastAsia="tr-TR"/>
        </w:rPr>
        <w:t>Sayı : 18</w:t>
      </w:r>
      <w:proofErr w:type="gramEnd"/>
      <w:r w:rsidRPr="00FC7406">
        <w:rPr>
          <w:rFonts w:ascii="Times New Roman" w:eastAsia="Times New Roman" w:hAnsi="Times New Roman" w:cs="Times New Roman"/>
          <w:b/>
          <w:bCs/>
          <w:color w:val="000000"/>
          <w:sz w:val="24"/>
          <w:lang w:eastAsia="tr-TR"/>
        </w:rPr>
        <w:t>.01.2014-28886</w:t>
      </w:r>
    </w:p>
    <w:p w:rsidR="00FC7406" w:rsidRPr="00FC7406" w:rsidRDefault="00FC7406" w:rsidP="00FC7406">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b/>
          <w:bCs/>
          <w:color w:val="000000"/>
          <w:sz w:val="24"/>
          <w:lang w:eastAsia="tr-TR"/>
        </w:rPr>
        <w:t> </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b/>
          <w:bCs/>
          <w:color w:val="000000"/>
          <w:sz w:val="24"/>
          <w:lang w:eastAsia="tr-TR"/>
        </w:rPr>
        <w:t xml:space="preserve">İTİRAZ YOLUNA </w:t>
      </w:r>
      <w:proofErr w:type="gramStart"/>
      <w:r w:rsidRPr="00FC7406">
        <w:rPr>
          <w:rFonts w:ascii="Times New Roman" w:eastAsia="Times New Roman" w:hAnsi="Times New Roman" w:cs="Times New Roman"/>
          <w:b/>
          <w:bCs/>
          <w:color w:val="000000"/>
          <w:sz w:val="24"/>
          <w:lang w:eastAsia="tr-TR"/>
        </w:rPr>
        <w:t>BAŞVURAN :</w:t>
      </w:r>
      <w:r w:rsidRPr="00FC7406">
        <w:rPr>
          <w:rFonts w:ascii="Times New Roman" w:eastAsia="Times New Roman" w:hAnsi="Times New Roman" w:cs="Times New Roman"/>
          <w:b/>
          <w:bCs/>
          <w:color w:val="000000"/>
          <w:sz w:val="24"/>
          <w:szCs w:val="19"/>
          <w:lang w:eastAsia="tr-TR"/>
        </w:rPr>
        <w:t> </w:t>
      </w:r>
      <w:r w:rsidRPr="00FC7406">
        <w:rPr>
          <w:rFonts w:ascii="Times New Roman" w:eastAsia="Times New Roman" w:hAnsi="Times New Roman" w:cs="Times New Roman"/>
          <w:color w:val="000000"/>
          <w:sz w:val="24"/>
          <w:szCs w:val="19"/>
          <w:lang w:eastAsia="tr-TR"/>
        </w:rPr>
        <w:t>İzmir</w:t>
      </w:r>
      <w:proofErr w:type="gramEnd"/>
      <w:r w:rsidRPr="00FC7406">
        <w:rPr>
          <w:rFonts w:ascii="Times New Roman" w:eastAsia="Times New Roman" w:hAnsi="Times New Roman" w:cs="Times New Roman"/>
          <w:color w:val="000000"/>
          <w:sz w:val="24"/>
          <w:szCs w:val="19"/>
          <w:lang w:eastAsia="tr-TR"/>
        </w:rPr>
        <w:t xml:space="preserve"> 1. Vergi Mahkemesi</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b/>
          <w:bCs/>
          <w:color w:val="000000"/>
          <w:sz w:val="24"/>
          <w:lang w:eastAsia="tr-TR"/>
        </w:rPr>
        <w:t>İTİRAZIN KONUSU :</w:t>
      </w:r>
      <w:r w:rsidRPr="00FC7406">
        <w:rPr>
          <w:rFonts w:ascii="Times New Roman" w:eastAsia="Times New Roman" w:hAnsi="Times New Roman" w:cs="Times New Roman"/>
          <w:b/>
          <w:bCs/>
          <w:color w:val="000000"/>
          <w:sz w:val="24"/>
          <w:szCs w:val="19"/>
          <w:lang w:eastAsia="tr-TR"/>
        </w:rPr>
        <w:t> </w:t>
      </w:r>
      <w:r w:rsidRPr="00FC7406">
        <w:rPr>
          <w:rFonts w:ascii="Times New Roman" w:eastAsia="Times New Roman" w:hAnsi="Times New Roman" w:cs="Times New Roman"/>
          <w:color w:val="000000"/>
          <w:sz w:val="24"/>
          <w:szCs w:val="19"/>
          <w:lang w:eastAsia="tr-TR"/>
        </w:rPr>
        <w:t>26.5.1981 günlü, 2464 sayılı Belediye Gelirleri Kanunu'nun, 30.12.2004 günlü, 5281 sayılı Vergi Kanunlarının Yeni Türk Lirasına Uyumu ile Bazı Kanunlarda Değişiklik Yapılması Hakkında Kanun'un 20. maddesiyle değiştirilen 60. maddesinin Anayasa'nın 2</w:t>
      </w:r>
      <w:proofErr w:type="gramStart"/>
      <w:r w:rsidRPr="00FC7406">
        <w:rPr>
          <w:rFonts w:ascii="Times New Roman" w:eastAsia="Times New Roman" w:hAnsi="Times New Roman" w:cs="Times New Roman"/>
          <w:color w:val="000000"/>
          <w:sz w:val="24"/>
          <w:szCs w:val="19"/>
          <w:lang w:eastAsia="tr-TR"/>
        </w:rPr>
        <w:t>.,</w:t>
      </w:r>
      <w:proofErr w:type="gramEnd"/>
      <w:r w:rsidRPr="00FC7406">
        <w:rPr>
          <w:rFonts w:ascii="Times New Roman" w:eastAsia="Times New Roman" w:hAnsi="Times New Roman" w:cs="Times New Roman"/>
          <w:color w:val="000000"/>
          <w:sz w:val="24"/>
          <w:szCs w:val="19"/>
          <w:lang w:eastAsia="tr-TR"/>
        </w:rPr>
        <w:t xml:space="preserve"> 10. ve 73. maddelerine aykırılığı ileri sürülerek iptaline karar verilmesi istemidir.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b/>
          <w:bCs/>
          <w:color w:val="000000"/>
          <w:sz w:val="24"/>
          <w:lang w:eastAsia="tr-TR"/>
        </w:rPr>
        <w:t>I- OLAY</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7406">
        <w:rPr>
          <w:rFonts w:ascii="Times New Roman" w:eastAsia="Times New Roman" w:hAnsi="Times New Roman" w:cs="Times New Roman"/>
          <w:color w:val="000000"/>
          <w:sz w:val="24"/>
          <w:szCs w:val="19"/>
          <w:lang w:eastAsia="tr-TR"/>
        </w:rPr>
        <w:t>Davacı Şirket tarafından, 2012 yılında “</w:t>
      </w:r>
      <w:r w:rsidRPr="00FC7406">
        <w:rPr>
          <w:rFonts w:ascii="Times New Roman" w:eastAsia="Times New Roman" w:hAnsi="Times New Roman" w:cs="Times New Roman"/>
          <w:i/>
          <w:iCs/>
          <w:color w:val="000000"/>
          <w:sz w:val="24"/>
          <w:szCs w:val="19"/>
          <w:lang w:eastAsia="tr-TR"/>
        </w:rPr>
        <w:t>Tatil Günlerinde Çalışma Ruhsatı</w:t>
      </w:r>
      <w:r w:rsidRPr="00FC7406">
        <w:rPr>
          <w:rFonts w:ascii="Times New Roman" w:eastAsia="Times New Roman" w:hAnsi="Times New Roman" w:cs="Times New Roman"/>
          <w:color w:val="000000"/>
          <w:sz w:val="24"/>
          <w:szCs w:val="19"/>
          <w:lang w:eastAsia="tr-TR"/>
        </w:rPr>
        <w:t>” alabilmek için yapılan başvuru üzerine, 2464 sayılı Kanun'un 60. maddesi uyarınca davalı Belediye Meclisince harç miktarının belirlendiği kararda yer alan “</w:t>
      </w:r>
      <w:r w:rsidRPr="00FC7406">
        <w:rPr>
          <w:rFonts w:ascii="Times New Roman" w:eastAsia="Times New Roman" w:hAnsi="Times New Roman" w:cs="Times New Roman"/>
          <w:i/>
          <w:iCs/>
          <w:color w:val="000000"/>
          <w:sz w:val="24"/>
          <w:szCs w:val="19"/>
          <w:lang w:eastAsia="tr-TR"/>
        </w:rPr>
        <w:t>Belediyenin belirlemiş olduğu</w:t>
      </w:r>
      <w:r w:rsidRPr="00FC7406">
        <w:rPr>
          <w:rFonts w:ascii="Times New Roman" w:eastAsia="Times New Roman" w:hAnsi="Times New Roman" w:cs="Times New Roman"/>
          <w:color w:val="000000"/>
          <w:sz w:val="24"/>
          <w:szCs w:val="19"/>
          <w:lang w:eastAsia="tr-TR"/>
        </w:rPr>
        <w:t>” biçimindeki ibarenin iptali istemiyle açılan davada, dava konusu harcın dayanağı olan itiraz konusu kuralın Anayasa'ya aykırı olduğu kanısına varan Mahkeme, iptali için başvurmuştur.</w:t>
      </w:r>
      <w:proofErr w:type="gramEnd"/>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FC7406">
        <w:rPr>
          <w:rFonts w:ascii="Times New Roman" w:eastAsia="Times New Roman" w:hAnsi="Times New Roman" w:cs="Times New Roman"/>
          <w:b/>
          <w:bCs/>
          <w:color w:val="000000"/>
          <w:sz w:val="24"/>
          <w:lang w:eastAsia="tr-TR"/>
        </w:rPr>
        <w:t>III- YASA METİNLERİ</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b/>
          <w:bCs/>
          <w:color w:val="000000"/>
          <w:sz w:val="24"/>
          <w:lang w:eastAsia="tr-TR"/>
        </w:rPr>
        <w:t>A- İtiraz Konusu Yasa Kuralı</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C7406">
        <w:rPr>
          <w:rFonts w:ascii="Times New Roman" w:eastAsia="Times New Roman" w:hAnsi="Times New Roman" w:cs="Times New Roman"/>
          <w:color w:val="000000"/>
          <w:sz w:val="24"/>
          <w:szCs w:val="19"/>
          <w:lang w:eastAsia="tr-TR"/>
        </w:rPr>
        <w:t>2464 sayılı Kanun'un itiraz konusu kural olan 60. maddesi şöyledir: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C7406">
        <w:rPr>
          <w:rFonts w:ascii="Times New Roman" w:eastAsia="Times New Roman" w:hAnsi="Times New Roman" w:cs="Times New Roman"/>
          <w:color w:val="000000"/>
          <w:sz w:val="24"/>
          <w:lang w:eastAsia="tr-TR"/>
        </w:rPr>
        <w:t>“</w:t>
      </w:r>
      <w:r w:rsidRPr="00FC7406">
        <w:rPr>
          <w:rFonts w:ascii="Times New Roman" w:eastAsia="Times New Roman" w:hAnsi="Times New Roman" w:cs="Times New Roman"/>
          <w:b/>
          <w:bCs/>
          <w:i/>
          <w:iCs/>
          <w:color w:val="000000"/>
          <w:sz w:val="24"/>
          <w:lang w:eastAsia="tr-TR"/>
        </w:rPr>
        <w:t>Madde 60-</w:t>
      </w:r>
      <w:r w:rsidRPr="00FC7406">
        <w:rPr>
          <w:rFonts w:ascii="Times New Roman" w:eastAsia="Times New Roman" w:hAnsi="Times New Roman" w:cs="Times New Roman"/>
          <w:i/>
          <w:iCs/>
          <w:color w:val="000000"/>
          <w:sz w:val="24"/>
          <w:szCs w:val="19"/>
          <w:lang w:eastAsia="tr-TR"/>
        </w:rPr>
        <w:t> </w:t>
      </w:r>
      <w:r w:rsidRPr="00FC7406">
        <w:rPr>
          <w:rFonts w:ascii="Times New Roman" w:eastAsia="Times New Roman" w:hAnsi="Times New Roman" w:cs="Times New Roman"/>
          <w:b/>
          <w:bCs/>
          <w:i/>
          <w:iCs/>
          <w:color w:val="000000"/>
          <w:sz w:val="24"/>
          <w:szCs w:val="19"/>
          <w:lang w:eastAsia="tr-TR"/>
        </w:rPr>
        <w:t xml:space="preserve">Tatil Günlerinde Çalışma Ruhsatı Harcı, işin mahiyetine göre yılda 20 YTL'den az, 800 YTL'den çok olmamak üzere bu Kanunun 96 </w:t>
      </w:r>
      <w:proofErr w:type="spellStart"/>
      <w:r w:rsidRPr="00FC7406">
        <w:rPr>
          <w:rFonts w:ascii="Times New Roman" w:eastAsia="Times New Roman" w:hAnsi="Times New Roman" w:cs="Times New Roman"/>
          <w:b/>
          <w:bCs/>
          <w:i/>
          <w:iCs/>
          <w:color w:val="000000"/>
          <w:sz w:val="24"/>
          <w:szCs w:val="19"/>
          <w:lang w:eastAsia="tr-TR"/>
        </w:rPr>
        <w:t>ncı</w:t>
      </w:r>
      <w:proofErr w:type="spellEnd"/>
      <w:r w:rsidRPr="00FC7406">
        <w:rPr>
          <w:rFonts w:ascii="Times New Roman" w:eastAsia="Times New Roman" w:hAnsi="Times New Roman" w:cs="Times New Roman"/>
          <w:b/>
          <w:bCs/>
          <w:i/>
          <w:iCs/>
          <w:color w:val="000000"/>
          <w:sz w:val="24"/>
          <w:szCs w:val="19"/>
          <w:lang w:eastAsia="tr-TR"/>
        </w:rPr>
        <w:t xml:space="preserve"> maddesine göre tespit edilir.</w:t>
      </w:r>
      <w:r w:rsidRPr="00FC7406">
        <w:rPr>
          <w:rFonts w:ascii="Times New Roman" w:eastAsia="Times New Roman" w:hAnsi="Times New Roman" w:cs="Times New Roman"/>
          <w:color w:val="000000"/>
          <w:sz w:val="24"/>
          <w:szCs w:val="19"/>
          <w:lang w:eastAsia="tr-TR"/>
        </w:rPr>
        <w:t>”</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b/>
          <w:bCs/>
          <w:color w:val="000000"/>
          <w:sz w:val="24"/>
          <w:lang w:eastAsia="tr-TR"/>
        </w:rPr>
        <w:t>B- Dayanılan ve İlgili Görülen Anayasa Kuralları</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Başvuru kararında, Anayasa'nın 2</w:t>
      </w:r>
      <w:proofErr w:type="gramStart"/>
      <w:r w:rsidRPr="00FC7406">
        <w:rPr>
          <w:rFonts w:ascii="Times New Roman" w:eastAsia="Times New Roman" w:hAnsi="Times New Roman" w:cs="Times New Roman"/>
          <w:color w:val="000000"/>
          <w:sz w:val="24"/>
          <w:szCs w:val="19"/>
          <w:lang w:eastAsia="tr-TR"/>
        </w:rPr>
        <w:t>.,</w:t>
      </w:r>
      <w:proofErr w:type="gramEnd"/>
      <w:r w:rsidRPr="00FC7406">
        <w:rPr>
          <w:rFonts w:ascii="Times New Roman" w:eastAsia="Times New Roman" w:hAnsi="Times New Roman" w:cs="Times New Roman"/>
          <w:color w:val="000000"/>
          <w:sz w:val="24"/>
          <w:szCs w:val="19"/>
          <w:lang w:eastAsia="tr-TR"/>
        </w:rPr>
        <w:t xml:space="preserve"> 10. ve 73. maddelerine dayanılmış, 127. maddesi ise ilgili görülmüştür.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b/>
          <w:bCs/>
          <w:color w:val="000000"/>
          <w:sz w:val="24"/>
          <w:lang w:eastAsia="tr-TR"/>
        </w:rPr>
        <w:t>IV- İLK İNCELEME</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7406">
        <w:rPr>
          <w:rFonts w:ascii="Times New Roman" w:eastAsia="Times New Roman" w:hAnsi="Times New Roman" w:cs="Times New Roman"/>
          <w:color w:val="000000"/>
          <w:sz w:val="24"/>
          <w:szCs w:val="19"/>
          <w:lang w:eastAsia="tr-TR"/>
        </w:rPr>
        <w:t xml:space="preserve">Anayasa Mahkemesi İçtüzüğü uyarınca Haşim KILIÇ, </w:t>
      </w:r>
      <w:proofErr w:type="spellStart"/>
      <w:r w:rsidRPr="00FC7406">
        <w:rPr>
          <w:rFonts w:ascii="Times New Roman" w:eastAsia="Times New Roman" w:hAnsi="Times New Roman" w:cs="Times New Roman"/>
          <w:color w:val="000000"/>
          <w:sz w:val="24"/>
          <w:szCs w:val="19"/>
          <w:lang w:eastAsia="tr-TR"/>
        </w:rPr>
        <w:t>Serruh</w:t>
      </w:r>
      <w:proofErr w:type="spellEnd"/>
      <w:r w:rsidRPr="00FC7406">
        <w:rPr>
          <w:rFonts w:ascii="Times New Roman" w:eastAsia="Times New Roman" w:hAnsi="Times New Roman" w:cs="Times New Roman"/>
          <w:color w:val="000000"/>
          <w:sz w:val="24"/>
          <w:szCs w:val="19"/>
          <w:lang w:eastAsia="tr-TR"/>
        </w:rPr>
        <w:t xml:space="preserve"> KALELİ, Alparslan ALTAN, Mehmet ERTEN, Serdar ÖZGÜLDÜR, Zehra Ayla PERKTAŞ, Recep KÖMÜRCÜ, Burhan ÜSTÜN, Engin YILDIRIM, Nuri NECİPOĞLU, </w:t>
      </w:r>
      <w:proofErr w:type="spellStart"/>
      <w:r w:rsidRPr="00FC7406">
        <w:rPr>
          <w:rFonts w:ascii="Times New Roman" w:eastAsia="Times New Roman" w:hAnsi="Times New Roman" w:cs="Times New Roman"/>
          <w:color w:val="000000"/>
          <w:sz w:val="24"/>
          <w:szCs w:val="19"/>
          <w:lang w:eastAsia="tr-TR"/>
        </w:rPr>
        <w:t>Hicabi</w:t>
      </w:r>
      <w:proofErr w:type="spellEnd"/>
      <w:r w:rsidRPr="00FC7406">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FC7406">
        <w:rPr>
          <w:rFonts w:ascii="Times New Roman" w:eastAsia="Times New Roman" w:hAnsi="Times New Roman" w:cs="Times New Roman"/>
          <w:color w:val="000000"/>
          <w:sz w:val="24"/>
          <w:szCs w:val="19"/>
          <w:lang w:eastAsia="tr-TR"/>
        </w:rPr>
        <w:t>ARSLAN'ın</w:t>
      </w:r>
      <w:proofErr w:type="spellEnd"/>
      <w:r w:rsidRPr="00FC7406">
        <w:rPr>
          <w:rFonts w:ascii="Times New Roman" w:eastAsia="Times New Roman" w:hAnsi="Times New Roman" w:cs="Times New Roman"/>
          <w:color w:val="000000"/>
          <w:sz w:val="24"/>
          <w:szCs w:val="19"/>
          <w:lang w:eastAsia="tr-TR"/>
        </w:rPr>
        <w:t xml:space="preserve"> katılımıyla 17.1.2013 gününde yapılan ilk inceleme toplantısında, dosyada eksiklik bulunmadığından işin esasının incelenmesine OYBİRLİĞİYLE karar verilmiştir.</w:t>
      </w:r>
      <w:proofErr w:type="gramEnd"/>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b/>
          <w:bCs/>
          <w:color w:val="000000"/>
          <w:sz w:val="24"/>
          <w:lang w:eastAsia="tr-TR"/>
        </w:rPr>
        <w:lastRenderedPageBreak/>
        <w:t>V- ESASIN İNCELENMESİ</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Başvuru kararı ve ekleri, Raportör Murat ARSLAN tarafından hazırlanan işin esasına ilişkin rapor, itiraz konusu yasa kuralı, dayanılan ve ilgili görülen Anayasa kuralları ile bunların gerekçeleri ve diğer yasama belgeleri okunup incelendikten sonra gereği görüşülüp düşünüldü:</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Başvuru kararında, alt ve üst sınır arasında idareye bırakılan takdir alanının geniş, sınırsız ve ölçüsüz olduğu, bu bakımdan kuralın belirli ve öngörülebilir olmadığı, vergi, resim, harç ve benzeri mali yükümlülüklerin muaflık, istisnalar ve indirimleriyle oranlarına ilişkin hükümlerinde Kanun'un belirttiği yukarı ve aşağı sınırlar içinde değişiklik yapmak konusunda Bakanlar Kuruluna yetki verilebileceği, belediye meclislerine harcın tarifesini belirleme konusunda yetki veren kuralın, Anayasa'nın 2</w:t>
      </w:r>
      <w:proofErr w:type="gramStart"/>
      <w:r w:rsidRPr="00FC7406">
        <w:rPr>
          <w:rFonts w:ascii="Times New Roman" w:eastAsia="Times New Roman" w:hAnsi="Times New Roman" w:cs="Times New Roman"/>
          <w:color w:val="000000"/>
          <w:sz w:val="24"/>
          <w:szCs w:val="19"/>
          <w:lang w:eastAsia="tr-TR"/>
        </w:rPr>
        <w:t>.,</w:t>
      </w:r>
      <w:proofErr w:type="gramEnd"/>
      <w:r w:rsidRPr="00FC7406">
        <w:rPr>
          <w:rFonts w:ascii="Times New Roman" w:eastAsia="Times New Roman" w:hAnsi="Times New Roman" w:cs="Times New Roman"/>
          <w:color w:val="000000"/>
          <w:sz w:val="24"/>
          <w:szCs w:val="19"/>
          <w:lang w:eastAsia="tr-TR"/>
        </w:rPr>
        <w:t xml:space="preserve"> 10. ve 73. maddelerine aykırı olduğu ileri sürülmüştür.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6216 sayılı Anayasa Mahkemesinin Kuruluşu ve Yargılama Usulleri Hakkında Kanun'un 43. maddesi uyarınca, itiraz konusu kural ilgisi nedeniyle, Anayasa'nın 127. maddesi yönünden de incelenmiştir.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7406">
        <w:rPr>
          <w:rFonts w:ascii="Times New Roman" w:eastAsia="Times New Roman" w:hAnsi="Times New Roman" w:cs="Times New Roman"/>
          <w:color w:val="000000"/>
          <w:sz w:val="24"/>
          <w:szCs w:val="19"/>
          <w:lang w:eastAsia="tr-TR"/>
        </w:rPr>
        <w:t>2464 sayılı Belediye Gelirleri Kanunu'nun 58. maddesi uyarınca, hafta tatili ve ulusal bayram günlerinde çalışmaları belediyelerce izne bağlı işyerlerine ruhsat verilmesi, Tatil Günlerinde Çalışma Ruhsatı Harcına tabi kılınmış, aynı Kanun'un 60. maddesinde de Tatil Günlerinde Çalışma Ruhsatı Harcının tarifesi belirlenmiş ve bu Harcın, işin mahiyetine göre yılda 20 YTL'den az, 800 YTL'den çok olmamak üzere belediye meclislerince tespit edileceği belirtilmiştir.</w:t>
      </w:r>
      <w:proofErr w:type="gramEnd"/>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492 sayılı Harçlar Kanunu'nun gerekçesinde, “</w:t>
      </w:r>
      <w:r w:rsidRPr="00FC7406">
        <w:rPr>
          <w:rFonts w:ascii="Times New Roman" w:eastAsia="Times New Roman" w:hAnsi="Times New Roman" w:cs="Times New Roman"/>
          <w:i/>
          <w:iCs/>
          <w:color w:val="000000"/>
          <w:sz w:val="24"/>
          <w:szCs w:val="19"/>
          <w:lang w:eastAsia="tr-TR"/>
        </w:rPr>
        <w:t>fertlerin özel menfaatlerine ilişkin olarak, kamu kurumları ve hizmetlerinden yararlanmaları karşılığında yaptıkları ödeme</w:t>
      </w:r>
      <w:r w:rsidRPr="00FC7406">
        <w:rPr>
          <w:rFonts w:ascii="Times New Roman" w:eastAsia="Times New Roman" w:hAnsi="Times New Roman" w:cs="Times New Roman"/>
          <w:color w:val="000000"/>
          <w:sz w:val="24"/>
          <w:szCs w:val="19"/>
          <w:lang w:eastAsia="tr-TR"/>
        </w:rPr>
        <w:t>” biçiminde tanımlanan harçların, vergi gibi anayasal sınırlar içinde kanunla konulması zorunluluğunun bulunduğu açıktır.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7406">
        <w:rPr>
          <w:rFonts w:ascii="Times New Roman" w:eastAsia="Times New Roman" w:hAnsi="Times New Roman" w:cs="Times New Roman"/>
          <w:color w:val="000000"/>
          <w:sz w:val="24"/>
          <w:szCs w:val="19"/>
          <w:lang w:eastAsia="tr-TR"/>
        </w:rPr>
        <w:t>Anayasa'nın 73. maddesinde, herkesin, kamu giderlerini karşılamak üzere mali gücüne göre vergi ödemekle yükümlü bulunduğu, vergi yükünün adaletli ve dengeli dağılımının, maliye politikasının sosyal amacı olduğu, vergi, resim, harç ve benzeri mali yükümlülüklerin kanunla konulacağı, değiştirileceği veya kaldırılacağı öngörülerek Anayasa'nın 2. maddesinde nitelikleri belirtilen hukuk devleti ilkesi vergilendirme ilkeleri yönünden somut biçimde dile getirilmiştir.</w:t>
      </w:r>
      <w:proofErr w:type="gramEnd"/>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Bireylerin sosyal ve ekonomik durumlarını etkileyecek keyfi uygulamalara neden olmaması için, vergilendirmede, vergiyi doğuran olayın ve vergilerin matrah ve oranlarının, yukarı ve aşağı sınırlarının, tarh ve tahakkuklarının, tahsil usullerinin, yaptırımlarının ve zamanaşımı gibi belli başlı temel ögelerinin kanunlarla belirlenmesi gerekir. Ancak, kanun ile her konuyu bütün kapsam ve ayrıntılarıyla düzenlemenin olanaklı bulunmadığı durumlarda çerçevesi çizilerek bu sınırlar içinde kalmak koşuluyla uygulamaya ilişkin konularda yürütme organına açıklayıcı ve tamamlayıcı nitelikte düzenleyici idari işlem yapma yetkisi verilebilir.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İtiraz konusu kuralda, belediye gelirleri arasında yer alan Hafta Sonu Çalışma Ruhsatı Harcının maktu tarifelerini, Kanun'da belirlenen alt ve üst sınırlar arasında kalmak kaydıyla belirleme yetkisi belediye meclislerine verilmiştir.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lastRenderedPageBreak/>
        <w:t>Anayasa'nın 73. maddesinin dördüncü fıkrasında, “</w:t>
      </w:r>
      <w:r w:rsidRPr="00FC7406">
        <w:rPr>
          <w:rFonts w:ascii="Times New Roman" w:eastAsia="Times New Roman" w:hAnsi="Times New Roman" w:cs="Times New Roman"/>
          <w:i/>
          <w:iCs/>
          <w:color w:val="000000"/>
          <w:sz w:val="24"/>
          <w:szCs w:val="19"/>
          <w:lang w:eastAsia="tr-TR"/>
        </w:rPr>
        <w:t>Vergi, resim, harç ve benzeri yükümlülüklerin muaflık, istisnalar ve indirimleriyle oranlarına ilişkin hükümlerinde kanunun belirttiği yukarı ve aşağı sınırlar içinde değişiklik yapmak yetkisi Bakanlar Kuruluna verilebilir.</w:t>
      </w:r>
      <w:r w:rsidRPr="00FC7406">
        <w:rPr>
          <w:rFonts w:ascii="Times New Roman" w:eastAsia="Times New Roman" w:hAnsi="Times New Roman" w:cs="Times New Roman"/>
          <w:color w:val="000000"/>
          <w:sz w:val="24"/>
          <w:szCs w:val="19"/>
          <w:lang w:eastAsia="tr-TR"/>
        </w:rPr>
        <w:t>” denilmektedir. Buna göre, Bakanlar Kurulu, kanunun belirttiği alt ve üst sınırlar içinde değişiklik yapabilecek, ancak bu sınırları aşacak biçimde herhangi bir düzenleme getiremeyecektir. Bakanlar Kuruluna verilen bu yetki istisnai bir yetkidir. Vergilendirmede esas kural, vergilerin kanunla konulup, kaldırılması ve değiştirilmesidir. Dolayısıyla, bu konularda yukarı ve aşağı sınırları belirleme yetkisi kanun koyucuya aittir. Bu sınırlar içinde değişiklik yapma yetkisi ise kanunun öngörmesi koşuluyla Bakanlar Kuruluna verilebilir.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Anayasallık denetiminde, Anayasa'nın 73. maddesinde öngörülen vergilendirmeye ilişkin hükümler, mahalli idareler yönünden, Anayasa'nın 127. maddesinde belirtilen kurallarla birlikte ele alınıp yorumlanmalıdır.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Anayasa'nın 127. maddesinin birinci fıkrasında, mahalli idarelerin il, belediye veya köy halkının mahalli müşterek ihtiyaçlarını karşılamak üzere kuruluş esasları kanunla belirtilen ve karar organları yine kanunda gösterilen seçmenler tarafından seçilerek oluşturulan kamu tüzelkişileri oldukları ifade edilmiştir. Anayasa'da merkezi yönetim - yerel yönetim ayrımının yapılması, yerel yönetimlerin organlarının seçimle göreve gelmesinin öngörülmesi, seçimlerinin süreli olması, kararlarını kendi organları eliyle alması ve uygulatması, kendilerine özgü bütçelerinin bulunması, görevleri ile orantılı gelir kaynakları sağlanması gibi yetki ve ayrıcalıkların tanınmış olması, bu idarelerin özerkliklerinin göstergeleridir. Anayasa'nın 127. maddesinde öngörülen “</w:t>
      </w:r>
      <w:r w:rsidRPr="00FC7406">
        <w:rPr>
          <w:rFonts w:ascii="Times New Roman" w:eastAsia="Times New Roman" w:hAnsi="Times New Roman" w:cs="Times New Roman"/>
          <w:i/>
          <w:iCs/>
          <w:color w:val="000000"/>
          <w:sz w:val="24"/>
          <w:szCs w:val="19"/>
          <w:lang w:eastAsia="tr-TR"/>
        </w:rPr>
        <w:t>yerel yönetimlerin özerkliği</w:t>
      </w:r>
      <w:r w:rsidRPr="00FC7406">
        <w:rPr>
          <w:rFonts w:ascii="Times New Roman" w:eastAsia="Times New Roman" w:hAnsi="Times New Roman" w:cs="Times New Roman"/>
          <w:color w:val="000000"/>
          <w:sz w:val="24"/>
          <w:szCs w:val="19"/>
          <w:lang w:eastAsia="tr-TR"/>
        </w:rPr>
        <w:t>” ilkesi, yerinden yönetimin varlık şartlarından olan mali özerkliği de kapsamaktadır. Mali özerklik kavramı ise mahalli idarelerin mali kaynaklarının bir bölümünü yerel vergi ve harçlardan oluşturmalarını, gelirlerini ve varlıklarını kendi amaçlarına uygun bir biçimde kullanabilmelerini ve esnek bir bütçe sistemine sahip olmalarını öngörmektedir</w:t>
      </w:r>
      <w:bookmarkStart w:id="1" w:name="_ftnref15"/>
      <w:bookmarkEnd w:id="1"/>
      <w:r w:rsidRPr="00FC7406">
        <w:rPr>
          <w:rFonts w:ascii="Times New Roman" w:eastAsia="Times New Roman" w:hAnsi="Times New Roman" w:cs="Times New Roman"/>
          <w:color w:val="000000"/>
          <w:sz w:val="24"/>
          <w:szCs w:val="19"/>
          <w:lang w:eastAsia="tr-TR"/>
        </w:rPr>
        <w:t>. Diğer bir ifade ile mahalli idarelerin mali özerkliği, merkezi yönetimin malvarlığından ayrı malvarlığı, bağımsız gelir kaynakları ve bütçeleri olması esasına dayanır. Nitekim Anayasa'nın 127. maddesinin altıncı fıkrasının son cümlesinde de “</w:t>
      </w:r>
      <w:r w:rsidRPr="00FC7406">
        <w:rPr>
          <w:rFonts w:ascii="Times New Roman" w:eastAsia="Times New Roman" w:hAnsi="Times New Roman" w:cs="Times New Roman"/>
          <w:i/>
          <w:iCs/>
          <w:color w:val="000000"/>
          <w:sz w:val="24"/>
          <w:szCs w:val="19"/>
          <w:lang w:eastAsia="tr-TR"/>
        </w:rPr>
        <w:t>Bu idarelere görevleri ile orantılı gelir kaynakları sağlanır.</w:t>
      </w:r>
      <w:r w:rsidRPr="00FC7406">
        <w:rPr>
          <w:rFonts w:ascii="Times New Roman" w:eastAsia="Times New Roman" w:hAnsi="Times New Roman" w:cs="Times New Roman"/>
          <w:color w:val="000000"/>
          <w:sz w:val="24"/>
          <w:szCs w:val="19"/>
          <w:lang w:eastAsia="tr-TR"/>
        </w:rPr>
        <w:t>” hükmüne yer verilmek suretiyle mahalli idarelerin mali özerkliği teminat altına alınmıştır.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7406">
        <w:rPr>
          <w:rFonts w:ascii="Times New Roman" w:eastAsia="Times New Roman" w:hAnsi="Times New Roman" w:cs="Times New Roman"/>
          <w:color w:val="000000"/>
          <w:sz w:val="24"/>
          <w:szCs w:val="19"/>
          <w:lang w:eastAsia="tr-TR"/>
        </w:rPr>
        <w:t xml:space="preserve">Anayasa'nın 127. maddesi uyarınca mahalli idarelerin kuruluş amacı olarak gösterilen mahalli müşterek ihtiyaç, herhangi bir yerel yönetim biriminin sınırları içinde yaşayanların, aynı yörede birlikte yaşamaktan doğan somut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beklentilerini ifade etmektedir. </w:t>
      </w:r>
      <w:proofErr w:type="gramEnd"/>
      <w:r w:rsidRPr="00FC7406">
        <w:rPr>
          <w:rFonts w:ascii="Times New Roman" w:eastAsia="Times New Roman" w:hAnsi="Times New Roman" w:cs="Times New Roman"/>
          <w:color w:val="000000"/>
          <w:sz w:val="24"/>
          <w:szCs w:val="19"/>
          <w:lang w:eastAsia="tr-TR"/>
        </w:rPr>
        <w:t>Anayasa'da il, belediye ya da köy halkının yerel ortak ihtiyaçlarının neler olduğu belirlenmemiş, bunun saptanması kanuna bırakılmıştır. Bu durumda kanun, kamu yararını gözeterek, anayasal sınırlar içinde merkezi yönetimle yerel yönetim arasındaki görev sınırlarını belirleyebilir.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xml:space="preserve">Anayasa'nın 73. maddesinin dördüncü fıkrasında, Bakanlar Kuruluna tanınan yetki, etki ve sonuçları itibariyle bölünebilir olmayan, merkezi idare tarafından ülke çapında uygulanan vergilere ilişkin bir yetkidir. 2464 sayılı Kanun'da yer alan vergi, resim, harç ve benzeri mali yükümlülüklere bakıldığında ise hepsinin mahalli niteliğinin öne çıktığı görülmektedir. Anılan dördüncü fıkrada Bakanlar Kuruluna verilen yetki, mahalli müşterek ihtiyaçların karşılanması amacıyla yerel </w:t>
      </w:r>
      <w:proofErr w:type="gramStart"/>
      <w:r w:rsidRPr="00FC7406">
        <w:rPr>
          <w:rFonts w:ascii="Times New Roman" w:eastAsia="Times New Roman" w:hAnsi="Times New Roman" w:cs="Times New Roman"/>
          <w:color w:val="000000"/>
          <w:sz w:val="24"/>
          <w:szCs w:val="19"/>
          <w:lang w:eastAsia="tr-TR"/>
        </w:rPr>
        <w:t>bazda</w:t>
      </w:r>
      <w:proofErr w:type="gramEnd"/>
      <w:r w:rsidRPr="00FC7406">
        <w:rPr>
          <w:rFonts w:ascii="Times New Roman" w:eastAsia="Times New Roman" w:hAnsi="Times New Roman" w:cs="Times New Roman"/>
          <w:color w:val="000000"/>
          <w:sz w:val="24"/>
          <w:szCs w:val="19"/>
          <w:lang w:eastAsia="tr-TR"/>
        </w:rPr>
        <w:t xml:space="preserve"> yerel yönetimlerin yetkilendirilmesine engel teşkil etmemektedir. Esasen mahalli idarelerin yerel düzeydeki müşterek ihtiyaçlarının karşılanmasında kendilerine bir takım mali yetkiler tanınması Anayasa'nın 127. maddesinde belirtilen idari ve mali </w:t>
      </w:r>
      <w:r w:rsidRPr="00FC7406">
        <w:rPr>
          <w:rFonts w:ascii="Times New Roman" w:eastAsia="Times New Roman" w:hAnsi="Times New Roman" w:cs="Times New Roman"/>
          <w:color w:val="000000"/>
          <w:sz w:val="24"/>
          <w:szCs w:val="19"/>
          <w:lang w:eastAsia="tr-TR"/>
        </w:rPr>
        <w:lastRenderedPageBreak/>
        <w:t>özerkliklerinin gereğidir. Bir başka ifadeyle yerel özelliği baskın olan vergi, resim ve harçların, sınırları belli edilmek kaydıyla yerel idarelerin yetki alanları içinde bırakılması demokratik devlet ilkesine uygun düşmektedir.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7406">
        <w:rPr>
          <w:rFonts w:ascii="Times New Roman" w:eastAsia="Times New Roman" w:hAnsi="Times New Roman" w:cs="Times New Roman"/>
          <w:color w:val="000000"/>
          <w:sz w:val="24"/>
          <w:szCs w:val="19"/>
          <w:lang w:eastAsia="tr-TR"/>
        </w:rPr>
        <w:t xml:space="preserve">Sürekli gelişen bilim ve teknolojinin hızla ürettiği yenilikler ve hukuk evrimi sonunda çok çeşitlenen ve yaygınlaşan bireysel ya da toplumsal gereksinimleri karşılamaya yönelik devlete ait tüm görevleri ülke düzeyinde tek bir merkezden, zamanında, sağlıklı, verimli ve etkin biçimde yerine getirebilme olanaksızlığı, bunların bir bölümünün yerel idareler tarafından yerine getirilmesini zorunlu kılmaktadır. </w:t>
      </w:r>
      <w:proofErr w:type="gramEnd"/>
      <w:r w:rsidRPr="00FC7406">
        <w:rPr>
          <w:rFonts w:ascii="Times New Roman" w:eastAsia="Times New Roman" w:hAnsi="Times New Roman" w:cs="Times New Roman"/>
          <w:color w:val="000000"/>
          <w:sz w:val="24"/>
          <w:szCs w:val="19"/>
          <w:lang w:eastAsia="tr-TR"/>
        </w:rPr>
        <w:t>Merkezi yönetim, yerel gereksinimleri anlama ve değerlendirme yönünden yetersiz kalma riski taşımakta ve yerel idareler gibi dinamizm ve hareketlilik gösterememektedir. Yerel yönetimler, yerel çıkarlara, ekonomik ve coğrafî duruma göre değişken koşullara daha iyi uyabilme olanağına sahiptir. Bu yönüyle düzenlemenin, merkezden yönetimin görev yükünü hafifletmeyi de amaçladığı anlaşılmaktadır.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7406">
        <w:rPr>
          <w:rFonts w:ascii="Times New Roman" w:eastAsia="Times New Roman" w:hAnsi="Times New Roman" w:cs="Times New Roman"/>
          <w:color w:val="000000"/>
          <w:sz w:val="24"/>
          <w:szCs w:val="19"/>
          <w:lang w:eastAsia="tr-TR"/>
        </w:rPr>
        <w:t xml:space="preserve">Günümüzde şehirleşme hareketlerinin gelişmesi, şehir niteliğindeki yerleşim alanlarında yaşayan nüfusun hızla artması, şehir halkının giderek sosyal, ekonomik ve kültürel ihtiyaçlarının çoğalması ve şehirlerin çağın gereklerine göre yeniden tanzim ve imar çabaları, bu konudaki giderlerin geniş ölçüde artması sonucunu doğurmuş ve bu durum eski şartlara ve anlayışlara göre kurulmuş olan yerel yönetim finans sistemlerinin yeni ve doyurucu kaynaklara sahip olacak biçimde geliştirilmesini zorunlu kılmıştır. </w:t>
      </w:r>
      <w:proofErr w:type="gramEnd"/>
      <w:r w:rsidRPr="00FC7406">
        <w:rPr>
          <w:rFonts w:ascii="Times New Roman" w:eastAsia="Times New Roman" w:hAnsi="Times New Roman" w:cs="Times New Roman"/>
          <w:color w:val="000000"/>
          <w:sz w:val="24"/>
          <w:szCs w:val="19"/>
          <w:lang w:eastAsia="tr-TR"/>
        </w:rPr>
        <w:t>Her bir ilin yerleşim alanı, kent ve kırsal nüfus oranları, yüzölçümleri, hizmet sunum alanları, nüfusları, yöredeki sanayi yoğunluğu, üretim ve tüketim kapasitesi, ekonomik faktörler ve gelişmişlik düzeyi birbirinden oldukça farklı olduğundan, yerel ihtiyaçları karşılayacak yerel gelirlerin belirlenmesinin merkezi yönetim tarafından yapılmasının zorluğu ortadadır. Sayılan etkenler gözetildiğinde belediyelerin hizmet maliyetlerinin ve buna karşılık gelirlerinin bir kısmının kendi yetkili organları tarafından belirlenmesi, Anayasa'nın 127. maddesinde ifade edilen “</w:t>
      </w:r>
      <w:r w:rsidRPr="00FC7406">
        <w:rPr>
          <w:rFonts w:ascii="Times New Roman" w:eastAsia="Times New Roman" w:hAnsi="Times New Roman" w:cs="Times New Roman"/>
          <w:i/>
          <w:iCs/>
          <w:color w:val="000000"/>
          <w:sz w:val="24"/>
          <w:szCs w:val="19"/>
          <w:lang w:eastAsia="tr-TR"/>
        </w:rPr>
        <w:t>yerel yönetimlerin özerkliği</w:t>
      </w:r>
      <w:r w:rsidRPr="00FC7406">
        <w:rPr>
          <w:rFonts w:ascii="Times New Roman" w:eastAsia="Times New Roman" w:hAnsi="Times New Roman" w:cs="Times New Roman"/>
          <w:color w:val="000000"/>
          <w:sz w:val="24"/>
          <w:szCs w:val="19"/>
          <w:lang w:eastAsia="tr-TR"/>
        </w:rPr>
        <w:t>” ilkesine de uygundur.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Vergilendirme yetkisinin sahibi olan Devletin, bu yetkisini uygun göreceği sınırlar içinde ülke çapında uygulanan vergiler yönünden Bakanlar Kurulu eliyle kullanması Anayasa'nın 73. maddesinin gereğidir. Ancak yerel idarelere vergilendirme konusundaki yasama yetkisi devredilmeksizin, bir kısım vergi, resim, harç ve benzeri yükümlülükler bakımından yerel idarelere kanunda tespit edilmiş sınırlar içinde belirleme yetkisinin verilmesini öngören kuralda, Anayasa'nın 73. ve 127. maddelerine aykırı bir durumun bulunmadığı açıktır.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Nitekim Türkiye'nin de onaylamış olduğu Avrupa Yerel Yönetimler Özerklik Şartı'nın 9. maddesinin (3) numaralı fıkrasında da, “</w:t>
      </w:r>
      <w:r w:rsidRPr="00FC7406">
        <w:rPr>
          <w:rFonts w:ascii="Times New Roman" w:eastAsia="Times New Roman" w:hAnsi="Times New Roman" w:cs="Times New Roman"/>
          <w:i/>
          <w:iCs/>
          <w:color w:val="000000"/>
          <w:sz w:val="24"/>
          <w:szCs w:val="19"/>
          <w:lang w:eastAsia="tr-TR"/>
        </w:rPr>
        <w:t>Yerel makamların mali kaynaklarının en azından bir bölümü, kanunun koyduğu sınırlar dâhilinde, oranlarını kendilerinin belirleyebilecekleri yerel vergi ve harçlardan sağlanacaktır.</w:t>
      </w:r>
      <w:r w:rsidRPr="00FC7406">
        <w:rPr>
          <w:rFonts w:ascii="Times New Roman" w:eastAsia="Times New Roman" w:hAnsi="Times New Roman" w:cs="Times New Roman"/>
          <w:color w:val="000000"/>
          <w:sz w:val="24"/>
          <w:szCs w:val="19"/>
          <w:lang w:eastAsia="tr-TR"/>
        </w:rPr>
        <w:t>” biçiminde bir düzenleme yer almaktadır.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Açıklanan nedenlerle, itiraz konusu kural Anayasa'nın 73. ve 127. maddelerine aykırı değildir. İptal isteminin reddi gerekir.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Kuralın, Anayasa'nın 2. ve 10. maddeleriyle ilgisi görülmemiştir.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Bu görüşe, Mehmet ERTEN, Zehra Ayla PERKTAŞ, Engin YILDIRIM, Erdal TERCAN ile Zühtü ARSLAN katılmamıştır.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b/>
          <w:bCs/>
          <w:color w:val="000000"/>
          <w:sz w:val="24"/>
          <w:lang w:eastAsia="tr-TR"/>
        </w:rPr>
        <w:t>VI- SONUÇ</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7406">
        <w:rPr>
          <w:rFonts w:ascii="Times New Roman" w:eastAsia="Times New Roman" w:hAnsi="Times New Roman" w:cs="Times New Roman"/>
          <w:color w:val="000000"/>
          <w:sz w:val="24"/>
          <w:szCs w:val="19"/>
          <w:lang w:eastAsia="tr-TR"/>
        </w:rPr>
        <w:lastRenderedPageBreak/>
        <w:t xml:space="preserve">26.5.1981 günlü, 2464 sayılı Belediye Gelirleri Kanunu'nun, 30.12.2004 günlü, 5281 sayılı Vergi Kanunlarının Yeni Türk Lirasına Uyumu ile Bazı Kanunlarda Değişiklik Yapılması Hakkında Kanun'un 20. maddesiyle değiştirilen 60. maddesinin Anayasa'ya aykırı olmadığına ve itirazın REDDİNE, Mehmet ERTEN, Zehra Ayla PERKTAŞ, Engin YILDIRIM, Erdal TERCAN ile Zühtü </w:t>
      </w:r>
      <w:proofErr w:type="spellStart"/>
      <w:r w:rsidRPr="00FC7406">
        <w:rPr>
          <w:rFonts w:ascii="Times New Roman" w:eastAsia="Times New Roman" w:hAnsi="Times New Roman" w:cs="Times New Roman"/>
          <w:color w:val="000000"/>
          <w:sz w:val="24"/>
          <w:szCs w:val="19"/>
          <w:lang w:eastAsia="tr-TR"/>
        </w:rPr>
        <w:t>ARSLAN'ın</w:t>
      </w:r>
      <w:proofErr w:type="spellEnd"/>
      <w:r w:rsidRPr="00FC7406">
        <w:rPr>
          <w:rFonts w:ascii="Times New Roman" w:eastAsia="Times New Roman" w:hAnsi="Times New Roman" w:cs="Times New Roman"/>
          <w:color w:val="000000"/>
          <w:sz w:val="24"/>
          <w:szCs w:val="19"/>
          <w:lang w:eastAsia="tr-TR"/>
        </w:rPr>
        <w:t xml:space="preserve"> </w:t>
      </w:r>
      <w:proofErr w:type="spellStart"/>
      <w:r w:rsidRPr="00FC7406">
        <w:rPr>
          <w:rFonts w:ascii="Times New Roman" w:eastAsia="Times New Roman" w:hAnsi="Times New Roman" w:cs="Times New Roman"/>
          <w:color w:val="000000"/>
          <w:sz w:val="24"/>
          <w:szCs w:val="19"/>
          <w:lang w:eastAsia="tr-TR"/>
        </w:rPr>
        <w:t>karşıoyları</w:t>
      </w:r>
      <w:proofErr w:type="spellEnd"/>
      <w:r w:rsidRPr="00FC7406">
        <w:rPr>
          <w:rFonts w:ascii="Times New Roman" w:eastAsia="Times New Roman" w:hAnsi="Times New Roman" w:cs="Times New Roman"/>
          <w:color w:val="000000"/>
          <w:sz w:val="24"/>
          <w:szCs w:val="19"/>
          <w:lang w:eastAsia="tr-TR"/>
        </w:rPr>
        <w:t xml:space="preserve"> ve OYÇOKLUĞUYLA, 10.4.2013 gününde karar verildi.</w:t>
      </w:r>
      <w:proofErr w:type="gramEnd"/>
    </w:p>
    <w:p w:rsidR="00FC7406" w:rsidRP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FC7406" w:rsidRPr="00FC7406" w:rsidTr="00FE6D22">
        <w:trPr>
          <w:jc w:val="center"/>
        </w:trPr>
        <w:tc>
          <w:tcPr>
            <w:tcW w:w="1667" w:type="pct"/>
            <w:shd w:val="clear" w:color="auto" w:fill="FFFFFF"/>
            <w:tcMar>
              <w:top w:w="0" w:type="dxa"/>
              <w:left w:w="70" w:type="dxa"/>
              <w:bottom w:w="0" w:type="dxa"/>
              <w:right w:w="70" w:type="dxa"/>
            </w:tcMar>
            <w:hideMark/>
          </w:tcPr>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Başkan</w:t>
            </w:r>
          </w:p>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Haşim KILIÇ</w:t>
            </w:r>
          </w:p>
        </w:tc>
        <w:tc>
          <w:tcPr>
            <w:tcW w:w="1667" w:type="pct"/>
            <w:shd w:val="clear" w:color="auto" w:fill="FFFFFF"/>
            <w:tcMar>
              <w:top w:w="0" w:type="dxa"/>
              <w:left w:w="70" w:type="dxa"/>
              <w:bottom w:w="0" w:type="dxa"/>
              <w:right w:w="70" w:type="dxa"/>
            </w:tcMar>
            <w:hideMark/>
          </w:tcPr>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Başkanvekili</w:t>
            </w:r>
          </w:p>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C7406">
              <w:rPr>
                <w:rFonts w:ascii="Times New Roman" w:eastAsia="Times New Roman" w:hAnsi="Times New Roman" w:cs="Times New Roman"/>
                <w:sz w:val="24"/>
                <w:szCs w:val="19"/>
                <w:lang w:eastAsia="tr-TR"/>
              </w:rPr>
              <w:t>Serruh</w:t>
            </w:r>
            <w:proofErr w:type="spellEnd"/>
            <w:r w:rsidRPr="00FC7406">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Başkanvekili</w:t>
            </w:r>
          </w:p>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Alparslan ALTAN</w:t>
            </w:r>
          </w:p>
        </w:tc>
      </w:tr>
    </w:tbl>
    <w:p w:rsidR="00FC7406" w:rsidRDefault="00FC7406" w:rsidP="00FE6D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w:t>
      </w:r>
    </w:p>
    <w:p w:rsidR="00FC7406" w:rsidRDefault="00FC7406" w:rsidP="00FE6D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w:t>
      </w:r>
    </w:p>
    <w:p w:rsidR="00FC7406" w:rsidRPr="00FC7406" w:rsidRDefault="00FC7406" w:rsidP="00FE6D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FC7406" w:rsidRPr="00FC7406" w:rsidTr="00FE6D22">
        <w:trPr>
          <w:jc w:val="center"/>
        </w:trPr>
        <w:tc>
          <w:tcPr>
            <w:tcW w:w="1667" w:type="pct"/>
            <w:shd w:val="clear" w:color="auto" w:fill="FFFFFF"/>
            <w:tcMar>
              <w:top w:w="0" w:type="dxa"/>
              <w:left w:w="70" w:type="dxa"/>
              <w:bottom w:w="0" w:type="dxa"/>
              <w:right w:w="70" w:type="dxa"/>
            </w:tcMar>
            <w:hideMark/>
          </w:tcPr>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Üye</w:t>
            </w:r>
          </w:p>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Mehmet ERTEN</w:t>
            </w:r>
          </w:p>
        </w:tc>
        <w:tc>
          <w:tcPr>
            <w:tcW w:w="1667" w:type="pct"/>
            <w:shd w:val="clear" w:color="auto" w:fill="FFFFFF"/>
            <w:tcMar>
              <w:top w:w="0" w:type="dxa"/>
              <w:left w:w="70" w:type="dxa"/>
              <w:bottom w:w="0" w:type="dxa"/>
              <w:right w:w="70" w:type="dxa"/>
            </w:tcMar>
            <w:hideMark/>
          </w:tcPr>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Üye</w:t>
            </w:r>
          </w:p>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Üye</w:t>
            </w:r>
          </w:p>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Zehra Ayla PERKTAŞ</w:t>
            </w:r>
          </w:p>
        </w:tc>
      </w:tr>
    </w:tbl>
    <w:p w:rsidR="00FC7406" w:rsidRDefault="00FC7406" w:rsidP="00FE6D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w:t>
      </w:r>
    </w:p>
    <w:p w:rsidR="00FC7406" w:rsidRDefault="00FC7406" w:rsidP="00FE6D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w:t>
      </w:r>
    </w:p>
    <w:p w:rsidR="00FC7406" w:rsidRPr="00FC7406" w:rsidRDefault="00FC7406" w:rsidP="00FE6D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FC7406" w:rsidRPr="00FC7406" w:rsidTr="00FE6D22">
        <w:trPr>
          <w:jc w:val="center"/>
        </w:trPr>
        <w:tc>
          <w:tcPr>
            <w:tcW w:w="1667" w:type="pct"/>
            <w:shd w:val="clear" w:color="auto" w:fill="FFFFFF"/>
            <w:tcMar>
              <w:top w:w="0" w:type="dxa"/>
              <w:left w:w="70" w:type="dxa"/>
              <w:bottom w:w="0" w:type="dxa"/>
              <w:right w:w="70" w:type="dxa"/>
            </w:tcMar>
            <w:hideMark/>
          </w:tcPr>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Üye</w:t>
            </w:r>
          </w:p>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Recep KÖMÜRCÜ</w:t>
            </w:r>
          </w:p>
        </w:tc>
        <w:tc>
          <w:tcPr>
            <w:tcW w:w="1667" w:type="pct"/>
            <w:shd w:val="clear" w:color="auto" w:fill="FFFFFF"/>
            <w:tcMar>
              <w:top w:w="0" w:type="dxa"/>
              <w:left w:w="70" w:type="dxa"/>
              <w:bottom w:w="0" w:type="dxa"/>
              <w:right w:w="70" w:type="dxa"/>
            </w:tcMar>
            <w:hideMark/>
          </w:tcPr>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Üye</w:t>
            </w:r>
          </w:p>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Üye</w:t>
            </w:r>
          </w:p>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Engin YILDIRIM</w:t>
            </w:r>
          </w:p>
        </w:tc>
      </w:tr>
    </w:tbl>
    <w:p w:rsidR="00FC7406" w:rsidRDefault="00FC7406" w:rsidP="00FE6D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w:t>
      </w:r>
    </w:p>
    <w:p w:rsidR="00FC7406" w:rsidRDefault="00FC7406" w:rsidP="00FE6D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w:t>
      </w:r>
    </w:p>
    <w:p w:rsidR="00FC7406" w:rsidRPr="00FC7406" w:rsidRDefault="00FC7406" w:rsidP="00FE6D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FC7406" w:rsidRPr="00FC7406" w:rsidTr="00FE6D22">
        <w:trPr>
          <w:jc w:val="center"/>
        </w:trPr>
        <w:tc>
          <w:tcPr>
            <w:tcW w:w="1667" w:type="pct"/>
            <w:shd w:val="clear" w:color="auto" w:fill="FFFFFF"/>
            <w:tcMar>
              <w:top w:w="0" w:type="dxa"/>
              <w:left w:w="70" w:type="dxa"/>
              <w:bottom w:w="0" w:type="dxa"/>
              <w:right w:w="70" w:type="dxa"/>
            </w:tcMar>
            <w:hideMark/>
          </w:tcPr>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Üye</w:t>
            </w:r>
          </w:p>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Üye</w:t>
            </w:r>
          </w:p>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C7406">
              <w:rPr>
                <w:rFonts w:ascii="Times New Roman" w:eastAsia="Times New Roman" w:hAnsi="Times New Roman" w:cs="Times New Roman"/>
                <w:sz w:val="24"/>
                <w:szCs w:val="19"/>
                <w:lang w:eastAsia="tr-TR"/>
              </w:rPr>
              <w:t>Hicabi</w:t>
            </w:r>
            <w:proofErr w:type="spellEnd"/>
            <w:r w:rsidRPr="00FC7406">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Üye</w:t>
            </w:r>
          </w:p>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Celal Mümtaz AKINCI</w:t>
            </w:r>
          </w:p>
        </w:tc>
      </w:tr>
    </w:tbl>
    <w:p w:rsidR="00FC7406" w:rsidRDefault="00FC7406" w:rsidP="00FE6D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w:t>
      </w:r>
    </w:p>
    <w:p w:rsidR="00FC7406" w:rsidRDefault="00FC7406" w:rsidP="00FE6D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w:t>
      </w:r>
    </w:p>
    <w:p w:rsidR="00FC7406" w:rsidRPr="00FC7406" w:rsidRDefault="00FC7406" w:rsidP="00FE6D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FC7406" w:rsidRPr="00FC7406" w:rsidTr="00FE6D22">
        <w:trPr>
          <w:jc w:val="center"/>
        </w:trPr>
        <w:tc>
          <w:tcPr>
            <w:tcW w:w="1667" w:type="pct"/>
            <w:shd w:val="clear" w:color="auto" w:fill="FFFFFF"/>
            <w:tcMar>
              <w:top w:w="0" w:type="dxa"/>
              <w:left w:w="70" w:type="dxa"/>
              <w:bottom w:w="0" w:type="dxa"/>
              <w:right w:w="70" w:type="dxa"/>
            </w:tcMar>
            <w:hideMark/>
          </w:tcPr>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lastRenderedPageBreak/>
              <w:t>Üye</w:t>
            </w:r>
          </w:p>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Erdal TERCAN</w:t>
            </w:r>
          </w:p>
        </w:tc>
        <w:tc>
          <w:tcPr>
            <w:tcW w:w="1667" w:type="pct"/>
            <w:shd w:val="clear" w:color="auto" w:fill="FFFFFF"/>
            <w:tcMar>
              <w:top w:w="0" w:type="dxa"/>
              <w:left w:w="70" w:type="dxa"/>
              <w:bottom w:w="0" w:type="dxa"/>
              <w:right w:w="70" w:type="dxa"/>
            </w:tcMar>
            <w:hideMark/>
          </w:tcPr>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Üye</w:t>
            </w:r>
          </w:p>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Üye</w:t>
            </w:r>
          </w:p>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Zühtü ARSLAN</w:t>
            </w:r>
          </w:p>
        </w:tc>
      </w:tr>
    </w:tbl>
    <w:p w:rsidR="00FC7406" w:rsidRDefault="00FC7406" w:rsidP="00FE6D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b/>
          <w:bCs/>
          <w:color w:val="000000"/>
          <w:sz w:val="24"/>
          <w:lang w:eastAsia="tr-TR"/>
        </w:rPr>
        <w:t>KARŞIOY GEREKÇESİ</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Belediye Gelirleri Kanunu'nun itiraz konusu 60. maddesinde </w:t>
      </w:r>
      <w:r w:rsidRPr="00FC7406">
        <w:rPr>
          <w:rFonts w:ascii="Times New Roman" w:eastAsia="Times New Roman" w:hAnsi="Times New Roman" w:cs="Times New Roman"/>
          <w:i/>
          <w:iCs/>
          <w:color w:val="000000"/>
          <w:sz w:val="24"/>
          <w:szCs w:val="19"/>
          <w:lang w:eastAsia="tr-TR"/>
        </w:rPr>
        <w:t xml:space="preserve">“Tatil Günlerinde Çalışma Ruhsatı Harcı, işin mahiyetine göre yılda 20 YTL'den az; 800 YTL'den çok olmamak üzere belediye meclislerince tespit </w:t>
      </w:r>
      <w:proofErr w:type="spellStart"/>
      <w:r w:rsidRPr="00FC7406">
        <w:rPr>
          <w:rFonts w:ascii="Times New Roman" w:eastAsia="Times New Roman" w:hAnsi="Times New Roman" w:cs="Times New Roman"/>
          <w:i/>
          <w:iCs/>
          <w:color w:val="000000"/>
          <w:sz w:val="24"/>
          <w:szCs w:val="19"/>
          <w:lang w:eastAsia="tr-TR"/>
        </w:rPr>
        <w:t>edilir.”</w:t>
      </w:r>
      <w:r w:rsidRPr="00FC7406">
        <w:rPr>
          <w:rFonts w:ascii="Times New Roman" w:eastAsia="Times New Roman" w:hAnsi="Times New Roman" w:cs="Times New Roman"/>
          <w:color w:val="000000"/>
          <w:sz w:val="24"/>
          <w:szCs w:val="19"/>
          <w:lang w:eastAsia="tr-TR"/>
        </w:rPr>
        <w:t>denilmektedir</w:t>
      </w:r>
      <w:proofErr w:type="spellEnd"/>
      <w:r w:rsidRPr="00FC7406">
        <w:rPr>
          <w:rFonts w:ascii="Times New Roman" w:eastAsia="Times New Roman" w:hAnsi="Times New Roman" w:cs="Times New Roman"/>
          <w:color w:val="000000"/>
          <w:sz w:val="24"/>
          <w:szCs w:val="19"/>
          <w:lang w:eastAsia="tr-TR"/>
        </w:rPr>
        <w:t>.</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7406">
        <w:rPr>
          <w:rFonts w:ascii="Times New Roman" w:eastAsia="Times New Roman" w:hAnsi="Times New Roman" w:cs="Times New Roman"/>
          <w:color w:val="000000"/>
          <w:sz w:val="24"/>
          <w:szCs w:val="19"/>
          <w:lang w:eastAsia="tr-TR"/>
        </w:rPr>
        <w:t>Anayasa'nın 73. maddesinin üçüncü fıkrasında </w:t>
      </w:r>
      <w:r w:rsidRPr="00FC7406">
        <w:rPr>
          <w:rFonts w:ascii="Times New Roman" w:eastAsia="Times New Roman" w:hAnsi="Times New Roman" w:cs="Times New Roman"/>
          <w:i/>
          <w:iCs/>
          <w:color w:val="000000"/>
          <w:sz w:val="24"/>
          <w:szCs w:val="19"/>
          <w:lang w:eastAsia="tr-TR"/>
        </w:rPr>
        <w:t>“</w:t>
      </w:r>
      <w:r w:rsidRPr="00FC7406">
        <w:rPr>
          <w:rFonts w:ascii="Times New Roman" w:eastAsia="Times New Roman" w:hAnsi="Times New Roman" w:cs="Times New Roman"/>
          <w:i/>
          <w:iCs/>
          <w:color w:val="666666"/>
          <w:sz w:val="24"/>
          <w:szCs w:val="19"/>
          <w:lang w:eastAsia="tr-TR"/>
        </w:rPr>
        <w:t>Vergi, resim, harç ve benzeri malî yükümlülükler kanunla konulur, değiştirilir veya kaldırılır.”, </w:t>
      </w:r>
      <w:r w:rsidRPr="00FC7406">
        <w:rPr>
          <w:rFonts w:ascii="Times New Roman" w:eastAsia="Times New Roman" w:hAnsi="Times New Roman" w:cs="Times New Roman"/>
          <w:color w:val="000000"/>
          <w:sz w:val="24"/>
          <w:szCs w:val="19"/>
          <w:lang w:eastAsia="tr-TR"/>
        </w:rPr>
        <w:t>dördüncü fıkrasında da</w:t>
      </w:r>
      <w:r w:rsidRPr="00FC7406">
        <w:rPr>
          <w:rFonts w:ascii="Times New Roman" w:eastAsia="Times New Roman" w:hAnsi="Times New Roman" w:cs="Times New Roman"/>
          <w:i/>
          <w:iCs/>
          <w:color w:val="000000"/>
          <w:sz w:val="24"/>
          <w:szCs w:val="19"/>
          <w:lang w:eastAsia="tr-TR"/>
        </w:rPr>
        <w:t xml:space="preserve"> “Vergi, resim, harç ve benzeri malî yükümlülüklerin muaflık, istisnalar ve indirimleriyle oranlarına ilişkin hükümlerinde kanunun belirttiği yukarı ve aşağı sınırlar içinde değişiklik yapmak yetkisi Bakanlar Kuruluna </w:t>
      </w:r>
      <w:proofErr w:type="spellStart"/>
      <w:r w:rsidRPr="00FC7406">
        <w:rPr>
          <w:rFonts w:ascii="Times New Roman" w:eastAsia="Times New Roman" w:hAnsi="Times New Roman" w:cs="Times New Roman"/>
          <w:i/>
          <w:iCs/>
          <w:color w:val="000000"/>
          <w:sz w:val="24"/>
          <w:szCs w:val="19"/>
          <w:lang w:eastAsia="tr-TR"/>
        </w:rPr>
        <w:t>verilebilir.”</w:t>
      </w:r>
      <w:r w:rsidRPr="00FC7406">
        <w:rPr>
          <w:rFonts w:ascii="Times New Roman" w:eastAsia="Times New Roman" w:hAnsi="Times New Roman" w:cs="Times New Roman"/>
          <w:color w:val="000000"/>
          <w:sz w:val="24"/>
          <w:szCs w:val="19"/>
          <w:lang w:eastAsia="tr-TR"/>
        </w:rPr>
        <w:t>hükümleri</w:t>
      </w:r>
      <w:proofErr w:type="spellEnd"/>
      <w:r w:rsidRPr="00FC7406">
        <w:rPr>
          <w:rFonts w:ascii="Times New Roman" w:eastAsia="Times New Roman" w:hAnsi="Times New Roman" w:cs="Times New Roman"/>
          <w:color w:val="000000"/>
          <w:sz w:val="24"/>
          <w:szCs w:val="19"/>
          <w:lang w:eastAsia="tr-TR"/>
        </w:rPr>
        <w:t xml:space="preserve"> yer almaktadır</w:t>
      </w:r>
      <w:proofErr w:type="gramEnd"/>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Kuralda, Tatil Günlerinde Çalışma Ruhsatı Harcının kanunda belirtilen alt ve üst sınırlar arasında kalmak koşuluyla miktarının belediye meclislerince saptanacağının öngörüldüğü ve söz konusu ruhsat harcının Anayasa'nın 73. maddesinde belirtilen vergi, resim, harç ve benzeri malî yükümlülükler kapsamında olduğu konusunda duraksama bulunmamaktadır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Anayasa'nın 73. maddesi, vergi, resim ve harçların oran ve tarifelerinde belirtilen sınırlar içinde değişiklik yapma yetkisinin sadece Bakanlar Kuruluna verilebileceğini hükme bağlamıştır. Bu yetkinin, Bakanlar Kurulu haricinde başka bir makama ya da belediye meclislerine verilmesinin Anayasal dayanağı bulunmamaktadır.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Öte yandan kural, Anayasa ile sadece Bakanlar Kurulu için öngörülen yetkiyi belediye meclislerine de vermek suretiyle Anayasa ile Bakanlar Kuruluna verilen yetkiyi yasa ile Anayasaya aykırı olarak daraltmaktadır.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Kaldı ki, Anayasa Mahkemesi, 19.05.2012-28297 Tarih-Sayılı Resmi Gazetede yayımlanan E:2010/62, K:2011/175 olan 29.12.2011 günlü kararında benzer bir düzenlemeyi Anayasa'nın 73. maddesine aykırı bularak oybirliği ile iptal etmiştir. Sözü edilen bu karardan vazgeçmeyi gerektirecek yasal bir değişiklik de bulunmamaktadır.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Açıklanan nedenlerle, kural Anayasa'nın 73. maddesinin son fıkrasına aykırıdır. İptali gerekir.</w:t>
      </w:r>
    </w:p>
    <w:p w:rsidR="00FC7406" w:rsidRP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27"/>
          <w:lang w:eastAsia="tr-TR"/>
        </w:rPr>
        <w:t> </w:t>
      </w:r>
    </w:p>
    <w:tbl>
      <w:tblPr>
        <w:tblW w:w="1724" w:type="dxa"/>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24"/>
      </w:tblGrid>
      <w:tr w:rsidR="00FC7406" w:rsidRPr="00FC7406" w:rsidTr="00FE6D22">
        <w:trPr>
          <w:tblCellSpacing w:w="15" w:type="dxa"/>
          <w:jc w:val="right"/>
        </w:trPr>
        <w:tc>
          <w:tcPr>
            <w:tcW w:w="1664" w:type="dxa"/>
            <w:shd w:val="clear" w:color="auto" w:fill="FFFFFF"/>
            <w:vAlign w:val="center"/>
            <w:hideMark/>
          </w:tcPr>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Üye</w:t>
            </w:r>
          </w:p>
        </w:tc>
      </w:tr>
      <w:tr w:rsidR="00FC7406" w:rsidRPr="00FC7406" w:rsidTr="00FE6D22">
        <w:trPr>
          <w:tblCellSpacing w:w="15" w:type="dxa"/>
          <w:jc w:val="right"/>
        </w:trPr>
        <w:tc>
          <w:tcPr>
            <w:tcW w:w="1664" w:type="dxa"/>
            <w:shd w:val="clear" w:color="auto" w:fill="FFFFFF"/>
            <w:vAlign w:val="center"/>
            <w:hideMark/>
          </w:tcPr>
          <w:p w:rsidR="00FC7406" w:rsidRPr="00FC7406" w:rsidRDefault="00FC7406" w:rsidP="00FE6D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Mehmet ERTEN</w:t>
            </w:r>
          </w:p>
        </w:tc>
      </w:tr>
    </w:tbl>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27"/>
          <w:lang w:eastAsia="tr-TR"/>
        </w:rPr>
        <w:t> </w:t>
      </w:r>
    </w:p>
    <w:p w:rsidR="00C5777B" w:rsidRDefault="00FC7406" w:rsidP="00C5777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w:t>
      </w:r>
    </w:p>
    <w:p w:rsidR="00FC7406" w:rsidRDefault="00FC7406" w:rsidP="00C577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b/>
          <w:bCs/>
          <w:color w:val="000000"/>
          <w:sz w:val="24"/>
          <w:lang w:eastAsia="tr-TR"/>
        </w:rPr>
        <w:t>KARŞIOY GEREKÇESİ</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lastRenderedPageBreak/>
        <w:t xml:space="preserve">26.5.1981 günlü, 2464 sayılı Belediye Gelirleri Kanunu'nun, 30.12.2004 günlü, 5281 sayılı Kanun'un 20. maddesi ile değiştirilen 60. maddesinde “Tatil Günlerinde Çalışma Ruhsatı Harcı, işin mahiyetine göre yılda 20 YTL'den az; 800 YTL'den çok olmamak üzere belediye meclislerince </w:t>
      </w:r>
      <w:proofErr w:type="spellStart"/>
      <w:r w:rsidRPr="00FC7406">
        <w:rPr>
          <w:rFonts w:ascii="Times New Roman" w:eastAsia="Times New Roman" w:hAnsi="Times New Roman" w:cs="Times New Roman"/>
          <w:color w:val="000000"/>
          <w:sz w:val="24"/>
          <w:szCs w:val="19"/>
          <w:lang w:eastAsia="tr-TR"/>
        </w:rPr>
        <w:t>tesbit</w:t>
      </w:r>
      <w:proofErr w:type="spellEnd"/>
      <w:r w:rsidRPr="00FC7406">
        <w:rPr>
          <w:rFonts w:ascii="Times New Roman" w:eastAsia="Times New Roman" w:hAnsi="Times New Roman" w:cs="Times New Roman"/>
          <w:color w:val="000000"/>
          <w:sz w:val="24"/>
          <w:szCs w:val="19"/>
          <w:lang w:eastAsia="tr-TR"/>
        </w:rPr>
        <w:t xml:space="preserve"> edilir.” denilmektedir.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Anayasa'nın 2. maddesine göre Türkiye Cumhuriyeti demokratik bir hukuk devletidir. Buna göre Devletin tüm organları Anayasa ve hukukun üstün kuralları ile bağlı olup, görev ve yetkilerinin bu çerçevede konulan yasalarla belirlenmesi ve yürütme organına bırakılan yetkilerin sınırlarının açıkça gösterilmesi gerekmektedir. Öte yandan “hukuk devleti” ilkesi yürütme organının faaliyetlerinin “belirlilik” dolayısıyla “hukuki güvenlik ilkesi” sonucunda “öngörülebilir olmasını” gerektirmektedir.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7406">
        <w:rPr>
          <w:rFonts w:ascii="Times New Roman" w:eastAsia="Times New Roman" w:hAnsi="Times New Roman" w:cs="Times New Roman"/>
          <w:color w:val="000000"/>
          <w:sz w:val="24"/>
          <w:szCs w:val="19"/>
          <w:lang w:eastAsia="tr-TR"/>
        </w:rPr>
        <w:t xml:space="preserve">Anayasa'nın “vergi ödevi” başlıklı 73. maddesinin üçüncü fıkrasında; “Vergi, resim, harç ve benzeri mali yükümlülükler kanunla konulur, değiştirilir veya kaldırılır.” dördüncü fıkrasında ise; “Vergi, resim, harç ve benzeri mali yükümlülüklerin muaflık, istisnalar ve indirimlerle oranlarına ilişkin hükümlerinde kanunun belirttiği yukarı ve aşağı sınırlar içinde değişiklik yapmak yetkisi Bakanlar Kuruluna verilebilir.” denilmektedir. </w:t>
      </w:r>
      <w:proofErr w:type="gramEnd"/>
      <w:r w:rsidRPr="00FC7406">
        <w:rPr>
          <w:rFonts w:ascii="Times New Roman" w:eastAsia="Times New Roman" w:hAnsi="Times New Roman" w:cs="Times New Roman"/>
          <w:color w:val="000000"/>
          <w:sz w:val="24"/>
          <w:szCs w:val="19"/>
          <w:lang w:eastAsia="tr-TR"/>
        </w:rPr>
        <w:t>Madde hükmü ile “vergi, resim, harç ve benzeri mali yükümlülüklerin” kanunla konulacağı, değiştirileceği ve kaldırılacağı öngörülerek Anayasa'nın 2. maddesinde nitelikleri belirtilen “hukuk devleti” ilkesi vergilendirme ilkeleri yönünden somut biçimde dile getirilmiştir.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Bu anayasal düzenlemeler karşısında verginin kanuniliği ilkesi gereği verginin konulması, değiştirilmesi ve kaldırılması yetkisi yasama organına aittir ve ancak kanunla yapılabilir. Anayasa'nın 73. maddesinin dördüncü fıkrasında Bakanlar Kuruluna verilen yetki istisnai bir yetki olup Bakanlar Kuruluna “muaflık, istisna ve indirimlerle oranlarına ilişkin” değişiklik yapma yetkisi verilirken bu yetkinin “Kanunun belirttiği yukarı ve aşağı sınırlar içinde” kullanılabileceği öngörülmektedir. Belirtilen Anayasa hükümleri karşısında Bakanlar Kurulu dışında herhangi bir merciin bu yetkiyi kullanması mümkün değildir.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Açıklanan nedenle; belediye meclislerine tatil günlerinde çalışma ruhsatı harcı tarifesini belirleme yetkisi veren kural, Anayasa'nın 2. ve 73. maddelerine aykırı olup iptali gerektiği düşüncesiyle çoğunluk görüşüne katılmıyorum.</w:t>
      </w:r>
    </w:p>
    <w:p w:rsidR="00FC7406" w:rsidRP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27"/>
          <w:lang w:eastAsia="tr-TR"/>
        </w:rPr>
        <w:t> </w:t>
      </w:r>
    </w:p>
    <w:tbl>
      <w:tblPr>
        <w:tblW w:w="2575" w:type="dxa"/>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575"/>
      </w:tblGrid>
      <w:tr w:rsidR="00FC7406" w:rsidRPr="00FC7406" w:rsidTr="00C5777B">
        <w:trPr>
          <w:tblCellSpacing w:w="15" w:type="dxa"/>
          <w:jc w:val="right"/>
        </w:trPr>
        <w:tc>
          <w:tcPr>
            <w:tcW w:w="2515" w:type="dxa"/>
            <w:shd w:val="clear" w:color="auto" w:fill="FFFFFF"/>
            <w:vAlign w:val="center"/>
            <w:hideMark/>
          </w:tcPr>
          <w:p w:rsidR="00FC7406" w:rsidRPr="00FC7406" w:rsidRDefault="00FC7406" w:rsidP="00C577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Üye</w:t>
            </w:r>
          </w:p>
        </w:tc>
      </w:tr>
      <w:tr w:rsidR="00FC7406" w:rsidRPr="00FC7406" w:rsidTr="00C5777B">
        <w:trPr>
          <w:tblCellSpacing w:w="15" w:type="dxa"/>
          <w:jc w:val="right"/>
        </w:trPr>
        <w:tc>
          <w:tcPr>
            <w:tcW w:w="2515" w:type="dxa"/>
            <w:shd w:val="clear" w:color="auto" w:fill="FFFFFF"/>
            <w:vAlign w:val="center"/>
            <w:hideMark/>
          </w:tcPr>
          <w:p w:rsidR="00FC7406" w:rsidRPr="00FC7406" w:rsidRDefault="00FC7406" w:rsidP="00C577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Zehra Ayla PERKTAŞ</w:t>
            </w:r>
          </w:p>
        </w:tc>
      </w:tr>
    </w:tbl>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27"/>
          <w:lang w:eastAsia="tr-TR"/>
        </w:rPr>
        <w:t> </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w:t>
      </w:r>
    </w:p>
    <w:p w:rsidR="00FC7406" w:rsidRDefault="00FC7406" w:rsidP="00C5777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b/>
          <w:bCs/>
          <w:color w:val="000000"/>
          <w:sz w:val="24"/>
          <w:lang w:eastAsia="tr-TR"/>
        </w:rPr>
        <w:t>KARŞIOY GEREKÇESİ</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2464 sayılı Belediye Gelirleri Kanunu'nun 60. maddesi uyarınca “Tatil Günlerinde Çalışma Ruhsatı Harcı, işin mahiyetine göre yılda 20 YTL'den az; 800 YTL'den çok olmamak üzere belediye meclislerince tespit edilir.” Bu hükmün Anayasa'nın 2</w:t>
      </w:r>
      <w:proofErr w:type="gramStart"/>
      <w:r w:rsidRPr="00FC7406">
        <w:rPr>
          <w:rFonts w:ascii="Times New Roman" w:eastAsia="Times New Roman" w:hAnsi="Times New Roman" w:cs="Times New Roman"/>
          <w:color w:val="000000"/>
          <w:sz w:val="24"/>
          <w:szCs w:val="19"/>
          <w:lang w:eastAsia="tr-TR"/>
        </w:rPr>
        <w:t>.,</w:t>
      </w:r>
      <w:proofErr w:type="gramEnd"/>
      <w:r w:rsidRPr="00FC7406">
        <w:rPr>
          <w:rFonts w:ascii="Times New Roman" w:eastAsia="Times New Roman" w:hAnsi="Times New Roman" w:cs="Times New Roman"/>
          <w:color w:val="000000"/>
          <w:sz w:val="24"/>
          <w:szCs w:val="19"/>
          <w:lang w:eastAsia="tr-TR"/>
        </w:rPr>
        <w:t xml:space="preserve"> 10. ve 73. maddelerine aykırılığı ileri sürülerek iptali istenmiştir.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C7406">
        <w:rPr>
          <w:rFonts w:ascii="Times New Roman" w:eastAsia="Times New Roman" w:hAnsi="Times New Roman" w:cs="Times New Roman"/>
          <w:color w:val="000000"/>
          <w:sz w:val="24"/>
          <w:szCs w:val="19"/>
          <w:lang w:eastAsia="tr-TR"/>
        </w:rPr>
        <w:lastRenderedPageBreak/>
        <w:t xml:space="preserve">Mahkememiz çoğunluğu, Anayasa'nın 73. maddesinde vergilendirmeye ilişkin hükümlerin Anayasa'nın 127. maddesinde düzenlenen mahalli idareler hakkındaki kurallarla birlikte değerlendirilmesi gerektiği, 127. maddede ifadesini bulan yerel yönetimlerin özerkliği ilkesinin mali özerkliği de kapsadığı, bu anlamda Bakanlar Kuruluna verilen “ülke çapında uygulanan </w:t>
      </w:r>
      <w:proofErr w:type="spellStart"/>
      <w:r w:rsidRPr="00FC7406">
        <w:rPr>
          <w:rFonts w:ascii="Times New Roman" w:eastAsia="Times New Roman" w:hAnsi="Times New Roman" w:cs="Times New Roman"/>
          <w:color w:val="000000"/>
          <w:sz w:val="24"/>
          <w:szCs w:val="19"/>
          <w:lang w:eastAsia="tr-TR"/>
        </w:rPr>
        <w:t>vergiler”e</w:t>
      </w:r>
      <w:proofErr w:type="spellEnd"/>
      <w:r w:rsidRPr="00FC7406">
        <w:rPr>
          <w:rFonts w:ascii="Times New Roman" w:eastAsia="Times New Roman" w:hAnsi="Times New Roman" w:cs="Times New Roman"/>
          <w:color w:val="000000"/>
          <w:sz w:val="24"/>
          <w:szCs w:val="19"/>
          <w:lang w:eastAsia="tr-TR"/>
        </w:rPr>
        <w:t xml:space="preserve"> ilişkin yetkinin, mahalli müşterek ihtiyaçların karşılanması amacıyla yerel yönetimlere yetki verilmesine engel teşkil etmediği gerekçeleriyle iptali istenen kuralın Anayasa'ya uygun olduğu sonucuna varmıştır.</w:t>
      </w:r>
      <w:proofErr w:type="gramEnd"/>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xml:space="preserve">Anayasa'nın “Vergi ödevi” başlıklı 73. maddesine göre, “Vergi, resim, harç ve benzeri malî yükümlülükler kanunla konulur, değiştirilir veya kaldırılır.” Verginin kanuniliği ilkesini ifade eden bu anayasal hüküm gereği vergi, resim, harç ve benzeri mali yükümlülükler ancak yasama organı tarafından konulur, değiştirilir veya kaldırılır. Bununla birlikte, aynı maddenin dördüncü fıkrasında pratik zorunluluklar dikkate alınarak istisnai durumlarda vergi ve benzeri mali yükümlülükler konusunda, kanunun belirlediği yukarı ve aşağı sınırlar içinde Bakanlar Kuruluna yetki verilebileceği kabul edilmiştir. 73. maddenin gerekçesinde “Vergi yükünün muaflığı ve istisnaların zamanla artan oranla düşmesini engellemek üzere, kanunla Bakanlar Kuruluna yetki verilmesi </w:t>
      </w:r>
      <w:proofErr w:type="spellStart"/>
      <w:r w:rsidRPr="00FC7406">
        <w:rPr>
          <w:rFonts w:ascii="Times New Roman" w:eastAsia="Times New Roman" w:hAnsi="Times New Roman" w:cs="Times New Roman"/>
          <w:color w:val="000000"/>
          <w:sz w:val="24"/>
          <w:szCs w:val="19"/>
          <w:lang w:eastAsia="tr-TR"/>
        </w:rPr>
        <w:t>ilkesi”nin</w:t>
      </w:r>
      <w:proofErr w:type="spellEnd"/>
      <w:r w:rsidRPr="00FC7406">
        <w:rPr>
          <w:rFonts w:ascii="Times New Roman" w:eastAsia="Times New Roman" w:hAnsi="Times New Roman" w:cs="Times New Roman"/>
          <w:color w:val="000000"/>
          <w:sz w:val="24"/>
          <w:szCs w:val="19"/>
          <w:lang w:eastAsia="tr-TR"/>
        </w:rPr>
        <w:t xml:space="preserve"> kabul edildiği ifade edilmiştir.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Bu çerçevede Anayasa'nın 73. maddesi uyarınca vergi ve benzeri mali yükümlülüklerle ilgili düzenlemeler kural olarak kanunla yapılır, ancak mali yükün güncellenmesi anlamında Bakanlar Kuruluna kanunla belirlenen yukarı ve aşağı sınırlar içinde kalarak değişiklik yapma yetkisi verilebilir. Bakanlar Kuruluna verilen bu yetki de istisnai ve sınırlı bir yetkidir. Görüldüğü üzere Anayasa, ülke çapında-yerel düzeyde ayrımı yapmaksızın Bakanlar Kurulu dışında hiçbir organa vergi ve benzeri mali yükümlülükler hakkında düzenleme yapma yetkisi vermemektedir. Bakanlar Kuruluna tanınan bu yetkiyi kanunda belirlenen alt ve üst harç miktarları arasında kalmak şartıyla belediye meclislerine de teşmil eden kuralın, 73. maddenin dördüncü fıkrasının açık hükmü karşısında Anayasa'ya uygun olduğu söylenemez.</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Diğer yandan, Anayasa'nın 127. maddesinden hareketle itiraz konusu kuralın Anayasaya uygun olduğunu savunmak, doğrudan ilgili ve özel düzenleme olan 73. madde karşısında mümkün görünmemektedir. 127. madde mahalli idarelerin görev ve yetkilerinin yerinden yönetim ilkesine uygun olarak kanunla düzenleneceğini belirtmektedir. Ancak, bu kanuni düzenlemelerin sadece 127. maddeye değil, Anayasa'nın diğer maddelerine de uygun olması gerekmektedir.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Bir kural Anayasa'nın bir hükmüne uygun, diğerine aykırı olabilir. Bu bağlamda iptali istenen kuralın Anayasa'nın 127. maddesine uygun olması, aynı zamanda 73. maddesine de uygun olduğu anlamına gelmez. Kaldı ki, Anayasa'nın 127. maddesi mahalli idarelerin görevleriyle orantılı gelir kaynaklarına sahip olacağını belirtmekte, ancak gelir kaynaklarının nasıl sağlanacağını kanuna bırakmaktadır.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xml:space="preserve">Tatil günlerinde çalışma ruhsatı harcının belediye meclisleri tarafından belirlenmesinin daha pratik ve yerinden yönetim ilkesine daha uygun olduğu düşünülebilir. </w:t>
      </w:r>
      <w:proofErr w:type="gramStart"/>
      <w:r w:rsidRPr="00FC7406">
        <w:rPr>
          <w:rFonts w:ascii="Times New Roman" w:eastAsia="Times New Roman" w:hAnsi="Times New Roman" w:cs="Times New Roman"/>
          <w:color w:val="000000"/>
          <w:sz w:val="24"/>
          <w:szCs w:val="19"/>
          <w:lang w:eastAsia="tr-TR"/>
        </w:rPr>
        <w:t>Nitekim,</w:t>
      </w:r>
      <w:proofErr w:type="gramEnd"/>
      <w:r w:rsidRPr="00FC7406">
        <w:rPr>
          <w:rFonts w:ascii="Times New Roman" w:eastAsia="Times New Roman" w:hAnsi="Times New Roman" w:cs="Times New Roman"/>
          <w:color w:val="000000"/>
          <w:sz w:val="24"/>
          <w:szCs w:val="19"/>
          <w:lang w:eastAsia="tr-TR"/>
        </w:rPr>
        <w:t xml:space="preserve"> yeni anayasa çalışmaları kapsamında siyasi partilerin bu yönde önerilerde bulundukları bilinmektedir. Ayrıca, Türkiye'nin de onaylamış olduğu Avrupa Yerel Yönetimler Şartı'nın 9. maddesinin 3. fıkrasına göre “Yerel makamların mali kaynaklarının en azından bir bölümü, oranlarını kanunun koyduğu sınırlar </w:t>
      </w:r>
      <w:proofErr w:type="gramStart"/>
      <w:r w:rsidRPr="00FC7406">
        <w:rPr>
          <w:rFonts w:ascii="Times New Roman" w:eastAsia="Times New Roman" w:hAnsi="Times New Roman" w:cs="Times New Roman"/>
          <w:color w:val="000000"/>
          <w:sz w:val="24"/>
          <w:szCs w:val="19"/>
          <w:lang w:eastAsia="tr-TR"/>
        </w:rPr>
        <w:t>dahilinde</w:t>
      </w:r>
      <w:proofErr w:type="gramEnd"/>
      <w:r w:rsidRPr="00FC7406">
        <w:rPr>
          <w:rFonts w:ascii="Times New Roman" w:eastAsia="Times New Roman" w:hAnsi="Times New Roman" w:cs="Times New Roman"/>
          <w:color w:val="000000"/>
          <w:sz w:val="24"/>
          <w:szCs w:val="19"/>
          <w:lang w:eastAsia="tr-TR"/>
        </w:rPr>
        <w:t xml:space="preserve"> kendilerinin belirleyebilecekleri yerel vergi ve harçlardan sağlanacaktır.”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lastRenderedPageBreak/>
        <w:t xml:space="preserve">Ancak “olması </w:t>
      </w:r>
      <w:proofErr w:type="spellStart"/>
      <w:r w:rsidRPr="00FC7406">
        <w:rPr>
          <w:rFonts w:ascii="Times New Roman" w:eastAsia="Times New Roman" w:hAnsi="Times New Roman" w:cs="Times New Roman"/>
          <w:color w:val="000000"/>
          <w:sz w:val="24"/>
          <w:szCs w:val="19"/>
          <w:lang w:eastAsia="tr-TR"/>
        </w:rPr>
        <w:t>gereken”e</w:t>
      </w:r>
      <w:proofErr w:type="spellEnd"/>
      <w:r w:rsidRPr="00FC7406">
        <w:rPr>
          <w:rFonts w:ascii="Times New Roman" w:eastAsia="Times New Roman" w:hAnsi="Times New Roman" w:cs="Times New Roman"/>
          <w:color w:val="000000"/>
          <w:sz w:val="24"/>
          <w:szCs w:val="19"/>
          <w:lang w:eastAsia="tr-TR"/>
        </w:rPr>
        <w:t xml:space="preserve"> ilişkin yapılan değerlendirmeler, kanunların anayasallık denetiminin mevcut Anayasa hükümleri çerçevesinde yapılması zorunluluğunu değiştirmemektedir. Anayasa'nın vergi, resim, harç ve benzeri mali yükümlülüklere dair özel düzenlemesi olan 73. maddesinin dördüncü fıkrasının gerek lafzı, gerekse madde gerekçesinde ifadesini bulan amacı dikkate alındığında, belediye meclislerine tatil günlerinde çalışma ruhsatı harcını belirleme yetkisi veren kuralın Anayasa'ya aykırı olduğu açıktır.</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xml:space="preserve">Bu gerekçelerle, çoğunluğun </w:t>
      </w:r>
      <w:proofErr w:type="spellStart"/>
      <w:r w:rsidRPr="00FC7406">
        <w:rPr>
          <w:rFonts w:ascii="Times New Roman" w:eastAsia="Times New Roman" w:hAnsi="Times New Roman" w:cs="Times New Roman"/>
          <w:color w:val="000000"/>
          <w:sz w:val="24"/>
          <w:szCs w:val="19"/>
          <w:lang w:eastAsia="tr-TR"/>
        </w:rPr>
        <w:t>red</w:t>
      </w:r>
      <w:proofErr w:type="spellEnd"/>
      <w:r w:rsidRPr="00FC7406">
        <w:rPr>
          <w:rFonts w:ascii="Times New Roman" w:eastAsia="Times New Roman" w:hAnsi="Times New Roman" w:cs="Times New Roman"/>
          <w:color w:val="000000"/>
          <w:sz w:val="24"/>
          <w:szCs w:val="19"/>
          <w:lang w:eastAsia="tr-TR"/>
        </w:rPr>
        <w:t xml:space="preserve"> yönündeki görüşüne katılmıyoruz.</w:t>
      </w:r>
    </w:p>
    <w:p w:rsidR="00FC7406" w:rsidRP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C7406" w:rsidRPr="00FC7406" w:rsidTr="00C5777B">
        <w:tc>
          <w:tcPr>
            <w:tcW w:w="1667" w:type="pct"/>
            <w:shd w:val="clear" w:color="auto" w:fill="FFFFFF"/>
            <w:tcMar>
              <w:top w:w="0" w:type="dxa"/>
              <w:left w:w="108" w:type="dxa"/>
              <w:bottom w:w="0" w:type="dxa"/>
              <w:right w:w="108" w:type="dxa"/>
            </w:tcMar>
            <w:hideMark/>
          </w:tcPr>
          <w:p w:rsidR="00FC7406" w:rsidRPr="00FC7406" w:rsidRDefault="00FC7406" w:rsidP="00C577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Üye</w:t>
            </w:r>
          </w:p>
          <w:p w:rsidR="00FC7406" w:rsidRPr="00FC7406" w:rsidRDefault="00FC7406" w:rsidP="00C577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108" w:type="dxa"/>
              <w:bottom w:w="0" w:type="dxa"/>
              <w:right w:w="108" w:type="dxa"/>
            </w:tcMar>
            <w:hideMark/>
          </w:tcPr>
          <w:p w:rsidR="00FC7406" w:rsidRPr="00FC7406" w:rsidRDefault="00FC7406" w:rsidP="00C577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Üye</w:t>
            </w:r>
          </w:p>
          <w:p w:rsidR="00FC7406" w:rsidRPr="00FC7406" w:rsidRDefault="00FC7406" w:rsidP="00C577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Erdal TERCAN</w:t>
            </w:r>
          </w:p>
        </w:tc>
        <w:tc>
          <w:tcPr>
            <w:tcW w:w="1667" w:type="pct"/>
            <w:shd w:val="clear" w:color="auto" w:fill="FFFFFF"/>
            <w:tcMar>
              <w:top w:w="0" w:type="dxa"/>
              <w:left w:w="108" w:type="dxa"/>
              <w:bottom w:w="0" w:type="dxa"/>
              <w:right w:w="108" w:type="dxa"/>
            </w:tcMar>
            <w:hideMark/>
          </w:tcPr>
          <w:p w:rsidR="00FC7406" w:rsidRPr="00FC7406" w:rsidRDefault="00FC7406" w:rsidP="00C577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Üye</w:t>
            </w:r>
          </w:p>
          <w:p w:rsidR="00FC7406" w:rsidRPr="00FC7406" w:rsidRDefault="00FC7406" w:rsidP="00C577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06">
              <w:rPr>
                <w:rFonts w:ascii="Times New Roman" w:eastAsia="Times New Roman" w:hAnsi="Times New Roman" w:cs="Times New Roman"/>
                <w:sz w:val="24"/>
                <w:szCs w:val="19"/>
                <w:lang w:eastAsia="tr-TR"/>
              </w:rPr>
              <w:t>Zühtü ARSLAN</w:t>
            </w:r>
          </w:p>
        </w:tc>
      </w:tr>
    </w:tbl>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w:t>
      </w:r>
    </w:p>
    <w:p w:rsidR="00FC7406" w:rsidRDefault="00FC7406" w:rsidP="00FC7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C7406">
        <w:rPr>
          <w:rFonts w:ascii="Times New Roman" w:eastAsia="Times New Roman" w:hAnsi="Times New Roman" w:cs="Times New Roman"/>
          <w:color w:val="000000"/>
          <w:sz w:val="24"/>
          <w:szCs w:val="19"/>
          <w:lang w:eastAsia="tr-TR"/>
        </w:rPr>
        <w:t> </w:t>
      </w:r>
    </w:p>
    <w:p w:rsidR="00CE1FB9" w:rsidRPr="00FC7406" w:rsidRDefault="00CE1FB9" w:rsidP="00FC7406">
      <w:pPr>
        <w:spacing w:before="100" w:beforeAutospacing="1" w:after="100" w:afterAutospacing="1" w:line="240" w:lineRule="auto"/>
        <w:ind w:firstLine="709"/>
        <w:jc w:val="both"/>
        <w:rPr>
          <w:rFonts w:ascii="Times New Roman" w:hAnsi="Times New Roman" w:cs="Times New Roman"/>
          <w:sz w:val="24"/>
        </w:rPr>
      </w:pPr>
    </w:p>
    <w:sectPr w:rsidR="00CE1FB9" w:rsidRPr="00FC7406" w:rsidSect="00FC740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90F" w:rsidRDefault="00E9490F" w:rsidP="00FC7406">
      <w:pPr>
        <w:spacing w:after="0" w:line="240" w:lineRule="auto"/>
      </w:pPr>
      <w:r>
        <w:separator/>
      </w:r>
    </w:p>
  </w:endnote>
  <w:endnote w:type="continuationSeparator" w:id="0">
    <w:p w:rsidR="00E9490F" w:rsidRDefault="00E9490F" w:rsidP="00FC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06" w:rsidRDefault="00FC7406" w:rsidP="00D81D6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C7406" w:rsidRDefault="00FC7406" w:rsidP="00FC74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06" w:rsidRPr="00FC7406" w:rsidRDefault="00FC7406" w:rsidP="00D81D61">
    <w:pPr>
      <w:pStyle w:val="Altbilgi"/>
      <w:framePr w:wrap="around" w:vAnchor="text" w:hAnchor="margin" w:xAlign="right" w:y="1"/>
      <w:rPr>
        <w:rStyle w:val="SayfaNumaras"/>
        <w:rFonts w:ascii="Times New Roman" w:hAnsi="Times New Roman" w:cs="Times New Roman"/>
      </w:rPr>
    </w:pPr>
    <w:r w:rsidRPr="00FC7406">
      <w:rPr>
        <w:rStyle w:val="SayfaNumaras"/>
        <w:rFonts w:ascii="Times New Roman" w:hAnsi="Times New Roman" w:cs="Times New Roman"/>
      </w:rPr>
      <w:fldChar w:fldCharType="begin"/>
    </w:r>
    <w:r w:rsidRPr="00FC7406">
      <w:rPr>
        <w:rStyle w:val="SayfaNumaras"/>
        <w:rFonts w:ascii="Times New Roman" w:hAnsi="Times New Roman" w:cs="Times New Roman"/>
      </w:rPr>
      <w:instrText xml:space="preserve">PAGE  </w:instrText>
    </w:r>
    <w:r w:rsidRPr="00FC7406">
      <w:rPr>
        <w:rStyle w:val="SayfaNumaras"/>
        <w:rFonts w:ascii="Times New Roman" w:hAnsi="Times New Roman" w:cs="Times New Roman"/>
      </w:rPr>
      <w:fldChar w:fldCharType="separate"/>
    </w:r>
    <w:r w:rsidR="00944914">
      <w:rPr>
        <w:rStyle w:val="SayfaNumaras"/>
        <w:rFonts w:ascii="Times New Roman" w:hAnsi="Times New Roman" w:cs="Times New Roman"/>
        <w:noProof/>
      </w:rPr>
      <w:t>9</w:t>
    </w:r>
    <w:r w:rsidRPr="00FC7406">
      <w:rPr>
        <w:rStyle w:val="SayfaNumaras"/>
        <w:rFonts w:ascii="Times New Roman" w:hAnsi="Times New Roman" w:cs="Times New Roman"/>
      </w:rPr>
      <w:fldChar w:fldCharType="end"/>
    </w:r>
  </w:p>
  <w:p w:rsidR="00FC7406" w:rsidRPr="00FC7406" w:rsidRDefault="00FC7406" w:rsidP="00FC740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06" w:rsidRDefault="00FC74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90F" w:rsidRDefault="00E9490F" w:rsidP="00FC7406">
      <w:pPr>
        <w:spacing w:after="0" w:line="240" w:lineRule="auto"/>
      </w:pPr>
      <w:r>
        <w:separator/>
      </w:r>
    </w:p>
  </w:footnote>
  <w:footnote w:type="continuationSeparator" w:id="0">
    <w:p w:rsidR="00E9490F" w:rsidRDefault="00E9490F" w:rsidP="00FC7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06" w:rsidRDefault="00FC740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06" w:rsidRDefault="00FC740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/158</w:t>
    </w:r>
  </w:p>
  <w:p w:rsidR="00FC7406" w:rsidRDefault="00FC740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/55</w:t>
    </w:r>
  </w:p>
  <w:p w:rsidR="00FC7406" w:rsidRPr="00FC7406" w:rsidRDefault="00FC740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06" w:rsidRDefault="00FC740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46"/>
    <w:rsid w:val="003E4146"/>
    <w:rsid w:val="00944914"/>
    <w:rsid w:val="00C5777B"/>
    <w:rsid w:val="00CE1FB9"/>
    <w:rsid w:val="00E9490F"/>
    <w:rsid w:val="00FC7406"/>
    <w:rsid w:val="00FE6D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D26FF-A844-42AD-AFF7-E8A0818B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C74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FC74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C7406"/>
    <w:rPr>
      <w:b/>
      <w:bCs/>
    </w:rPr>
  </w:style>
  <w:style w:type="paragraph" w:styleId="GvdeMetni">
    <w:name w:val="Body Text"/>
    <w:basedOn w:val="Normal"/>
    <w:link w:val="GvdeMetniChar"/>
    <w:uiPriority w:val="99"/>
    <w:semiHidden/>
    <w:unhideWhenUsed/>
    <w:rsid w:val="00FC74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FC7406"/>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FC7406"/>
  </w:style>
  <w:style w:type="paragraph" w:styleId="stbilgi">
    <w:name w:val="header"/>
    <w:basedOn w:val="Normal"/>
    <w:link w:val="stbilgiChar"/>
    <w:uiPriority w:val="99"/>
    <w:unhideWhenUsed/>
    <w:rsid w:val="00FC74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7406"/>
  </w:style>
  <w:style w:type="paragraph" w:styleId="Altbilgi">
    <w:name w:val="footer"/>
    <w:basedOn w:val="Normal"/>
    <w:link w:val="AltbilgiChar"/>
    <w:uiPriority w:val="99"/>
    <w:unhideWhenUsed/>
    <w:rsid w:val="00FC74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7406"/>
  </w:style>
  <w:style w:type="character" w:styleId="SayfaNumaras">
    <w:name w:val="page number"/>
    <w:basedOn w:val="VarsaylanParagrafYazTipi"/>
    <w:uiPriority w:val="99"/>
    <w:semiHidden/>
    <w:unhideWhenUsed/>
    <w:rsid w:val="00FC7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36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3308</Words>
  <Characters>18857</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2019-02-15T07:17:00Z</dcterms:created>
  <dcterms:modified xsi:type="dcterms:W3CDTF">2019-02-15T08:08:00Z</dcterms:modified>
</cp:coreProperties>
</file>