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8D" w:rsidRPr="00FA698D" w:rsidRDefault="00FA698D" w:rsidP="00FA698D">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ANAYASA MAHKEMESİ KARARI </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 </w:t>
      </w:r>
    </w:p>
    <w:p w:rsidR="00FA698D" w:rsidRPr="00FA698D" w:rsidRDefault="00FA698D" w:rsidP="00FA698D">
      <w:pPr>
        <w:shd w:val="clear" w:color="auto" w:fill="FFFFFF"/>
        <w:spacing w:after="0" w:line="240" w:lineRule="auto"/>
        <w:jc w:val="both"/>
        <w:rPr>
          <w:rFonts w:ascii="Times New Roman" w:eastAsia="Times New Roman" w:hAnsi="Times New Roman" w:cs="Times New Roman"/>
          <w:b/>
          <w:color w:val="000000"/>
          <w:sz w:val="24"/>
          <w:lang w:eastAsia="tr-TR"/>
        </w:rPr>
      </w:pPr>
      <w:r w:rsidRPr="00FA698D">
        <w:rPr>
          <w:rFonts w:ascii="Times New Roman" w:eastAsia="Times New Roman" w:hAnsi="Times New Roman" w:cs="Times New Roman"/>
          <w:b/>
          <w:bCs/>
          <w:color w:val="000000"/>
          <w:sz w:val="24"/>
          <w:szCs w:val="26"/>
          <w:lang w:eastAsia="tr-TR"/>
        </w:rPr>
        <w:t xml:space="preserve">Esas </w:t>
      </w:r>
      <w:proofErr w:type="gramStart"/>
      <w:r w:rsidRPr="00FA698D">
        <w:rPr>
          <w:rFonts w:ascii="Times New Roman" w:eastAsia="Times New Roman" w:hAnsi="Times New Roman" w:cs="Times New Roman"/>
          <w:b/>
          <w:bCs/>
          <w:color w:val="000000"/>
          <w:sz w:val="24"/>
          <w:szCs w:val="26"/>
          <w:lang w:eastAsia="tr-TR"/>
        </w:rPr>
        <w:t>Sayısı : 2013</w:t>
      </w:r>
      <w:proofErr w:type="gramEnd"/>
      <w:r w:rsidRPr="00FA698D">
        <w:rPr>
          <w:rFonts w:ascii="Times New Roman" w:eastAsia="Times New Roman" w:hAnsi="Times New Roman" w:cs="Times New Roman"/>
          <w:b/>
          <w:bCs/>
          <w:color w:val="000000"/>
          <w:sz w:val="24"/>
          <w:szCs w:val="26"/>
          <w:lang w:eastAsia="tr-TR"/>
        </w:rPr>
        <w:t>/7</w:t>
      </w:r>
    </w:p>
    <w:p w:rsidR="00FA698D" w:rsidRPr="00FA698D" w:rsidRDefault="00FA698D" w:rsidP="00FA698D">
      <w:pPr>
        <w:shd w:val="clear" w:color="auto" w:fill="FFFFFF"/>
        <w:spacing w:after="0" w:line="240" w:lineRule="auto"/>
        <w:jc w:val="both"/>
        <w:rPr>
          <w:rFonts w:ascii="Times New Roman" w:eastAsia="Times New Roman" w:hAnsi="Times New Roman" w:cs="Times New Roman"/>
          <w:b/>
          <w:color w:val="000000"/>
          <w:sz w:val="24"/>
          <w:lang w:eastAsia="tr-TR"/>
        </w:rPr>
      </w:pPr>
      <w:r w:rsidRPr="00FA698D">
        <w:rPr>
          <w:rFonts w:ascii="Times New Roman" w:eastAsia="Times New Roman" w:hAnsi="Times New Roman" w:cs="Times New Roman"/>
          <w:b/>
          <w:bCs/>
          <w:color w:val="000000"/>
          <w:sz w:val="24"/>
          <w:szCs w:val="26"/>
          <w:lang w:eastAsia="tr-TR"/>
        </w:rPr>
        <w:t xml:space="preserve">Karar </w:t>
      </w:r>
      <w:proofErr w:type="gramStart"/>
      <w:r w:rsidRPr="00FA698D">
        <w:rPr>
          <w:rFonts w:ascii="Times New Roman" w:eastAsia="Times New Roman" w:hAnsi="Times New Roman" w:cs="Times New Roman"/>
          <w:b/>
          <w:bCs/>
          <w:color w:val="000000"/>
          <w:sz w:val="24"/>
          <w:szCs w:val="26"/>
          <w:lang w:eastAsia="tr-TR"/>
        </w:rPr>
        <w:t>Sayısı : 2013</w:t>
      </w:r>
      <w:proofErr w:type="gramEnd"/>
      <w:r w:rsidRPr="00FA698D">
        <w:rPr>
          <w:rFonts w:ascii="Times New Roman" w:eastAsia="Times New Roman" w:hAnsi="Times New Roman" w:cs="Times New Roman"/>
          <w:b/>
          <w:bCs/>
          <w:color w:val="000000"/>
          <w:sz w:val="24"/>
          <w:szCs w:val="26"/>
          <w:lang w:eastAsia="tr-TR"/>
        </w:rPr>
        <w:t>/19</w:t>
      </w:r>
    </w:p>
    <w:p w:rsidR="00FA698D" w:rsidRPr="00FA698D" w:rsidRDefault="00FA698D" w:rsidP="00FA698D">
      <w:pPr>
        <w:shd w:val="clear" w:color="auto" w:fill="FFFFFF"/>
        <w:spacing w:after="0" w:line="240" w:lineRule="auto"/>
        <w:jc w:val="both"/>
        <w:rPr>
          <w:rFonts w:ascii="Times New Roman" w:eastAsia="Times New Roman" w:hAnsi="Times New Roman" w:cs="Times New Roman"/>
          <w:b/>
          <w:color w:val="000000"/>
          <w:sz w:val="24"/>
          <w:lang w:eastAsia="tr-TR"/>
        </w:rPr>
      </w:pPr>
      <w:r w:rsidRPr="00FA698D">
        <w:rPr>
          <w:rFonts w:ascii="Times New Roman" w:eastAsia="Times New Roman" w:hAnsi="Times New Roman" w:cs="Times New Roman"/>
          <w:b/>
          <w:bCs/>
          <w:color w:val="000000"/>
          <w:sz w:val="24"/>
          <w:szCs w:val="26"/>
          <w:lang w:eastAsia="tr-TR"/>
        </w:rPr>
        <w:t xml:space="preserve">Karar </w:t>
      </w:r>
      <w:proofErr w:type="gramStart"/>
      <w:r w:rsidRPr="00FA698D">
        <w:rPr>
          <w:rFonts w:ascii="Times New Roman" w:eastAsia="Times New Roman" w:hAnsi="Times New Roman" w:cs="Times New Roman"/>
          <w:b/>
          <w:bCs/>
          <w:color w:val="000000"/>
          <w:sz w:val="24"/>
          <w:szCs w:val="26"/>
          <w:lang w:eastAsia="tr-TR"/>
        </w:rPr>
        <w:t>Günü : 31</w:t>
      </w:r>
      <w:proofErr w:type="gramEnd"/>
      <w:r w:rsidRPr="00FA698D">
        <w:rPr>
          <w:rFonts w:ascii="Times New Roman" w:eastAsia="Times New Roman" w:hAnsi="Times New Roman" w:cs="Times New Roman"/>
          <w:b/>
          <w:bCs/>
          <w:color w:val="000000"/>
          <w:sz w:val="24"/>
          <w:szCs w:val="26"/>
          <w:lang w:eastAsia="tr-TR"/>
        </w:rPr>
        <w:t>.1.2013</w:t>
      </w:r>
    </w:p>
    <w:p w:rsidR="00FA698D" w:rsidRDefault="00FA698D" w:rsidP="00FA69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A698D">
        <w:rPr>
          <w:rFonts w:ascii="Times New Roman" w:eastAsia="Times New Roman" w:hAnsi="Times New Roman" w:cs="Times New Roman"/>
          <w:b/>
          <w:bCs/>
          <w:color w:val="000000"/>
          <w:sz w:val="24"/>
          <w:szCs w:val="26"/>
          <w:lang w:eastAsia="tr-TR"/>
        </w:rPr>
        <w:t>R.G. Tarih-</w:t>
      </w:r>
      <w:proofErr w:type="gramStart"/>
      <w:r w:rsidRPr="00FA698D">
        <w:rPr>
          <w:rFonts w:ascii="Times New Roman" w:eastAsia="Times New Roman" w:hAnsi="Times New Roman" w:cs="Times New Roman"/>
          <w:b/>
          <w:bCs/>
          <w:color w:val="000000"/>
          <w:sz w:val="24"/>
          <w:szCs w:val="26"/>
          <w:lang w:eastAsia="tr-TR"/>
        </w:rPr>
        <w:t>Sayı : Tebliğ</w:t>
      </w:r>
      <w:proofErr w:type="gramEnd"/>
      <w:r w:rsidRPr="00FA698D">
        <w:rPr>
          <w:rFonts w:ascii="Times New Roman" w:eastAsia="Times New Roman" w:hAnsi="Times New Roman" w:cs="Times New Roman"/>
          <w:b/>
          <w:bCs/>
          <w:color w:val="000000"/>
          <w:sz w:val="24"/>
          <w:szCs w:val="26"/>
          <w:lang w:eastAsia="tr-TR"/>
        </w:rPr>
        <w:t xml:space="preserve"> edildi.</w:t>
      </w:r>
    </w:p>
    <w:p w:rsidR="00FA698D" w:rsidRDefault="00FA698D" w:rsidP="00FA69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 xml:space="preserve">İTİRAZ YOLUNA </w:t>
      </w:r>
      <w:proofErr w:type="gramStart"/>
      <w:r w:rsidRPr="00FA698D">
        <w:rPr>
          <w:rFonts w:ascii="Times New Roman" w:eastAsia="Times New Roman" w:hAnsi="Times New Roman" w:cs="Times New Roman"/>
          <w:b/>
          <w:bCs/>
          <w:color w:val="000000"/>
          <w:sz w:val="24"/>
          <w:szCs w:val="26"/>
          <w:lang w:eastAsia="tr-TR"/>
        </w:rPr>
        <w:t>BAŞVURAN : </w:t>
      </w:r>
      <w:r w:rsidRPr="00FA698D">
        <w:rPr>
          <w:rFonts w:ascii="Times New Roman" w:eastAsia="Times New Roman" w:hAnsi="Times New Roman" w:cs="Times New Roman"/>
          <w:color w:val="000000"/>
          <w:sz w:val="24"/>
          <w:szCs w:val="26"/>
          <w:lang w:eastAsia="tr-TR"/>
        </w:rPr>
        <w:t>Çankırı</w:t>
      </w:r>
      <w:proofErr w:type="gramEnd"/>
      <w:r w:rsidRPr="00FA698D">
        <w:rPr>
          <w:rFonts w:ascii="Times New Roman" w:eastAsia="Times New Roman" w:hAnsi="Times New Roman" w:cs="Times New Roman"/>
          <w:color w:val="000000"/>
          <w:sz w:val="24"/>
          <w:szCs w:val="26"/>
          <w:lang w:eastAsia="tr-TR"/>
        </w:rPr>
        <w:t xml:space="preserve"> İnfaz Hakimliği</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İTİRAZIN KONUSU :</w:t>
      </w:r>
      <w:r w:rsidRPr="00FA698D">
        <w:rPr>
          <w:rFonts w:ascii="Times New Roman" w:eastAsia="Times New Roman" w:hAnsi="Times New Roman" w:cs="Times New Roman"/>
          <w:color w:val="000000"/>
          <w:sz w:val="24"/>
          <w:szCs w:val="26"/>
          <w:lang w:eastAsia="tr-TR"/>
        </w:rPr>
        <w:t> 13.12.2004 günlü, 5275 sayılı Ceza ve Güvenlik Tedbirlerinin İnfazı Hakkında Kanun'un 40. maddesinin (2) numaralı fıkrasının (g) bendinin, Anayasa'nın 2</w:t>
      </w:r>
      <w:proofErr w:type="gramStart"/>
      <w:r w:rsidRPr="00FA698D">
        <w:rPr>
          <w:rFonts w:ascii="Times New Roman" w:eastAsia="Times New Roman" w:hAnsi="Times New Roman" w:cs="Times New Roman"/>
          <w:color w:val="000000"/>
          <w:sz w:val="24"/>
          <w:szCs w:val="26"/>
          <w:lang w:eastAsia="tr-TR"/>
        </w:rPr>
        <w:t>.,</w:t>
      </w:r>
      <w:proofErr w:type="gramEnd"/>
      <w:r w:rsidRPr="00FA698D">
        <w:rPr>
          <w:rFonts w:ascii="Times New Roman" w:eastAsia="Times New Roman" w:hAnsi="Times New Roman" w:cs="Times New Roman"/>
          <w:color w:val="000000"/>
          <w:sz w:val="24"/>
          <w:szCs w:val="26"/>
          <w:lang w:eastAsia="tr-TR"/>
        </w:rPr>
        <w:t xml:space="preserve"> 5., 10., 12., 13., 14., 25., 26., 38., 56., 59. ve 90. maddelerine aykırılığı ileri sürülerek iptaline karar verilmesi istemidir.</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I- OLAY</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Hükümlü hakkında açlık grevi yapmış olması nedeniyle uygulanan bazı etkinliklere katılmaktan alıkoyma disiplin cezasına karşı yapılan itirazın incelenmesi sırasında itiraz konusu kuralın Anayasa'ya aykırı olduğu kanısına varan Mahkeme, iptali için başvurmuştur.</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II- YASA METİNLERİ</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A-İtiraz Konusu Yasa Kuralı</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13.12.2004 günlü, 5275 sayılı Ceza ve Güvenlik Tedbirlerinin İnfazı Hakkında Kanun'un itiraz konusu kuralı da içeren </w:t>
      </w:r>
      <w:r w:rsidRPr="00FA698D">
        <w:rPr>
          <w:rFonts w:ascii="Times New Roman" w:eastAsia="Times New Roman" w:hAnsi="Times New Roman" w:cs="Times New Roman"/>
          <w:i/>
          <w:iCs/>
          <w:color w:val="000000"/>
          <w:sz w:val="24"/>
          <w:szCs w:val="26"/>
          <w:lang w:eastAsia="tr-TR"/>
        </w:rPr>
        <w:t>'Bazı etkinliklere katılmaktan alıkoyma'</w:t>
      </w:r>
      <w:r w:rsidRPr="00FA698D">
        <w:rPr>
          <w:rFonts w:ascii="Times New Roman" w:eastAsia="Times New Roman" w:hAnsi="Times New Roman" w:cs="Times New Roman"/>
          <w:color w:val="000000"/>
          <w:sz w:val="24"/>
          <w:szCs w:val="26"/>
          <w:lang w:eastAsia="tr-TR"/>
        </w:rPr>
        <w:t> başlıklı 40. maddesi şöyledir:</w:t>
      </w:r>
      <w:bookmarkStart w:id="0" w:name="m40"/>
      <w:bookmarkEnd w:id="0"/>
      <w:r w:rsidRPr="00FA698D">
        <w:rPr>
          <w:rFonts w:ascii="Times New Roman" w:eastAsia="Times New Roman" w:hAnsi="Times New Roman" w:cs="Times New Roman"/>
          <w:b/>
          <w:bCs/>
          <w:color w:val="000000"/>
          <w:sz w:val="24"/>
          <w:szCs w:val="26"/>
          <w:lang w:eastAsia="tr-TR"/>
        </w:rPr>
        <w:t>           </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'Madde 40-</w:t>
      </w:r>
      <w:r w:rsidRPr="00FA698D">
        <w:rPr>
          <w:rFonts w:ascii="Times New Roman" w:eastAsia="Times New Roman" w:hAnsi="Times New Roman" w:cs="Times New Roman"/>
          <w:color w:val="000000"/>
          <w:sz w:val="24"/>
          <w:szCs w:val="26"/>
          <w:lang w:eastAsia="tr-TR"/>
        </w:rPr>
        <w:t> (1) Bazı etkinliklere katılmaktan alıkoyma cezası, hükümlünün bir aydan üç aya kadar süreyle kurumun kültürel ve spor etkinliklerine katılmaktan yoksun bırakılmasıdır.            </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(2) Bazı etkinliklere katılmaktan alıkoyma cezasını gerektiren eylemler şunlardır:           </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a) İdarenin izni olmaksızın yasak yerlere girmek.</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b) Eğitim yerini terk etmek.</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c) Eğitimi savsaklamak.</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d) Olumsuz davranışa yönelik gruplaşmaya  neden olmak  veya bu amaca yönelik gruba katılmak.</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e) Kurum görevlilerine karşı uygunsuz söz sarf etmek veya davranışta bulunmak.</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f) Çıkar sağlamak amacıyla hükümlülere veya kurum  görevlilerine eşya vermek veya satmak.</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lastRenderedPageBreak/>
        <w:t>g) Açlık grevi yapmak.'</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B- Dayanılan Anayasa Kuralları</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Başvuru kararında,</w:t>
      </w:r>
      <w:r w:rsidRPr="00FA698D">
        <w:rPr>
          <w:rFonts w:ascii="Times New Roman" w:eastAsia="Times New Roman" w:hAnsi="Times New Roman" w:cs="Times New Roman"/>
          <w:b/>
          <w:bCs/>
          <w:color w:val="000000"/>
          <w:sz w:val="24"/>
          <w:szCs w:val="26"/>
          <w:lang w:eastAsia="tr-TR"/>
        </w:rPr>
        <w:t> </w:t>
      </w:r>
      <w:r w:rsidRPr="00FA698D">
        <w:rPr>
          <w:rFonts w:ascii="Times New Roman" w:eastAsia="Times New Roman" w:hAnsi="Times New Roman" w:cs="Times New Roman"/>
          <w:color w:val="000000"/>
          <w:sz w:val="24"/>
          <w:szCs w:val="26"/>
          <w:lang w:eastAsia="tr-TR"/>
        </w:rPr>
        <w:t>Anayasa'nın 2</w:t>
      </w:r>
      <w:proofErr w:type="gramStart"/>
      <w:r w:rsidRPr="00FA698D">
        <w:rPr>
          <w:rFonts w:ascii="Times New Roman" w:eastAsia="Times New Roman" w:hAnsi="Times New Roman" w:cs="Times New Roman"/>
          <w:color w:val="000000"/>
          <w:sz w:val="24"/>
          <w:szCs w:val="26"/>
          <w:lang w:eastAsia="tr-TR"/>
        </w:rPr>
        <w:t>.,</w:t>
      </w:r>
      <w:proofErr w:type="gramEnd"/>
      <w:r w:rsidRPr="00FA698D">
        <w:rPr>
          <w:rFonts w:ascii="Times New Roman" w:eastAsia="Times New Roman" w:hAnsi="Times New Roman" w:cs="Times New Roman"/>
          <w:color w:val="000000"/>
          <w:sz w:val="24"/>
          <w:szCs w:val="26"/>
          <w:lang w:eastAsia="tr-TR"/>
        </w:rPr>
        <w:t xml:space="preserve"> 5., 10., 12., 13., 14., 25., 26., 38., 56., 59. ve 90. maddelerine dayanılmıştır.</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III- İLK İNCELEME</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6216 sayılı Anayasa Mahkemesinin Kuruluşu ve Yargılama Usulleri Hakkında Kanun'un </w:t>
      </w:r>
      <w:r w:rsidRPr="00FA698D">
        <w:rPr>
          <w:rFonts w:ascii="Times New Roman" w:eastAsia="Times New Roman" w:hAnsi="Times New Roman" w:cs="Times New Roman"/>
          <w:i/>
          <w:iCs/>
          <w:color w:val="000000"/>
          <w:sz w:val="24"/>
          <w:szCs w:val="26"/>
          <w:lang w:eastAsia="tr-TR"/>
        </w:rPr>
        <w:t>'</w:t>
      </w:r>
      <w:r w:rsidRPr="00FA698D">
        <w:rPr>
          <w:rFonts w:ascii="Times New Roman" w:eastAsia="Times New Roman" w:hAnsi="Times New Roman" w:cs="Times New Roman"/>
          <w:i/>
          <w:iCs/>
          <w:color w:val="000000"/>
          <w:spacing w:val="-1"/>
          <w:sz w:val="24"/>
          <w:szCs w:val="26"/>
          <w:lang w:eastAsia="tr-TR"/>
        </w:rPr>
        <w:t>Başvuruya engel durumlar</w:t>
      </w:r>
      <w:r w:rsidRPr="00FA698D">
        <w:rPr>
          <w:rFonts w:ascii="Times New Roman" w:eastAsia="Times New Roman" w:hAnsi="Times New Roman" w:cs="Times New Roman"/>
          <w:i/>
          <w:iCs/>
          <w:color w:val="000000"/>
          <w:sz w:val="24"/>
          <w:szCs w:val="26"/>
          <w:lang w:eastAsia="tr-TR"/>
        </w:rPr>
        <w:t>' </w:t>
      </w:r>
      <w:r w:rsidRPr="00FA698D">
        <w:rPr>
          <w:rFonts w:ascii="Times New Roman" w:eastAsia="Times New Roman" w:hAnsi="Times New Roman" w:cs="Times New Roman"/>
          <w:color w:val="000000"/>
          <w:sz w:val="24"/>
          <w:szCs w:val="26"/>
          <w:lang w:eastAsia="tr-TR"/>
        </w:rPr>
        <w:t>başlığını taşıyan 41. maddesinin (2) numaralı fıkrasında, '</w:t>
      </w:r>
      <w:r w:rsidRPr="00FA698D">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FA698D">
        <w:rPr>
          <w:rFonts w:ascii="Times New Roman" w:eastAsia="Times New Roman" w:hAnsi="Times New Roman" w:cs="Times New Roman"/>
          <w:color w:val="000000"/>
          <w:sz w:val="24"/>
          <w:szCs w:val="26"/>
          <w:lang w:eastAsia="tr-TR"/>
        </w:rPr>
        <w:t>' denilmiştir.</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İtiraz yoluna başvuran aynı Mahkeme tarafından, </w:t>
      </w:r>
      <w:r w:rsidRPr="00FA698D">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FA698D">
        <w:rPr>
          <w:rFonts w:ascii="Times New Roman" w:eastAsia="Times New Roman" w:hAnsi="Times New Roman" w:cs="Times New Roman"/>
          <w:color w:val="000000"/>
          <w:sz w:val="24"/>
          <w:szCs w:val="26"/>
          <w:lang w:eastAsia="tr-TR"/>
        </w:rPr>
        <w:t>itiraz başvurusunun </w:t>
      </w:r>
      <w:r w:rsidRPr="00FA698D">
        <w:rPr>
          <w:rFonts w:ascii="Times New Roman" w:eastAsia="Times New Roman" w:hAnsi="Times New Roman" w:cs="Times New Roman"/>
          <w:color w:val="000000"/>
          <w:spacing w:val="2"/>
          <w:sz w:val="24"/>
          <w:szCs w:val="26"/>
          <w:lang w:eastAsia="tr-TR"/>
        </w:rPr>
        <w:t>(E.</w:t>
      </w:r>
      <w:r w:rsidRPr="00FA698D">
        <w:rPr>
          <w:rFonts w:ascii="Times New Roman" w:eastAsia="Times New Roman" w:hAnsi="Times New Roman" w:cs="Times New Roman"/>
          <w:color w:val="000000"/>
          <w:sz w:val="24"/>
          <w:szCs w:val="26"/>
          <w:lang w:eastAsia="tr-TR"/>
        </w:rPr>
        <w:t>2013/6 sayılı), bakılmakta olan dava dosyası için de bekletici mesele sayılması gerekirken, tekrar başvuruda bulunulduğu anlaşılmıştır.</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b/>
          <w:bCs/>
          <w:color w:val="000000"/>
          <w:sz w:val="24"/>
          <w:szCs w:val="26"/>
          <w:lang w:eastAsia="tr-TR"/>
        </w:rPr>
        <w:t>IV- SONUÇ</w:t>
      </w:r>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A698D">
        <w:rPr>
          <w:rFonts w:ascii="Times New Roman" w:eastAsia="Times New Roman" w:hAnsi="Times New Roman" w:cs="Times New Roman"/>
          <w:color w:val="000000"/>
          <w:sz w:val="24"/>
          <w:szCs w:val="26"/>
          <w:lang w:eastAsia="tr-TR"/>
        </w:rPr>
        <w:t>13.12.2004 günlü, 5275 sayılı Ceza ve Güvenlik Tedbirlerinin İnfazı Hakkında Kanun'un 40. maddesinin (2) numaralı fıkrasının (g) bendinin iptaline karar verilmesi istemiyle yapılan itiraz başvurusunun, 6216 sayılı Anayasa Mahkemesinin Kuruluşu ve Yargılama Usulleri Hakkında Kanun'un 40. maddesinin (4) ve 41. maddesinin (2) numaralı fıkraları gereğince yöntemine uygun olmadığından REDDİNE, 31.1.2013 gününde OYBİRLİĞİYLE karar verildi.</w:t>
      </w:r>
      <w:proofErr w:type="gramEnd"/>
    </w:p>
    <w:p w:rsidR="00FA698D" w:rsidRPr="00FA698D" w:rsidRDefault="00FA698D" w:rsidP="00FA69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98D" w:rsidRPr="00FA698D" w:rsidTr="00FA698D">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Başkan</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Başkanvekili</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A698D">
              <w:rPr>
                <w:rFonts w:ascii="Times New Roman" w:eastAsia="Times New Roman" w:hAnsi="Times New Roman" w:cs="Times New Roman"/>
                <w:sz w:val="24"/>
                <w:szCs w:val="26"/>
                <w:lang w:eastAsia="tr-TR"/>
              </w:rPr>
              <w:t>Serruh</w:t>
            </w:r>
            <w:proofErr w:type="spellEnd"/>
            <w:r w:rsidRPr="00FA698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Başkanvekili</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Alparslan ALTAN</w:t>
            </w:r>
          </w:p>
        </w:tc>
      </w:tr>
    </w:tbl>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P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P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98D" w:rsidRPr="00FA698D" w:rsidTr="00FA698D">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 xml:space="preserve">Osman </w:t>
            </w:r>
            <w:proofErr w:type="spellStart"/>
            <w:r w:rsidRPr="00FA698D">
              <w:rPr>
                <w:rFonts w:ascii="Times New Roman" w:eastAsia="Times New Roman" w:hAnsi="Times New Roman" w:cs="Times New Roman"/>
                <w:sz w:val="24"/>
                <w:szCs w:val="26"/>
                <w:lang w:eastAsia="tr-TR"/>
              </w:rPr>
              <w:t>Alifeyyaz</w:t>
            </w:r>
            <w:proofErr w:type="spellEnd"/>
            <w:r w:rsidRPr="00FA698D">
              <w:rPr>
                <w:rFonts w:ascii="Times New Roman" w:eastAsia="Times New Roman" w:hAnsi="Times New Roman" w:cs="Times New Roman"/>
                <w:sz w:val="24"/>
                <w:szCs w:val="26"/>
                <w:lang w:eastAsia="tr-TR"/>
              </w:rPr>
              <w:t xml:space="preserve"> PAKSÜT</w:t>
            </w:r>
          </w:p>
        </w:tc>
      </w:tr>
    </w:tbl>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A698D">
        <w:rPr>
          <w:rFonts w:ascii="Times New Roman" w:eastAsia="Times New Roman" w:hAnsi="Times New Roman" w:cs="Times New Roman"/>
          <w:color w:val="000000"/>
          <w:sz w:val="24"/>
          <w:szCs w:val="26"/>
          <w:lang w:eastAsia="tr-TR"/>
        </w:rPr>
        <w:lastRenderedPageBreak/>
        <w:t> </w:t>
      </w:r>
    </w:p>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FA698D" w:rsidRP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P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98D" w:rsidRPr="00FA698D" w:rsidTr="00FA698D">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Engin YILDIRIM</w:t>
            </w:r>
          </w:p>
        </w:tc>
      </w:tr>
    </w:tbl>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P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98D" w:rsidRPr="00FA698D" w:rsidTr="00FA698D">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A698D">
              <w:rPr>
                <w:rFonts w:ascii="Times New Roman" w:eastAsia="Times New Roman" w:hAnsi="Times New Roman" w:cs="Times New Roman"/>
                <w:sz w:val="24"/>
                <w:szCs w:val="26"/>
                <w:lang w:eastAsia="tr-TR"/>
              </w:rPr>
              <w:t>Hicabi</w:t>
            </w:r>
            <w:proofErr w:type="spellEnd"/>
            <w:r w:rsidRPr="00FA698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Celal Mümtaz AKINCI</w:t>
            </w:r>
          </w:p>
        </w:tc>
      </w:tr>
    </w:tbl>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FA698D" w:rsidRP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98D" w:rsidRPr="00FA698D" w:rsidTr="00FA698D">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Üye</w:t>
            </w:r>
          </w:p>
          <w:p w:rsidR="00FA698D" w:rsidRPr="00FA698D" w:rsidRDefault="00FA698D" w:rsidP="00FA698D">
            <w:pPr>
              <w:spacing w:before="100" w:beforeAutospacing="1" w:after="100" w:afterAutospacing="1" w:line="240" w:lineRule="auto"/>
              <w:jc w:val="center"/>
              <w:rPr>
                <w:rFonts w:ascii="Times New Roman" w:eastAsia="Times New Roman" w:hAnsi="Times New Roman" w:cs="Times New Roman"/>
                <w:sz w:val="24"/>
                <w:lang w:eastAsia="tr-TR"/>
              </w:rPr>
            </w:pPr>
            <w:r w:rsidRPr="00FA698D">
              <w:rPr>
                <w:rFonts w:ascii="Times New Roman" w:eastAsia="Times New Roman" w:hAnsi="Times New Roman" w:cs="Times New Roman"/>
                <w:sz w:val="24"/>
                <w:szCs w:val="26"/>
                <w:lang w:eastAsia="tr-TR"/>
              </w:rPr>
              <w:t>Zühtü ARSLAN</w:t>
            </w:r>
          </w:p>
        </w:tc>
      </w:tr>
    </w:tbl>
    <w:p w:rsidR="00FA698D" w:rsidRDefault="00FA698D" w:rsidP="00FA69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A698D">
        <w:rPr>
          <w:rFonts w:ascii="Times New Roman" w:eastAsia="Times New Roman" w:hAnsi="Times New Roman" w:cs="Times New Roman"/>
          <w:color w:val="000000"/>
          <w:sz w:val="24"/>
          <w:szCs w:val="26"/>
          <w:lang w:eastAsia="tr-TR"/>
        </w:rPr>
        <w:t> </w:t>
      </w:r>
    </w:p>
    <w:p w:rsidR="00CE1FB9" w:rsidRPr="00FA698D" w:rsidRDefault="00CE1FB9" w:rsidP="00FA698D">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FA698D" w:rsidSect="00FA69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B9F" w:rsidRDefault="00922B9F" w:rsidP="00FA698D">
      <w:pPr>
        <w:spacing w:after="0" w:line="240" w:lineRule="auto"/>
      </w:pPr>
      <w:r>
        <w:separator/>
      </w:r>
    </w:p>
  </w:endnote>
  <w:endnote w:type="continuationSeparator" w:id="0">
    <w:p w:rsidR="00922B9F" w:rsidRDefault="00922B9F" w:rsidP="00FA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8D" w:rsidRDefault="00FA698D" w:rsidP="00D241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698D" w:rsidRDefault="00FA698D" w:rsidP="00FA69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8D" w:rsidRPr="00FA698D" w:rsidRDefault="00FA698D" w:rsidP="00D2413A">
    <w:pPr>
      <w:pStyle w:val="Altbilgi"/>
      <w:framePr w:wrap="around" w:vAnchor="text" w:hAnchor="margin" w:xAlign="right" w:y="1"/>
      <w:rPr>
        <w:rStyle w:val="SayfaNumaras"/>
        <w:rFonts w:ascii="Times New Roman" w:hAnsi="Times New Roman" w:cs="Times New Roman"/>
      </w:rPr>
    </w:pPr>
    <w:r w:rsidRPr="00FA698D">
      <w:rPr>
        <w:rStyle w:val="SayfaNumaras"/>
        <w:rFonts w:ascii="Times New Roman" w:hAnsi="Times New Roman" w:cs="Times New Roman"/>
      </w:rPr>
      <w:fldChar w:fldCharType="begin"/>
    </w:r>
    <w:r w:rsidRPr="00FA698D">
      <w:rPr>
        <w:rStyle w:val="SayfaNumaras"/>
        <w:rFonts w:ascii="Times New Roman" w:hAnsi="Times New Roman" w:cs="Times New Roman"/>
      </w:rPr>
      <w:instrText xml:space="preserve">PAGE  </w:instrText>
    </w:r>
    <w:r w:rsidRPr="00FA698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A698D">
      <w:rPr>
        <w:rStyle w:val="SayfaNumaras"/>
        <w:rFonts w:ascii="Times New Roman" w:hAnsi="Times New Roman" w:cs="Times New Roman"/>
      </w:rPr>
      <w:fldChar w:fldCharType="end"/>
    </w:r>
  </w:p>
  <w:p w:rsidR="00FA698D" w:rsidRPr="00FA698D" w:rsidRDefault="00FA698D" w:rsidP="00FA69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8D" w:rsidRDefault="00FA69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B9F" w:rsidRDefault="00922B9F" w:rsidP="00FA698D">
      <w:pPr>
        <w:spacing w:after="0" w:line="240" w:lineRule="auto"/>
      </w:pPr>
      <w:r>
        <w:separator/>
      </w:r>
    </w:p>
  </w:footnote>
  <w:footnote w:type="continuationSeparator" w:id="0">
    <w:p w:rsidR="00922B9F" w:rsidRDefault="00922B9F" w:rsidP="00FA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8D" w:rsidRDefault="00FA69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8D" w:rsidRDefault="00FA69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/7</w:t>
    </w:r>
  </w:p>
  <w:p w:rsidR="00FA698D" w:rsidRDefault="00FA69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/19</w:t>
    </w:r>
  </w:p>
  <w:p w:rsidR="00FA698D" w:rsidRPr="00FA698D" w:rsidRDefault="00FA69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8D" w:rsidRDefault="00FA69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28"/>
    <w:rsid w:val="00922B9F"/>
    <w:rsid w:val="00CE1FB9"/>
    <w:rsid w:val="00F43028"/>
    <w:rsid w:val="00FA6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BA873-985E-4EFF-803F-025C661A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69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698D"/>
  </w:style>
  <w:style w:type="paragraph" w:styleId="Altbilgi">
    <w:name w:val="footer"/>
    <w:basedOn w:val="Normal"/>
    <w:link w:val="AltbilgiChar"/>
    <w:uiPriority w:val="99"/>
    <w:unhideWhenUsed/>
    <w:rsid w:val="00FA69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698D"/>
  </w:style>
  <w:style w:type="character" w:styleId="SayfaNumaras">
    <w:name w:val="page number"/>
    <w:basedOn w:val="VarsaylanParagrafYazTipi"/>
    <w:uiPriority w:val="99"/>
    <w:semiHidden/>
    <w:unhideWhenUsed/>
    <w:rsid w:val="00FA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2019-02-14T08:49:00Z</dcterms:created>
  <dcterms:modified xsi:type="dcterms:W3CDTF">2019-02-14T08:50:00Z</dcterms:modified>
</cp:coreProperties>
</file>