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72" w:rsidRPr="008B3472" w:rsidRDefault="008B3472" w:rsidP="008B347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szCs w:val="30"/>
          <w:lang w:eastAsia="tr-TR"/>
        </w:rPr>
        <w:t>ANAYASA MAHKEMESİ KARARI</w:t>
      </w:r>
    </w:p>
    <w:p w:rsidR="008B3472" w:rsidRP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Pr="008B3472" w:rsidRDefault="008B3472" w:rsidP="008B347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B3472">
        <w:rPr>
          <w:rFonts w:ascii="Times New Roman" w:eastAsia="Times New Roman" w:hAnsi="Times New Roman" w:cs="Times New Roman"/>
          <w:b/>
          <w:bCs/>
          <w:color w:val="000000"/>
          <w:sz w:val="24"/>
          <w:lang w:eastAsia="tr-TR"/>
        </w:rPr>
        <w:t xml:space="preserve">Esas </w:t>
      </w:r>
      <w:proofErr w:type="gramStart"/>
      <w:r w:rsidRPr="008B3472">
        <w:rPr>
          <w:rFonts w:ascii="Times New Roman" w:eastAsia="Times New Roman" w:hAnsi="Times New Roman" w:cs="Times New Roman"/>
          <w:b/>
          <w:bCs/>
          <w:color w:val="000000"/>
          <w:sz w:val="24"/>
          <w:lang w:eastAsia="tr-TR"/>
        </w:rPr>
        <w:t>Sayısı : 2013</w:t>
      </w:r>
      <w:proofErr w:type="gramEnd"/>
      <w:r w:rsidRPr="008B3472">
        <w:rPr>
          <w:rFonts w:ascii="Times New Roman" w:eastAsia="Times New Roman" w:hAnsi="Times New Roman" w:cs="Times New Roman"/>
          <w:b/>
          <w:bCs/>
          <w:color w:val="000000"/>
          <w:sz w:val="24"/>
          <w:lang w:eastAsia="tr-TR"/>
        </w:rPr>
        <w:t>/51</w:t>
      </w:r>
    </w:p>
    <w:p w:rsidR="008B3472" w:rsidRPr="008B3472" w:rsidRDefault="008B3472" w:rsidP="008B347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B3472">
        <w:rPr>
          <w:rFonts w:ascii="Times New Roman" w:eastAsia="Times New Roman" w:hAnsi="Times New Roman" w:cs="Times New Roman"/>
          <w:b/>
          <w:bCs/>
          <w:color w:val="000000"/>
          <w:sz w:val="24"/>
          <w:lang w:eastAsia="tr-TR"/>
        </w:rPr>
        <w:t xml:space="preserve">Karar </w:t>
      </w:r>
      <w:proofErr w:type="gramStart"/>
      <w:r w:rsidRPr="008B3472">
        <w:rPr>
          <w:rFonts w:ascii="Times New Roman" w:eastAsia="Times New Roman" w:hAnsi="Times New Roman" w:cs="Times New Roman"/>
          <w:b/>
          <w:bCs/>
          <w:color w:val="000000"/>
          <w:sz w:val="24"/>
          <w:lang w:eastAsia="tr-TR"/>
        </w:rPr>
        <w:t>Sayısı : 2013</w:t>
      </w:r>
      <w:proofErr w:type="gramEnd"/>
      <w:r w:rsidRPr="008B3472">
        <w:rPr>
          <w:rFonts w:ascii="Times New Roman" w:eastAsia="Times New Roman" w:hAnsi="Times New Roman" w:cs="Times New Roman"/>
          <w:b/>
          <w:bCs/>
          <w:color w:val="000000"/>
          <w:sz w:val="24"/>
          <w:lang w:eastAsia="tr-TR"/>
        </w:rPr>
        <w:t>/159</w:t>
      </w:r>
    </w:p>
    <w:p w:rsidR="008B3472" w:rsidRPr="008B3472" w:rsidRDefault="008B3472" w:rsidP="008B347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B3472">
        <w:rPr>
          <w:rFonts w:ascii="Times New Roman" w:eastAsia="Times New Roman" w:hAnsi="Times New Roman" w:cs="Times New Roman"/>
          <w:b/>
          <w:bCs/>
          <w:color w:val="000000"/>
          <w:sz w:val="24"/>
          <w:lang w:eastAsia="tr-TR"/>
        </w:rPr>
        <w:t xml:space="preserve">Karar </w:t>
      </w:r>
      <w:proofErr w:type="gramStart"/>
      <w:r w:rsidRPr="008B3472">
        <w:rPr>
          <w:rFonts w:ascii="Times New Roman" w:eastAsia="Times New Roman" w:hAnsi="Times New Roman" w:cs="Times New Roman"/>
          <w:b/>
          <w:bCs/>
          <w:color w:val="000000"/>
          <w:sz w:val="24"/>
          <w:lang w:eastAsia="tr-TR"/>
        </w:rPr>
        <w:t>Günü : 26</w:t>
      </w:r>
      <w:proofErr w:type="gramEnd"/>
      <w:r w:rsidRPr="008B3472">
        <w:rPr>
          <w:rFonts w:ascii="Times New Roman" w:eastAsia="Times New Roman" w:hAnsi="Times New Roman" w:cs="Times New Roman"/>
          <w:b/>
          <w:bCs/>
          <w:color w:val="000000"/>
          <w:sz w:val="24"/>
          <w:lang w:eastAsia="tr-TR"/>
        </w:rPr>
        <w:t>.12.2013</w:t>
      </w:r>
    </w:p>
    <w:p w:rsidR="008B3472" w:rsidRDefault="008B3472" w:rsidP="008B3472">
      <w:pPr>
        <w:shd w:val="clear" w:color="auto" w:fill="FFFFFF"/>
        <w:spacing w:after="0" w:line="240" w:lineRule="auto"/>
        <w:jc w:val="both"/>
        <w:rPr>
          <w:rFonts w:ascii="Times New Roman" w:eastAsia="Times New Roman" w:hAnsi="Times New Roman" w:cs="Times New Roman"/>
          <w:b/>
          <w:bCs/>
          <w:color w:val="000000"/>
          <w:sz w:val="24"/>
          <w:lang w:eastAsia="tr-TR"/>
        </w:rPr>
      </w:pPr>
      <w:r w:rsidRPr="008B3472">
        <w:rPr>
          <w:rFonts w:ascii="Times New Roman" w:eastAsia="Times New Roman" w:hAnsi="Times New Roman" w:cs="Times New Roman"/>
          <w:b/>
          <w:bCs/>
          <w:color w:val="000000"/>
          <w:sz w:val="24"/>
          <w:lang w:eastAsia="tr-TR"/>
        </w:rPr>
        <w:t>R.G. Tarih-</w:t>
      </w:r>
      <w:proofErr w:type="gramStart"/>
      <w:r w:rsidRPr="008B3472">
        <w:rPr>
          <w:rFonts w:ascii="Times New Roman" w:eastAsia="Times New Roman" w:hAnsi="Times New Roman" w:cs="Times New Roman"/>
          <w:b/>
          <w:bCs/>
          <w:color w:val="000000"/>
          <w:sz w:val="24"/>
          <w:lang w:eastAsia="tr-TR"/>
        </w:rPr>
        <w:t>Sayı : 09</w:t>
      </w:r>
      <w:proofErr w:type="gramEnd"/>
      <w:r w:rsidRPr="008B3472">
        <w:rPr>
          <w:rFonts w:ascii="Times New Roman" w:eastAsia="Times New Roman" w:hAnsi="Times New Roman" w:cs="Times New Roman"/>
          <w:b/>
          <w:bCs/>
          <w:color w:val="000000"/>
          <w:sz w:val="24"/>
          <w:lang w:eastAsia="tr-TR"/>
        </w:rPr>
        <w:t>.05.2014-28995</w:t>
      </w:r>
      <w:r w:rsidRPr="008B3472">
        <w:rPr>
          <w:rFonts w:ascii="Times New Roman" w:eastAsia="Times New Roman" w:hAnsi="Times New Roman" w:cs="Times New Roman"/>
          <w:b/>
          <w:bCs/>
          <w:color w:val="000000"/>
          <w:sz w:val="24"/>
          <w:lang w:eastAsia="tr-TR"/>
        </w:rPr>
        <w:t> </w:t>
      </w:r>
    </w:p>
    <w:p w:rsidR="008B3472" w:rsidRDefault="008B3472" w:rsidP="008B3472">
      <w:pPr>
        <w:shd w:val="clear" w:color="auto" w:fill="FFFFFF"/>
        <w:spacing w:after="0" w:line="240" w:lineRule="auto"/>
        <w:jc w:val="both"/>
        <w:rPr>
          <w:rFonts w:ascii="Times New Roman" w:eastAsia="Times New Roman" w:hAnsi="Times New Roman" w:cs="Times New Roman"/>
          <w:color w:val="000000"/>
          <w:sz w:val="24"/>
          <w:lang w:eastAsia="tr-TR"/>
        </w:rPr>
      </w:pP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İPTAL DAVASIN AÇAN:</w:t>
      </w:r>
      <w:r w:rsidRPr="008B3472">
        <w:rPr>
          <w:rFonts w:ascii="Times New Roman" w:eastAsia="Times New Roman" w:hAnsi="Times New Roman" w:cs="Times New Roman"/>
          <w:b/>
          <w:bCs/>
          <w:color w:val="000000"/>
          <w:sz w:val="24"/>
          <w:szCs w:val="19"/>
          <w:lang w:eastAsia="tr-TR"/>
        </w:rPr>
        <w:t> </w:t>
      </w:r>
      <w:r w:rsidRPr="008B3472">
        <w:rPr>
          <w:rFonts w:ascii="Times New Roman" w:eastAsia="Times New Roman" w:hAnsi="Times New Roman" w:cs="Times New Roman"/>
          <w:color w:val="000000"/>
          <w:sz w:val="24"/>
          <w:szCs w:val="19"/>
          <w:lang w:eastAsia="tr-TR"/>
        </w:rPr>
        <w:t>Türkiye Büyük Millet Meclisi üyeleri Emine Ülker TARHAN ve M. Akif HAMZAÇEBİ ile birlikte 125 milletvekili</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İPTAL DAVASININ KONUSU :</w:t>
      </w:r>
      <w:r w:rsidRPr="008B3472">
        <w:rPr>
          <w:rFonts w:ascii="Times New Roman" w:eastAsia="Times New Roman" w:hAnsi="Times New Roman" w:cs="Times New Roman"/>
          <w:b/>
          <w:bCs/>
          <w:color w:val="000000"/>
          <w:sz w:val="24"/>
          <w:szCs w:val="19"/>
          <w:lang w:eastAsia="tr-TR"/>
        </w:rPr>
        <w:t> </w:t>
      </w:r>
      <w:r w:rsidRPr="008B3472">
        <w:rPr>
          <w:rFonts w:ascii="Times New Roman" w:eastAsia="Times New Roman" w:hAnsi="Times New Roman" w:cs="Times New Roman"/>
          <w:color w:val="000000"/>
          <w:sz w:val="24"/>
          <w:szCs w:val="19"/>
          <w:lang w:eastAsia="tr-TR"/>
        </w:rPr>
        <w:t>25.2.1998 günlü, 4342 sayılı Mera Kanunu'nun 12. maddesine, 27.2.2013 günlü, 6443 sayılı Mera Kanununda Değişiklik Yapılmasına Dair Kanun'un 2. maddesiyle eklenen fıkranın birinci ve son cümlelerinin Anayasa'nın 2</w:t>
      </w:r>
      <w:proofErr w:type="gramStart"/>
      <w:r w:rsidRPr="008B3472">
        <w:rPr>
          <w:rFonts w:ascii="Times New Roman" w:eastAsia="Times New Roman" w:hAnsi="Times New Roman" w:cs="Times New Roman"/>
          <w:color w:val="000000"/>
          <w:sz w:val="24"/>
          <w:szCs w:val="19"/>
          <w:lang w:eastAsia="tr-TR"/>
        </w:rPr>
        <w:t>.,</w:t>
      </w:r>
      <w:proofErr w:type="gramEnd"/>
      <w:r w:rsidRPr="008B3472">
        <w:rPr>
          <w:rFonts w:ascii="Times New Roman" w:eastAsia="Times New Roman" w:hAnsi="Times New Roman" w:cs="Times New Roman"/>
          <w:color w:val="000000"/>
          <w:sz w:val="24"/>
          <w:szCs w:val="19"/>
          <w:lang w:eastAsia="tr-TR"/>
        </w:rPr>
        <w:t xml:space="preserve"> 7., 8., 11. ve 45. maddelerine aykırı olduğu ileri sürülerek iptallerine ve yürürlüklerinin durdurulmasına karar verilmesi istemidir.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B3472">
        <w:rPr>
          <w:rFonts w:ascii="Times New Roman" w:eastAsia="Times New Roman" w:hAnsi="Times New Roman" w:cs="Times New Roman"/>
          <w:b/>
          <w:bCs/>
          <w:color w:val="000000"/>
          <w:sz w:val="24"/>
          <w:lang w:eastAsia="tr-TR"/>
        </w:rPr>
        <w:t>II- YASA METİNLERİ</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A- İptali İstenilen Yasa Kuralları</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Kanun'un 12. maddesine, 6443 sayılı Kanun'un 2. maddesiyle eklenen ve dava konusu kuralların da yer aldığı fıkra şöyledir: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w:t>
      </w:r>
      <w:r w:rsidRPr="008B3472">
        <w:rPr>
          <w:rFonts w:ascii="Times New Roman" w:eastAsia="Times New Roman" w:hAnsi="Times New Roman" w:cs="Times New Roman"/>
          <w:b/>
          <w:bCs/>
          <w:i/>
          <w:iCs/>
          <w:color w:val="000000"/>
          <w:sz w:val="24"/>
          <w:szCs w:val="19"/>
          <w:lang w:eastAsia="tr-TR"/>
        </w:rPr>
        <w:t>Kiralanacak alanda hayvancılık için gerekli bakım, barınma ve su ihtiyaçlarını karşılayacak zorunlu hayvancılık tesisleri kurulabilir. </w:t>
      </w:r>
      <w:r w:rsidRPr="008B3472">
        <w:rPr>
          <w:rFonts w:ascii="Times New Roman" w:eastAsia="Times New Roman" w:hAnsi="Times New Roman" w:cs="Times New Roman"/>
          <w:i/>
          <w:iCs/>
          <w:color w:val="000000"/>
          <w:sz w:val="24"/>
          <w:szCs w:val="19"/>
          <w:lang w:eastAsia="tr-TR"/>
        </w:rPr>
        <w:t>Bu tesislerin taban alanı, kiralanacak alanın yüzölçümünün yüzde birini geçemez. Bu oranı bir katına kadar artırmaya Bakanlar Kurulu yetkilidir.</w:t>
      </w:r>
      <w:r w:rsidRPr="008B3472">
        <w:rPr>
          <w:rFonts w:ascii="Times New Roman" w:eastAsia="Times New Roman" w:hAnsi="Times New Roman" w:cs="Times New Roman"/>
          <w:b/>
          <w:bCs/>
          <w:i/>
          <w:iCs/>
          <w:color w:val="000000"/>
          <w:sz w:val="24"/>
          <w:szCs w:val="19"/>
          <w:lang w:eastAsia="tr-TR"/>
        </w:rPr>
        <w:t> Bu tesislerin yapılması ve kullanılması ile ilgili usul ve esaslar Bakanlıkça çıkarılacak yönetmelikle belirlenir.</w:t>
      </w:r>
      <w:r w:rsidRPr="008B3472">
        <w:rPr>
          <w:rFonts w:ascii="Times New Roman" w:eastAsia="Times New Roman" w:hAnsi="Times New Roman" w:cs="Times New Roman"/>
          <w:color w:val="000000"/>
          <w:sz w:val="24"/>
          <w:szCs w:val="19"/>
          <w:lang w:eastAsia="tr-TR"/>
        </w:rPr>
        <w:t>”</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B- Dayanılan Anayasa Kuralları</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Dava dilekçesinde, Anayasa'nın 2</w:t>
      </w:r>
      <w:proofErr w:type="gramStart"/>
      <w:r w:rsidRPr="008B3472">
        <w:rPr>
          <w:rFonts w:ascii="Times New Roman" w:eastAsia="Times New Roman" w:hAnsi="Times New Roman" w:cs="Times New Roman"/>
          <w:color w:val="000000"/>
          <w:sz w:val="24"/>
          <w:szCs w:val="19"/>
          <w:lang w:eastAsia="tr-TR"/>
        </w:rPr>
        <w:t>.,</w:t>
      </w:r>
      <w:proofErr w:type="gramEnd"/>
      <w:r w:rsidRPr="008B3472">
        <w:rPr>
          <w:rFonts w:ascii="Times New Roman" w:eastAsia="Times New Roman" w:hAnsi="Times New Roman" w:cs="Times New Roman"/>
          <w:color w:val="000000"/>
          <w:sz w:val="24"/>
          <w:szCs w:val="19"/>
          <w:lang w:eastAsia="tr-TR"/>
        </w:rPr>
        <w:t xml:space="preserve"> 7., 8., 11. ve 45. maddelerine dayanılmıştır.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III- İLK İNCELEME</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472">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8B3472">
        <w:rPr>
          <w:rFonts w:ascii="Times New Roman" w:eastAsia="Times New Roman" w:hAnsi="Times New Roman" w:cs="Times New Roman"/>
          <w:color w:val="000000"/>
          <w:sz w:val="24"/>
          <w:szCs w:val="19"/>
          <w:lang w:eastAsia="tr-TR"/>
        </w:rPr>
        <w:t>Serruh</w:t>
      </w:r>
      <w:proofErr w:type="spellEnd"/>
      <w:r w:rsidRPr="008B3472">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8B3472">
        <w:rPr>
          <w:rFonts w:ascii="Times New Roman" w:eastAsia="Times New Roman" w:hAnsi="Times New Roman" w:cs="Times New Roman"/>
          <w:color w:val="000000"/>
          <w:sz w:val="24"/>
          <w:szCs w:val="19"/>
          <w:lang w:eastAsia="tr-TR"/>
        </w:rPr>
        <w:t>Alifeyyaz</w:t>
      </w:r>
      <w:proofErr w:type="spellEnd"/>
      <w:r w:rsidRPr="008B3472">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B3472">
        <w:rPr>
          <w:rFonts w:ascii="Times New Roman" w:eastAsia="Times New Roman" w:hAnsi="Times New Roman" w:cs="Times New Roman"/>
          <w:color w:val="000000"/>
          <w:sz w:val="24"/>
          <w:szCs w:val="19"/>
          <w:lang w:eastAsia="tr-TR"/>
        </w:rPr>
        <w:t>Hicabi</w:t>
      </w:r>
      <w:proofErr w:type="spellEnd"/>
      <w:r w:rsidRPr="008B3472">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8B3472">
        <w:rPr>
          <w:rFonts w:ascii="Times New Roman" w:eastAsia="Times New Roman" w:hAnsi="Times New Roman" w:cs="Times New Roman"/>
          <w:color w:val="000000"/>
          <w:sz w:val="24"/>
          <w:szCs w:val="19"/>
          <w:lang w:eastAsia="tr-TR"/>
        </w:rPr>
        <w:t>KUZ'un</w:t>
      </w:r>
      <w:proofErr w:type="spellEnd"/>
      <w:r w:rsidRPr="008B3472">
        <w:rPr>
          <w:rFonts w:ascii="Times New Roman" w:eastAsia="Times New Roman" w:hAnsi="Times New Roman" w:cs="Times New Roman"/>
          <w:color w:val="000000"/>
          <w:sz w:val="24"/>
          <w:szCs w:val="19"/>
          <w:lang w:eastAsia="tr-TR"/>
        </w:rPr>
        <w:t xml:space="preserve"> katılımlarıyla 22.5.2013 gününde yapılan ilk inceleme toplantısında dosyada eksiklik bulunmadığından işin esasının incelenmesine, yürürlüğü durdurma isteminin esas inceleme aşamasında karara bağlanmasına OYBİRLİĞİYLE karar verilmiştir.</w:t>
      </w:r>
      <w:proofErr w:type="gramEnd"/>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IV- ESASIN İNCELENMESİ</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lastRenderedPageBreak/>
        <w:t>Dava dilekçesi ve ekleri, Raportör Hakan ATASOY tarafından hazırlanan işin esasına ilişkin rapor, iptali istenilen yasa kuralları, dayanılan Anayasa kuralları ve bunların gerekçeleri ile diğer yasama belgeleri okunup incelendikten sonra gereği görüşülüp düşünüldü:</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Dava dilekçesinde, tarım arazileri ile çayır ve meraların amaç dışı kullanılması ve tahribini önlemek görevinin Anayasa'nın 45. maddesiyle Devlete verildiği, hâl böyleyken mera, yaylak ve kışlakların yapılaşmaya açılmasının, Devlete verilen bu görev ile bağdaşmasının mümkün olmadığı; meraların kendilerine tahsis edilen köy veya kasaba halkının hayvanlarının yayılıp otlatılmasına mahsus olduğu, bu yerler özel mülkiyete konu olamayacağından üzerlerine hayvancılık tesisi yapılamayacağı; dava konusu kuralların kamu yararına dayanmadığı, tarım arazileri ile çayır ve meraların amaç dışı kullanılmasının ve tahribinin önünü açtığı; kurallarda yapılaşmaya konu olacak mera, yaylak ve kışlakların alanlarını sınırlamaya dönük bir hüküm (kiralanacak alanın yüzölçümünün yüzde biri) yer almakla birlikte, buralarda kurulacak tesislerin niteliğine, yüksekliğine ilişkin herhangi bir sınırlama hükmü getirilmediği, bu tesislerin kullanılmasıyla ilgili usul ve esasların çıkarılacak yönetmelikle belirlenmesi konusunda Bakanlığa sınırları ve çerçevesi belirlenmeden yetki verildiği; Anayasa'nın herhangi bir hükmüne aykırı bir düzenlemenin 11. maddesinde yer alan Anayasa'nın üstünlüğü ve bağlayıcılığı ve dolayısıyla 2. maddesinde yer alan hukuk devleti ilkesiyle bağdaşmasının düşünülemeyeceği belirtilerek kuralların, Anayasa'nın 2</w:t>
      </w:r>
      <w:proofErr w:type="gramStart"/>
      <w:r w:rsidRPr="008B3472">
        <w:rPr>
          <w:rFonts w:ascii="Times New Roman" w:eastAsia="Times New Roman" w:hAnsi="Times New Roman" w:cs="Times New Roman"/>
          <w:color w:val="000000"/>
          <w:sz w:val="24"/>
          <w:szCs w:val="19"/>
          <w:lang w:eastAsia="tr-TR"/>
        </w:rPr>
        <w:t>.,</w:t>
      </w:r>
      <w:proofErr w:type="gramEnd"/>
      <w:r w:rsidRPr="008B3472">
        <w:rPr>
          <w:rFonts w:ascii="Times New Roman" w:eastAsia="Times New Roman" w:hAnsi="Times New Roman" w:cs="Times New Roman"/>
          <w:color w:val="000000"/>
          <w:sz w:val="24"/>
          <w:szCs w:val="19"/>
          <w:lang w:eastAsia="tr-TR"/>
        </w:rPr>
        <w:t xml:space="preserve"> 7., 8., 11. ve 45. maddelerine aykırı olduğu ileri sürülmüştür.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xml:space="preserve">Kanun'un 3. maddesinin (d) bendine göre meralar, hayvanların otlatılması ve otundan yararlanılması için tahsis edilen veya kadimden beri bu amaçla kullanılan yerlerdir. </w:t>
      </w:r>
      <w:proofErr w:type="gramStart"/>
      <w:r w:rsidRPr="008B3472">
        <w:rPr>
          <w:rFonts w:ascii="Times New Roman" w:eastAsia="Times New Roman" w:hAnsi="Times New Roman" w:cs="Times New Roman"/>
          <w:color w:val="000000"/>
          <w:sz w:val="24"/>
          <w:szCs w:val="19"/>
          <w:lang w:eastAsia="tr-TR"/>
        </w:rPr>
        <w:t>Kanun'un 4. maddesinde, meralar, yaylak ve kışlakların kullanma hakkının bir veya birden çok köy veya belediyeye ait olduğu, bu yerlerin Devletin hüküm ve tasarrufu altında bulunduğu, özel mülkiyete geçirilemeyeceği, amacı dışında kullanılamayacağı, sınırlarının daraltılamayacağı, zaman aşımına konu olamayacağı, ancak kullanım hakkının kiralanabileceği; 11. maddesinde, köy veya belediyenin münferiden veya müştereken yararlanacağı mera, yaylak ve kışlak ihtiyacının belirlenmesinde, bu alanların karakter ve otlatma kapasitesi, bitkisel ve hayvansal gelişme ve otlatılacak hayvan miktarının dikkate alınacağı; 12. maddesinin birinci ve ikinci fıkralarında, köy veya belediye tüzel kişiliğine tahsis edilen mera, yaylak ve kışlakların ihtiyaçtan fazla çıkan kısmının, ihtiyaç içinde bulunan çevre köy veya belediyelerle hayvancılık yapan özel veya tüzel kişilere kiralanabileceği, ayrıca ancak ıslah edilmek suretiyle mera olarak kullanılabilecek alanların da gerekli ıslah işlemlerini taahhüt eden özel ve tüzel kişilere kiraya verilebileceği belirtilmiş; maddenin dava konusu kuralların da yer aldığı dördüncü fıkrasında ise kiralanacak alanda hayvancılık için gerekli bakım, barınma ve su ihtiyaçlarını karşılayacak zorunlu hayvancılık tesislerinin kurulabileceği, bu tesislerin taban alanının, kiralanacak alanın yüzölçümünün yüzde birini geçemeyeceği, bu oranı bir katına kadar artırmaya Bakanlar Kurulunun yetkili olduğu ve bu tesislerin yapılması ve kullanılmasıyla ilgili usul ve esasların Bakanlıkça çıkarılacak yönetmelikle belirleneceği hükme bağlanmıştır.</w:t>
      </w:r>
      <w:proofErr w:type="gramEnd"/>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xml:space="preserve">    </w:t>
      </w:r>
      <w:proofErr w:type="gramStart"/>
      <w:r w:rsidRPr="008B3472">
        <w:rPr>
          <w:rFonts w:ascii="Times New Roman" w:eastAsia="Times New Roman" w:hAnsi="Times New Roman" w:cs="Times New Roman"/>
          <w:color w:val="000000"/>
          <w:sz w:val="24"/>
          <w:szCs w:val="19"/>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w:t>
      </w:r>
      <w:proofErr w:type="gramEnd"/>
      <w:r w:rsidRPr="008B3472">
        <w:rPr>
          <w:rFonts w:ascii="Times New Roman" w:eastAsia="Times New Roman" w:hAnsi="Times New Roman" w:cs="Times New Roman"/>
          <w:color w:val="000000"/>
          <w:sz w:val="24"/>
          <w:szCs w:val="19"/>
          <w:lang w:eastAsia="tr-TR"/>
        </w:rPr>
        <w:t>Kanunların kamu yararının sağlanması amacına yönelik olması, genel, objektif, adil kurallar içermesi ve hakkaniyet ölçütlerini gözetmesi de hukuk devleti olmanın gereğidir. Bu nedenle, kanun koyucunun hukuki düzenlemelerde kendisine tanınan takdir yetkisini anayasal sınırlar içinde adalet, hakkaniyet ve kamu yararı ölçütlerini göz önünde tutarak kullanması gerekir.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472">
        <w:rPr>
          <w:rFonts w:ascii="Times New Roman" w:eastAsia="Times New Roman" w:hAnsi="Times New Roman" w:cs="Times New Roman"/>
          <w:color w:val="000000"/>
          <w:sz w:val="24"/>
          <w:szCs w:val="19"/>
          <w:lang w:eastAsia="tr-TR"/>
        </w:rPr>
        <w:lastRenderedPageBreak/>
        <w:t>Anayasa'nın “</w:t>
      </w:r>
      <w:r w:rsidRPr="008B3472">
        <w:rPr>
          <w:rFonts w:ascii="Times New Roman" w:eastAsia="Times New Roman" w:hAnsi="Times New Roman" w:cs="Times New Roman"/>
          <w:i/>
          <w:iCs/>
          <w:color w:val="000000"/>
          <w:sz w:val="24"/>
          <w:szCs w:val="19"/>
          <w:lang w:eastAsia="tr-TR"/>
        </w:rPr>
        <w:t>Tarım, hayvancılık ve bu üretim dallarında çalışanların korunması” </w:t>
      </w:r>
      <w:r w:rsidRPr="008B3472">
        <w:rPr>
          <w:rFonts w:ascii="Times New Roman" w:eastAsia="Times New Roman" w:hAnsi="Times New Roman" w:cs="Times New Roman"/>
          <w:color w:val="000000"/>
          <w:sz w:val="24"/>
          <w:szCs w:val="19"/>
          <w:lang w:eastAsia="tr-TR"/>
        </w:rPr>
        <w:t xml:space="preserve">başlıklı 45. </w:t>
      </w:r>
      <w:proofErr w:type="spellStart"/>
      <w:r w:rsidRPr="008B3472">
        <w:rPr>
          <w:rFonts w:ascii="Times New Roman" w:eastAsia="Times New Roman" w:hAnsi="Times New Roman" w:cs="Times New Roman"/>
          <w:color w:val="000000"/>
          <w:sz w:val="24"/>
          <w:szCs w:val="19"/>
          <w:lang w:eastAsia="tr-TR"/>
        </w:rPr>
        <w:t>maddesinde,</w:t>
      </w:r>
      <w:r w:rsidRPr="008B3472">
        <w:rPr>
          <w:rFonts w:ascii="Times New Roman" w:eastAsia="Times New Roman" w:hAnsi="Times New Roman" w:cs="Times New Roman"/>
          <w:i/>
          <w:iCs/>
          <w:color w:val="000000"/>
          <w:sz w:val="24"/>
          <w:szCs w:val="19"/>
          <w:lang w:eastAsia="tr-TR"/>
        </w:rPr>
        <w:t>”Devlet</w:t>
      </w:r>
      <w:proofErr w:type="spellEnd"/>
      <w:r w:rsidRPr="008B3472">
        <w:rPr>
          <w:rFonts w:ascii="Times New Roman" w:eastAsia="Times New Roman" w:hAnsi="Times New Roman" w:cs="Times New Roman"/>
          <w:i/>
          <w:iCs/>
          <w:color w:val="000000"/>
          <w:sz w:val="24"/>
          <w:szCs w:val="19"/>
          <w:lang w:eastAsia="tr-TR"/>
        </w:rPr>
        <w:t xml:space="preserve">,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w:t>
      </w:r>
      <w:proofErr w:type="gramEnd"/>
      <w:r w:rsidRPr="008B3472">
        <w:rPr>
          <w:rFonts w:ascii="Times New Roman" w:eastAsia="Times New Roman" w:hAnsi="Times New Roman" w:cs="Times New Roman"/>
          <w:i/>
          <w:iCs/>
          <w:color w:val="000000"/>
          <w:sz w:val="24"/>
          <w:szCs w:val="19"/>
          <w:lang w:eastAsia="tr-TR"/>
        </w:rPr>
        <w:t>Devlet, bitkisel ve hayvansal ürünlerin değerlendirilmesi ve gerçek değerlerinin üreticinin eline geçmesi için gereken tedbirleri alır.”</w:t>
      </w:r>
      <w:r w:rsidRPr="008B3472">
        <w:rPr>
          <w:rFonts w:ascii="Times New Roman" w:eastAsia="Times New Roman" w:hAnsi="Times New Roman" w:cs="Times New Roman"/>
          <w:color w:val="000000"/>
          <w:sz w:val="24"/>
          <w:szCs w:val="19"/>
          <w:lang w:eastAsia="tr-TR"/>
        </w:rPr>
        <w:t> denilerek, Devlete tarımsal alanlarda toplumsal ihtiyaçlar doğrultusunda düzenleme yapma ödevi verilmiş, ancak bu ödevin ne şekilde yerine getirileceği kanun koyucunun takdirine bırakılmıştır.</w:t>
      </w:r>
    </w:p>
    <w:p w:rsidR="008B3472" w:rsidRP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xml:space="preserve">Hayvanların yaşama ve barınma ortamlarındaki çevre koşullarının iyileştirilmesi ve </w:t>
      </w:r>
      <w:proofErr w:type="gramStart"/>
      <w:r w:rsidRPr="008B3472">
        <w:rPr>
          <w:rFonts w:ascii="Times New Roman" w:eastAsia="Times New Roman" w:hAnsi="Times New Roman" w:cs="Times New Roman"/>
          <w:color w:val="000000"/>
          <w:sz w:val="24"/>
          <w:szCs w:val="19"/>
          <w:lang w:eastAsia="tr-TR"/>
        </w:rPr>
        <w:t>optimum</w:t>
      </w:r>
      <w:proofErr w:type="gramEnd"/>
      <w:r w:rsidRPr="008B3472">
        <w:rPr>
          <w:rFonts w:ascii="Times New Roman" w:eastAsia="Times New Roman" w:hAnsi="Times New Roman" w:cs="Times New Roman"/>
          <w:color w:val="000000"/>
          <w:sz w:val="24"/>
          <w:szCs w:val="19"/>
          <w:lang w:eastAsia="tr-TR"/>
        </w:rPr>
        <w:t xml:space="preserve"> seviyeye getirilmesi, hayvansal üretimin artırılmasında önemli bir role sahiptir. </w:t>
      </w:r>
      <w:proofErr w:type="gramStart"/>
      <w:r w:rsidRPr="008B3472">
        <w:rPr>
          <w:rFonts w:ascii="Times New Roman" w:eastAsia="Times New Roman" w:hAnsi="Times New Roman" w:cs="Times New Roman"/>
          <w:color w:val="000000"/>
          <w:sz w:val="24"/>
          <w:szCs w:val="19"/>
          <w:lang w:eastAsia="tr-TR"/>
        </w:rPr>
        <w:t xml:space="preserve">Düzenleme ile taban alanı da belirtilmek suretiyle, kiralanacak alanda hayvancılık için gerekli bakım, barınma ve su ihtiyaçlarını karşılayacak zorunlu hayvancılık tesisleri kurulmasına imkân tanınarak, bir yandan ulusal gelirin ve istihdamın artırılması, et, süt, tekstil, deri, kozmetik ve ilaç sanayi dallarına hammadde sağlanması, istikrarlı kalkınmaya katkıda bulunulması, kırsal alandaki açık ve gizli işsizliğin ve buna bağlı sosyal sorunların azaltılması ve önlenmesi gibi ülkede </w:t>
      </w:r>
      <w:proofErr w:type="spellStart"/>
      <w:r w:rsidRPr="008B3472">
        <w:rPr>
          <w:rFonts w:ascii="Times New Roman" w:eastAsia="Times New Roman" w:hAnsi="Times New Roman" w:cs="Times New Roman"/>
          <w:color w:val="000000"/>
          <w:sz w:val="24"/>
          <w:szCs w:val="19"/>
          <w:lang w:eastAsia="tr-TR"/>
        </w:rPr>
        <w:t>sosyo</w:t>
      </w:r>
      <w:proofErr w:type="spellEnd"/>
      <w:r w:rsidRPr="008B3472">
        <w:rPr>
          <w:rFonts w:ascii="Times New Roman" w:eastAsia="Times New Roman" w:hAnsi="Times New Roman" w:cs="Times New Roman"/>
          <w:color w:val="000000"/>
          <w:sz w:val="24"/>
          <w:szCs w:val="19"/>
          <w:lang w:eastAsia="tr-TR"/>
        </w:rPr>
        <w:t xml:space="preserve">-ekonomik açıdan önemli bir işleve sahip olan hayvansal üretimin artırılmasının, diğer yandan da meraların tahsis amaçları doğrultusunda kullanılmasının amaçlandığı anlaşılmaktadır. </w:t>
      </w:r>
      <w:proofErr w:type="gramEnd"/>
      <w:r w:rsidRPr="008B3472">
        <w:rPr>
          <w:rFonts w:ascii="Times New Roman" w:eastAsia="Times New Roman" w:hAnsi="Times New Roman" w:cs="Times New Roman"/>
          <w:color w:val="000000"/>
          <w:sz w:val="24"/>
          <w:szCs w:val="19"/>
          <w:lang w:eastAsia="tr-TR"/>
        </w:rPr>
        <w:t>Bu bağlamda, kamu yararı amacıyla öngörülen kuralların, anayasal sınırlar içinde kanun koyucunun takdirinde olduğu açıktır.   </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 Esasen Anayasa'nın 8. maddesinde yer alan, “</w:t>
      </w:r>
      <w:r w:rsidRPr="008B3472">
        <w:rPr>
          <w:rFonts w:ascii="Times New Roman" w:eastAsia="Times New Roman" w:hAnsi="Times New Roman" w:cs="Times New Roman"/>
          <w:i/>
          <w:iCs/>
          <w:color w:val="000000"/>
          <w:sz w:val="24"/>
          <w:szCs w:val="19"/>
          <w:lang w:eastAsia="tr-TR"/>
        </w:rPr>
        <w:t>yürütme yetkisi ve görevi Anayasa'ya ve kanunlara uygun olarak kullanılır ve yerine getirilir</w:t>
      </w:r>
      <w:r w:rsidRPr="008B3472">
        <w:rPr>
          <w:rFonts w:ascii="Times New Roman" w:eastAsia="Times New Roman" w:hAnsi="Times New Roman" w:cs="Times New Roman"/>
          <w:color w:val="000000"/>
          <w:sz w:val="24"/>
          <w:szCs w:val="19"/>
          <w:lang w:eastAsia="tr-TR"/>
        </w:rPr>
        <w:t>” hükmünün anlamı da budur.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xml:space="preserve">Bakanlığa verilen mera alanında hayvancılık için gerekli bakım, barınma ve su ihtiyaçlarını karşılayacak zorunlu hayvancılık tesislerinin yapılması ve kullanılması ile ilgili usul ve esasları belirleme yetkisi, işin özelliğinden kaynaklanan, uzmanlık gerektiren, teknik konuları içeren, objektif bir düzenleme yetkisidir. </w:t>
      </w:r>
      <w:proofErr w:type="gramStart"/>
      <w:r w:rsidRPr="008B3472">
        <w:rPr>
          <w:rFonts w:ascii="Times New Roman" w:eastAsia="Times New Roman" w:hAnsi="Times New Roman" w:cs="Times New Roman"/>
          <w:color w:val="000000"/>
          <w:sz w:val="24"/>
          <w:szCs w:val="19"/>
          <w:lang w:eastAsia="tr-TR"/>
        </w:rPr>
        <w:t xml:space="preserve">Kanun koyucu, kiralanacak alanda kurulmasına izin verilen tesislerin, hayvancılık için gerekli bakım, barınma ve su ihtiyaçlarını karşılamak amacıyla kurulabileceğini, tesislerin taban alanının kiralanacak alanın yüzölçümünün yüzde birini geçemeyeceğini, bu oranın Bakanlar Kurulu tarafından bir katına kadar artırılabileceğini belirterek, bu tesislerin amaç ve nitelikleri ile ilgili asli düzenlemeleri yapmış ve bu şekilde Bakanlığa verilen yetkinin çerçevesini belirlemiştir. </w:t>
      </w:r>
      <w:proofErr w:type="gramEnd"/>
      <w:r w:rsidRPr="008B3472">
        <w:rPr>
          <w:rFonts w:ascii="Times New Roman" w:eastAsia="Times New Roman" w:hAnsi="Times New Roman" w:cs="Times New Roman"/>
          <w:color w:val="000000"/>
          <w:sz w:val="24"/>
          <w:szCs w:val="19"/>
          <w:lang w:eastAsia="tr-TR"/>
        </w:rPr>
        <w:t>Buna göre, dava konusu kurallarla söz konusu tesislerin yapılması ve kullanılması ile ilgili usul ve esasların Bakanlıkça çıkarılacak yönetmelikle belirleneceğinin öngörülmesi, yasama yetkisinin devri olarak nitelendirilemez.</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Açıklanan nedenlerle, dava konusu kurallar Anayasa'nın 2</w:t>
      </w:r>
      <w:proofErr w:type="gramStart"/>
      <w:r w:rsidRPr="008B3472">
        <w:rPr>
          <w:rFonts w:ascii="Times New Roman" w:eastAsia="Times New Roman" w:hAnsi="Times New Roman" w:cs="Times New Roman"/>
          <w:color w:val="000000"/>
          <w:sz w:val="24"/>
          <w:szCs w:val="19"/>
          <w:lang w:eastAsia="tr-TR"/>
        </w:rPr>
        <w:t>.,</w:t>
      </w:r>
      <w:proofErr w:type="gramEnd"/>
      <w:r w:rsidRPr="008B3472">
        <w:rPr>
          <w:rFonts w:ascii="Times New Roman" w:eastAsia="Times New Roman" w:hAnsi="Times New Roman" w:cs="Times New Roman"/>
          <w:color w:val="000000"/>
          <w:sz w:val="24"/>
          <w:szCs w:val="19"/>
          <w:lang w:eastAsia="tr-TR"/>
        </w:rPr>
        <w:t xml:space="preserve"> 7., 8. ve 45. maddelerine aykırı değildir. İptal isteminin reddi gerekir.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Kuralların Anayasa'nın 11. maddesiyle ilgisi görülmemiştir.</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lastRenderedPageBreak/>
        <w:t>V- YÜRÜRLÜĞÜN DURDURULMASI İSTEMİ</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3472">
        <w:rPr>
          <w:rFonts w:ascii="Times New Roman" w:eastAsia="Times New Roman" w:hAnsi="Times New Roman" w:cs="Times New Roman"/>
          <w:color w:val="000000"/>
          <w:sz w:val="24"/>
          <w:szCs w:val="19"/>
          <w:lang w:eastAsia="tr-TR"/>
        </w:rPr>
        <w:t>25.2.1998 günlü, 4342 sayılı Mera Kanunu'nun 12. maddesine, 27.2.2013 günlü, 6443 sayılı Mera Kanununda Değişiklik Yapılmasına Dair Kanun'un 2. maddesiyle eklenen fıkranın birinci ve son cümlelerine yönelik iptal istemleri,</w:t>
      </w:r>
      <w:r w:rsidRPr="008B3472">
        <w:rPr>
          <w:rFonts w:ascii="Times New Roman" w:eastAsia="Times New Roman" w:hAnsi="Times New Roman" w:cs="Times New Roman"/>
          <w:b/>
          <w:bCs/>
          <w:color w:val="000000"/>
          <w:sz w:val="24"/>
          <w:szCs w:val="19"/>
          <w:lang w:eastAsia="tr-TR"/>
        </w:rPr>
        <w:t> </w:t>
      </w:r>
      <w:r w:rsidRPr="008B3472">
        <w:rPr>
          <w:rFonts w:ascii="Times New Roman" w:eastAsia="Times New Roman" w:hAnsi="Times New Roman" w:cs="Times New Roman"/>
          <w:color w:val="000000"/>
          <w:sz w:val="24"/>
          <w:szCs w:val="19"/>
          <w:lang w:eastAsia="tr-TR"/>
        </w:rPr>
        <w:t> 26.12.2013 günlü, E.2013/51, K.2013/159 sayılı kararla reddedildiğinden, bu cümlelere ilişkin yürürlüğün durdurulması istemlerinin REDDİNE, 26.12.2013 gününde OYBİRLİĞİYLE karar verilmiştir.</w:t>
      </w:r>
      <w:proofErr w:type="gramEnd"/>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b/>
          <w:bCs/>
          <w:color w:val="000000"/>
          <w:sz w:val="24"/>
          <w:lang w:eastAsia="tr-TR"/>
        </w:rPr>
        <w:t>VI- SONUÇ</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B3472">
        <w:rPr>
          <w:rFonts w:ascii="Times New Roman" w:eastAsia="Times New Roman" w:hAnsi="Times New Roman" w:cs="Times New Roman"/>
          <w:color w:val="000000"/>
          <w:sz w:val="24"/>
          <w:szCs w:val="19"/>
          <w:lang w:eastAsia="tr-TR"/>
        </w:rPr>
        <w:t>25.2.1998 günlü, 4342 sayılı Mera Kanunu'nun 12. maddesine, 27.2.2013 günlü, 6443 sayılı Mera Kanununda Değişiklik Yapılmasına Dair Kanun'un 2. maddesiyle eklenen fıkranın birinci ve son cümlelerinin Anayasa'ya aykırı olmadıklarına ve iptal istemlerinin REDDİNE, 26.12.2013 gününde OYBİRLİĞİYLE karar verildi.</w:t>
      </w:r>
    </w:p>
    <w:p w:rsidR="008B3472" w:rsidRP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B3472">
        <w:rPr>
          <w:rFonts w:ascii="Times New Roman" w:eastAsia="Times New Roman" w:hAnsi="Times New Roman" w:cs="Times New Roman"/>
          <w:color w:val="000000"/>
          <w:sz w:val="24"/>
          <w:szCs w:val="19"/>
          <w:lang w:eastAsia="tr-TR"/>
        </w:rPr>
        <w:t> </w:t>
      </w:r>
      <w:bookmarkStart w:id="0" w:name="_GoBack"/>
      <w:bookmarkEnd w:id="0"/>
      <w:r w:rsidRPr="008B347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472" w:rsidRPr="008B3472" w:rsidTr="008B3472">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Başkan</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Başkanvekili</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B3472">
              <w:rPr>
                <w:rFonts w:ascii="Times New Roman" w:eastAsia="Times New Roman" w:hAnsi="Times New Roman" w:cs="Times New Roman"/>
                <w:sz w:val="24"/>
                <w:szCs w:val="19"/>
                <w:lang w:eastAsia="tr-TR"/>
              </w:rPr>
              <w:t>Serruh</w:t>
            </w:r>
            <w:proofErr w:type="spellEnd"/>
            <w:r w:rsidRPr="008B3472">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Başkanvekili</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Alparslan ALTAN</w:t>
            </w:r>
          </w:p>
        </w:tc>
      </w:tr>
    </w:tbl>
    <w:p w:rsid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P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472" w:rsidRPr="008B3472" w:rsidTr="008B3472">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 xml:space="preserve">Osman </w:t>
            </w:r>
            <w:proofErr w:type="spellStart"/>
            <w:r w:rsidRPr="008B3472">
              <w:rPr>
                <w:rFonts w:ascii="Times New Roman" w:eastAsia="Times New Roman" w:hAnsi="Times New Roman" w:cs="Times New Roman"/>
                <w:sz w:val="24"/>
                <w:szCs w:val="19"/>
                <w:lang w:eastAsia="tr-TR"/>
              </w:rPr>
              <w:t>Alifeyyaz</w:t>
            </w:r>
            <w:proofErr w:type="spellEnd"/>
            <w:r w:rsidRPr="008B3472">
              <w:rPr>
                <w:rFonts w:ascii="Times New Roman" w:eastAsia="Times New Roman" w:hAnsi="Times New Roman" w:cs="Times New Roman"/>
                <w:sz w:val="24"/>
                <w:szCs w:val="19"/>
                <w:lang w:eastAsia="tr-TR"/>
              </w:rPr>
              <w:t xml:space="preserve"> PAKSÜT</w:t>
            </w:r>
          </w:p>
        </w:tc>
      </w:tr>
    </w:tbl>
    <w:p w:rsid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P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472" w:rsidRPr="008B3472" w:rsidTr="008B3472">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Burhan ÜSTÜN</w:t>
            </w:r>
          </w:p>
        </w:tc>
      </w:tr>
    </w:tbl>
    <w:p w:rsid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P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472" w:rsidRPr="008B3472" w:rsidTr="008B3472">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B3472">
              <w:rPr>
                <w:rFonts w:ascii="Times New Roman" w:eastAsia="Times New Roman" w:hAnsi="Times New Roman" w:cs="Times New Roman"/>
                <w:sz w:val="24"/>
                <w:szCs w:val="19"/>
                <w:lang w:eastAsia="tr-TR"/>
              </w:rPr>
              <w:t>Hicabi</w:t>
            </w:r>
            <w:proofErr w:type="spellEnd"/>
            <w:r w:rsidRPr="008B3472">
              <w:rPr>
                <w:rFonts w:ascii="Times New Roman" w:eastAsia="Times New Roman" w:hAnsi="Times New Roman" w:cs="Times New Roman"/>
                <w:sz w:val="24"/>
                <w:szCs w:val="19"/>
                <w:lang w:eastAsia="tr-TR"/>
              </w:rPr>
              <w:t xml:space="preserve"> DURSUN</w:t>
            </w:r>
          </w:p>
        </w:tc>
      </w:tr>
    </w:tbl>
    <w:p w:rsid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P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3472" w:rsidRPr="008B3472" w:rsidTr="008B3472">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lastRenderedPageBreak/>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Muammer TOPAL</w:t>
            </w:r>
          </w:p>
        </w:tc>
      </w:tr>
    </w:tbl>
    <w:p w:rsid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Pr="008B3472" w:rsidRDefault="008B3472" w:rsidP="008B347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3472" w:rsidRPr="008B3472" w:rsidTr="008B3472">
        <w:tc>
          <w:tcPr>
            <w:tcW w:w="2500"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Üye</w:t>
            </w:r>
          </w:p>
          <w:p w:rsidR="008B3472" w:rsidRPr="008B3472" w:rsidRDefault="008B3472" w:rsidP="008B347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472">
              <w:rPr>
                <w:rFonts w:ascii="Times New Roman" w:eastAsia="Times New Roman" w:hAnsi="Times New Roman" w:cs="Times New Roman"/>
                <w:sz w:val="24"/>
                <w:szCs w:val="19"/>
                <w:lang w:eastAsia="tr-TR"/>
              </w:rPr>
              <w:t>M. Emin KUZ</w:t>
            </w:r>
          </w:p>
        </w:tc>
      </w:tr>
    </w:tbl>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8B3472" w:rsidRDefault="008B3472" w:rsidP="008B347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3472">
        <w:rPr>
          <w:rFonts w:ascii="Times New Roman" w:eastAsia="Times New Roman" w:hAnsi="Times New Roman" w:cs="Times New Roman"/>
          <w:color w:val="000000"/>
          <w:sz w:val="24"/>
          <w:szCs w:val="19"/>
          <w:lang w:eastAsia="tr-TR"/>
        </w:rPr>
        <w:t> </w:t>
      </w:r>
    </w:p>
    <w:p w:rsidR="00CE1FB9" w:rsidRPr="008B3472" w:rsidRDefault="00CE1FB9" w:rsidP="008B3472">
      <w:pPr>
        <w:spacing w:before="100" w:beforeAutospacing="1" w:after="100" w:afterAutospacing="1" w:line="240" w:lineRule="auto"/>
        <w:ind w:firstLine="709"/>
        <w:jc w:val="both"/>
        <w:rPr>
          <w:rFonts w:ascii="Times New Roman" w:hAnsi="Times New Roman" w:cs="Times New Roman"/>
          <w:sz w:val="24"/>
        </w:rPr>
      </w:pPr>
    </w:p>
    <w:sectPr w:rsidR="00CE1FB9" w:rsidRPr="008B3472" w:rsidSect="008B347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A0F" w:rsidRDefault="00996A0F" w:rsidP="008B3472">
      <w:pPr>
        <w:spacing w:after="0" w:line="240" w:lineRule="auto"/>
      </w:pPr>
      <w:r>
        <w:separator/>
      </w:r>
    </w:p>
  </w:endnote>
  <w:endnote w:type="continuationSeparator" w:id="0">
    <w:p w:rsidR="00996A0F" w:rsidRDefault="00996A0F" w:rsidP="008B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72" w:rsidRDefault="008B3472" w:rsidP="00D139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3472" w:rsidRDefault="008B3472" w:rsidP="008B34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72" w:rsidRPr="008B3472" w:rsidRDefault="008B3472" w:rsidP="00D1393C">
    <w:pPr>
      <w:pStyle w:val="Altbilgi"/>
      <w:framePr w:wrap="around" w:vAnchor="text" w:hAnchor="margin" w:xAlign="right" w:y="1"/>
      <w:rPr>
        <w:rStyle w:val="SayfaNumaras"/>
        <w:rFonts w:ascii="Times New Roman" w:hAnsi="Times New Roman" w:cs="Times New Roman"/>
      </w:rPr>
    </w:pPr>
    <w:r w:rsidRPr="008B3472">
      <w:rPr>
        <w:rStyle w:val="SayfaNumaras"/>
        <w:rFonts w:ascii="Times New Roman" w:hAnsi="Times New Roman" w:cs="Times New Roman"/>
      </w:rPr>
      <w:fldChar w:fldCharType="begin"/>
    </w:r>
    <w:r w:rsidRPr="008B3472">
      <w:rPr>
        <w:rStyle w:val="SayfaNumaras"/>
        <w:rFonts w:ascii="Times New Roman" w:hAnsi="Times New Roman" w:cs="Times New Roman"/>
      </w:rPr>
      <w:instrText xml:space="preserve">PAGE  </w:instrText>
    </w:r>
    <w:r w:rsidRPr="008B347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B3472">
      <w:rPr>
        <w:rStyle w:val="SayfaNumaras"/>
        <w:rFonts w:ascii="Times New Roman" w:hAnsi="Times New Roman" w:cs="Times New Roman"/>
      </w:rPr>
      <w:fldChar w:fldCharType="end"/>
    </w:r>
  </w:p>
  <w:p w:rsidR="008B3472" w:rsidRPr="008B3472" w:rsidRDefault="008B3472" w:rsidP="008B347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72" w:rsidRDefault="008B34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A0F" w:rsidRDefault="00996A0F" w:rsidP="008B3472">
      <w:pPr>
        <w:spacing w:after="0" w:line="240" w:lineRule="auto"/>
      </w:pPr>
      <w:r>
        <w:separator/>
      </w:r>
    </w:p>
  </w:footnote>
  <w:footnote w:type="continuationSeparator" w:id="0">
    <w:p w:rsidR="00996A0F" w:rsidRDefault="00996A0F" w:rsidP="008B3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72" w:rsidRDefault="008B347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72" w:rsidRDefault="008B347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/51</w:t>
    </w:r>
  </w:p>
  <w:p w:rsidR="008B3472" w:rsidRDefault="008B347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/159</w:t>
    </w:r>
  </w:p>
  <w:p w:rsidR="008B3472" w:rsidRPr="008B3472" w:rsidRDefault="008B347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72" w:rsidRDefault="008B34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02"/>
    <w:rsid w:val="00537D02"/>
    <w:rsid w:val="008B3472"/>
    <w:rsid w:val="00996A0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8F33F-115E-41AB-9234-4F97FF90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3472"/>
    <w:rPr>
      <w:color w:val="0000FF"/>
      <w:u w:val="single"/>
    </w:rPr>
  </w:style>
  <w:style w:type="paragraph" w:styleId="KonuBal">
    <w:name w:val="Title"/>
    <w:basedOn w:val="Normal"/>
    <w:link w:val="KonuBalChar"/>
    <w:uiPriority w:val="10"/>
    <w:qFormat/>
    <w:rsid w:val="008B34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B3472"/>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B3472"/>
  </w:style>
  <w:style w:type="paragraph" w:customStyle="1" w:styleId="msobodytextindent">
    <w:name w:val="msobodytextindent"/>
    <w:basedOn w:val="Normal"/>
    <w:rsid w:val="008B34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34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3472"/>
  </w:style>
  <w:style w:type="paragraph" w:styleId="Altbilgi">
    <w:name w:val="footer"/>
    <w:basedOn w:val="Normal"/>
    <w:link w:val="AltbilgiChar"/>
    <w:uiPriority w:val="99"/>
    <w:unhideWhenUsed/>
    <w:rsid w:val="008B34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3472"/>
  </w:style>
  <w:style w:type="character" w:styleId="SayfaNumaras">
    <w:name w:val="page number"/>
    <w:basedOn w:val="VarsaylanParagrafYazTipi"/>
    <w:uiPriority w:val="99"/>
    <w:semiHidden/>
    <w:unhideWhenUsed/>
    <w:rsid w:val="008B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1626</Words>
  <Characters>9274</Characters>
  <Application>Microsoft Office Word</Application>
  <DocSecurity>0</DocSecurity>
  <Lines>77</Lines>
  <Paragraphs>21</Paragraphs>
  <ScaleCrop>false</ScaleCrop>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2019-02-14T07:21:00Z</dcterms:created>
  <dcterms:modified xsi:type="dcterms:W3CDTF">2019-02-14T07:27:00Z</dcterms:modified>
</cp:coreProperties>
</file>