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58" w:rsidRPr="003F5958" w:rsidRDefault="003F5958" w:rsidP="003F5958">
      <w:pPr>
        <w:shd w:val="clear" w:color="auto" w:fill="FFFFFF"/>
        <w:spacing w:before="100" w:after="100" w:line="240" w:lineRule="auto"/>
        <w:jc w:val="center"/>
        <w:rPr>
          <w:rFonts w:ascii="Times New Roman" w:eastAsia="Times New Roman" w:hAnsi="Times New Roman" w:cs="Times New Roman"/>
          <w:b/>
          <w:bCs/>
          <w:color w:val="000000"/>
          <w:sz w:val="24"/>
          <w:lang w:eastAsia="tr-TR"/>
        </w:rPr>
      </w:pPr>
      <w:r w:rsidRPr="003F5958">
        <w:rPr>
          <w:rFonts w:ascii="Times New Roman" w:eastAsia="Times New Roman" w:hAnsi="Times New Roman" w:cs="Times New Roman"/>
          <w:b/>
          <w:bCs/>
          <w:color w:val="000000"/>
          <w:sz w:val="24"/>
          <w:lang w:eastAsia="tr-TR"/>
        </w:rPr>
        <w:t>ANAYASA MAHKEMESİ KARARI</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3F5958">
        <w:rPr>
          <w:rFonts w:ascii="Times New Roman" w:eastAsia="Times New Roman" w:hAnsi="Times New Roman" w:cs="Times New Roman"/>
          <w:b/>
          <w:bCs/>
          <w:color w:val="000000"/>
          <w:sz w:val="24"/>
          <w:lang w:eastAsia="tr-TR"/>
        </w:rPr>
        <w:t> </w:t>
      </w:r>
    </w:p>
    <w:p w:rsidR="003F5958" w:rsidRPr="003F5958" w:rsidRDefault="003F5958" w:rsidP="003F5958">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5958">
        <w:rPr>
          <w:rFonts w:ascii="Times New Roman" w:eastAsia="Times New Roman" w:hAnsi="Times New Roman" w:cs="Times New Roman"/>
          <w:b/>
          <w:bCs/>
          <w:color w:val="000000"/>
          <w:sz w:val="24"/>
          <w:lang w:eastAsia="tr-TR"/>
        </w:rPr>
        <w:t xml:space="preserve">Esas </w:t>
      </w:r>
      <w:proofErr w:type="gramStart"/>
      <w:r w:rsidRPr="003F5958">
        <w:rPr>
          <w:rFonts w:ascii="Times New Roman" w:eastAsia="Times New Roman" w:hAnsi="Times New Roman" w:cs="Times New Roman"/>
          <w:b/>
          <w:bCs/>
          <w:color w:val="000000"/>
          <w:sz w:val="24"/>
          <w:lang w:eastAsia="tr-TR"/>
        </w:rPr>
        <w:t>Sayısı : 2011</w:t>
      </w:r>
      <w:proofErr w:type="gramEnd"/>
      <w:r w:rsidRPr="003F5958">
        <w:rPr>
          <w:rFonts w:ascii="Times New Roman" w:eastAsia="Times New Roman" w:hAnsi="Times New Roman" w:cs="Times New Roman"/>
          <w:b/>
          <w:bCs/>
          <w:color w:val="000000"/>
          <w:sz w:val="24"/>
          <w:lang w:eastAsia="tr-TR"/>
        </w:rPr>
        <w:t>/146</w:t>
      </w:r>
    </w:p>
    <w:p w:rsidR="003F5958" w:rsidRPr="003F5958" w:rsidRDefault="003F5958" w:rsidP="003F5958">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5958">
        <w:rPr>
          <w:rFonts w:ascii="Times New Roman" w:eastAsia="Times New Roman" w:hAnsi="Times New Roman" w:cs="Times New Roman"/>
          <w:b/>
          <w:bCs/>
          <w:color w:val="000000"/>
          <w:sz w:val="24"/>
          <w:lang w:eastAsia="tr-TR"/>
        </w:rPr>
        <w:t xml:space="preserve">Karar </w:t>
      </w:r>
      <w:proofErr w:type="gramStart"/>
      <w:r w:rsidRPr="003F5958">
        <w:rPr>
          <w:rFonts w:ascii="Times New Roman" w:eastAsia="Times New Roman" w:hAnsi="Times New Roman" w:cs="Times New Roman"/>
          <w:b/>
          <w:bCs/>
          <w:color w:val="000000"/>
          <w:sz w:val="24"/>
          <w:lang w:eastAsia="tr-TR"/>
        </w:rPr>
        <w:t>Sayısı : 2013</w:t>
      </w:r>
      <w:proofErr w:type="gramEnd"/>
      <w:r w:rsidRPr="003F5958">
        <w:rPr>
          <w:rFonts w:ascii="Times New Roman" w:eastAsia="Times New Roman" w:hAnsi="Times New Roman" w:cs="Times New Roman"/>
          <w:b/>
          <w:bCs/>
          <w:color w:val="000000"/>
          <w:sz w:val="24"/>
          <w:lang w:eastAsia="tr-TR"/>
        </w:rPr>
        <w:t>/11</w:t>
      </w:r>
    </w:p>
    <w:p w:rsidR="003F5958" w:rsidRPr="003F5958" w:rsidRDefault="003F5958" w:rsidP="003F5958">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5958">
        <w:rPr>
          <w:rFonts w:ascii="Times New Roman" w:eastAsia="Times New Roman" w:hAnsi="Times New Roman" w:cs="Times New Roman"/>
          <w:b/>
          <w:bCs/>
          <w:color w:val="000000"/>
          <w:sz w:val="24"/>
          <w:lang w:eastAsia="tr-TR"/>
        </w:rPr>
        <w:t xml:space="preserve">Karar </w:t>
      </w:r>
      <w:proofErr w:type="gramStart"/>
      <w:r w:rsidRPr="003F5958">
        <w:rPr>
          <w:rFonts w:ascii="Times New Roman" w:eastAsia="Times New Roman" w:hAnsi="Times New Roman" w:cs="Times New Roman"/>
          <w:b/>
          <w:bCs/>
          <w:color w:val="000000"/>
          <w:sz w:val="24"/>
          <w:lang w:eastAsia="tr-TR"/>
        </w:rPr>
        <w:t>Günü : 10</w:t>
      </w:r>
      <w:proofErr w:type="gramEnd"/>
      <w:r w:rsidRPr="003F5958">
        <w:rPr>
          <w:rFonts w:ascii="Times New Roman" w:eastAsia="Times New Roman" w:hAnsi="Times New Roman" w:cs="Times New Roman"/>
          <w:b/>
          <w:bCs/>
          <w:color w:val="000000"/>
          <w:sz w:val="24"/>
          <w:lang w:eastAsia="tr-TR"/>
        </w:rPr>
        <w:t>.1.2013</w:t>
      </w:r>
    </w:p>
    <w:p w:rsidR="003F5958" w:rsidRPr="003F5958" w:rsidRDefault="003F5958" w:rsidP="003F5958">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F5958">
        <w:rPr>
          <w:rFonts w:ascii="Times New Roman" w:eastAsia="Times New Roman" w:hAnsi="Times New Roman" w:cs="Times New Roman"/>
          <w:b/>
          <w:bCs/>
          <w:color w:val="000000"/>
          <w:sz w:val="24"/>
          <w:lang w:eastAsia="tr-TR"/>
        </w:rPr>
        <w:t>R.G. Tarih-</w:t>
      </w:r>
      <w:proofErr w:type="gramStart"/>
      <w:r w:rsidRPr="003F5958">
        <w:rPr>
          <w:rFonts w:ascii="Times New Roman" w:eastAsia="Times New Roman" w:hAnsi="Times New Roman" w:cs="Times New Roman"/>
          <w:b/>
          <w:bCs/>
          <w:color w:val="000000"/>
          <w:sz w:val="24"/>
          <w:lang w:eastAsia="tr-TR"/>
        </w:rPr>
        <w:t>Sayı : 31</w:t>
      </w:r>
      <w:proofErr w:type="gramEnd"/>
      <w:r w:rsidRPr="003F5958">
        <w:rPr>
          <w:rFonts w:ascii="Times New Roman" w:eastAsia="Times New Roman" w:hAnsi="Times New Roman" w:cs="Times New Roman"/>
          <w:b/>
          <w:bCs/>
          <w:color w:val="000000"/>
          <w:sz w:val="24"/>
          <w:lang w:eastAsia="tr-TR"/>
        </w:rPr>
        <w:t>.12.2013-28868</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 xml:space="preserve">İPTAL DAVASINI </w:t>
      </w:r>
      <w:proofErr w:type="gramStart"/>
      <w:r w:rsidRPr="003F5958">
        <w:rPr>
          <w:rFonts w:ascii="Times New Roman" w:eastAsia="Times New Roman" w:hAnsi="Times New Roman" w:cs="Times New Roman"/>
          <w:b/>
          <w:bCs/>
          <w:color w:val="000000"/>
          <w:sz w:val="24"/>
          <w:lang w:eastAsia="tr-TR"/>
        </w:rPr>
        <w:t>AÇAN :</w:t>
      </w:r>
      <w:r w:rsidRPr="003F5958">
        <w:rPr>
          <w:rFonts w:ascii="Times New Roman" w:eastAsia="Times New Roman" w:hAnsi="Times New Roman" w:cs="Times New Roman"/>
          <w:b/>
          <w:bCs/>
          <w:color w:val="000000"/>
          <w:sz w:val="24"/>
          <w:szCs w:val="19"/>
          <w:lang w:eastAsia="tr-TR"/>
        </w:rPr>
        <w:t> </w:t>
      </w:r>
      <w:r w:rsidRPr="003F5958">
        <w:rPr>
          <w:rFonts w:ascii="Times New Roman" w:eastAsia="Times New Roman" w:hAnsi="Times New Roman" w:cs="Times New Roman"/>
          <w:color w:val="000000"/>
          <w:sz w:val="24"/>
          <w:szCs w:val="19"/>
          <w:lang w:eastAsia="tr-TR"/>
        </w:rPr>
        <w:t>Türkiye</w:t>
      </w:r>
      <w:proofErr w:type="gramEnd"/>
      <w:r w:rsidRPr="003F5958">
        <w:rPr>
          <w:rFonts w:ascii="Times New Roman" w:eastAsia="Times New Roman" w:hAnsi="Times New Roman" w:cs="Times New Roman"/>
          <w:color w:val="000000"/>
          <w:sz w:val="24"/>
          <w:szCs w:val="19"/>
          <w:lang w:eastAsia="tr-TR"/>
        </w:rPr>
        <w:t xml:space="preserve"> Büyük Millet Meclisi üyeleri</w:t>
      </w:r>
      <w:r w:rsidRPr="003F5958">
        <w:rPr>
          <w:rFonts w:ascii="Times New Roman" w:eastAsia="Times New Roman" w:hAnsi="Times New Roman" w:cs="Times New Roman"/>
          <w:b/>
          <w:bCs/>
          <w:color w:val="000000"/>
          <w:sz w:val="24"/>
          <w:szCs w:val="19"/>
          <w:lang w:eastAsia="tr-TR"/>
        </w:rPr>
        <w:t> </w:t>
      </w:r>
      <w:r w:rsidRPr="003F5958">
        <w:rPr>
          <w:rFonts w:ascii="Times New Roman" w:eastAsia="Times New Roman" w:hAnsi="Times New Roman" w:cs="Times New Roman"/>
          <w:color w:val="000000"/>
          <w:sz w:val="24"/>
          <w:szCs w:val="19"/>
          <w:lang w:eastAsia="tr-TR"/>
        </w:rPr>
        <w:t>Emine Ülker TARHAN ve Muharrem İNCE ile birlikte 116 milletvekili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 xml:space="preserve">İPTAL DAVASININ </w:t>
      </w:r>
      <w:proofErr w:type="gramStart"/>
      <w:r w:rsidRPr="003F5958">
        <w:rPr>
          <w:rFonts w:ascii="Times New Roman" w:eastAsia="Times New Roman" w:hAnsi="Times New Roman" w:cs="Times New Roman"/>
          <w:b/>
          <w:bCs/>
          <w:color w:val="000000"/>
          <w:sz w:val="24"/>
          <w:lang w:eastAsia="tr-TR"/>
        </w:rPr>
        <w:t>KONUSU :</w:t>
      </w:r>
      <w:r w:rsidRPr="003F5958">
        <w:rPr>
          <w:rFonts w:ascii="Times New Roman" w:eastAsia="Times New Roman" w:hAnsi="Times New Roman" w:cs="Times New Roman"/>
          <w:color w:val="000000"/>
          <w:sz w:val="24"/>
          <w:szCs w:val="19"/>
          <w:lang w:eastAsia="tr-TR"/>
        </w:rPr>
        <w:t> 10</w:t>
      </w:r>
      <w:proofErr w:type="gramEnd"/>
      <w:r w:rsidRPr="003F5958">
        <w:rPr>
          <w:rFonts w:ascii="Times New Roman" w:eastAsia="Times New Roman" w:hAnsi="Times New Roman" w:cs="Times New Roman"/>
          <w:color w:val="000000"/>
          <w:sz w:val="24"/>
          <w:szCs w:val="19"/>
          <w:lang w:eastAsia="tr-TR"/>
        </w:rPr>
        <w:t>.10.2011 günlü, 658 sayılı Türkiye Su Enstitüsünün Kuruluş ve Görevleri Hakkında Kanun Hükmünde Kararname'nin:</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1- İlk ve esas incelemelerinde, 6216 sayılı Anayasa Mahkemesinin Kuruluşu ve Yargılama Usulleri Hakkında Kanun'un 59. ve 60. maddeleri uyarınca Anayasa Mahkemesi Başkanı Haşim </w:t>
      </w:r>
      <w:proofErr w:type="spellStart"/>
      <w:r w:rsidRPr="003F5958">
        <w:rPr>
          <w:rFonts w:ascii="Times New Roman" w:eastAsia="Times New Roman" w:hAnsi="Times New Roman" w:cs="Times New Roman"/>
          <w:color w:val="000000"/>
          <w:sz w:val="24"/>
          <w:szCs w:val="19"/>
          <w:lang w:eastAsia="tr-TR"/>
        </w:rPr>
        <w:t>KILIÇ'ın</w:t>
      </w:r>
      <w:proofErr w:type="spellEnd"/>
      <w:r w:rsidRPr="003F5958">
        <w:rPr>
          <w:rFonts w:ascii="Times New Roman" w:eastAsia="Times New Roman" w:hAnsi="Times New Roman" w:cs="Times New Roman"/>
          <w:color w:val="000000"/>
          <w:sz w:val="24"/>
          <w:szCs w:val="19"/>
          <w:lang w:eastAsia="tr-TR"/>
        </w:rPr>
        <w:t xml:space="preserve"> reddine,</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2- Tümü ve ayrı ayrı tüm maddeleri ile eki (1) Sayılı Listesi'nin, Anayasa'nın Başlangıç'ı ile 2</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6., 7., 8., 87., 91., 123. ve 163. maddelerine aykırılığı ileri sürülerek iptallerine ve yürürlüklerinin durdurulmasına karar verilmesi istemidir.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II- YASA METİNLERİ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A- İptali İstenen Kanun Hükmünde Kararname Kuralları</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10.10.2011 günlü, 658 sayılı Türkiye Su Enstitüsünün Kuruluş ve Görevleri Hakkında Kanun Hükmünde Kararname'nin iptali istenen kuralları ile eki (1) Sayılı Liste şöyledir: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Amaç ve kapsam</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1-</w:t>
      </w:r>
      <w:r w:rsidRPr="003F5958">
        <w:rPr>
          <w:rFonts w:ascii="Times New Roman" w:eastAsia="Times New Roman" w:hAnsi="Times New Roman" w:cs="Times New Roman"/>
          <w:i/>
          <w:iCs/>
          <w:color w:val="000000"/>
          <w:sz w:val="24"/>
          <w:szCs w:val="19"/>
          <w:lang w:eastAsia="tr-TR"/>
        </w:rPr>
        <w:t> (1) Bu Kanun Hükmünde Kararnamenin amacı; Türkiye Su Enstitüsünün kuruluş ve teşkilatı ile görev ve yetkilerine ilişkin usul ve esasları düzenlemektir.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(2) Bu Kanun Hükmünde Kararnamede belirtilen görevleri gerçekleştirmek amacıyla kamu tüzel kişiliğini haiz Orman ve Su İşleri Bakanlığına bağlı, özel bütçeli Türkiye Su Enstitüsü kurulmuştur. Enstitünün kısa adı '</w:t>
      </w:r>
      <w:proofErr w:type="spellStart"/>
      <w:proofErr w:type="gramStart"/>
      <w:r w:rsidRPr="003F5958">
        <w:rPr>
          <w:rFonts w:ascii="Times New Roman" w:eastAsia="Times New Roman" w:hAnsi="Times New Roman" w:cs="Times New Roman"/>
          <w:i/>
          <w:iCs/>
          <w:color w:val="000000"/>
          <w:sz w:val="24"/>
          <w:szCs w:val="19"/>
          <w:lang w:eastAsia="tr-TR"/>
        </w:rPr>
        <w:t>SUEN'dir.Enstitünün</w:t>
      </w:r>
      <w:proofErr w:type="spellEnd"/>
      <w:proofErr w:type="gramEnd"/>
      <w:r w:rsidRPr="003F5958">
        <w:rPr>
          <w:rFonts w:ascii="Times New Roman" w:eastAsia="Times New Roman" w:hAnsi="Times New Roman" w:cs="Times New Roman"/>
          <w:i/>
          <w:iCs/>
          <w:color w:val="000000"/>
          <w:sz w:val="24"/>
          <w:szCs w:val="19"/>
          <w:lang w:eastAsia="tr-TR"/>
        </w:rPr>
        <w:t xml:space="preserve"> merkezi İstanbul'dadır.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Görevler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2-</w:t>
      </w:r>
      <w:r w:rsidRPr="003F5958">
        <w:rPr>
          <w:rFonts w:ascii="Times New Roman" w:eastAsia="Times New Roman" w:hAnsi="Times New Roman" w:cs="Times New Roman"/>
          <w:i/>
          <w:iCs/>
          <w:color w:val="000000"/>
          <w:sz w:val="24"/>
          <w:szCs w:val="19"/>
          <w:lang w:eastAsia="tr-TR"/>
        </w:rPr>
        <w:t xml:space="preserve"> (1) </w:t>
      </w:r>
      <w:proofErr w:type="gramStart"/>
      <w:r w:rsidRPr="003F5958">
        <w:rPr>
          <w:rFonts w:ascii="Times New Roman" w:eastAsia="Times New Roman" w:hAnsi="Times New Roman" w:cs="Times New Roman"/>
          <w:i/>
          <w:iCs/>
          <w:color w:val="000000"/>
          <w:sz w:val="24"/>
          <w:szCs w:val="19"/>
          <w:lang w:eastAsia="tr-TR"/>
        </w:rPr>
        <w:t>5/5/1969</w:t>
      </w:r>
      <w:proofErr w:type="gramEnd"/>
      <w:r w:rsidRPr="003F5958">
        <w:rPr>
          <w:rFonts w:ascii="Times New Roman" w:eastAsia="Times New Roman" w:hAnsi="Times New Roman" w:cs="Times New Roman"/>
          <w:i/>
          <w:iCs/>
          <w:color w:val="000000"/>
          <w:sz w:val="24"/>
          <w:szCs w:val="19"/>
          <w:lang w:eastAsia="tr-TR"/>
        </w:rPr>
        <w:t xml:space="preserve"> tarihli ve 1173 sayılı Milletlerarası Münasebetlerin Yürütülmesi ve Koordinasyonu Hakkında Kanun hükümleri saklı kalmak kaydıyla, </w:t>
      </w:r>
      <w:proofErr w:type="spellStart"/>
      <w:r w:rsidRPr="003F5958">
        <w:rPr>
          <w:rFonts w:ascii="Times New Roman" w:eastAsia="Times New Roman" w:hAnsi="Times New Roman" w:cs="Times New Roman"/>
          <w:i/>
          <w:iCs/>
          <w:color w:val="000000"/>
          <w:sz w:val="24"/>
          <w:szCs w:val="19"/>
          <w:lang w:eastAsia="tr-TR"/>
        </w:rPr>
        <w:t>SUEN'in</w:t>
      </w:r>
      <w:proofErr w:type="spellEnd"/>
      <w:r w:rsidRPr="003F5958">
        <w:rPr>
          <w:rFonts w:ascii="Times New Roman" w:eastAsia="Times New Roman" w:hAnsi="Times New Roman" w:cs="Times New Roman"/>
          <w:i/>
          <w:iCs/>
          <w:color w:val="000000"/>
          <w:sz w:val="24"/>
          <w:szCs w:val="19"/>
          <w:lang w:eastAsia="tr-TR"/>
        </w:rPr>
        <w:t xml:space="preserve"> görevleri şunlardır: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a) Su ile ilgili, geleceğe yönelik yapılacak çalışmaların yönlendirilmesi, takip edilmesi, ülkemizin kısa ve uzun dönemli su yönetimi stratejisinin geliştirilmesi, su yönetimi ile ilgili </w:t>
      </w:r>
      <w:r w:rsidRPr="003F5958">
        <w:rPr>
          <w:rFonts w:ascii="Times New Roman" w:eastAsia="Times New Roman" w:hAnsi="Times New Roman" w:cs="Times New Roman"/>
          <w:i/>
          <w:iCs/>
          <w:color w:val="000000"/>
          <w:sz w:val="24"/>
          <w:szCs w:val="19"/>
          <w:lang w:eastAsia="tr-TR"/>
        </w:rPr>
        <w:lastRenderedPageBreak/>
        <w:t>görev yapmakta olan kurum ve kuruluşlar arasında eşgüdüm sağlanmasına yönelik bilgi üretmek.</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b) Su ile ilgili ulusal ve uluslararası kuruluşların çalışma, bilgi üretimi ve istatistik faaliyetleri ile diğer dış gelişmeleri takip etmek.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c) Ulusal ve uluslararası su sektörünün işbirliği içinde çalışması için gerekli faaliyetleri yürütmek, çalışmalarıyla ulusal ve uluslararası su sektöründe temayüz etmiş kurum ve kişiler ile gerektiğinde projelerde beraber çalışmak.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ç) Sürdürülebilir su politikalarının geliştirilmesi ve küresel su meselelerinin çözülmesi yönünde stratejiler üretilmesi için gerekli imkân ve araçların geliştirilmesine katkı sağlamak.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d) Ulusal ve uluslararası su politikaları geliştirmek amacıyla bilimsel araştırmalar yapmak ve bunların yapılmasını desteklemek.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e) Ulusal ve uluslararası forum, konferans, toplantı, seminer, </w:t>
      </w:r>
      <w:proofErr w:type="gramStart"/>
      <w:r w:rsidRPr="003F5958">
        <w:rPr>
          <w:rFonts w:ascii="Times New Roman" w:eastAsia="Times New Roman" w:hAnsi="Times New Roman" w:cs="Times New Roman"/>
          <w:i/>
          <w:iCs/>
          <w:color w:val="000000"/>
          <w:sz w:val="24"/>
          <w:szCs w:val="19"/>
          <w:lang w:eastAsia="tr-TR"/>
        </w:rPr>
        <w:t>sempozyum</w:t>
      </w:r>
      <w:proofErr w:type="gramEnd"/>
      <w:r w:rsidRPr="003F5958">
        <w:rPr>
          <w:rFonts w:ascii="Times New Roman" w:eastAsia="Times New Roman" w:hAnsi="Times New Roman" w:cs="Times New Roman"/>
          <w:i/>
          <w:iCs/>
          <w:color w:val="000000"/>
          <w:sz w:val="24"/>
          <w:szCs w:val="19"/>
          <w:lang w:eastAsia="tr-TR"/>
        </w:rPr>
        <w:t xml:space="preserve"> ve benzeri faaliyetlere katkıda bulunmak.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f) Ulusal ve uluslararası düzeyde eğitim programları düzenlemek.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g) Uluslararası su hukukuna ilişkin çalışmalar yapmak.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ğ) Su kaynaklarının sürdürülebilir kalkınma ve yenilenebilir enerji üretimi amacıyla kullanılması ilkelerinin belirlenmesine yönelik bilgi üretmek.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h) Enstitünün görev alanına giren konularda, yabancı kurum ve kuruluşlarla işbirliği yapmak.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Teşkilat</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3-</w:t>
      </w:r>
      <w:r w:rsidRPr="003F5958">
        <w:rPr>
          <w:rFonts w:ascii="Times New Roman" w:eastAsia="Times New Roman" w:hAnsi="Times New Roman" w:cs="Times New Roman"/>
          <w:i/>
          <w:iCs/>
          <w:color w:val="000000"/>
          <w:sz w:val="24"/>
          <w:szCs w:val="19"/>
          <w:lang w:eastAsia="tr-TR"/>
        </w:rPr>
        <w:t> (1) Enstitü teşkilatı; Yönlendirme Komitesi, Yönetim Kurulu ve Enstitü Başkanlığından oluşur.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Yönlendirme Komitesi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proofErr w:type="gramStart"/>
      <w:r w:rsidRPr="003F5958">
        <w:rPr>
          <w:rFonts w:ascii="Times New Roman" w:eastAsia="Times New Roman" w:hAnsi="Times New Roman" w:cs="Times New Roman"/>
          <w:b/>
          <w:bCs/>
          <w:i/>
          <w:iCs/>
          <w:color w:val="000000"/>
          <w:sz w:val="24"/>
          <w:lang w:eastAsia="tr-TR"/>
        </w:rPr>
        <w:t>MADDE 4-</w:t>
      </w:r>
      <w:r w:rsidRPr="003F5958">
        <w:rPr>
          <w:rFonts w:ascii="Times New Roman" w:eastAsia="Times New Roman" w:hAnsi="Times New Roman" w:cs="Times New Roman"/>
          <w:i/>
          <w:iCs/>
          <w:color w:val="000000"/>
          <w:sz w:val="24"/>
          <w:szCs w:val="19"/>
          <w:lang w:eastAsia="tr-TR"/>
        </w:rPr>
        <w:t> (1) Yönlendirme Komitesi, Orman ve Su İşleri Bakanının başkanlığında, Bilim, Sanayi ve Teknoloji, Çevre ve Şehircilik, Dışişleri, Enerji ve Tabii Kaynaklar, Gıda, Tarım ve Hayvancılık, İçişleri, Sağlık ve Orman ve Su İşleri Bakanlığı Müsteşarları, Orman ve Su İşleri Bakanlığından bir Müsteşar Yardımcısı, Devlet Su İşleri Genel Müdürü, Su Yönetimi Genel Müdürü, Meteoroloji Genel Müdürü, Türkiye Bilimsel ve Teknolojik Araştırma Kurumu Başkanı, Türkiye Su Enstitüsü Başkanı ile Orman ve Su İşleri Bakanlığınca belirlenecek iki üniversite öğretim üyesi veya sivil toplum kuruluşu temsilcisinden oluşur.</w:t>
      </w:r>
      <w:proofErr w:type="gramEnd"/>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(2) Yönlendirme Komitesi, Enstitünün politika, hedef ve stratejileri ile çalışma ilkelerini belirler.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lastRenderedPageBreak/>
        <w:t>(3) Yönlendirme Komitesi, yılda en az bir defa olmak üzere, Enstitü Başkanlığının hazırladığı gündemle Yönlendirme Komitesi Başkanının daveti üzerine toplanır. Yönlendirme Komitesi, toplantıya katılan üyelerinin salt çoğunluğu ile karar verir.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Yönetim Kurulu</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proofErr w:type="gramStart"/>
      <w:r w:rsidRPr="003F5958">
        <w:rPr>
          <w:rFonts w:ascii="Times New Roman" w:eastAsia="Times New Roman" w:hAnsi="Times New Roman" w:cs="Times New Roman"/>
          <w:b/>
          <w:bCs/>
          <w:i/>
          <w:iCs/>
          <w:color w:val="000000"/>
          <w:sz w:val="24"/>
          <w:lang w:eastAsia="tr-TR"/>
        </w:rPr>
        <w:t>MADDE 5-</w:t>
      </w:r>
      <w:r w:rsidRPr="003F5958">
        <w:rPr>
          <w:rFonts w:ascii="Times New Roman" w:eastAsia="Times New Roman" w:hAnsi="Times New Roman" w:cs="Times New Roman"/>
          <w:i/>
          <w:iCs/>
          <w:color w:val="000000"/>
          <w:sz w:val="24"/>
          <w:szCs w:val="19"/>
          <w:lang w:eastAsia="tr-TR"/>
        </w:rPr>
        <w:t> (1) Yönetim Kurulu; Orman ve Su İşleri Bakanlığı Müsteşarının Başkanlığında, Enstitüsü Başkanı, Enstitüsü Başkan Yardımcısı, Politika Geliştirme Koordinatörü, Proje Geliştirme ve Uygulama Koordinatörü ile Çevre ve Şehircilik Bakanlığı, Dışişleri Bakanlığı, Enerji ve Tabii Kaynaklar Bakanlığı, Gıda, Tarım ve Hayvancılık Bakanlığı, Su Yönetimi Genel Müdürlüğü, Devlet Su İşleri Genel Müdürlüğü, Meteoroloji Genel Müdürlüğü ve Türkiye Bilimsel ve Teknolojik Araştırma Kurumu temsilcilerinden oluşur.</w:t>
      </w:r>
      <w:proofErr w:type="gramEnd"/>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(2) Yönetim Kurulunun görev ve yetkileri şunlardır: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a) Yönlendirme Komitesinin belirlediği politika, hedef, strateji ve ilkelere uygun olarak karar almak.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b) Enstitünün idari, mali ve teknik yönden düzenli, verimli ve etkin faaliyette bulunabilmesi için gerekli tedbirleri almak.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c) Enstitünün, personel değerlendirme </w:t>
      </w:r>
      <w:proofErr w:type="gramStart"/>
      <w:r w:rsidRPr="003F5958">
        <w:rPr>
          <w:rFonts w:ascii="Times New Roman" w:eastAsia="Times New Roman" w:hAnsi="Times New Roman" w:cs="Times New Roman"/>
          <w:i/>
          <w:iCs/>
          <w:color w:val="000000"/>
          <w:sz w:val="24"/>
          <w:szCs w:val="19"/>
          <w:lang w:eastAsia="tr-TR"/>
        </w:rPr>
        <w:t>kriterlerini</w:t>
      </w:r>
      <w:proofErr w:type="gramEnd"/>
      <w:r w:rsidRPr="003F5958">
        <w:rPr>
          <w:rFonts w:ascii="Times New Roman" w:eastAsia="Times New Roman" w:hAnsi="Times New Roman" w:cs="Times New Roman"/>
          <w:i/>
          <w:iCs/>
          <w:color w:val="000000"/>
          <w:sz w:val="24"/>
          <w:szCs w:val="19"/>
          <w:lang w:eastAsia="tr-TR"/>
        </w:rPr>
        <w:t>, iş tanımlarını, görevlere karşılık gelen pozisyonları görüşerek karara bağlamak.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ç) Enstitünün yıllık programını ve bütçe teklifini onaylamak.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d) Enstitünün yurt içindeki ulusal kuruluşlarla işbirliği yapması ve bu kuruluşlara üye olması için karar almak. Enstitünün; </w:t>
      </w:r>
      <w:proofErr w:type="gramStart"/>
      <w:r w:rsidRPr="003F5958">
        <w:rPr>
          <w:rFonts w:ascii="Times New Roman" w:eastAsia="Times New Roman" w:hAnsi="Times New Roman" w:cs="Times New Roman"/>
          <w:i/>
          <w:iCs/>
          <w:color w:val="000000"/>
          <w:sz w:val="24"/>
          <w:szCs w:val="19"/>
          <w:lang w:eastAsia="tr-TR"/>
        </w:rPr>
        <w:t>26/3/1987</w:t>
      </w:r>
      <w:proofErr w:type="gramEnd"/>
      <w:r w:rsidRPr="003F5958">
        <w:rPr>
          <w:rFonts w:ascii="Times New Roman" w:eastAsia="Times New Roman" w:hAnsi="Times New Roman" w:cs="Times New Roman"/>
          <w:i/>
          <w:iCs/>
          <w:color w:val="000000"/>
          <w:sz w:val="24"/>
          <w:szCs w:val="19"/>
          <w:lang w:eastAsia="tr-TR"/>
        </w:rPr>
        <w:t xml:space="preserve"> tarihli ve 3335 sayılı Uluslararası Nitelikteki Teşekküllerin Kurulması Hakkında Kanun hükümleri uyarınca yurt dışındaki uluslararası kuruluşlara üye olmasına, bunlarla ve yurt içindeki kuruluşlarla işbirliği yapmasına karar vermek.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e) Enstitü Başkanlığının ve birimlerinin çalışma usul ve esasları, görev ve yetkilerine ilişkin düzenlemeleri yürürlüğe koymak.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f) Mevzuatla verilen diğer görevleri yapmak.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(3) Yönetim Kurulu, üç ayda bir Enstitü Başkanının daveti üzerine toplanır ve toplantıya katılanların salt çoğunluğu ile karar verir.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Başkanlık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6-</w:t>
      </w: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i/>
          <w:iCs/>
          <w:color w:val="000000"/>
          <w:sz w:val="24"/>
          <w:szCs w:val="19"/>
          <w:lang w:eastAsia="tr-TR"/>
        </w:rPr>
        <w:t>(1) Enstitü Başkanlığı, Enstitünün yürütme organı olup, Başkan ve Başkan Yardımcısı ile Politika Geliştirme Koordinatörlüğü, Proje Geliştirme ve Uygulama Koordinatörlüğü, İdari ve Mali İşler Koordinatörlüğü birimlerinden oluşur. Enstitü Başkanı, Enstitünün idari birimlerinin en üst amiridir.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(2) Enstitü Başkanının görev ve yetkileri şunlardır: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lastRenderedPageBreak/>
        <w:t xml:space="preserve">a) Başkanlık hizmetlerini mevzuata, Enstitünün amaç ve politikalarına, stratejik planına, performans </w:t>
      </w:r>
      <w:proofErr w:type="gramStart"/>
      <w:r w:rsidRPr="003F5958">
        <w:rPr>
          <w:rFonts w:ascii="Times New Roman" w:eastAsia="Times New Roman" w:hAnsi="Times New Roman" w:cs="Times New Roman"/>
          <w:i/>
          <w:iCs/>
          <w:color w:val="000000"/>
          <w:sz w:val="24"/>
          <w:szCs w:val="19"/>
          <w:lang w:eastAsia="tr-TR"/>
        </w:rPr>
        <w:t>kriterlerine</w:t>
      </w:r>
      <w:proofErr w:type="gramEnd"/>
      <w:r w:rsidRPr="003F5958">
        <w:rPr>
          <w:rFonts w:ascii="Times New Roman" w:eastAsia="Times New Roman" w:hAnsi="Times New Roman" w:cs="Times New Roman"/>
          <w:i/>
          <w:iCs/>
          <w:color w:val="000000"/>
          <w:sz w:val="24"/>
          <w:szCs w:val="19"/>
          <w:lang w:eastAsia="tr-TR"/>
        </w:rPr>
        <w:t xml:space="preserve"> ve hizmet kalite standartlarına uygun olarak yürütmek ve Enstitü organları ile Başkanlık arasında koordinasyon sağlamak.</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b) Enstitüyü temsil etmek.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c) Yönetim Kurulunun aldığı kararları uygulamak.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ç) Enstitü personelinin atama işlemlerini yapmak.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d) Enstitünün yıllık çalışma raporu, araştırma ve iş programı ile bütçesini hazırlamak.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e) Yapılacak bağışları kabul etmek, </w:t>
      </w:r>
      <w:proofErr w:type="gramStart"/>
      <w:r w:rsidRPr="003F5958">
        <w:rPr>
          <w:rFonts w:ascii="Times New Roman" w:eastAsia="Times New Roman" w:hAnsi="Times New Roman" w:cs="Times New Roman"/>
          <w:i/>
          <w:iCs/>
          <w:color w:val="000000"/>
          <w:sz w:val="24"/>
          <w:szCs w:val="19"/>
          <w:lang w:eastAsia="tr-TR"/>
        </w:rPr>
        <w:t>sponsorluk</w:t>
      </w:r>
      <w:proofErr w:type="gramEnd"/>
      <w:r w:rsidRPr="003F5958">
        <w:rPr>
          <w:rFonts w:ascii="Times New Roman" w:eastAsia="Times New Roman" w:hAnsi="Times New Roman" w:cs="Times New Roman"/>
          <w:i/>
          <w:iCs/>
          <w:color w:val="000000"/>
          <w:sz w:val="24"/>
          <w:szCs w:val="19"/>
          <w:lang w:eastAsia="tr-TR"/>
        </w:rPr>
        <w:t xml:space="preserve"> ile ilgili faaliyetleri yürütmek.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f) Yönetim Kurulu toplantılarının gündemini belirlemek.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g) Yönetim Kurulu ve Yönlendirme Komitesi tarafından verilen benzeri görevleri yapmak.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ğ) Mevzuatla verilen diğer görev ve hizmetleri yapmak.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(3) Başkana yardımcı olmak üzere bir Başkan Yardımcısı atanır. Başkan Yardımcısı, Başkan tarafından verilen görevleri yerine getirir ve Başkana karşı sorumludur.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(4) Yönlendirme Komitesinin ve Yönetim Kurulunun </w:t>
      </w:r>
      <w:proofErr w:type="spellStart"/>
      <w:r w:rsidRPr="003F5958">
        <w:rPr>
          <w:rFonts w:ascii="Times New Roman" w:eastAsia="Times New Roman" w:hAnsi="Times New Roman" w:cs="Times New Roman"/>
          <w:i/>
          <w:iCs/>
          <w:color w:val="000000"/>
          <w:sz w:val="24"/>
          <w:szCs w:val="19"/>
          <w:lang w:eastAsia="tr-TR"/>
        </w:rPr>
        <w:t>sekreterya</w:t>
      </w:r>
      <w:proofErr w:type="spellEnd"/>
      <w:r w:rsidRPr="003F5958">
        <w:rPr>
          <w:rFonts w:ascii="Times New Roman" w:eastAsia="Times New Roman" w:hAnsi="Times New Roman" w:cs="Times New Roman"/>
          <w:i/>
          <w:iCs/>
          <w:color w:val="000000"/>
          <w:sz w:val="24"/>
          <w:szCs w:val="19"/>
          <w:lang w:eastAsia="tr-TR"/>
        </w:rPr>
        <w:t xml:space="preserve"> işleri, Enstitü Başkanlığı tarafından yürütülür.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(5) Enstitü malları Devlet malı hükmündedir.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Geçici ve sürekli kurullar ile çalışma grupları</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7-</w:t>
      </w:r>
      <w:r w:rsidRPr="003F5958">
        <w:rPr>
          <w:rFonts w:ascii="Times New Roman" w:eastAsia="Times New Roman" w:hAnsi="Times New Roman" w:cs="Times New Roman"/>
          <w:i/>
          <w:iCs/>
          <w:color w:val="000000"/>
          <w:sz w:val="24"/>
          <w:szCs w:val="19"/>
          <w:lang w:eastAsia="tr-TR"/>
        </w:rPr>
        <w:t> (1) Enstitü; görev alanına giren konularla ilgili olarak çalışmalarda bulunmak üzere bakanlık, kamu kurum ve kuruluşları, meslek odaları, özel sektör temsilcileri, özel hukuk hükümlerine tabi kuruluşlar, sivil toplum kuruluşları ve konu ile ilgili uzmanların katılımı ile geçici ve sürekli kurullar ile çalışma grupları oluşturabilir.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Yöneticilerin sorumlulukları ve yetki devri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8-</w:t>
      </w:r>
      <w:r w:rsidRPr="003F5958">
        <w:rPr>
          <w:rFonts w:ascii="Times New Roman" w:eastAsia="Times New Roman" w:hAnsi="Times New Roman" w:cs="Times New Roman"/>
          <w:i/>
          <w:iCs/>
          <w:color w:val="000000"/>
          <w:sz w:val="24"/>
          <w:szCs w:val="19"/>
          <w:lang w:eastAsia="tr-TR"/>
        </w:rPr>
        <w:t> (1) Enstitü Başkanlığının her kademedeki yöneticileri, görevlerini mevzuata, stratejik plan ve programlara, performans ölçütlerine ve hizmet kalite standartlarına uygun olarak yürütmekten üst kademelere karşı sorumludur.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(2) Başkan, Başkan Yardımcısı ile birimlerin yöneticileri gerektiğinde, sınırlarını yazılı olarak açıkça belirtmek şartıyla yetkilerinin bir kısmını veya tümünü devredebilir. Yetki devri, uygun araçlarla ilgililere duyurulur.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Atama</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9-</w:t>
      </w:r>
      <w:r w:rsidRPr="003F5958">
        <w:rPr>
          <w:rFonts w:ascii="Times New Roman" w:eastAsia="Times New Roman" w:hAnsi="Times New Roman" w:cs="Times New Roman"/>
          <w:i/>
          <w:iCs/>
          <w:color w:val="000000"/>
          <w:sz w:val="24"/>
          <w:szCs w:val="19"/>
          <w:lang w:eastAsia="tr-TR"/>
        </w:rPr>
        <w:t> (1) Başkan, müşterek kararname ile diğer personel Orman ve Su İşleri Bakanı tarafından atanır.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lastRenderedPageBreak/>
        <w:t>(2) Başkan ve Başkan Yardımcılarının en az lisans düzeyinde öğrenim görmüş olması ve kamu kurum ve kuruluşlarında, üniversitelerde veya özel sektörde toplam en az on yıl deneyim sahibi olması şarttır. Koordinatörler için bu süre beş yıl olarak uygulanır.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(3) İhtiyaç duyulması halinde, Başkan ve Başkan Yardımcısı pozisyonlarına, emekli olmuş kamu personelinden </w:t>
      </w:r>
      <w:proofErr w:type="spellStart"/>
      <w:r w:rsidRPr="003F5958">
        <w:rPr>
          <w:rFonts w:ascii="Times New Roman" w:eastAsia="Times New Roman" w:hAnsi="Times New Roman" w:cs="Times New Roman"/>
          <w:i/>
          <w:iCs/>
          <w:color w:val="000000"/>
          <w:sz w:val="24"/>
          <w:szCs w:val="19"/>
          <w:lang w:eastAsia="tr-TR"/>
        </w:rPr>
        <w:t>yetmişiki</w:t>
      </w:r>
      <w:proofErr w:type="spellEnd"/>
      <w:r w:rsidRPr="003F5958">
        <w:rPr>
          <w:rFonts w:ascii="Times New Roman" w:eastAsia="Times New Roman" w:hAnsi="Times New Roman" w:cs="Times New Roman"/>
          <w:i/>
          <w:iCs/>
          <w:color w:val="000000"/>
          <w:sz w:val="24"/>
          <w:szCs w:val="19"/>
          <w:lang w:eastAsia="tr-TR"/>
        </w:rPr>
        <w:t xml:space="preserve"> yaşını doldurmamış kişiler arasından sözleşmeli olarak atama yapılabilir.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Personel ve mali haklara ilişkin hükümler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10-</w:t>
      </w:r>
      <w:r w:rsidRPr="003F5958">
        <w:rPr>
          <w:rFonts w:ascii="Times New Roman" w:eastAsia="Times New Roman" w:hAnsi="Times New Roman" w:cs="Times New Roman"/>
          <w:i/>
          <w:iCs/>
          <w:color w:val="000000"/>
          <w:sz w:val="24"/>
          <w:szCs w:val="19"/>
          <w:lang w:eastAsia="tr-TR"/>
        </w:rPr>
        <w:t xml:space="preserve"> (1) Enstitüde </w:t>
      </w:r>
      <w:proofErr w:type="gramStart"/>
      <w:r w:rsidRPr="003F5958">
        <w:rPr>
          <w:rFonts w:ascii="Times New Roman" w:eastAsia="Times New Roman" w:hAnsi="Times New Roman" w:cs="Times New Roman"/>
          <w:i/>
          <w:iCs/>
          <w:color w:val="000000"/>
          <w:sz w:val="24"/>
          <w:szCs w:val="19"/>
          <w:lang w:eastAsia="tr-TR"/>
        </w:rPr>
        <w:t>14/7/1965</w:t>
      </w:r>
      <w:proofErr w:type="gramEnd"/>
      <w:r w:rsidRPr="003F5958">
        <w:rPr>
          <w:rFonts w:ascii="Times New Roman" w:eastAsia="Times New Roman" w:hAnsi="Times New Roman" w:cs="Times New Roman"/>
          <w:i/>
          <w:iCs/>
          <w:color w:val="000000"/>
          <w:sz w:val="24"/>
          <w:szCs w:val="19"/>
          <w:lang w:eastAsia="tr-TR"/>
        </w:rPr>
        <w:t xml:space="preserve"> tarihli ve 657 sayılı Devlet Memurları Kanunu ve diğer kanunların sözleşmeli personel çalıştırılması hakkındaki hükümlerine bağlı olmaksızın sözleşmeli personel çalıştırılabilir.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(2) Emeklilik, aylık ve diğer mali hakları bakımından, Enstitü Başkanı için Başkanlığın bağlı olduğu Bakanlık Genel Müdürü; Enstitü Başkan Yardımcısı için Bakanlık Genel Müdür Yardımcısı; Koordinatörler için Bakanlık Daire Başkanları hakkında uygulanan hükümler uygulanır.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(3) Enstitü personelinin, 657 sayılı Devlet Memurları Kanununun 48 inci maddesinin birinci fıkrasının (A) bendinin (1), (4), (5), (6) ve (7) numaralı alt bentlerinde belirtilen şartlar ile Enstitünün amaçlarının gerektirdiği nitelikleri taşımaları zorunludur.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(4) Uzman olarak atanabilmek için, 657 sayılı Devlet Memurları Kanununun 48 inci maddesinde sayılan genel şartlara ek olarak aranacak diğer şartlar Enstitü tarafından çıkarılacak yönetmelikle belirlenir.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(5) Geçici veya belli bir ihtisas gerektiren nitelikteki hizmetler Başkanlıkça tespit ve tayin edilir. Bu işlerde çalışacak personel, idari hizmet sözleşmesi ile istihdam edilir.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(6) Enstitü personelinin pozisyon, unvan ve sayıları ekli (l) sayılı listede gösterilmiştir. İkinci fıkrada sayılanlar dışında kalan Enstitü personeline ödenecek ücret, Maliye Bakanlığının uygun görüşü üzerine Yönetim Kurulu tarafından belirlenir.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(7) Özel bilgi ve ihtisas gerektiren işlerde, Yönetim Kurulunca yürürlüğe konulacak yönetmelik hükümlerine göre idari hizmet sözleşmesi ile yabancı uzman istihdam edilebilir. Bunlara ödenecek ücret Maliye Bakanlığının uygun görüşü üzerine Yönetim Kurulunca belirlenir.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(8) Sosyal güvenlik yönünden; altıncı fıkra kapsamında istihdam edilenler </w:t>
      </w:r>
      <w:proofErr w:type="gramStart"/>
      <w:r w:rsidRPr="003F5958">
        <w:rPr>
          <w:rFonts w:ascii="Times New Roman" w:eastAsia="Times New Roman" w:hAnsi="Times New Roman" w:cs="Times New Roman"/>
          <w:i/>
          <w:iCs/>
          <w:color w:val="000000"/>
          <w:sz w:val="24"/>
          <w:szCs w:val="19"/>
          <w:lang w:eastAsia="tr-TR"/>
        </w:rPr>
        <w:t>31/5/2006</w:t>
      </w:r>
      <w:proofErr w:type="gramEnd"/>
      <w:r w:rsidRPr="003F5958">
        <w:rPr>
          <w:rFonts w:ascii="Times New Roman" w:eastAsia="Times New Roman" w:hAnsi="Times New Roman" w:cs="Times New Roman"/>
          <w:i/>
          <w:iCs/>
          <w:color w:val="000000"/>
          <w:sz w:val="24"/>
          <w:szCs w:val="19"/>
          <w:lang w:eastAsia="tr-TR"/>
        </w:rPr>
        <w:t xml:space="preserve"> tarihli ve 5510 sayılı Sosyal Sigortalar ve Genel Sağlık Sigortası Kanununun 4 üncü maddesinin birinci fıkrasının (c) bendi kapsamında, beşinci ve yedinci fıkralar kapsamında istihdam edilenler ise, aynı Kanunun 4 üncü maddesinin birinci fıkrasının (a) bendi kapsamında sigortalı sayılır.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(9) Enstitüde proje ve araştırma süresi ile sınırlı olarak diğer kamu kurum ve kuruluşlarından proje ve araştırmaların gerektirdiği niteliklere sahip yeterli sayıda personel görevlendirilebilir. Bu şekilde istihdam edilenler kurumlarından ücretli izinli sayılır. İzinli oldukları müddet, terfi ve emekliliklerinde hesaba katılır. Terfi hakkını kazananlar başka bir </w:t>
      </w:r>
      <w:r w:rsidRPr="003F5958">
        <w:rPr>
          <w:rFonts w:ascii="Times New Roman" w:eastAsia="Times New Roman" w:hAnsi="Times New Roman" w:cs="Times New Roman"/>
          <w:i/>
          <w:iCs/>
          <w:color w:val="000000"/>
          <w:sz w:val="24"/>
          <w:szCs w:val="19"/>
          <w:lang w:eastAsia="tr-TR"/>
        </w:rPr>
        <w:lastRenderedPageBreak/>
        <w:t>işleme gerek kalmaksızın terfi ettirilir. Akademik unvanların kazanılması için gerekli şartlar saklıdır.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(10) Sözleşmeli personelin bu maddede belirlenenler dışında kalan görev ve yetkileri çalışma usul ve esasları, sözleşmenin feshi, izinleri Bakanlar Kurulu Kararı ile çıkarılacak yönetmelikle belirlenir.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Gelirler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11-</w:t>
      </w:r>
      <w:r w:rsidRPr="003F5958">
        <w:rPr>
          <w:rFonts w:ascii="Times New Roman" w:eastAsia="Times New Roman" w:hAnsi="Times New Roman" w:cs="Times New Roman"/>
          <w:i/>
          <w:iCs/>
          <w:color w:val="000000"/>
          <w:sz w:val="24"/>
          <w:szCs w:val="19"/>
          <w:lang w:eastAsia="tr-TR"/>
        </w:rPr>
        <w:t> (1) Enstitünün gelirleri şunlardır: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a) Genel bütçeden yapılacak yardımlar.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b) Enstitü faaliyetlerinden elde edilen gelirler.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c) Yayın ve patent gelirleri.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ç) Her türlü yardım ve bağışlar.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d) Enstitünün sahip olduğu taşınır, taşınmaz ve haklardan elde edilen gelirler.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e) Enstitü gelirlerinin nemalandırılması sonucu elde edilen gelirler ve diğer gelirler.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Eklenen hükümler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MADDE 12-</w:t>
      </w:r>
      <w:r w:rsidRPr="003F5958">
        <w:rPr>
          <w:rFonts w:ascii="Times New Roman" w:eastAsia="Times New Roman" w:hAnsi="Times New Roman" w:cs="Times New Roman"/>
          <w:i/>
          <w:iCs/>
          <w:color w:val="000000"/>
          <w:sz w:val="24"/>
          <w:szCs w:val="19"/>
          <w:lang w:eastAsia="tr-TR"/>
        </w:rPr>
        <w:t xml:space="preserve"> (1) </w:t>
      </w:r>
      <w:proofErr w:type="gramStart"/>
      <w:r w:rsidRPr="003F5958">
        <w:rPr>
          <w:rFonts w:ascii="Times New Roman" w:eastAsia="Times New Roman" w:hAnsi="Times New Roman" w:cs="Times New Roman"/>
          <w:i/>
          <w:iCs/>
          <w:color w:val="000000"/>
          <w:sz w:val="24"/>
          <w:szCs w:val="19"/>
          <w:lang w:eastAsia="tr-TR"/>
        </w:rPr>
        <w:t>10/12/2003</w:t>
      </w:r>
      <w:proofErr w:type="gramEnd"/>
      <w:r w:rsidRPr="003F5958">
        <w:rPr>
          <w:rFonts w:ascii="Times New Roman" w:eastAsia="Times New Roman" w:hAnsi="Times New Roman" w:cs="Times New Roman"/>
          <w:i/>
          <w:iCs/>
          <w:color w:val="000000"/>
          <w:sz w:val="24"/>
          <w:szCs w:val="19"/>
          <w:lang w:eastAsia="tr-TR"/>
        </w:rPr>
        <w:t xml:space="preserve"> tarihli ve 5018 sayılı Kamu Malî Yönetimi Kanuna ekli (II) sayılı cetvelin 'B) ÖZEL BÜTÇELİ DİĞER İDARELER' bölümüne 42 </w:t>
      </w:r>
      <w:proofErr w:type="spellStart"/>
      <w:r w:rsidRPr="003F5958">
        <w:rPr>
          <w:rFonts w:ascii="Times New Roman" w:eastAsia="Times New Roman" w:hAnsi="Times New Roman" w:cs="Times New Roman"/>
          <w:i/>
          <w:iCs/>
          <w:color w:val="000000"/>
          <w:sz w:val="24"/>
          <w:szCs w:val="19"/>
          <w:lang w:eastAsia="tr-TR"/>
        </w:rPr>
        <w:t>nci</w:t>
      </w:r>
      <w:proofErr w:type="spellEnd"/>
      <w:r w:rsidRPr="003F5958">
        <w:rPr>
          <w:rFonts w:ascii="Times New Roman" w:eastAsia="Times New Roman" w:hAnsi="Times New Roman" w:cs="Times New Roman"/>
          <w:i/>
          <w:iCs/>
          <w:color w:val="000000"/>
          <w:sz w:val="24"/>
          <w:szCs w:val="19"/>
          <w:lang w:eastAsia="tr-TR"/>
        </w:rPr>
        <w:t xml:space="preserve"> sırasından sonra gelmek üzere '43) Türkiye Su Enstitüsü' sırası eklenmiştir.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Geçiş süreci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GEÇİCİ MADDE 1-</w:t>
      </w:r>
      <w:r w:rsidRPr="003F5958">
        <w:rPr>
          <w:rFonts w:ascii="Times New Roman" w:eastAsia="Times New Roman" w:hAnsi="Times New Roman" w:cs="Times New Roman"/>
          <w:i/>
          <w:iCs/>
          <w:color w:val="000000"/>
          <w:sz w:val="24"/>
          <w:szCs w:val="19"/>
          <w:lang w:eastAsia="tr-TR"/>
        </w:rPr>
        <w:t xml:space="preserve"> (1) </w:t>
      </w:r>
      <w:proofErr w:type="gramStart"/>
      <w:r w:rsidRPr="003F5958">
        <w:rPr>
          <w:rFonts w:ascii="Times New Roman" w:eastAsia="Times New Roman" w:hAnsi="Times New Roman" w:cs="Times New Roman"/>
          <w:i/>
          <w:iCs/>
          <w:color w:val="000000"/>
          <w:sz w:val="24"/>
          <w:szCs w:val="19"/>
          <w:lang w:eastAsia="tr-TR"/>
        </w:rPr>
        <w:t>15/10/2008</w:t>
      </w:r>
      <w:proofErr w:type="gramEnd"/>
      <w:r w:rsidRPr="003F5958">
        <w:rPr>
          <w:rFonts w:ascii="Times New Roman" w:eastAsia="Times New Roman" w:hAnsi="Times New Roman" w:cs="Times New Roman"/>
          <w:i/>
          <w:iCs/>
          <w:color w:val="000000"/>
          <w:sz w:val="24"/>
          <w:szCs w:val="19"/>
          <w:lang w:eastAsia="tr-TR"/>
        </w:rPr>
        <w:t xml:space="preserve"> tarihli ve 5804 sayılı 2009 Yılında İstanbul Şehrinde Yapılacak Beşinci Dünya Su Forumunun Organizasyonu ile Katma Değer Vergisi Kanununa Bir Geçici Madde Eklenmesine Dair Kanuna göre faaliyet gösteren Beşinci Dünya Su Forumu Sekretaryasına verilen görev, hak, yetki ve sorumluluklar ile Forum Sekretaryasının tüm varlıkları, taşınır ve taşınmazları, yapılmış sözleşmelerden doğan hak, alacak ve borçları Enstitüye devredilmiş sayılır.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(2) Beşinci Dünya Su Forumu Sekretaryasında kurulmuş organlar, yeni organlar oluşuncaya kadar görevlerine devam eder.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(3) Bu Kanun Hükmünde Kararnamede öngörülen yönetmelikler, Enstitü tarafından üç ay içerisinde yürürlüğe konulur. Söz konusu yönetmelikler yürürlüğe girinceye kadar mevcut düzenlemelerin bu Kanun Hükmünde Kararnameye aykırı olmayan hükümlerinin uygulanmasına devam olunur.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Yürürlük</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13-</w:t>
      </w:r>
      <w:r w:rsidRPr="003F5958">
        <w:rPr>
          <w:rFonts w:ascii="Times New Roman" w:eastAsia="Times New Roman" w:hAnsi="Times New Roman" w:cs="Times New Roman"/>
          <w:i/>
          <w:iCs/>
          <w:color w:val="000000"/>
          <w:sz w:val="24"/>
          <w:szCs w:val="19"/>
          <w:lang w:eastAsia="tr-TR"/>
        </w:rPr>
        <w:t> (1) Bu Kanun Hükmünde Kararname yayımı tarihinde yürürlüğe girer.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lastRenderedPageBreak/>
        <w:t>Yürütme</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lang w:eastAsia="tr-TR"/>
        </w:rPr>
        <w:t> </w:t>
      </w:r>
      <w:r w:rsidRPr="003F5958">
        <w:rPr>
          <w:rFonts w:ascii="Times New Roman" w:eastAsia="Times New Roman" w:hAnsi="Times New Roman" w:cs="Times New Roman"/>
          <w:b/>
          <w:bCs/>
          <w:i/>
          <w:iCs/>
          <w:color w:val="000000"/>
          <w:sz w:val="24"/>
          <w:lang w:eastAsia="tr-TR"/>
        </w:rPr>
        <w:t>MADDE 14-</w:t>
      </w:r>
      <w:r w:rsidRPr="003F5958">
        <w:rPr>
          <w:rFonts w:ascii="Times New Roman" w:eastAsia="Times New Roman" w:hAnsi="Times New Roman" w:cs="Times New Roman"/>
          <w:i/>
          <w:iCs/>
          <w:color w:val="000000"/>
          <w:sz w:val="24"/>
          <w:szCs w:val="19"/>
          <w:lang w:eastAsia="tr-TR"/>
        </w:rPr>
        <w:t> (1) Bu Kanun Hükmünde Kararname hükümlerini Bakanlar Kurulu yürütür.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(1) SAYILI LİSTE</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i/>
          <w:iCs/>
          <w:color w:val="000000"/>
          <w:sz w:val="24"/>
          <w:lang w:eastAsia="tr-TR"/>
        </w:rPr>
        <w:t>SU ENSTİTÜSÜ BAŞKANLIĞI PERSONELİNİN POZİSYON VE SAYILARI</w:t>
      </w:r>
      <w:r w:rsidRPr="003F5958">
        <w:rPr>
          <w:rFonts w:ascii="Times New Roman" w:eastAsia="Times New Roman" w:hAnsi="Times New Roman" w:cs="Times New Roman"/>
          <w:i/>
          <w:iCs/>
          <w:color w:val="000000"/>
          <w:sz w:val="24"/>
          <w:szCs w:val="19"/>
          <w:lang w:eastAsia="tr-TR"/>
        </w:rPr>
        <w:t> </w:t>
      </w:r>
    </w:p>
    <w:tbl>
      <w:tblPr>
        <w:tblW w:w="7706" w:type="dxa"/>
        <w:jc w:val="center"/>
        <w:tblCellMar>
          <w:left w:w="0" w:type="dxa"/>
          <w:right w:w="0" w:type="dxa"/>
        </w:tblCellMar>
        <w:tblLook w:val="04A0" w:firstRow="1" w:lastRow="0" w:firstColumn="1" w:lastColumn="0" w:noHBand="0" w:noVBand="1"/>
      </w:tblPr>
      <w:tblGrid>
        <w:gridCol w:w="5889"/>
        <w:gridCol w:w="1817"/>
      </w:tblGrid>
      <w:tr w:rsidR="003F5958" w:rsidRPr="003F5958" w:rsidTr="003F5958">
        <w:trPr>
          <w:trHeight w:val="20"/>
          <w:jc w:val="center"/>
        </w:trPr>
        <w:tc>
          <w:tcPr>
            <w:tcW w:w="5889"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Başkan</w:t>
            </w:r>
          </w:p>
        </w:tc>
        <w:tc>
          <w:tcPr>
            <w:tcW w:w="181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1</w:t>
            </w:r>
          </w:p>
        </w:tc>
      </w:tr>
      <w:tr w:rsidR="003F5958" w:rsidRPr="003F5958" w:rsidTr="003F5958">
        <w:trPr>
          <w:trHeight w:val="20"/>
          <w:jc w:val="center"/>
        </w:trPr>
        <w:tc>
          <w:tcPr>
            <w:tcW w:w="588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Başkan Yardımcısı</w:t>
            </w:r>
          </w:p>
        </w:tc>
        <w:tc>
          <w:tcPr>
            <w:tcW w:w="18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1</w:t>
            </w:r>
          </w:p>
        </w:tc>
      </w:tr>
      <w:tr w:rsidR="003F5958" w:rsidRPr="003F5958" w:rsidTr="003F5958">
        <w:trPr>
          <w:trHeight w:val="20"/>
          <w:jc w:val="center"/>
        </w:trPr>
        <w:tc>
          <w:tcPr>
            <w:tcW w:w="588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Politika Geliştirme Koordinatörü</w:t>
            </w:r>
          </w:p>
        </w:tc>
        <w:tc>
          <w:tcPr>
            <w:tcW w:w="18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1</w:t>
            </w:r>
          </w:p>
        </w:tc>
      </w:tr>
      <w:tr w:rsidR="003F5958" w:rsidRPr="003F5958" w:rsidTr="003F5958">
        <w:trPr>
          <w:trHeight w:val="20"/>
          <w:jc w:val="center"/>
        </w:trPr>
        <w:tc>
          <w:tcPr>
            <w:tcW w:w="588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Proje Geliştirme ve Uygulama Koordinatörü</w:t>
            </w:r>
          </w:p>
        </w:tc>
        <w:tc>
          <w:tcPr>
            <w:tcW w:w="18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1</w:t>
            </w:r>
          </w:p>
        </w:tc>
      </w:tr>
      <w:tr w:rsidR="003F5958" w:rsidRPr="003F5958" w:rsidTr="003F5958">
        <w:trPr>
          <w:trHeight w:val="20"/>
          <w:jc w:val="center"/>
        </w:trPr>
        <w:tc>
          <w:tcPr>
            <w:tcW w:w="588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İdari ve Mali İşler Koordinatörü</w:t>
            </w:r>
          </w:p>
        </w:tc>
        <w:tc>
          <w:tcPr>
            <w:tcW w:w="18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1</w:t>
            </w:r>
          </w:p>
        </w:tc>
      </w:tr>
      <w:tr w:rsidR="003F5958" w:rsidRPr="003F5958" w:rsidTr="003F5958">
        <w:trPr>
          <w:trHeight w:val="20"/>
          <w:jc w:val="center"/>
        </w:trPr>
        <w:tc>
          <w:tcPr>
            <w:tcW w:w="588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Hukuk Müşaviri</w:t>
            </w:r>
          </w:p>
        </w:tc>
        <w:tc>
          <w:tcPr>
            <w:tcW w:w="18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2</w:t>
            </w:r>
          </w:p>
        </w:tc>
      </w:tr>
      <w:tr w:rsidR="003F5958" w:rsidRPr="003F5958" w:rsidTr="003F5958">
        <w:trPr>
          <w:trHeight w:val="20"/>
          <w:jc w:val="center"/>
        </w:trPr>
        <w:tc>
          <w:tcPr>
            <w:tcW w:w="588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Uzman</w:t>
            </w:r>
          </w:p>
        </w:tc>
        <w:tc>
          <w:tcPr>
            <w:tcW w:w="18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32</w:t>
            </w:r>
          </w:p>
        </w:tc>
      </w:tr>
      <w:tr w:rsidR="003F5958" w:rsidRPr="003F5958" w:rsidTr="003F5958">
        <w:trPr>
          <w:trHeight w:val="20"/>
          <w:jc w:val="center"/>
        </w:trPr>
        <w:tc>
          <w:tcPr>
            <w:tcW w:w="588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Teknisyen</w:t>
            </w:r>
          </w:p>
        </w:tc>
        <w:tc>
          <w:tcPr>
            <w:tcW w:w="18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1</w:t>
            </w:r>
          </w:p>
        </w:tc>
      </w:tr>
      <w:tr w:rsidR="003F5958" w:rsidRPr="003F5958" w:rsidTr="003F5958">
        <w:trPr>
          <w:trHeight w:val="20"/>
          <w:jc w:val="center"/>
        </w:trPr>
        <w:tc>
          <w:tcPr>
            <w:tcW w:w="588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Toplam</w:t>
            </w:r>
          </w:p>
        </w:tc>
        <w:tc>
          <w:tcPr>
            <w:tcW w:w="181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F5958">
              <w:rPr>
                <w:rFonts w:ascii="Times New Roman" w:eastAsia="Times New Roman" w:hAnsi="Times New Roman" w:cs="Times New Roman"/>
                <w:i/>
                <w:iCs/>
                <w:sz w:val="24"/>
                <w:szCs w:val="19"/>
                <w:lang w:eastAsia="tr-TR"/>
              </w:rPr>
              <w:t>40</w:t>
            </w:r>
          </w:p>
        </w:tc>
      </w:tr>
    </w:tbl>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B- Dayanılan Anayasa Kuralları</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Dava dilekçesinde, Anayasa'nın Başlangıç'ı ile 2</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6., 7., 8., 87., 91., 123. ve 163. maddelerine dayanılmıştır.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III- İLK İNCELEME</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b/>
          <w:bCs/>
          <w:color w:val="000000"/>
          <w:sz w:val="24"/>
          <w:szCs w:val="19"/>
          <w:lang w:eastAsia="tr-TR"/>
        </w:rPr>
        <w:t>A-</w:t>
      </w:r>
      <w:r w:rsidRPr="003F5958">
        <w:rPr>
          <w:rFonts w:ascii="Times New Roman" w:eastAsia="Times New Roman" w:hAnsi="Times New Roman" w:cs="Times New Roman"/>
          <w:color w:val="000000"/>
          <w:sz w:val="24"/>
          <w:szCs w:val="19"/>
          <w:lang w:eastAsia="tr-TR"/>
        </w:rPr>
        <w:t xml:space="preserve"> Anayasa Mahkemesi </w:t>
      </w:r>
      <w:proofErr w:type="spellStart"/>
      <w:r w:rsidRPr="003F5958">
        <w:rPr>
          <w:rFonts w:ascii="Times New Roman" w:eastAsia="Times New Roman" w:hAnsi="Times New Roman" w:cs="Times New Roman"/>
          <w:color w:val="000000"/>
          <w:sz w:val="24"/>
          <w:szCs w:val="19"/>
          <w:lang w:eastAsia="tr-TR"/>
        </w:rPr>
        <w:t>İçtüzüğü'nün</w:t>
      </w:r>
      <w:proofErr w:type="spellEnd"/>
      <w:r w:rsidRPr="003F5958">
        <w:rPr>
          <w:rFonts w:ascii="Times New Roman" w:eastAsia="Times New Roman" w:hAnsi="Times New Roman" w:cs="Times New Roman"/>
          <w:color w:val="000000"/>
          <w:sz w:val="24"/>
          <w:szCs w:val="19"/>
          <w:lang w:eastAsia="tr-TR"/>
        </w:rPr>
        <w:t xml:space="preserve"> 8. maddesi gereğince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3F5958">
        <w:rPr>
          <w:rFonts w:ascii="Times New Roman" w:eastAsia="Times New Roman" w:hAnsi="Times New Roman" w:cs="Times New Roman"/>
          <w:color w:val="000000"/>
          <w:sz w:val="24"/>
          <w:szCs w:val="19"/>
          <w:lang w:eastAsia="tr-TR"/>
        </w:rPr>
        <w:t>Alifeyyaz</w:t>
      </w:r>
      <w:proofErr w:type="spellEnd"/>
      <w:r w:rsidRPr="003F5958">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3F5958">
        <w:rPr>
          <w:rFonts w:ascii="Times New Roman" w:eastAsia="Times New Roman" w:hAnsi="Times New Roman" w:cs="Times New Roman"/>
          <w:color w:val="000000"/>
          <w:sz w:val="24"/>
          <w:szCs w:val="19"/>
          <w:lang w:eastAsia="tr-TR"/>
        </w:rPr>
        <w:t>Hicabi</w:t>
      </w:r>
      <w:proofErr w:type="spellEnd"/>
      <w:r w:rsidRPr="003F5958">
        <w:rPr>
          <w:rFonts w:ascii="Times New Roman" w:eastAsia="Times New Roman" w:hAnsi="Times New Roman" w:cs="Times New Roman"/>
          <w:color w:val="000000"/>
          <w:sz w:val="24"/>
          <w:szCs w:val="19"/>
          <w:lang w:eastAsia="tr-TR"/>
        </w:rPr>
        <w:t xml:space="preserve"> DURSUN, Celal Mümtaz AKINCI ve Erdal </w:t>
      </w:r>
      <w:proofErr w:type="spellStart"/>
      <w:r w:rsidRPr="003F5958">
        <w:rPr>
          <w:rFonts w:ascii="Times New Roman" w:eastAsia="Times New Roman" w:hAnsi="Times New Roman" w:cs="Times New Roman"/>
          <w:color w:val="000000"/>
          <w:sz w:val="24"/>
          <w:szCs w:val="19"/>
          <w:lang w:eastAsia="tr-TR"/>
        </w:rPr>
        <w:t>TERCAN'ın</w:t>
      </w:r>
      <w:proofErr w:type="spellEnd"/>
      <w:r w:rsidRPr="003F5958">
        <w:rPr>
          <w:rFonts w:ascii="Times New Roman" w:eastAsia="Times New Roman" w:hAnsi="Times New Roman" w:cs="Times New Roman"/>
          <w:color w:val="000000"/>
          <w:sz w:val="24"/>
          <w:szCs w:val="19"/>
          <w:lang w:eastAsia="tr-TR"/>
        </w:rPr>
        <w:t xml:space="preserve"> katılımlarıyla 12.1.2012 gününde yapılan ilk inceleme toplantısında öncelikle Anayasa Mahkemesi Başkanı Haşim KILIÇ hakkındaki reddi hâkim talebi görüşülmüştür.</w:t>
      </w:r>
      <w:proofErr w:type="gramEnd"/>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 xml:space="preserve">Dava dilekçesinde, Anayasa Mahkemesi Başkanı Haşim </w:t>
      </w:r>
      <w:proofErr w:type="spellStart"/>
      <w:r w:rsidRPr="003F5958">
        <w:rPr>
          <w:rFonts w:ascii="Times New Roman" w:eastAsia="Times New Roman" w:hAnsi="Times New Roman" w:cs="Times New Roman"/>
          <w:color w:val="000000"/>
          <w:sz w:val="24"/>
          <w:szCs w:val="19"/>
          <w:lang w:eastAsia="tr-TR"/>
        </w:rPr>
        <w:t>KILIÇ'ın</w:t>
      </w:r>
      <w:proofErr w:type="spellEnd"/>
      <w:r w:rsidRPr="003F5958">
        <w:rPr>
          <w:rFonts w:ascii="Times New Roman" w:eastAsia="Times New Roman" w:hAnsi="Times New Roman" w:cs="Times New Roman"/>
          <w:color w:val="000000"/>
          <w:sz w:val="24"/>
          <w:szCs w:val="19"/>
          <w:lang w:eastAsia="tr-TR"/>
        </w:rPr>
        <w:t xml:space="preserve">, kamuoyunda </w:t>
      </w:r>
      <w:proofErr w:type="spellStart"/>
      <w:r w:rsidRPr="003F5958">
        <w:rPr>
          <w:rFonts w:ascii="Times New Roman" w:eastAsia="Times New Roman" w:hAnsi="Times New Roman" w:cs="Times New Roman"/>
          <w:color w:val="000000"/>
          <w:sz w:val="24"/>
          <w:szCs w:val="19"/>
          <w:lang w:eastAsia="tr-TR"/>
        </w:rPr>
        <w:t>Wikileaks</w:t>
      </w:r>
      <w:proofErr w:type="spellEnd"/>
      <w:r w:rsidRPr="003F5958">
        <w:rPr>
          <w:rFonts w:ascii="Times New Roman" w:eastAsia="Times New Roman" w:hAnsi="Times New Roman" w:cs="Times New Roman"/>
          <w:color w:val="000000"/>
          <w:sz w:val="24"/>
          <w:szCs w:val="19"/>
          <w:lang w:eastAsia="tr-TR"/>
        </w:rPr>
        <w:t xml:space="preserve"> belgeleri olarak bilinen ve bir internet sitesinde yer alan bilgilere göre, 2003 yılında ABD Büyükelçisine Cumhuriyet Halk Partisi aleyhinde bir takım beyanlarda bulunduğu, 25.4.2011 tarihinde Anayasa Mahkemesinin 49. Kuruluş </w:t>
      </w:r>
      <w:proofErr w:type="spellStart"/>
      <w:r w:rsidRPr="003F5958">
        <w:rPr>
          <w:rFonts w:ascii="Times New Roman" w:eastAsia="Times New Roman" w:hAnsi="Times New Roman" w:cs="Times New Roman"/>
          <w:color w:val="000000"/>
          <w:sz w:val="24"/>
          <w:szCs w:val="19"/>
          <w:lang w:eastAsia="tr-TR"/>
        </w:rPr>
        <w:t>Yıldönümü'nde</w:t>
      </w:r>
      <w:proofErr w:type="spellEnd"/>
      <w:r w:rsidRPr="003F5958">
        <w:rPr>
          <w:rFonts w:ascii="Times New Roman" w:eastAsia="Times New Roman" w:hAnsi="Times New Roman" w:cs="Times New Roman"/>
          <w:color w:val="000000"/>
          <w:sz w:val="24"/>
          <w:szCs w:val="19"/>
          <w:lang w:eastAsia="tr-TR"/>
        </w:rPr>
        <w:t xml:space="preserve"> yaptığı açılış konuşmasında </w:t>
      </w:r>
      <w:r w:rsidRPr="003F5958">
        <w:rPr>
          <w:rFonts w:ascii="Times New Roman" w:eastAsia="Times New Roman" w:hAnsi="Times New Roman" w:cs="Times New Roman"/>
          <w:i/>
          <w:iCs/>
          <w:color w:val="000000"/>
          <w:sz w:val="24"/>
          <w:szCs w:val="19"/>
          <w:lang w:eastAsia="tr-TR"/>
        </w:rPr>
        <w:t>'Ümit ediyorum ki bu gayret, Anayasa Mahkemesine dava açmak suretiyle sorun çözme kolaycılığını da ortadan kaldıracaktır.'</w:t>
      </w:r>
      <w:r w:rsidRPr="003F5958">
        <w:rPr>
          <w:rFonts w:ascii="Times New Roman" w:eastAsia="Times New Roman" w:hAnsi="Times New Roman" w:cs="Times New Roman"/>
          <w:color w:val="000000"/>
          <w:sz w:val="24"/>
          <w:szCs w:val="19"/>
          <w:lang w:eastAsia="tr-TR"/>
        </w:rPr>
        <w:t> ifadelerine yer verdiği, ayrıca 6223 sayılı Yetki Kanunu'nun iptali istemiyle açılan davada verilen kararda açıklanan görüşünün daha önceki kararlarda yer alan görüşlerinden farklı olduğu, bu nedenlerle Cumhuriyet Halk Partisinin tarafı olduğu davalarda tarafsız olarak karar veremeyeceği ileri sürülerek 6216 sayılı Kanun'un 59. maddesinin birinci fıkrasının (d) bendi ile 60. maddesinin (1) numaralı fıkrası uyarınca reddi talep edilmiştir.</w:t>
      </w:r>
      <w:proofErr w:type="gramEnd"/>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Hâkimin reddi kurumu, hâkimin tarafsız kalamayacağı şüphesi bulunan bir davaya bakmamasını sağlamaya yönelik olup temel bir hak olan adil yargılanma hakkıyla ilişkilidir. Nitekim adil yargılanma hakkı tarafsız bir mahkeme önünde yargılanma hakkını da içerir. Bu nedenle hukukumuzda, hâkimin tarafsız kalamayacağı varsayılan veya tarafsızlığından kuşku </w:t>
      </w:r>
      <w:r w:rsidRPr="003F5958">
        <w:rPr>
          <w:rFonts w:ascii="Times New Roman" w:eastAsia="Times New Roman" w:hAnsi="Times New Roman" w:cs="Times New Roman"/>
          <w:color w:val="000000"/>
          <w:sz w:val="24"/>
          <w:szCs w:val="19"/>
          <w:lang w:eastAsia="tr-TR"/>
        </w:rPr>
        <w:lastRenderedPageBreak/>
        <w:t>duyulabilecek durumlarda ya davaya bakması yasaklanmış ya da taraflarca reddedilebileceği kabul edilmiştir.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 xml:space="preserve">6216 sayılı Kanun'un 59. maddesinin (1) numaralı fıkrasının (d) bendinde, Anayasa Mahkemesi Başkanı ve üyelerinin, </w:t>
      </w:r>
      <w:proofErr w:type="spellStart"/>
      <w:r w:rsidRPr="003F5958">
        <w:rPr>
          <w:rFonts w:ascii="Times New Roman" w:eastAsia="Times New Roman" w:hAnsi="Times New Roman" w:cs="Times New Roman"/>
          <w:color w:val="000000"/>
          <w:sz w:val="24"/>
          <w:szCs w:val="19"/>
          <w:lang w:eastAsia="tr-TR"/>
        </w:rPr>
        <w:t>istişarî</w:t>
      </w:r>
      <w:proofErr w:type="spellEnd"/>
      <w:r w:rsidRPr="003F5958">
        <w:rPr>
          <w:rFonts w:ascii="Times New Roman" w:eastAsia="Times New Roman" w:hAnsi="Times New Roman" w:cs="Times New Roman"/>
          <w:color w:val="000000"/>
          <w:sz w:val="24"/>
          <w:szCs w:val="19"/>
          <w:lang w:eastAsia="tr-TR"/>
        </w:rPr>
        <w:t xml:space="preserve"> görüş ve düşüncelerini ifade etmiş olduğu dava ve işlere bakamayacakları; 60. maddesinin (1) numaralı fıkrasında, Anayasa Mahkemesi Başkanı ve üyelerinin tarafsız hareket edemeyecekleri kanısını haklı kılan hallerin olduğu iddiası ile </w:t>
      </w:r>
      <w:proofErr w:type="spellStart"/>
      <w:r w:rsidRPr="003F5958">
        <w:rPr>
          <w:rFonts w:ascii="Times New Roman" w:eastAsia="Times New Roman" w:hAnsi="Times New Roman" w:cs="Times New Roman"/>
          <w:color w:val="000000"/>
          <w:sz w:val="24"/>
          <w:szCs w:val="19"/>
          <w:lang w:eastAsia="tr-TR"/>
        </w:rPr>
        <w:t>reddolunabileceği</w:t>
      </w:r>
      <w:proofErr w:type="spellEnd"/>
      <w:r w:rsidRPr="003F5958">
        <w:rPr>
          <w:rFonts w:ascii="Times New Roman" w:eastAsia="Times New Roman" w:hAnsi="Times New Roman" w:cs="Times New Roman"/>
          <w:color w:val="000000"/>
          <w:sz w:val="24"/>
          <w:szCs w:val="19"/>
          <w:lang w:eastAsia="tr-TR"/>
        </w:rPr>
        <w:t xml:space="preserve">; (2) numaralı fıkrasında, bu takdirde, Genel Kurul ya da bölümlerde ilgili üye katılmaksızın ret konusu hakkında kesin karar verileceği; (5) numaralı fıkrasında ise ret talebinin kötü niyetle yapıldığının anlaşılması ve esas yönünden kabul edilmemesi hâlinde, talepte bulunanların her birine Mahkemece </w:t>
      </w:r>
      <w:proofErr w:type="spellStart"/>
      <w:r w:rsidRPr="003F5958">
        <w:rPr>
          <w:rFonts w:ascii="Times New Roman" w:eastAsia="Times New Roman" w:hAnsi="Times New Roman" w:cs="Times New Roman"/>
          <w:color w:val="000000"/>
          <w:sz w:val="24"/>
          <w:szCs w:val="19"/>
          <w:lang w:eastAsia="tr-TR"/>
        </w:rPr>
        <w:t>beşyüz</w:t>
      </w:r>
      <w:proofErr w:type="spellEnd"/>
      <w:r w:rsidRPr="003F5958">
        <w:rPr>
          <w:rFonts w:ascii="Times New Roman" w:eastAsia="Times New Roman" w:hAnsi="Times New Roman" w:cs="Times New Roman"/>
          <w:color w:val="000000"/>
          <w:sz w:val="24"/>
          <w:szCs w:val="19"/>
          <w:lang w:eastAsia="tr-TR"/>
        </w:rPr>
        <w:t xml:space="preserve"> Türk Lirasından </w:t>
      </w:r>
      <w:proofErr w:type="spellStart"/>
      <w:r w:rsidRPr="003F5958">
        <w:rPr>
          <w:rFonts w:ascii="Times New Roman" w:eastAsia="Times New Roman" w:hAnsi="Times New Roman" w:cs="Times New Roman"/>
          <w:color w:val="000000"/>
          <w:sz w:val="24"/>
          <w:szCs w:val="19"/>
          <w:lang w:eastAsia="tr-TR"/>
        </w:rPr>
        <w:t>beşbin</w:t>
      </w:r>
      <w:proofErr w:type="spellEnd"/>
      <w:r w:rsidRPr="003F5958">
        <w:rPr>
          <w:rFonts w:ascii="Times New Roman" w:eastAsia="Times New Roman" w:hAnsi="Times New Roman" w:cs="Times New Roman"/>
          <w:color w:val="000000"/>
          <w:sz w:val="24"/>
          <w:szCs w:val="19"/>
          <w:lang w:eastAsia="tr-TR"/>
        </w:rPr>
        <w:t xml:space="preserve"> Türk Lirasına kadar disiplin para cezası verileceği kurala bağlanmıştır.</w:t>
      </w:r>
      <w:proofErr w:type="gramEnd"/>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Dava dilekçesinde hâkimin reddi talebi yönünden dayanılan hususlardan biri </w:t>
      </w:r>
      <w:proofErr w:type="spellStart"/>
      <w:r w:rsidRPr="003F5958">
        <w:rPr>
          <w:rFonts w:ascii="Times New Roman" w:eastAsia="Times New Roman" w:hAnsi="Times New Roman" w:cs="Times New Roman"/>
          <w:color w:val="000000"/>
          <w:sz w:val="24"/>
          <w:szCs w:val="19"/>
          <w:lang w:eastAsia="tr-TR"/>
        </w:rPr>
        <w:t>Wikileaks</w:t>
      </w:r>
      <w:proofErr w:type="spellEnd"/>
      <w:r w:rsidRPr="003F5958">
        <w:rPr>
          <w:rFonts w:ascii="Times New Roman" w:eastAsia="Times New Roman" w:hAnsi="Times New Roman" w:cs="Times New Roman"/>
          <w:color w:val="000000"/>
          <w:sz w:val="24"/>
          <w:szCs w:val="19"/>
          <w:lang w:eastAsia="tr-TR"/>
        </w:rPr>
        <w:t xml:space="preserve"> belgeleri olarak bilinen belgelerde yer aldığı ileri sürülen bilgilerdir. Ancak, bu belgelerin gerçekte var olup olmadığı kanıtlanamadığı gibi içerdiği bilgilerin doğru olup olmadığı da ortaya konulabilmiş değildir. Aksine, belgelerde ismi geçen birçok kişi gibi Anayasa Mahkemesi Başkanı Haşim KILIÇ tarafından da kamuoyunun bilgisine sunuldukları ilk andan itibaren anılan belgelerde var olduğu ileri sürülen bilgiler açıkça yalanlanmıştır. Ret talebi yönünden dayanılan hususlardan biri olan açılış konuşmasındaki sözler, Türk siyasal yaşamındaki uzlaşma kültürü eksikliğine ve temel siyasal sorunların siyasi arenada çözümü yerine yargı kurumlarına havale edilmesi eğilimine yönelik genel ve kişisel nitelikte bir eleştiri olup somut bir davaya ilişkin herhangi bir görüş veya düşünce içermemektedir. Ret talebine dayanak yapılan hususlardan sonuncusu olan Anayasa Mahkemesi Başkanı Haşim </w:t>
      </w:r>
      <w:proofErr w:type="spellStart"/>
      <w:r w:rsidRPr="003F5958">
        <w:rPr>
          <w:rFonts w:ascii="Times New Roman" w:eastAsia="Times New Roman" w:hAnsi="Times New Roman" w:cs="Times New Roman"/>
          <w:color w:val="000000"/>
          <w:sz w:val="24"/>
          <w:szCs w:val="19"/>
          <w:lang w:eastAsia="tr-TR"/>
        </w:rPr>
        <w:t>KILIÇ'ın</w:t>
      </w:r>
      <w:proofErr w:type="spellEnd"/>
      <w:r w:rsidRPr="003F5958">
        <w:rPr>
          <w:rFonts w:ascii="Times New Roman" w:eastAsia="Times New Roman" w:hAnsi="Times New Roman" w:cs="Times New Roman"/>
          <w:color w:val="000000"/>
          <w:sz w:val="24"/>
          <w:szCs w:val="19"/>
          <w:lang w:eastAsia="tr-TR"/>
        </w:rPr>
        <w:t xml:space="preserve"> geçmişte kimi dava dosyalarında kullandığı oylar, tamamen hâkimin yargısal görevine ilişkindir. Hâkimin geçmişte verdiği kararlar ve kullandığı oyların ret sebebi olarak kabul edilemeyeceği açıktır. Dolayısıyla, dava dilekçesinde hâkimin reddi nedeni olarak ileri sürülen hususlar, Kanun'da düzenlenen davaya bakılması yasak bir hâl veya ret sebebi olarak kabul edilemez.</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Öte yandan, her hak gibi hâkimin reddini talep etme hakkının da amacına uygun olarak kullanılması gerekir. Aksi halde hakkın kötüye kullanılması söz konusu olur. </w:t>
      </w:r>
      <w:proofErr w:type="gramStart"/>
      <w:r w:rsidRPr="003F5958">
        <w:rPr>
          <w:rFonts w:ascii="Times New Roman" w:eastAsia="Times New Roman" w:hAnsi="Times New Roman" w:cs="Times New Roman"/>
          <w:color w:val="000000"/>
          <w:sz w:val="24"/>
          <w:szCs w:val="19"/>
          <w:lang w:eastAsia="tr-TR"/>
        </w:rPr>
        <w:t xml:space="preserve">Somut dava dosyasında, varlığı ve içerdiği bilgilerin doğruluğu kanıtlanmamış aksine yalanlanmış olan hukuken delil değeri bulunmadığı açık bir takım bilgi ve belgelere, yine ret sebebi olmadığı açık olan hâkimin önceki dava dosyalarında kullandığı oylara dayanılarak ret talebinde bulunulmuş olması, hâkimin reddini talep etme hakkının iyi niyetle ve amacına uygun olarak kullanılmadığını ortaya koymaktadır. </w:t>
      </w:r>
      <w:proofErr w:type="gramEnd"/>
      <w:r w:rsidRPr="003F5958">
        <w:rPr>
          <w:rFonts w:ascii="Times New Roman" w:eastAsia="Times New Roman" w:hAnsi="Times New Roman" w:cs="Times New Roman"/>
          <w:color w:val="000000"/>
          <w:sz w:val="24"/>
          <w:szCs w:val="19"/>
          <w:lang w:eastAsia="tr-TR"/>
        </w:rPr>
        <w:t xml:space="preserve">Bu nedenle 6216 sayılı Kanun'un 60. maddesinin (5) numaralı fıkrası gereğince ret talebinde bulunanlara </w:t>
      </w:r>
      <w:proofErr w:type="spellStart"/>
      <w:r w:rsidRPr="003F5958">
        <w:rPr>
          <w:rFonts w:ascii="Times New Roman" w:eastAsia="Times New Roman" w:hAnsi="Times New Roman" w:cs="Times New Roman"/>
          <w:color w:val="000000"/>
          <w:sz w:val="24"/>
          <w:szCs w:val="19"/>
          <w:lang w:eastAsia="tr-TR"/>
        </w:rPr>
        <w:t>takdiren</w:t>
      </w:r>
      <w:proofErr w:type="spellEnd"/>
      <w:r w:rsidRPr="003F5958">
        <w:rPr>
          <w:rFonts w:ascii="Times New Roman" w:eastAsia="Times New Roman" w:hAnsi="Times New Roman" w:cs="Times New Roman"/>
          <w:color w:val="000000"/>
          <w:sz w:val="24"/>
          <w:szCs w:val="19"/>
          <w:lang w:eastAsia="tr-TR"/>
        </w:rPr>
        <w:t xml:space="preserve"> 500 TL disiplin para cezası uygulanmasına karar verilmesi gerekmiştir.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Açıklanan nedenlerle:</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1- Hâkimin reddi talebinin esastan REDDİNE, OYBİRLİĞİYLE,</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2- Talebin kötü niyetle yapıldığının KABULÜNE ve 6216 sayılı Kanun'un 60. maddesinin (5) numaralı fıkrası gereğince DİSİPLİN PARA CEZASI UYGULANMASINA, Fulya KANTARCIOĞLU, Mehmet ERTEN, Osman </w:t>
      </w:r>
      <w:proofErr w:type="spellStart"/>
      <w:r w:rsidRPr="003F5958">
        <w:rPr>
          <w:rFonts w:ascii="Times New Roman" w:eastAsia="Times New Roman" w:hAnsi="Times New Roman" w:cs="Times New Roman"/>
          <w:color w:val="000000"/>
          <w:sz w:val="24"/>
          <w:szCs w:val="19"/>
          <w:lang w:eastAsia="tr-TR"/>
        </w:rPr>
        <w:t>Alifeyyaz</w:t>
      </w:r>
      <w:proofErr w:type="spellEnd"/>
      <w:r w:rsidRPr="003F5958">
        <w:rPr>
          <w:rFonts w:ascii="Times New Roman" w:eastAsia="Times New Roman" w:hAnsi="Times New Roman" w:cs="Times New Roman"/>
          <w:color w:val="000000"/>
          <w:sz w:val="24"/>
          <w:szCs w:val="19"/>
          <w:lang w:eastAsia="tr-TR"/>
        </w:rPr>
        <w:t xml:space="preserve"> PAKSÜT ile Zehra Ayla </w:t>
      </w:r>
      <w:proofErr w:type="spellStart"/>
      <w:r w:rsidRPr="003F5958">
        <w:rPr>
          <w:rFonts w:ascii="Times New Roman" w:eastAsia="Times New Roman" w:hAnsi="Times New Roman" w:cs="Times New Roman"/>
          <w:color w:val="000000"/>
          <w:sz w:val="24"/>
          <w:szCs w:val="19"/>
          <w:lang w:eastAsia="tr-TR"/>
        </w:rPr>
        <w:t>PERKTAŞ'ın</w:t>
      </w:r>
      <w:proofErr w:type="spellEnd"/>
      <w:r w:rsidRPr="003F5958">
        <w:rPr>
          <w:rFonts w:ascii="Times New Roman" w:eastAsia="Times New Roman" w:hAnsi="Times New Roman" w:cs="Times New Roman"/>
          <w:color w:val="000000"/>
          <w:sz w:val="24"/>
          <w:szCs w:val="19"/>
          <w:lang w:eastAsia="tr-TR"/>
        </w:rPr>
        <w:t xml:space="preserve"> </w:t>
      </w:r>
      <w:proofErr w:type="spellStart"/>
      <w:r w:rsidRPr="003F5958">
        <w:rPr>
          <w:rFonts w:ascii="Times New Roman" w:eastAsia="Times New Roman" w:hAnsi="Times New Roman" w:cs="Times New Roman"/>
          <w:color w:val="000000"/>
          <w:sz w:val="24"/>
          <w:szCs w:val="19"/>
          <w:lang w:eastAsia="tr-TR"/>
        </w:rPr>
        <w:t>karşıoyları</w:t>
      </w:r>
      <w:proofErr w:type="spellEnd"/>
      <w:r w:rsidRPr="003F5958">
        <w:rPr>
          <w:rFonts w:ascii="Times New Roman" w:eastAsia="Times New Roman" w:hAnsi="Times New Roman" w:cs="Times New Roman"/>
          <w:color w:val="000000"/>
          <w:sz w:val="24"/>
          <w:szCs w:val="19"/>
          <w:lang w:eastAsia="tr-TR"/>
        </w:rPr>
        <w:t xml:space="preserve"> ve OYÇOKLUĞUYLA,</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lastRenderedPageBreak/>
        <w:t xml:space="preserve">3- Disiplin para cezasının talepte bulunan davacıya verilmesine,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Burhan ÜSTÜN ile Nuri </w:t>
      </w:r>
      <w:proofErr w:type="spellStart"/>
      <w:r w:rsidRPr="003F5958">
        <w:rPr>
          <w:rFonts w:ascii="Times New Roman" w:eastAsia="Times New Roman" w:hAnsi="Times New Roman" w:cs="Times New Roman"/>
          <w:color w:val="000000"/>
          <w:sz w:val="24"/>
          <w:szCs w:val="19"/>
          <w:lang w:eastAsia="tr-TR"/>
        </w:rPr>
        <w:t>NECİPOĞLU'nun</w:t>
      </w:r>
      <w:proofErr w:type="spellEnd"/>
      <w:r w:rsidRPr="003F5958">
        <w:rPr>
          <w:rFonts w:ascii="Times New Roman" w:eastAsia="Times New Roman" w:hAnsi="Times New Roman" w:cs="Times New Roman"/>
          <w:color w:val="000000"/>
          <w:sz w:val="24"/>
          <w:szCs w:val="19"/>
          <w:lang w:eastAsia="tr-TR"/>
        </w:rPr>
        <w:t> </w:t>
      </w:r>
      <w:r w:rsidRPr="003F5958">
        <w:rPr>
          <w:rFonts w:ascii="Times New Roman" w:eastAsia="Times New Roman" w:hAnsi="Times New Roman" w:cs="Times New Roman"/>
          <w:i/>
          <w:iCs/>
          <w:color w:val="000000"/>
          <w:sz w:val="24"/>
          <w:szCs w:val="19"/>
          <w:lang w:eastAsia="tr-TR"/>
        </w:rPr>
        <w:t>'Para cezasının talepte bulunanların her birine verilmesi gerektiği'</w:t>
      </w:r>
      <w:r w:rsidRPr="003F5958">
        <w:rPr>
          <w:rFonts w:ascii="Times New Roman" w:eastAsia="Times New Roman" w:hAnsi="Times New Roman" w:cs="Times New Roman"/>
          <w:color w:val="000000"/>
          <w:sz w:val="24"/>
          <w:szCs w:val="19"/>
          <w:lang w:eastAsia="tr-TR"/>
        </w:rPr>
        <w:t xml:space="preserve"> yolundaki </w:t>
      </w:r>
      <w:proofErr w:type="spellStart"/>
      <w:r w:rsidRPr="003F5958">
        <w:rPr>
          <w:rFonts w:ascii="Times New Roman" w:eastAsia="Times New Roman" w:hAnsi="Times New Roman" w:cs="Times New Roman"/>
          <w:color w:val="000000"/>
          <w:sz w:val="24"/>
          <w:szCs w:val="19"/>
          <w:lang w:eastAsia="tr-TR"/>
        </w:rPr>
        <w:t>karşıoyları</w:t>
      </w:r>
      <w:proofErr w:type="spellEnd"/>
      <w:r w:rsidRPr="003F5958">
        <w:rPr>
          <w:rFonts w:ascii="Times New Roman" w:eastAsia="Times New Roman" w:hAnsi="Times New Roman" w:cs="Times New Roman"/>
          <w:color w:val="000000"/>
          <w:sz w:val="24"/>
          <w:szCs w:val="19"/>
          <w:lang w:eastAsia="tr-TR"/>
        </w:rPr>
        <w:t xml:space="preserve"> ve OYÇOKLUĞUYLA,</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4- Para cezası miktarının 500 Türk Lirası olarak esas alınmasına, OYBİRLİĞİYLE,</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szCs w:val="19"/>
          <w:lang w:eastAsia="tr-TR"/>
        </w:rPr>
        <w:t>B-</w:t>
      </w:r>
      <w:r w:rsidRPr="003F5958">
        <w:rPr>
          <w:rFonts w:ascii="Times New Roman" w:eastAsia="Times New Roman" w:hAnsi="Times New Roman" w:cs="Times New Roman"/>
          <w:color w:val="000000"/>
          <w:sz w:val="24"/>
          <w:szCs w:val="19"/>
          <w:lang w:eastAsia="tr-TR"/>
        </w:rPr>
        <w:t> Dosyada eksiklik bulunmadığından işin esasının incelenmesine, yürürlüğü durdurma isteminin esas inceleme aşamasında karara bağlanmasına OYBİRLİĞİYLE,</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karar</w:t>
      </w:r>
      <w:proofErr w:type="gramEnd"/>
      <w:r w:rsidRPr="003F5958">
        <w:rPr>
          <w:rFonts w:ascii="Times New Roman" w:eastAsia="Times New Roman" w:hAnsi="Times New Roman" w:cs="Times New Roman"/>
          <w:color w:val="000000"/>
          <w:sz w:val="24"/>
          <w:szCs w:val="19"/>
          <w:lang w:eastAsia="tr-TR"/>
        </w:rPr>
        <w:t xml:space="preserve"> verilmiştir.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szCs w:val="19"/>
          <w:lang w:eastAsia="tr-TR"/>
        </w:rPr>
        <w:t> </w:t>
      </w:r>
      <w:r w:rsidRPr="003F5958">
        <w:rPr>
          <w:rFonts w:ascii="Times New Roman" w:eastAsia="Times New Roman" w:hAnsi="Times New Roman" w:cs="Times New Roman"/>
          <w:b/>
          <w:bCs/>
          <w:color w:val="000000"/>
          <w:sz w:val="24"/>
          <w:lang w:eastAsia="tr-TR"/>
        </w:rPr>
        <w:t>IV- ESASIN İNCELENMESİ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Dava dilekçesi ve ekleri, Raportör Hakan ATASOY tarafından hazırlanan işin esasına ilişkin rapor, iptali istenen kanun hükmünde kararname kuralları, dayanılan Anayasa kuralları ve bunların gerekçeleri ile diğer yasama belgeleri okunup incelendikten sonra gereği görüşülüp düşünüldü:</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A- Kanun Hükmünde Kararnamelerin Yargısal Denetimi Hakkında Genel Açıklama</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kapsamına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Kanun hükmünde kararnamelerin Anayasa'ya uygunluk denetimi, kanunların denetiminden farklıdır. Anayasa'nın 11. maddesinde, '</w:t>
      </w:r>
      <w:r w:rsidRPr="003F5958">
        <w:rPr>
          <w:rFonts w:ascii="Times New Roman" w:eastAsia="Times New Roman" w:hAnsi="Times New Roman" w:cs="Times New Roman"/>
          <w:i/>
          <w:iCs/>
          <w:color w:val="000000"/>
          <w:sz w:val="24"/>
          <w:szCs w:val="19"/>
          <w:lang w:eastAsia="tr-TR"/>
        </w:rPr>
        <w:t>Kanunlar Anayasaya aykırı olamaz.</w:t>
      </w:r>
      <w:r w:rsidRPr="003F5958">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lastRenderedPageBreak/>
        <w:t xml:space="preserve"> Anayasa'da kimi konuların kanun hükmünde kararnamelerle düzenlenmesi yasaklanmaktadır. Anayasa'nın 91. maddesinin birinci fıkrasında '</w:t>
      </w:r>
      <w:r w:rsidRPr="003F5958">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3F5958">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w:t>
      </w:r>
      <w:r w:rsidRPr="003F5958">
        <w:rPr>
          <w:rFonts w:ascii="Times New Roman" w:eastAsia="Times New Roman" w:hAnsi="Times New Roman" w:cs="Times New Roman"/>
          <w:i/>
          <w:iCs/>
          <w:color w:val="000000"/>
          <w:sz w:val="24"/>
          <w:szCs w:val="19"/>
          <w:lang w:eastAsia="tr-TR"/>
        </w:rPr>
        <w:t>Bakanlar Kurulu</w:t>
      </w:r>
      <w:r w:rsidRPr="003F5958">
        <w:rPr>
          <w:rFonts w:ascii="Times New Roman" w:eastAsia="Times New Roman" w:hAnsi="Times New Roman" w:cs="Times New Roman"/>
          <w:color w:val="000000"/>
          <w:sz w:val="24"/>
          <w:szCs w:val="19"/>
          <w:lang w:eastAsia="tr-TR"/>
        </w:rPr>
        <w:t>'na ancak kanun hükmünde kararnameyle düzenlenmesi yasaklanmış alana girmeyen konularda kanun hükmünde kararname çıkarma yetkisi verebilir.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B- Kanun Hükmünde Kararname'nin Ayrı Ayrı Tüm Maddeleri ile Eki (1) Sayılı Listesi'nin 6223 Sayılı Yetki Kanunu Kapsamında Olup Olmadığının İncelenmesi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Dava dilekçesinde, KHK'nin ayrı ayrı tüm maddeleri ile eki (1) Sayılı Listesi'nin 6223 sayılı Yetki Kanunu kapsamında olmadığı ve ivedi, önemli ve zorunlu konuları düzenlemediği belirtilerek Anayasa'nın Başlangıç'ı ile 2</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6., 7., 8., 87., 91., 123. ve 163. maddelerine aykırı oldukları ileri sürülmüştür.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halinde yeni bakanlıklar kurulması, var olan bakanlıkların birleştirilmesi, bakanlıkların bağlı, ilgili ve ilişkili kuruluşlarının yeniden belirlenmesi için kanun hükmünde kararname çıkarma yetkisi verilmiştir. Bu amaçla;</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1- Mevcut bakanlıkların birleştirilmesine veya kaldırılmasına, yeni bakanlıklar kurulmasına, anılan bakanlıkların bağlı, ilgili ve ilişkili kuruluşlarıyla hiyerarşik ilişkilerine,</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2- Mevcut bağlı, ilgili ve ilişkili kuruluşların bağlılık ve ilgilerinin yeniden belirlenmesine veya bunların mevcut, birleştirilen veya yeni kurulan bakanlıklar bünyesinde hizmet birimi olarak yeniden düzenlenmesine,</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3- Mevcut bakanlıklar ile birleştirilen veya yeni kurulan bakanlıkların görev, yetki, teşkilat ve kadrolarının düzenlenmesine, taşrada ve yurt dışında teşkilatlanma esaslarına,</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ilişkin</w:t>
      </w:r>
      <w:proofErr w:type="gramEnd"/>
      <w:r w:rsidRPr="003F5958">
        <w:rPr>
          <w:rFonts w:ascii="Times New Roman" w:eastAsia="Times New Roman" w:hAnsi="Times New Roman" w:cs="Times New Roman"/>
          <w:color w:val="000000"/>
          <w:sz w:val="24"/>
          <w:szCs w:val="19"/>
          <w:lang w:eastAsia="tr-TR"/>
        </w:rPr>
        <w:t xml:space="preserve"> kanun hükmünde kararname çıkarılabilecektir.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lastRenderedPageBreak/>
        <w:t>Yukarıdaki açıklamalar çerçevesinde yapılan inceleme sonucunda; KHK'nin, Anayasa'nın 91. maddesinin birinci fıkrası uyarınca iptal edilen hükmü dışında kalan diğer kuralları ve eki (1) Sayılı Listesi, 6223 sayılı Yetki Kanunu'nun kapsamında kaldığı anlaşıldığından, Anayasa'nın 91. maddesine aykırı değildir. İptal isteminin reddi gerekir.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KHK'nin;</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1</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2., 3., 4., 5., 6., 7., 8., 10., 11., 12., geçici 1., 13. ve 14. maddeleri ile eki (1) Sayılı Listesi yönünden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ile Mehmet ERTEN,</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9. maddesi yönünden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Mehmet ERTEN, Osman </w:t>
      </w:r>
      <w:proofErr w:type="spellStart"/>
      <w:r w:rsidRPr="003F5958">
        <w:rPr>
          <w:rFonts w:ascii="Times New Roman" w:eastAsia="Times New Roman" w:hAnsi="Times New Roman" w:cs="Times New Roman"/>
          <w:color w:val="000000"/>
          <w:sz w:val="24"/>
          <w:szCs w:val="19"/>
          <w:lang w:eastAsia="tr-TR"/>
        </w:rPr>
        <w:t>Alifeyyaz</w:t>
      </w:r>
      <w:proofErr w:type="spellEnd"/>
      <w:r w:rsidRPr="003F5958">
        <w:rPr>
          <w:rFonts w:ascii="Times New Roman" w:eastAsia="Times New Roman" w:hAnsi="Times New Roman" w:cs="Times New Roman"/>
          <w:color w:val="000000"/>
          <w:sz w:val="24"/>
          <w:szCs w:val="19"/>
          <w:lang w:eastAsia="tr-TR"/>
        </w:rPr>
        <w:t xml:space="preserve"> PAKSÜT ile Zehra Ayla PERKTAŞ,</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bu</w:t>
      </w:r>
      <w:proofErr w:type="gramEnd"/>
      <w:r w:rsidRPr="003F5958">
        <w:rPr>
          <w:rFonts w:ascii="Times New Roman" w:eastAsia="Times New Roman" w:hAnsi="Times New Roman" w:cs="Times New Roman"/>
          <w:color w:val="000000"/>
          <w:sz w:val="24"/>
          <w:szCs w:val="19"/>
          <w:lang w:eastAsia="tr-TR"/>
        </w:rPr>
        <w:t xml:space="preserve"> görüşe katılmamışlardır.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C- Kanun Hükmünde Kararname'nin Ayrı Ayrı Tüm Maddeleri ile Eki (1) Sayılı Listesi'nin Anayasa'nın 91. ve 163. Maddeleri Yönünden İncelenmesi</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Dava dilekçesinde, KHK'nin ayrı ayrı tüm maddeleri ile eki (1) Sayılı Listesi'nin Anayasa'nın 91. maddesinin birinci fıkrası ile 163. maddesinde kanun hükmünde kararnameyle düzenlenmesi yasaklanmış alanlara ilişkin düzenleme içerdiği, bu nedenle Anayasa'nın 91</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123. ve 163. maddelerine aykırı olduğu ileri sürülmüştür.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szCs w:val="19"/>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1- KHK'nin 10. Maddesinin (4) Numaralı Fıkrası</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KHK'nin 10. maddesinin (4) numaralı </w:t>
      </w:r>
      <w:proofErr w:type="spellStart"/>
      <w:proofErr w:type="gramStart"/>
      <w:r w:rsidRPr="003F5958">
        <w:rPr>
          <w:rFonts w:ascii="Times New Roman" w:eastAsia="Times New Roman" w:hAnsi="Times New Roman" w:cs="Times New Roman"/>
          <w:color w:val="000000"/>
          <w:sz w:val="24"/>
          <w:szCs w:val="19"/>
          <w:lang w:eastAsia="tr-TR"/>
        </w:rPr>
        <w:t>fıkrasıyla,Enstitüye</w:t>
      </w:r>
      <w:proofErr w:type="spellEnd"/>
      <w:proofErr w:type="gramEnd"/>
      <w:r w:rsidRPr="003F5958">
        <w:rPr>
          <w:rFonts w:ascii="Times New Roman" w:eastAsia="Times New Roman" w:hAnsi="Times New Roman" w:cs="Times New Roman"/>
          <w:color w:val="000000"/>
          <w:sz w:val="24"/>
          <w:szCs w:val="19"/>
          <w:lang w:eastAsia="tr-TR"/>
        </w:rPr>
        <w:t xml:space="preserve"> uzman olarak atanabilmek için 657 sayılı Devlet Memurları Kanunu'nun 48. maddesinde sayılan genel şartlara ek olarak aranacak diğer şartların Enstitü tarafından çıkarılacak yönetmelikle belirleneceği öngörülmüştür.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Anayasa'nın 91. maddesinin birinci fıkrasında </w:t>
      </w:r>
      <w:r w:rsidRPr="003F5958">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3F5958">
        <w:rPr>
          <w:rFonts w:ascii="Times New Roman" w:eastAsia="Times New Roman" w:hAnsi="Times New Roman" w:cs="Times New Roman"/>
          <w:color w:val="000000"/>
          <w:sz w:val="24"/>
          <w:szCs w:val="19"/>
          <w:lang w:eastAsia="tr-TR"/>
        </w:rPr>
        <w:t>in kanun hükmünde kararnamelerle düzenlenemeyeceği belirtilmiştir. Öte yandan, Anayasa'nın </w:t>
      </w:r>
      <w:r w:rsidRPr="003F5958">
        <w:rPr>
          <w:rFonts w:ascii="Times New Roman" w:eastAsia="Times New Roman" w:hAnsi="Times New Roman" w:cs="Times New Roman"/>
          <w:i/>
          <w:iCs/>
          <w:color w:val="000000"/>
          <w:sz w:val="24"/>
          <w:szCs w:val="19"/>
          <w:lang w:eastAsia="tr-TR"/>
        </w:rPr>
        <w:t>'Kamu hizmetlerine girme hakkı' </w:t>
      </w:r>
      <w:r w:rsidRPr="003F5958">
        <w:rPr>
          <w:rFonts w:ascii="Times New Roman" w:eastAsia="Times New Roman" w:hAnsi="Times New Roman" w:cs="Times New Roman"/>
          <w:color w:val="000000"/>
          <w:sz w:val="24"/>
          <w:szCs w:val="19"/>
          <w:lang w:eastAsia="tr-TR"/>
        </w:rPr>
        <w:t>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w:t>
      </w:r>
      <w:r w:rsidRPr="003F5958">
        <w:rPr>
          <w:rFonts w:ascii="Times New Roman" w:eastAsia="Times New Roman" w:hAnsi="Times New Roman" w:cs="Times New Roman"/>
          <w:i/>
          <w:iCs/>
          <w:color w:val="000000"/>
          <w:sz w:val="24"/>
          <w:szCs w:val="19"/>
          <w:lang w:eastAsia="tr-TR"/>
        </w:rPr>
        <w:t>'Siyasi Haklar ve Ödevler' </w:t>
      </w:r>
      <w:r w:rsidRPr="003F5958">
        <w:rPr>
          <w:rFonts w:ascii="Times New Roman" w:eastAsia="Times New Roman" w:hAnsi="Times New Roman" w:cs="Times New Roman"/>
          <w:color w:val="000000"/>
          <w:sz w:val="24"/>
          <w:szCs w:val="19"/>
          <w:lang w:eastAsia="tr-TR"/>
        </w:rPr>
        <w:t>başlıklı dördüncü bölümünde yer alan 70. maddesinde korunan kamu hizmetlerine girme hakkına ilişkin olarak kanun hükmünde kararname ile düzenleme yapılması mümkün değildir.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Uzman kadrosuna giriş koşullarının belirlenmesi, Anayasa'nın 70. maddesine göre kamu hizmetine girme hakkına ilişkin bir düzenleme olduğundan KHK'nin 10. maddesinin (4) numaralı fıkrası, Anayasa'nın 91. maddesinin birinci fıkrasına aykırıdır. İptali gerekir.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Haşim KILIÇ, Alparslan ALTAN, Engin YILDIRIM, Nuri NECİPOĞLU, </w:t>
      </w:r>
      <w:proofErr w:type="spellStart"/>
      <w:r w:rsidRPr="003F5958">
        <w:rPr>
          <w:rFonts w:ascii="Times New Roman" w:eastAsia="Times New Roman" w:hAnsi="Times New Roman" w:cs="Times New Roman"/>
          <w:color w:val="000000"/>
          <w:sz w:val="24"/>
          <w:szCs w:val="19"/>
          <w:lang w:eastAsia="tr-TR"/>
        </w:rPr>
        <w:t>Hicabi</w:t>
      </w:r>
      <w:proofErr w:type="spellEnd"/>
      <w:r w:rsidRPr="003F5958">
        <w:rPr>
          <w:rFonts w:ascii="Times New Roman" w:eastAsia="Times New Roman" w:hAnsi="Times New Roman" w:cs="Times New Roman"/>
          <w:color w:val="000000"/>
          <w:sz w:val="24"/>
          <w:szCs w:val="19"/>
          <w:lang w:eastAsia="tr-TR"/>
        </w:rPr>
        <w:t xml:space="preserve"> DURSUN, Celal Mümtaz AKINCI ve Muammer TOPAL bu görüşe katılmamışlardır.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lastRenderedPageBreak/>
        <w:t>2- KHK'nin Diğer Kuralları</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KHK'nin, 10. maddesinin (4) numaralı fıkrası dışında kalan diğer kurallarında ve eki (1) Sayılı Liste'de, Anayasa'nın 91. maddesinin birinci fıkrası ve 163. maddesi uyarınca kanun hükmünde kararname ile düzenlenmesi yasaklanmış alanlara ilişkin herhangi bir düzenlemeye yer verilmediği anlaşıldığından bu kurallara ve Liste'ye ilişkin iptal isteminin reddi gerekir.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KHK'nin;</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1</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2., 3., 4., 5., 6., 7., 8., 11., 12., geçici 1., 13. ve 14. maddeleri ile eki (1) Sayılı Listesi yönünden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ile Mehmet ERTEN;</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9. maddesi yönünden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Mehmet ERTEN, Osman </w:t>
      </w:r>
      <w:proofErr w:type="spellStart"/>
      <w:r w:rsidRPr="003F5958">
        <w:rPr>
          <w:rFonts w:ascii="Times New Roman" w:eastAsia="Times New Roman" w:hAnsi="Times New Roman" w:cs="Times New Roman"/>
          <w:color w:val="000000"/>
          <w:sz w:val="24"/>
          <w:szCs w:val="19"/>
          <w:lang w:eastAsia="tr-TR"/>
        </w:rPr>
        <w:t>Alifeyyaz</w:t>
      </w:r>
      <w:proofErr w:type="spellEnd"/>
      <w:r w:rsidRPr="003F5958">
        <w:rPr>
          <w:rFonts w:ascii="Times New Roman" w:eastAsia="Times New Roman" w:hAnsi="Times New Roman" w:cs="Times New Roman"/>
          <w:color w:val="000000"/>
          <w:sz w:val="24"/>
          <w:szCs w:val="19"/>
          <w:lang w:eastAsia="tr-TR"/>
        </w:rPr>
        <w:t xml:space="preserve"> PAKSÜT ile Zehra Ayla PERKTAŞ;</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10. maddesinin (1), (2), (3), (9) ve (10)numaralı fıkraları yönünden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ile Mehmet ERTEN;</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10. maddesinin (5), (6), (7) ve (8) numaralı fıkraları yönünden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Mehmet ERTEN, Serdar ÖZGÜLDÜR, Osman </w:t>
      </w:r>
      <w:proofErr w:type="spellStart"/>
      <w:r w:rsidRPr="003F5958">
        <w:rPr>
          <w:rFonts w:ascii="Times New Roman" w:eastAsia="Times New Roman" w:hAnsi="Times New Roman" w:cs="Times New Roman"/>
          <w:color w:val="000000"/>
          <w:sz w:val="24"/>
          <w:szCs w:val="19"/>
          <w:lang w:eastAsia="tr-TR"/>
        </w:rPr>
        <w:t>Alifeyyaz</w:t>
      </w:r>
      <w:proofErr w:type="spellEnd"/>
      <w:r w:rsidRPr="003F5958">
        <w:rPr>
          <w:rFonts w:ascii="Times New Roman" w:eastAsia="Times New Roman" w:hAnsi="Times New Roman" w:cs="Times New Roman"/>
          <w:color w:val="000000"/>
          <w:sz w:val="24"/>
          <w:szCs w:val="19"/>
          <w:lang w:eastAsia="tr-TR"/>
        </w:rPr>
        <w:t xml:space="preserve"> PAKSÜT, Zehra Ayla PERKTAŞ ile Burhan ÜSTÜN,</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bu</w:t>
      </w:r>
      <w:proofErr w:type="gramEnd"/>
      <w:r w:rsidRPr="003F5958">
        <w:rPr>
          <w:rFonts w:ascii="Times New Roman" w:eastAsia="Times New Roman" w:hAnsi="Times New Roman" w:cs="Times New Roman"/>
          <w:color w:val="000000"/>
          <w:sz w:val="24"/>
          <w:szCs w:val="19"/>
          <w:lang w:eastAsia="tr-TR"/>
        </w:rPr>
        <w:t xml:space="preserve"> görüşe katılmamışlardır.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V- YÜRÜRLÜĞÜN DURDURULMASI İSTEMİ</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val="pl-PL" w:eastAsia="tr-TR"/>
        </w:rPr>
        <w:t>10.10.2011 günlü, 658 sayılı Türkiye Su Enstitüsünün Kuruluş ve Görevleri Hakkında Kanun Hükmünde Kararname'nin:</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A) Kapsam yönünden 1</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2., 3., 4., 5., 6., 7., 8., 9., 10., 11., 12., geçici 1., 13. ve 14. maddeleri ile eki (1) Sayılı Liste'ye yönelik iptal istemleri, 10.1.2013 günlü, E.2011/146, K.2013/11 sayılı kararla reddedildiğinden, bu maddelere ve listeye ilişkin yürürlüğün durdurulması isteminin REDDİNE,</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B) Anayasa'nın 91. maddesinin birinci fıkrası ve 163. maddesi yönünden;</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1- 10. maddesinin (4) numaralı fıkrasına ilişkin iptal hükmünün yürürlüğe girmesinin ertelenmesi nedeniyle, bu fıkranın YÜRÜRLÜĞÜNÜN DURDURULMASI İSTEMİNİN REDDİNE,</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2- 1</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2., 3., 4., 5., 6., 7., 8., 9., maddeleri, 10. maddesinin (4) numaralı fıkrası dışında kalan bölümü, 11., 12., geçici 1., 13. ve 14. maddeleri ile eki (1) Sayılı Liste'ye yönelik iptal istemleri, 10.1.2013 günlü, E.2011/146, K.2013/11 sayılı kararla reddedildiğinden, bu maddelere, bölüme ve listeye ilişkin yürürlüğün durdurulması isteminin REDDİNE,</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lastRenderedPageBreak/>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10.1.2013 gününde OYBİRLİĞİYLE karar verilmiştir.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VI- İPTAL HÜKMÜNÜN YÜRÜRLÜĞE GİRECEĞİ GÜN SORUNU</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Anayasa'nın 153. maddesinin üçüncü fıkrasında, '</w:t>
      </w:r>
      <w:r w:rsidRPr="003F5958">
        <w:rPr>
          <w:rFonts w:ascii="Times New Roman" w:eastAsia="Times New Roman" w:hAnsi="Times New Roman" w:cs="Times New Roman"/>
          <w:i/>
          <w:iCs/>
          <w:color w:val="00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F5958">
        <w:rPr>
          <w:rFonts w:ascii="Times New Roman" w:eastAsia="Times New Roman" w:hAnsi="Times New Roman" w:cs="Times New Roman"/>
          <w:color w:val="000000"/>
          <w:sz w:val="24"/>
          <w:szCs w:val="19"/>
          <w:lang w:eastAsia="tr-TR"/>
        </w:rPr>
        <w:t>' denilmekte, 6216 sayılı Anayasa Mahkemesinin Kuruluşu ve Yargılama Usulleri Hakkında Kanun'un 66. maddesinin (3) numaralı fıkrasında da bu kural tekrarlanmaktadır.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 xml:space="preserve">10.10.2011 günlü, 658 sayılı Türkiye Su Enstitüsünün Kuruluş ve Görevleri Hakkında Kanun Hükmünde Kararname'nin 10. maddesinin (4) numaralı fıkrasının iptal edilmesi nedeniyle doğacak hukuksal boşluk kamu yararını ihlal edecek nitelikte görüldüğünden, Anayasa'nın 153. maddesinin üçüncü fıkrasıyla 6216 sayılı Kanun'un 66. maddesinin (3) numaralı fıkrası gereğince bu fıkraya ilişkin iptal hükmünün, kararın Resmî </w:t>
      </w:r>
      <w:proofErr w:type="spellStart"/>
      <w:r w:rsidRPr="003F5958">
        <w:rPr>
          <w:rFonts w:ascii="Times New Roman" w:eastAsia="Times New Roman" w:hAnsi="Times New Roman" w:cs="Times New Roman"/>
          <w:color w:val="000000"/>
          <w:sz w:val="24"/>
          <w:szCs w:val="19"/>
          <w:lang w:eastAsia="tr-TR"/>
        </w:rPr>
        <w:t>Gazete'de</w:t>
      </w:r>
      <w:proofErr w:type="spellEnd"/>
      <w:r w:rsidRPr="003F5958">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proofErr w:type="gramEnd"/>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VII- SONUÇ</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val="pl-PL" w:eastAsia="tr-TR"/>
        </w:rPr>
        <w:t>10.10.2011 günlü, 658 sayılı Türkiye Su Enstitüsünün Kuruluş ve Görevleri Hakkında Kanun Hükmünde Kararname'nin:</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A) 1- 1</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2., 3., 4., 5., 6., 7., 8., 10., 11., 12., geçici 1., 13. ve 14. maddeleri ile eki (1) Sayılı Listesi, 6.4.2011 günlü, 6223 sayılı Kamu Hizmetlerinin Düzenli, Etkin ve Verimli Bir Şekilde Yürütülmesini Sağlamak Üzere Kamu Kurum ve Kuruluşlarının Teşkilat, Görev ve Yetkileri ile Kamu Görevlilerine İlişkin Konularda Yetki Kanun'u kapsamında olduğundan Anayasa'ya aykırı olmadığına, bu maddelere ve listeye ilişkin iptal isteminin REDDİNE,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ile Mehmet </w:t>
      </w:r>
      <w:proofErr w:type="spellStart"/>
      <w:r w:rsidRPr="003F5958">
        <w:rPr>
          <w:rFonts w:ascii="Times New Roman" w:eastAsia="Times New Roman" w:hAnsi="Times New Roman" w:cs="Times New Roman"/>
          <w:color w:val="000000"/>
          <w:sz w:val="24"/>
          <w:szCs w:val="19"/>
          <w:lang w:eastAsia="tr-TR"/>
        </w:rPr>
        <w:t>ERTEN'in</w:t>
      </w:r>
      <w:proofErr w:type="spellEnd"/>
      <w:r w:rsidRPr="003F5958">
        <w:rPr>
          <w:rFonts w:ascii="Times New Roman" w:eastAsia="Times New Roman" w:hAnsi="Times New Roman" w:cs="Times New Roman"/>
          <w:color w:val="000000"/>
          <w:sz w:val="24"/>
          <w:szCs w:val="19"/>
          <w:lang w:eastAsia="tr-TR"/>
        </w:rPr>
        <w:t xml:space="preserve"> </w:t>
      </w:r>
      <w:proofErr w:type="spellStart"/>
      <w:r w:rsidRPr="003F5958">
        <w:rPr>
          <w:rFonts w:ascii="Times New Roman" w:eastAsia="Times New Roman" w:hAnsi="Times New Roman" w:cs="Times New Roman"/>
          <w:color w:val="000000"/>
          <w:sz w:val="24"/>
          <w:szCs w:val="19"/>
          <w:lang w:eastAsia="tr-TR"/>
        </w:rPr>
        <w:t>karşıoyları</w:t>
      </w:r>
      <w:proofErr w:type="spellEnd"/>
      <w:r w:rsidRPr="003F5958">
        <w:rPr>
          <w:rFonts w:ascii="Times New Roman" w:eastAsia="Times New Roman" w:hAnsi="Times New Roman" w:cs="Times New Roman"/>
          <w:color w:val="000000"/>
          <w:sz w:val="24"/>
          <w:szCs w:val="19"/>
          <w:lang w:eastAsia="tr-TR"/>
        </w:rPr>
        <w:t xml:space="preserve"> ve OYÇOKLUĞUYLA,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2- 9. maddesi, 6223 sayılı Yetki Kanunu kapsamında olduğundan, bu maddenin Anayasa'ya aykırı olmadığına ve iptal isteminin REDDİNE,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Mehmet ERTEN, Osman </w:t>
      </w:r>
      <w:proofErr w:type="spellStart"/>
      <w:r w:rsidRPr="003F5958">
        <w:rPr>
          <w:rFonts w:ascii="Times New Roman" w:eastAsia="Times New Roman" w:hAnsi="Times New Roman" w:cs="Times New Roman"/>
          <w:color w:val="000000"/>
          <w:sz w:val="24"/>
          <w:szCs w:val="19"/>
          <w:lang w:eastAsia="tr-TR"/>
        </w:rPr>
        <w:t>Alifeyyaz</w:t>
      </w:r>
      <w:proofErr w:type="spellEnd"/>
      <w:r w:rsidRPr="003F5958">
        <w:rPr>
          <w:rFonts w:ascii="Times New Roman" w:eastAsia="Times New Roman" w:hAnsi="Times New Roman" w:cs="Times New Roman"/>
          <w:color w:val="000000"/>
          <w:sz w:val="24"/>
          <w:szCs w:val="19"/>
          <w:lang w:eastAsia="tr-TR"/>
        </w:rPr>
        <w:t xml:space="preserve"> PAKSÜT ile Zehra Ayla </w:t>
      </w:r>
      <w:proofErr w:type="spellStart"/>
      <w:r w:rsidRPr="003F5958">
        <w:rPr>
          <w:rFonts w:ascii="Times New Roman" w:eastAsia="Times New Roman" w:hAnsi="Times New Roman" w:cs="Times New Roman"/>
          <w:color w:val="000000"/>
          <w:sz w:val="24"/>
          <w:szCs w:val="19"/>
          <w:lang w:eastAsia="tr-TR"/>
        </w:rPr>
        <w:t>PERKTAŞ'ın</w:t>
      </w:r>
      <w:proofErr w:type="spellEnd"/>
      <w:r w:rsidRPr="003F5958">
        <w:rPr>
          <w:rFonts w:ascii="Times New Roman" w:eastAsia="Times New Roman" w:hAnsi="Times New Roman" w:cs="Times New Roman"/>
          <w:color w:val="000000"/>
          <w:sz w:val="24"/>
          <w:szCs w:val="19"/>
          <w:lang w:eastAsia="tr-TR"/>
        </w:rPr>
        <w:t xml:space="preserve"> </w:t>
      </w:r>
      <w:proofErr w:type="spellStart"/>
      <w:r w:rsidRPr="003F5958">
        <w:rPr>
          <w:rFonts w:ascii="Times New Roman" w:eastAsia="Times New Roman" w:hAnsi="Times New Roman" w:cs="Times New Roman"/>
          <w:color w:val="000000"/>
          <w:sz w:val="24"/>
          <w:szCs w:val="19"/>
          <w:lang w:eastAsia="tr-TR"/>
        </w:rPr>
        <w:t>karşıoyları</w:t>
      </w:r>
      <w:proofErr w:type="spellEnd"/>
      <w:r w:rsidRPr="003F5958">
        <w:rPr>
          <w:rFonts w:ascii="Times New Roman" w:eastAsia="Times New Roman" w:hAnsi="Times New Roman" w:cs="Times New Roman"/>
          <w:color w:val="000000"/>
          <w:sz w:val="24"/>
          <w:szCs w:val="19"/>
          <w:lang w:eastAsia="tr-TR"/>
        </w:rPr>
        <w:t xml:space="preserve"> ve OYÇOKLUĞUYLA,</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B) 1- 1</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2., 3., 4., 5., 6., 7., 8., 11., 12., geçici 1., 13. ve 14. maddeleri ile eki (1) Sayılı Liste'si, Anayasa'nın 91. maddesinin birinci fıkrası ve 163. maddesi uyarınca Anayasa'ya aykırı olmadığına ve bu maddelere ve listeye ilişkin iptal isteminin REDDİNE,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ile Mehmet </w:t>
      </w:r>
      <w:proofErr w:type="spellStart"/>
      <w:r w:rsidRPr="003F5958">
        <w:rPr>
          <w:rFonts w:ascii="Times New Roman" w:eastAsia="Times New Roman" w:hAnsi="Times New Roman" w:cs="Times New Roman"/>
          <w:color w:val="000000"/>
          <w:sz w:val="24"/>
          <w:szCs w:val="19"/>
          <w:lang w:eastAsia="tr-TR"/>
        </w:rPr>
        <w:t>ERTEN'in</w:t>
      </w:r>
      <w:proofErr w:type="spellEnd"/>
      <w:r w:rsidRPr="003F5958">
        <w:rPr>
          <w:rFonts w:ascii="Times New Roman" w:eastAsia="Times New Roman" w:hAnsi="Times New Roman" w:cs="Times New Roman"/>
          <w:color w:val="000000"/>
          <w:sz w:val="24"/>
          <w:szCs w:val="19"/>
          <w:lang w:eastAsia="tr-TR"/>
        </w:rPr>
        <w:t xml:space="preserve"> </w:t>
      </w:r>
      <w:proofErr w:type="spellStart"/>
      <w:r w:rsidRPr="003F5958">
        <w:rPr>
          <w:rFonts w:ascii="Times New Roman" w:eastAsia="Times New Roman" w:hAnsi="Times New Roman" w:cs="Times New Roman"/>
          <w:color w:val="000000"/>
          <w:sz w:val="24"/>
          <w:szCs w:val="19"/>
          <w:lang w:eastAsia="tr-TR"/>
        </w:rPr>
        <w:t>karşıoyları</w:t>
      </w:r>
      <w:proofErr w:type="spellEnd"/>
      <w:r w:rsidRPr="003F5958">
        <w:rPr>
          <w:rFonts w:ascii="Times New Roman" w:eastAsia="Times New Roman" w:hAnsi="Times New Roman" w:cs="Times New Roman"/>
          <w:color w:val="000000"/>
          <w:sz w:val="24"/>
          <w:szCs w:val="19"/>
          <w:lang w:eastAsia="tr-TR"/>
        </w:rPr>
        <w:t xml:space="preserve"> ve OYÇOKLUĞUYLA,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2- 9. maddesinin, Anayasa'nın 91. maddesinin birinci fıkrası ve 163. maddesi uyarınca Anayasa'ya aykırı olmadığına ve iptal isteminin REDDİNE,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Mehmet ERTEN, Osman </w:t>
      </w:r>
      <w:proofErr w:type="spellStart"/>
      <w:r w:rsidRPr="003F5958">
        <w:rPr>
          <w:rFonts w:ascii="Times New Roman" w:eastAsia="Times New Roman" w:hAnsi="Times New Roman" w:cs="Times New Roman"/>
          <w:color w:val="000000"/>
          <w:sz w:val="24"/>
          <w:szCs w:val="19"/>
          <w:lang w:eastAsia="tr-TR"/>
        </w:rPr>
        <w:t>Alifeyyaz</w:t>
      </w:r>
      <w:proofErr w:type="spellEnd"/>
      <w:r w:rsidRPr="003F5958">
        <w:rPr>
          <w:rFonts w:ascii="Times New Roman" w:eastAsia="Times New Roman" w:hAnsi="Times New Roman" w:cs="Times New Roman"/>
          <w:color w:val="000000"/>
          <w:sz w:val="24"/>
          <w:szCs w:val="19"/>
          <w:lang w:eastAsia="tr-TR"/>
        </w:rPr>
        <w:t xml:space="preserve"> PAKSÜT ile Zehra Ayla </w:t>
      </w:r>
      <w:proofErr w:type="spellStart"/>
      <w:r w:rsidRPr="003F5958">
        <w:rPr>
          <w:rFonts w:ascii="Times New Roman" w:eastAsia="Times New Roman" w:hAnsi="Times New Roman" w:cs="Times New Roman"/>
          <w:color w:val="000000"/>
          <w:sz w:val="24"/>
          <w:szCs w:val="19"/>
          <w:lang w:eastAsia="tr-TR"/>
        </w:rPr>
        <w:t>PERKTAŞ'ın</w:t>
      </w:r>
      <w:proofErr w:type="spellEnd"/>
      <w:r w:rsidRPr="003F5958">
        <w:rPr>
          <w:rFonts w:ascii="Times New Roman" w:eastAsia="Times New Roman" w:hAnsi="Times New Roman" w:cs="Times New Roman"/>
          <w:color w:val="000000"/>
          <w:sz w:val="24"/>
          <w:szCs w:val="19"/>
          <w:lang w:eastAsia="tr-TR"/>
        </w:rPr>
        <w:t xml:space="preserve"> </w:t>
      </w:r>
      <w:proofErr w:type="spellStart"/>
      <w:r w:rsidRPr="003F5958">
        <w:rPr>
          <w:rFonts w:ascii="Times New Roman" w:eastAsia="Times New Roman" w:hAnsi="Times New Roman" w:cs="Times New Roman"/>
          <w:color w:val="000000"/>
          <w:sz w:val="24"/>
          <w:szCs w:val="19"/>
          <w:lang w:eastAsia="tr-TR"/>
        </w:rPr>
        <w:t>karşıoyları</w:t>
      </w:r>
      <w:proofErr w:type="spellEnd"/>
      <w:r w:rsidRPr="003F5958">
        <w:rPr>
          <w:rFonts w:ascii="Times New Roman" w:eastAsia="Times New Roman" w:hAnsi="Times New Roman" w:cs="Times New Roman"/>
          <w:color w:val="000000"/>
          <w:sz w:val="24"/>
          <w:szCs w:val="19"/>
          <w:lang w:eastAsia="tr-TR"/>
        </w:rPr>
        <w:t xml:space="preserve"> ve OYÇOKLUĞUYLA,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3- 10. maddesinin;</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lastRenderedPageBreak/>
        <w:t xml:space="preserve"> </w:t>
      </w:r>
      <w:proofErr w:type="gramStart"/>
      <w:r w:rsidRPr="003F5958">
        <w:rPr>
          <w:rFonts w:ascii="Times New Roman" w:eastAsia="Times New Roman" w:hAnsi="Times New Roman" w:cs="Times New Roman"/>
          <w:color w:val="000000"/>
          <w:sz w:val="24"/>
          <w:szCs w:val="19"/>
          <w:lang w:eastAsia="tr-TR"/>
        </w:rPr>
        <w:t>a</w:t>
      </w:r>
      <w:proofErr w:type="gramEnd"/>
      <w:r w:rsidRPr="003F5958">
        <w:rPr>
          <w:rFonts w:ascii="Times New Roman" w:eastAsia="Times New Roman" w:hAnsi="Times New Roman" w:cs="Times New Roman"/>
          <w:color w:val="000000"/>
          <w:sz w:val="24"/>
          <w:szCs w:val="19"/>
          <w:lang w:eastAsia="tr-TR"/>
        </w:rPr>
        <w:t xml:space="preserve">- (4) numaralı fıkrasının Anayasa'nın 91. maddesinin birinci fıkrası uyarınca Anayasa'ya aykırı olduğuna ve İPTALİNE, Haşim KILIÇ, Alparslan ALTAN, Engin YILDIRIM, Nuri NECİPOĞLU, </w:t>
      </w:r>
      <w:proofErr w:type="spellStart"/>
      <w:r w:rsidRPr="003F5958">
        <w:rPr>
          <w:rFonts w:ascii="Times New Roman" w:eastAsia="Times New Roman" w:hAnsi="Times New Roman" w:cs="Times New Roman"/>
          <w:color w:val="000000"/>
          <w:sz w:val="24"/>
          <w:szCs w:val="19"/>
          <w:lang w:eastAsia="tr-TR"/>
        </w:rPr>
        <w:t>Hicabi</w:t>
      </w:r>
      <w:proofErr w:type="spellEnd"/>
      <w:r w:rsidRPr="003F5958">
        <w:rPr>
          <w:rFonts w:ascii="Times New Roman" w:eastAsia="Times New Roman" w:hAnsi="Times New Roman" w:cs="Times New Roman"/>
          <w:color w:val="000000"/>
          <w:sz w:val="24"/>
          <w:szCs w:val="19"/>
          <w:lang w:eastAsia="tr-TR"/>
        </w:rPr>
        <w:t xml:space="preserve"> DURSUN, Celal Mümtaz AKINCI ile Muammer </w:t>
      </w:r>
      <w:proofErr w:type="spellStart"/>
      <w:r w:rsidRPr="003F5958">
        <w:rPr>
          <w:rFonts w:ascii="Times New Roman" w:eastAsia="Times New Roman" w:hAnsi="Times New Roman" w:cs="Times New Roman"/>
          <w:color w:val="000000"/>
          <w:sz w:val="24"/>
          <w:szCs w:val="19"/>
          <w:lang w:eastAsia="tr-TR"/>
        </w:rPr>
        <w:t>TOPAL'ın</w:t>
      </w:r>
      <w:proofErr w:type="spellEnd"/>
      <w:r w:rsidRPr="003F5958">
        <w:rPr>
          <w:rFonts w:ascii="Times New Roman" w:eastAsia="Times New Roman" w:hAnsi="Times New Roman" w:cs="Times New Roman"/>
          <w:color w:val="000000"/>
          <w:sz w:val="24"/>
          <w:szCs w:val="19"/>
          <w:lang w:eastAsia="tr-TR"/>
        </w:rPr>
        <w:t xml:space="preserve"> </w:t>
      </w:r>
      <w:proofErr w:type="spellStart"/>
      <w:r w:rsidRPr="003F5958">
        <w:rPr>
          <w:rFonts w:ascii="Times New Roman" w:eastAsia="Times New Roman" w:hAnsi="Times New Roman" w:cs="Times New Roman"/>
          <w:color w:val="000000"/>
          <w:sz w:val="24"/>
          <w:szCs w:val="19"/>
          <w:lang w:eastAsia="tr-TR"/>
        </w:rPr>
        <w:t>karşıoyları</w:t>
      </w:r>
      <w:proofErr w:type="spellEnd"/>
      <w:r w:rsidRPr="003F5958">
        <w:rPr>
          <w:rFonts w:ascii="Times New Roman" w:eastAsia="Times New Roman" w:hAnsi="Times New Roman" w:cs="Times New Roman"/>
          <w:color w:val="000000"/>
          <w:sz w:val="24"/>
          <w:szCs w:val="19"/>
          <w:lang w:eastAsia="tr-TR"/>
        </w:rPr>
        <w:t xml:space="preserve"> ve OYÇOKLUĞUYLA,</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w:t>
      </w:r>
      <w:proofErr w:type="gramStart"/>
      <w:r w:rsidRPr="003F5958">
        <w:rPr>
          <w:rFonts w:ascii="Times New Roman" w:eastAsia="Times New Roman" w:hAnsi="Times New Roman" w:cs="Times New Roman"/>
          <w:color w:val="000000"/>
          <w:sz w:val="24"/>
          <w:szCs w:val="19"/>
          <w:lang w:eastAsia="tr-TR"/>
        </w:rPr>
        <w:t>b</w:t>
      </w:r>
      <w:proofErr w:type="gramEnd"/>
      <w:r w:rsidRPr="003F5958">
        <w:rPr>
          <w:rFonts w:ascii="Times New Roman" w:eastAsia="Times New Roman" w:hAnsi="Times New Roman" w:cs="Times New Roman"/>
          <w:color w:val="000000"/>
          <w:sz w:val="24"/>
          <w:szCs w:val="19"/>
          <w:lang w:eastAsia="tr-TR"/>
        </w:rPr>
        <w:t xml:space="preserve">- (1), (2), (3), (9) ve (10)numaralı fıkralarının, Anayasa'nın 91. maddesinin birinci fıkrası ve 163. maddesi uyarınca Anayasa'ya aykırı olmadığına ve iptal isteminin REDDİNE,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ile Mehmet </w:t>
      </w:r>
      <w:proofErr w:type="spellStart"/>
      <w:r w:rsidRPr="003F5958">
        <w:rPr>
          <w:rFonts w:ascii="Times New Roman" w:eastAsia="Times New Roman" w:hAnsi="Times New Roman" w:cs="Times New Roman"/>
          <w:color w:val="000000"/>
          <w:sz w:val="24"/>
          <w:szCs w:val="19"/>
          <w:lang w:eastAsia="tr-TR"/>
        </w:rPr>
        <w:t>ERTEN'in</w:t>
      </w:r>
      <w:proofErr w:type="spellEnd"/>
      <w:r w:rsidRPr="003F5958">
        <w:rPr>
          <w:rFonts w:ascii="Times New Roman" w:eastAsia="Times New Roman" w:hAnsi="Times New Roman" w:cs="Times New Roman"/>
          <w:color w:val="000000"/>
          <w:sz w:val="24"/>
          <w:szCs w:val="19"/>
          <w:lang w:eastAsia="tr-TR"/>
        </w:rPr>
        <w:t xml:space="preserve"> </w:t>
      </w:r>
      <w:proofErr w:type="spellStart"/>
      <w:r w:rsidRPr="003F5958">
        <w:rPr>
          <w:rFonts w:ascii="Times New Roman" w:eastAsia="Times New Roman" w:hAnsi="Times New Roman" w:cs="Times New Roman"/>
          <w:color w:val="000000"/>
          <w:sz w:val="24"/>
          <w:szCs w:val="19"/>
          <w:lang w:eastAsia="tr-TR"/>
        </w:rPr>
        <w:t>karşıoyları</w:t>
      </w:r>
      <w:proofErr w:type="spellEnd"/>
      <w:r w:rsidRPr="003F5958">
        <w:rPr>
          <w:rFonts w:ascii="Times New Roman" w:eastAsia="Times New Roman" w:hAnsi="Times New Roman" w:cs="Times New Roman"/>
          <w:color w:val="000000"/>
          <w:sz w:val="24"/>
          <w:szCs w:val="19"/>
          <w:lang w:eastAsia="tr-TR"/>
        </w:rPr>
        <w:t xml:space="preserve"> ve OYÇOKLUĞUYLA,</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w:t>
      </w:r>
      <w:proofErr w:type="gramStart"/>
      <w:r w:rsidRPr="003F5958">
        <w:rPr>
          <w:rFonts w:ascii="Times New Roman" w:eastAsia="Times New Roman" w:hAnsi="Times New Roman" w:cs="Times New Roman"/>
          <w:color w:val="000000"/>
          <w:sz w:val="24"/>
          <w:szCs w:val="19"/>
          <w:lang w:eastAsia="tr-TR"/>
        </w:rPr>
        <w:t>c</w:t>
      </w:r>
      <w:proofErr w:type="gramEnd"/>
      <w:r w:rsidRPr="003F5958">
        <w:rPr>
          <w:rFonts w:ascii="Times New Roman" w:eastAsia="Times New Roman" w:hAnsi="Times New Roman" w:cs="Times New Roman"/>
          <w:color w:val="000000"/>
          <w:sz w:val="24"/>
          <w:szCs w:val="19"/>
          <w:lang w:eastAsia="tr-TR"/>
        </w:rPr>
        <w:t xml:space="preserve">- (5), (6), (7) ve (8) numaralı fıkralarının, Anayasa'nın 91. maddesinin birinci fıkrası ve 163. maddesi uyarınca Anayasa'ya aykırı olmadığına ve iptal isteminin REDDİNE, </w:t>
      </w:r>
      <w:proofErr w:type="spellStart"/>
      <w:r w:rsidRPr="003F5958">
        <w:rPr>
          <w:rFonts w:ascii="Times New Roman" w:eastAsia="Times New Roman" w:hAnsi="Times New Roman" w:cs="Times New Roman"/>
          <w:color w:val="000000"/>
          <w:sz w:val="24"/>
          <w:szCs w:val="19"/>
          <w:lang w:eastAsia="tr-TR"/>
        </w:rPr>
        <w:t>Serruh</w:t>
      </w:r>
      <w:proofErr w:type="spellEnd"/>
      <w:r w:rsidRPr="003F5958">
        <w:rPr>
          <w:rFonts w:ascii="Times New Roman" w:eastAsia="Times New Roman" w:hAnsi="Times New Roman" w:cs="Times New Roman"/>
          <w:color w:val="000000"/>
          <w:sz w:val="24"/>
          <w:szCs w:val="19"/>
          <w:lang w:eastAsia="tr-TR"/>
        </w:rPr>
        <w:t xml:space="preserve"> KALELİ, Fulya KANTARCIOĞLU, Mehmet ERTEN, Serdar ÖZGÜLDÜR, Osman </w:t>
      </w:r>
      <w:proofErr w:type="spellStart"/>
      <w:r w:rsidRPr="003F5958">
        <w:rPr>
          <w:rFonts w:ascii="Times New Roman" w:eastAsia="Times New Roman" w:hAnsi="Times New Roman" w:cs="Times New Roman"/>
          <w:color w:val="000000"/>
          <w:sz w:val="24"/>
          <w:szCs w:val="19"/>
          <w:lang w:eastAsia="tr-TR"/>
        </w:rPr>
        <w:t>Alifeyyaz</w:t>
      </w:r>
      <w:proofErr w:type="spellEnd"/>
      <w:r w:rsidRPr="003F5958">
        <w:rPr>
          <w:rFonts w:ascii="Times New Roman" w:eastAsia="Times New Roman" w:hAnsi="Times New Roman" w:cs="Times New Roman"/>
          <w:color w:val="000000"/>
          <w:sz w:val="24"/>
          <w:szCs w:val="19"/>
          <w:lang w:eastAsia="tr-TR"/>
        </w:rPr>
        <w:t xml:space="preserve"> PAKSÜT, Zehra Ayla PERKTAŞ ile Burhan </w:t>
      </w:r>
      <w:proofErr w:type="spellStart"/>
      <w:r w:rsidRPr="003F5958">
        <w:rPr>
          <w:rFonts w:ascii="Times New Roman" w:eastAsia="Times New Roman" w:hAnsi="Times New Roman" w:cs="Times New Roman"/>
          <w:color w:val="000000"/>
          <w:sz w:val="24"/>
          <w:szCs w:val="19"/>
          <w:lang w:eastAsia="tr-TR"/>
        </w:rPr>
        <w:t>ÜSTÜN'ün</w:t>
      </w:r>
      <w:proofErr w:type="spellEnd"/>
      <w:r w:rsidRPr="003F5958">
        <w:rPr>
          <w:rFonts w:ascii="Times New Roman" w:eastAsia="Times New Roman" w:hAnsi="Times New Roman" w:cs="Times New Roman"/>
          <w:color w:val="000000"/>
          <w:sz w:val="24"/>
          <w:szCs w:val="19"/>
          <w:lang w:eastAsia="tr-TR"/>
        </w:rPr>
        <w:t xml:space="preserve"> </w:t>
      </w:r>
      <w:proofErr w:type="spellStart"/>
      <w:r w:rsidRPr="003F5958">
        <w:rPr>
          <w:rFonts w:ascii="Times New Roman" w:eastAsia="Times New Roman" w:hAnsi="Times New Roman" w:cs="Times New Roman"/>
          <w:color w:val="000000"/>
          <w:sz w:val="24"/>
          <w:szCs w:val="19"/>
          <w:lang w:eastAsia="tr-TR"/>
        </w:rPr>
        <w:t>karşıoyları</w:t>
      </w:r>
      <w:proofErr w:type="spellEnd"/>
      <w:r w:rsidRPr="003F5958">
        <w:rPr>
          <w:rFonts w:ascii="Times New Roman" w:eastAsia="Times New Roman" w:hAnsi="Times New Roman" w:cs="Times New Roman"/>
          <w:color w:val="000000"/>
          <w:sz w:val="24"/>
          <w:szCs w:val="19"/>
          <w:lang w:eastAsia="tr-TR"/>
        </w:rPr>
        <w:t xml:space="preserve"> ve OYÇOKLUĞUYLA,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w:t>
      </w:r>
      <w:proofErr w:type="gramStart"/>
      <w:r w:rsidRPr="003F5958">
        <w:rPr>
          <w:rFonts w:ascii="Times New Roman" w:eastAsia="Times New Roman" w:hAnsi="Times New Roman" w:cs="Times New Roman"/>
          <w:color w:val="000000"/>
          <w:sz w:val="24"/>
          <w:szCs w:val="19"/>
          <w:lang w:eastAsia="tr-TR"/>
        </w:rPr>
        <w:t>d</w:t>
      </w:r>
      <w:proofErr w:type="gramEnd"/>
      <w:r w:rsidRPr="003F5958">
        <w:rPr>
          <w:rFonts w:ascii="Times New Roman" w:eastAsia="Times New Roman" w:hAnsi="Times New Roman" w:cs="Times New Roman"/>
          <w:color w:val="000000"/>
          <w:sz w:val="24"/>
          <w:szCs w:val="19"/>
          <w:lang w:eastAsia="tr-TR"/>
        </w:rPr>
        <w:t>- (4) numaralı fıkrasının iptal edilmesi nedeniyle, Anayasa'nın 153. maddesinin üçüncü fıkrasıyla 6216 sayılı Kanun'un 66. maddesinin (3) numaralı fıkrası gereğince bu fıkraya ilişkin İPTAL HÜKMÜNÜN, KARARIN RESMÎ GAZETE'DE YAYIMLANMASINDAN BAŞLAYARAK ALTI AY SONRA YÜRÜRLÜĞE GİRMESİNE, OYBİRLİĞİYLE,</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10.1.2013 gününde karar verildi.</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958" w:rsidRPr="003F5958" w:rsidTr="003F5958">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Başkan</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Başkanvekili</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5958">
              <w:rPr>
                <w:rFonts w:ascii="Times New Roman" w:eastAsia="Times New Roman" w:hAnsi="Times New Roman" w:cs="Times New Roman"/>
                <w:sz w:val="24"/>
                <w:szCs w:val="19"/>
                <w:lang w:eastAsia="tr-TR"/>
              </w:rPr>
              <w:t>Serruh</w:t>
            </w:r>
            <w:proofErr w:type="spellEnd"/>
            <w:r w:rsidRPr="003F5958">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Başkanvekili</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Alparslan ALTAN</w:t>
            </w:r>
          </w:p>
        </w:tc>
      </w:tr>
    </w:tbl>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958" w:rsidRPr="003F5958" w:rsidTr="003F5958">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Fulya KANTARCIOĞLU</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Mehmet ERTEN</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Serdar ÖZGÜLDÜR</w:t>
            </w:r>
          </w:p>
        </w:tc>
      </w:tr>
    </w:tbl>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958" w:rsidRPr="003F5958" w:rsidTr="003F5958">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lastRenderedPageBreak/>
              <w:t xml:space="preserve">Osman </w:t>
            </w:r>
            <w:proofErr w:type="spellStart"/>
            <w:r w:rsidRPr="003F5958">
              <w:rPr>
                <w:rFonts w:ascii="Times New Roman" w:eastAsia="Times New Roman" w:hAnsi="Times New Roman" w:cs="Times New Roman"/>
                <w:sz w:val="24"/>
                <w:szCs w:val="19"/>
                <w:lang w:eastAsia="tr-TR"/>
              </w:rPr>
              <w:t>Alifeyyaz</w:t>
            </w:r>
            <w:proofErr w:type="spellEnd"/>
            <w:r w:rsidRPr="003F5958">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lastRenderedPageBreak/>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lastRenderedPageBreak/>
              <w:t>Zehra Ayla PERKTAŞ</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lastRenderedPageBreak/>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lastRenderedPageBreak/>
              <w:t>Recep KÖMÜRCÜ</w:t>
            </w:r>
          </w:p>
        </w:tc>
      </w:tr>
    </w:tbl>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lastRenderedPageBreak/>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958" w:rsidRPr="003F5958" w:rsidTr="003F5958">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Nuri NECİPOĞLU</w:t>
            </w:r>
          </w:p>
        </w:tc>
      </w:tr>
    </w:tbl>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958" w:rsidRPr="003F5958" w:rsidTr="003F5958">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5958">
              <w:rPr>
                <w:rFonts w:ascii="Times New Roman" w:eastAsia="Times New Roman" w:hAnsi="Times New Roman" w:cs="Times New Roman"/>
                <w:sz w:val="24"/>
                <w:szCs w:val="19"/>
                <w:lang w:eastAsia="tr-TR"/>
              </w:rPr>
              <w:t>Hicabi</w:t>
            </w:r>
            <w:proofErr w:type="spellEnd"/>
            <w:r w:rsidRPr="003F5958">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Erdal TERCAN</w:t>
            </w:r>
          </w:p>
        </w:tc>
      </w:tr>
    </w:tbl>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F5958" w:rsidRPr="003F5958" w:rsidTr="003F5958">
        <w:tc>
          <w:tcPr>
            <w:tcW w:w="2500"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Muammer TOPAL</w:t>
            </w:r>
          </w:p>
        </w:tc>
        <w:tc>
          <w:tcPr>
            <w:tcW w:w="2500" w:type="pct"/>
            <w:shd w:val="clear" w:color="auto" w:fill="FFFFFF"/>
            <w:tcMar>
              <w:top w:w="0" w:type="dxa"/>
              <w:left w:w="70" w:type="dxa"/>
              <w:bottom w:w="0" w:type="dxa"/>
              <w:right w:w="70"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Zühtü ARSLAN</w:t>
            </w:r>
          </w:p>
        </w:tc>
      </w:tr>
    </w:tbl>
    <w:p w:rsidR="003F5958" w:rsidRDefault="003F5958" w:rsidP="003F59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9"/>
          <w:lang w:eastAsia="tr-TR"/>
        </w:rPr>
      </w:pPr>
    </w:p>
    <w:p w:rsidR="003F5958" w:rsidRDefault="003F5958" w:rsidP="003F59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9"/>
          <w:lang w:eastAsia="tr-TR"/>
        </w:rPr>
      </w:pPr>
    </w:p>
    <w:p w:rsidR="003F5958" w:rsidRDefault="003F5958" w:rsidP="003F59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9"/>
          <w:lang w:eastAsia="tr-TR"/>
        </w:rPr>
      </w:pPr>
    </w:p>
    <w:p w:rsidR="003F5958" w:rsidRDefault="003F5958" w:rsidP="003F59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9"/>
          <w:lang w:eastAsia="tr-TR"/>
        </w:rPr>
      </w:pPr>
    </w:p>
    <w:p w:rsidR="003F5958" w:rsidRDefault="003F5958" w:rsidP="003F59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9"/>
          <w:lang w:eastAsia="tr-TR"/>
        </w:rPr>
      </w:pPr>
    </w:p>
    <w:p w:rsidR="003F5958" w:rsidRDefault="003F5958" w:rsidP="003F595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9"/>
          <w:lang w:eastAsia="tr-TR"/>
        </w:rPr>
      </w:pP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lastRenderedPageBreak/>
        <w:t>KARŞIOY YAZISI</w:t>
      </w:r>
      <w:r w:rsidRPr="003F5958">
        <w:rPr>
          <w:rFonts w:ascii="Times New Roman" w:eastAsia="Times New Roman" w:hAnsi="Times New Roman" w:cs="Times New Roman"/>
          <w:b/>
          <w:bCs/>
          <w:color w:val="000000"/>
          <w:sz w:val="24"/>
          <w:szCs w:val="19"/>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10.10.2011 günlü, 658 sayılı Türkiye Su Enstitüsünün Kuruluş Ve Görevleri Hakkında Kanun Hükmünde Kararname'nin 10. maddesinin(4) numaralı fıkrası çoğunluk kararıyla Anayasa'nın 91. maddesine aykırı bulunarak iptal edilmiştir.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F5958">
        <w:rPr>
          <w:rFonts w:ascii="Times New Roman" w:eastAsia="Times New Roman" w:hAnsi="Times New Roman" w:cs="Times New Roman"/>
          <w:color w:val="000000"/>
          <w:sz w:val="24"/>
          <w:szCs w:val="19"/>
          <w:lang w:eastAsia="tr-TR"/>
        </w:rPr>
        <w:t xml:space="preserve">658 sayılı KHK'nin 10. maddesinin (4) numaralı </w:t>
      </w:r>
      <w:proofErr w:type="spellStart"/>
      <w:proofErr w:type="gramStart"/>
      <w:r w:rsidRPr="003F5958">
        <w:rPr>
          <w:rFonts w:ascii="Times New Roman" w:eastAsia="Times New Roman" w:hAnsi="Times New Roman" w:cs="Times New Roman"/>
          <w:color w:val="000000"/>
          <w:sz w:val="24"/>
          <w:szCs w:val="19"/>
          <w:lang w:eastAsia="tr-TR"/>
        </w:rPr>
        <w:t>fıkrasıyla,Enstitüye</w:t>
      </w:r>
      <w:proofErr w:type="spellEnd"/>
      <w:proofErr w:type="gramEnd"/>
      <w:r w:rsidRPr="003F5958">
        <w:rPr>
          <w:rFonts w:ascii="Times New Roman" w:eastAsia="Times New Roman" w:hAnsi="Times New Roman" w:cs="Times New Roman"/>
          <w:color w:val="000000"/>
          <w:sz w:val="24"/>
          <w:szCs w:val="19"/>
          <w:lang w:eastAsia="tr-TR"/>
        </w:rPr>
        <w:t xml:space="preserve"> uzman olarak atanabilmek için 657 sayılı Devlet Memurları Kanunu'nun 48. maddesinde sayılan genel şartlara ek olarak aranacak diğer şartların Enstitü tarafından çıkarılacak yönetmelikle belirleneceği kurala bağlanmıştır.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w:t>
      </w:r>
      <w:proofErr w:type="gramStart"/>
      <w:r w:rsidRPr="003F5958">
        <w:rPr>
          <w:rFonts w:ascii="Times New Roman" w:eastAsia="Times New Roman" w:hAnsi="Times New Roman" w:cs="Times New Roman"/>
          <w:color w:val="000000"/>
          <w:sz w:val="24"/>
          <w:szCs w:val="19"/>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roofErr w:type="gramEnd"/>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658 sayılı</w:t>
      </w:r>
      <w:r w:rsidRPr="003F5958">
        <w:rPr>
          <w:rFonts w:ascii="Times New Roman" w:eastAsia="Times New Roman" w:hAnsi="Times New Roman" w:cs="Times New Roman"/>
          <w:b/>
          <w:bCs/>
          <w:color w:val="000000"/>
          <w:sz w:val="24"/>
          <w:szCs w:val="19"/>
          <w:lang w:eastAsia="tr-TR"/>
        </w:rPr>
        <w:t> </w:t>
      </w:r>
      <w:r w:rsidRPr="003F5958">
        <w:rPr>
          <w:rFonts w:ascii="Times New Roman" w:eastAsia="Times New Roman" w:hAnsi="Times New Roman" w:cs="Times New Roman"/>
          <w:color w:val="000000"/>
          <w:sz w:val="24"/>
          <w:szCs w:val="19"/>
          <w:lang w:eastAsia="tr-TR"/>
        </w:rPr>
        <w:t xml:space="preserve">KHK'nin 10. maddesinin (4) numaralı </w:t>
      </w:r>
      <w:proofErr w:type="spellStart"/>
      <w:proofErr w:type="gramStart"/>
      <w:r w:rsidRPr="003F5958">
        <w:rPr>
          <w:rFonts w:ascii="Times New Roman" w:eastAsia="Times New Roman" w:hAnsi="Times New Roman" w:cs="Times New Roman"/>
          <w:color w:val="000000"/>
          <w:sz w:val="24"/>
          <w:szCs w:val="19"/>
          <w:lang w:eastAsia="tr-TR"/>
        </w:rPr>
        <w:t>fıkrasıyla,Enstitüye</w:t>
      </w:r>
      <w:proofErr w:type="spellEnd"/>
      <w:proofErr w:type="gramEnd"/>
      <w:r w:rsidRPr="003F5958">
        <w:rPr>
          <w:rFonts w:ascii="Times New Roman" w:eastAsia="Times New Roman" w:hAnsi="Times New Roman" w:cs="Times New Roman"/>
          <w:color w:val="000000"/>
          <w:sz w:val="24"/>
          <w:szCs w:val="19"/>
          <w:lang w:eastAsia="tr-TR"/>
        </w:rPr>
        <w:t xml:space="preserve"> uzman olarak atanabilmek için 657 sayılı Devlet Memurları Kanunu'nun 48. maddesinde sayılan genel şartlara ek olarak aranacak diğer şartların düzenlenmesi teşkilat ve kadroların belirlenmesine ilişkin bir husus olduğundan Yetki Kanunu'na aykırılık bulunmamaktadır.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F5958">
        <w:rPr>
          <w:rFonts w:ascii="Times New Roman" w:eastAsia="Times New Roman" w:hAnsi="Times New Roman" w:cs="Times New Roman"/>
          <w:color w:val="000000"/>
          <w:sz w:val="24"/>
          <w:szCs w:val="19"/>
          <w:lang w:eastAsia="tr-TR"/>
        </w:rPr>
        <w:t xml:space="preserve"> 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F5958">
        <w:rPr>
          <w:rFonts w:ascii="Times New Roman" w:eastAsia="Times New Roman" w:hAnsi="Times New Roman" w:cs="Times New Roman"/>
          <w:color w:val="000000"/>
          <w:sz w:val="24"/>
          <w:szCs w:val="19"/>
          <w:lang w:eastAsia="tr-TR"/>
        </w:rPr>
        <w:t xml:space="preserve"> Anayasa'nın 70. maddesine göre, </w:t>
      </w:r>
      <w:r w:rsidRPr="003F5958">
        <w:rPr>
          <w:rFonts w:ascii="Times New Roman" w:eastAsia="Times New Roman" w:hAnsi="Times New Roman" w:cs="Times New Roman"/>
          <w:i/>
          <w:iCs/>
          <w:color w:val="000000"/>
          <w:sz w:val="24"/>
          <w:szCs w:val="19"/>
          <w:lang w:eastAsia="tr-TR"/>
        </w:rPr>
        <w:t>'her Türk kamu hizmetine girme hakkına sahiptir. Hizmete alınmada görevin gerektirdiği niteliklerden başka hiçbir ayırım gözetilemez'.</w:t>
      </w:r>
      <w:r w:rsidRPr="003F5958">
        <w:rPr>
          <w:rFonts w:ascii="Times New Roman" w:eastAsia="Times New Roman" w:hAnsi="Times New Roman" w:cs="Times New Roman"/>
          <w:color w:val="000000"/>
          <w:sz w:val="24"/>
          <w:szCs w:val="19"/>
          <w:lang w:eastAsia="tr-TR"/>
        </w:rPr>
        <w:t> 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w:t>
      </w:r>
      <w:r w:rsidRPr="003F5958">
        <w:rPr>
          <w:rFonts w:ascii="Times New Roman" w:eastAsia="Times New Roman" w:hAnsi="Times New Roman" w:cs="Times New Roman"/>
          <w:i/>
          <w:iCs/>
          <w:color w:val="000000"/>
          <w:sz w:val="24"/>
          <w:szCs w:val="19"/>
          <w:lang w:eastAsia="tr-TR"/>
        </w:rPr>
        <w:t>'kamu hizmetlerine girme hakkı'</w:t>
      </w:r>
      <w:r w:rsidRPr="003F5958">
        <w:rPr>
          <w:rFonts w:ascii="Times New Roman" w:eastAsia="Times New Roman" w:hAnsi="Times New Roman" w:cs="Times New Roman"/>
          <w:color w:val="000000"/>
          <w:sz w:val="24"/>
          <w:szCs w:val="19"/>
          <w:lang w:eastAsia="tr-TR"/>
        </w:rPr>
        <w:t xml:space="preserve"> siyasi hak ve ödevler kapsamında, vatandaşlık bağına bağlı olarak kullanılabilecek bir hak olarak düzenlenmiştir. Düzenlemenin temel hakka ilişkin niteliği bundan ibarettir. </w:t>
      </w:r>
      <w:proofErr w:type="gramStart"/>
      <w:r w:rsidRPr="003F5958">
        <w:rPr>
          <w:rFonts w:ascii="Times New Roman" w:eastAsia="Times New Roman" w:hAnsi="Times New Roman" w:cs="Times New Roman"/>
          <w:color w:val="000000"/>
          <w:sz w:val="24"/>
          <w:szCs w:val="19"/>
          <w:lang w:eastAsia="tr-TR"/>
        </w:rPr>
        <w:t>Yoksa,</w:t>
      </w:r>
      <w:proofErr w:type="gramEnd"/>
      <w:r w:rsidRPr="003F5958">
        <w:rPr>
          <w:rFonts w:ascii="Times New Roman" w:eastAsia="Times New Roman" w:hAnsi="Times New Roman" w:cs="Times New Roman"/>
          <w:color w:val="000000"/>
          <w:sz w:val="24"/>
          <w:szCs w:val="19"/>
          <w:lang w:eastAsia="tr-TR"/>
        </w:rPr>
        <w:t xml:space="preserve"> bunun dışında kamu görevlerine giriş, atanma, görev değişikliğine ilişkin tüm düzenleme ve uygulamaların temel hakkın düzenlenmesi ve 91. madde anlamında yasak alan kapsamında görülmesi yerinde değildir.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F5958">
        <w:rPr>
          <w:rFonts w:ascii="Times New Roman" w:eastAsia="Times New Roman" w:hAnsi="Times New Roman" w:cs="Times New Roman"/>
          <w:color w:val="000000"/>
          <w:sz w:val="24"/>
          <w:szCs w:val="19"/>
          <w:lang w:eastAsia="tr-TR"/>
        </w:rPr>
        <w:t xml:space="preserve"> 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3F5958">
        <w:rPr>
          <w:rFonts w:ascii="Times New Roman" w:eastAsia="Times New Roman" w:hAnsi="Times New Roman" w:cs="Times New Roman"/>
          <w:color w:val="000000"/>
          <w:sz w:val="24"/>
          <w:szCs w:val="19"/>
          <w:lang w:eastAsia="tr-TR"/>
        </w:rPr>
        <w:t>Sözkonusu</w:t>
      </w:r>
      <w:proofErr w:type="spellEnd"/>
      <w:r w:rsidRPr="003F5958">
        <w:rPr>
          <w:rFonts w:ascii="Times New Roman" w:eastAsia="Times New Roman" w:hAnsi="Times New Roman" w:cs="Times New Roman"/>
          <w:color w:val="000000"/>
          <w:sz w:val="24"/>
          <w:szCs w:val="19"/>
          <w:lang w:eastAsia="tr-TR"/>
        </w:rPr>
        <w:t xml:space="preserve"> temel hak ve özgürlüklerin kapsama alanları ve ilgili oldukları hususlar geniş bir biçimde yorumlandığında KHK'lerle yapılacak tüm düzenlemelerin bu hak </w:t>
      </w:r>
      <w:r w:rsidRPr="003F5958">
        <w:rPr>
          <w:rFonts w:ascii="Times New Roman" w:eastAsia="Times New Roman" w:hAnsi="Times New Roman" w:cs="Times New Roman"/>
          <w:color w:val="000000"/>
          <w:sz w:val="24"/>
          <w:szCs w:val="19"/>
          <w:lang w:eastAsia="tr-TR"/>
        </w:rPr>
        <w:lastRenderedPageBreak/>
        <w:t>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F5958">
        <w:rPr>
          <w:rFonts w:ascii="Times New Roman" w:eastAsia="Times New Roman" w:hAnsi="Times New Roman" w:cs="Times New Roman"/>
          <w:color w:val="000000"/>
          <w:sz w:val="24"/>
          <w:szCs w:val="19"/>
          <w:lang w:eastAsia="tr-TR"/>
        </w:rPr>
        <w:t xml:space="preserve"> </w:t>
      </w:r>
      <w:proofErr w:type="gramStart"/>
      <w:r w:rsidRPr="003F5958">
        <w:rPr>
          <w:rFonts w:ascii="Times New Roman" w:eastAsia="Times New Roman" w:hAnsi="Times New Roman" w:cs="Times New Roman"/>
          <w:color w:val="000000"/>
          <w:sz w:val="24"/>
          <w:szCs w:val="19"/>
          <w:lang w:eastAsia="tr-TR"/>
        </w:rPr>
        <w:t>Anayasa Mahkemesi, 16.5.1989 günlü, E:1989/4 ve K:1989/24 sayılı kararında,3.11.1988 günlü, 347 sayılı </w:t>
      </w:r>
      <w:r w:rsidRPr="003F5958">
        <w:rPr>
          <w:rFonts w:ascii="Times New Roman" w:eastAsia="Times New Roman" w:hAnsi="Times New Roman" w:cs="Times New Roman"/>
          <w:i/>
          <w:iCs/>
          <w:color w:val="000000"/>
          <w:sz w:val="24"/>
          <w:szCs w:val="19"/>
          <w:lang w:eastAsia="tr-TR"/>
        </w:rPr>
        <w:t>'233 Sayılı Kamu İktisadi Teşebbüsleri Hakkında Kanun Hükmünde Kararnamenin Bir Maddesinde Değişiklik Yapılmasına Dair Kanun Hükmünde Kararname'</w:t>
      </w:r>
      <w:r w:rsidRPr="003F5958">
        <w:rPr>
          <w:rFonts w:ascii="Times New Roman" w:eastAsia="Times New Roman" w:hAnsi="Times New Roman" w:cs="Times New Roman"/>
          <w:color w:val="000000"/>
          <w:sz w:val="24"/>
          <w:szCs w:val="19"/>
          <w:lang w:eastAsia="tr-TR"/>
        </w:rPr>
        <w:t>nin Genel Müdür olarak atanabilmek için, </w:t>
      </w:r>
      <w:r w:rsidRPr="003F5958">
        <w:rPr>
          <w:rFonts w:ascii="Times New Roman" w:eastAsia="Times New Roman" w:hAnsi="Times New Roman" w:cs="Times New Roman"/>
          <w:i/>
          <w:iCs/>
          <w:color w:val="000000"/>
          <w:sz w:val="24"/>
          <w:szCs w:val="19"/>
          <w:lang w:eastAsia="tr-TR"/>
        </w:rPr>
        <w:t xml:space="preserve">'yükseköğrenim görmüş olmak, dört yılı kamuda, altı yılı özel sektörde geçmek şartıyla en az on yıl hizmeti bulunmak, kamu hizmeti bulunmayanlarda ise özel sektörde asgari </w:t>
      </w:r>
      <w:proofErr w:type="spellStart"/>
      <w:r w:rsidRPr="003F5958">
        <w:rPr>
          <w:rFonts w:ascii="Times New Roman" w:eastAsia="Times New Roman" w:hAnsi="Times New Roman" w:cs="Times New Roman"/>
          <w:i/>
          <w:iCs/>
          <w:color w:val="000000"/>
          <w:sz w:val="24"/>
          <w:szCs w:val="19"/>
          <w:lang w:eastAsia="tr-TR"/>
        </w:rPr>
        <w:t>onbeş</w:t>
      </w:r>
      <w:proofErr w:type="spellEnd"/>
      <w:r w:rsidRPr="003F5958">
        <w:rPr>
          <w:rFonts w:ascii="Times New Roman" w:eastAsia="Times New Roman" w:hAnsi="Times New Roman" w:cs="Times New Roman"/>
          <w:i/>
          <w:iCs/>
          <w:color w:val="000000"/>
          <w:sz w:val="24"/>
          <w:szCs w:val="19"/>
          <w:lang w:eastAsia="tr-TR"/>
        </w:rPr>
        <w:t xml:space="preserve"> yıl çalışmış olmak, Genel müdürlük görevini yerine getirebilecek yetenek, bilgi ve tecrübeye sahip olmak'</w:t>
      </w:r>
      <w:r w:rsidRPr="003F5958">
        <w:rPr>
          <w:rFonts w:ascii="Times New Roman" w:eastAsia="Times New Roman" w:hAnsi="Times New Roman" w:cs="Times New Roman"/>
          <w:color w:val="000000"/>
          <w:sz w:val="24"/>
          <w:szCs w:val="19"/>
          <w:lang w:eastAsia="tr-TR"/>
        </w:rPr>
        <w:t> şartlarını getiren 1. maddesine yönelik iptal istemini reddetmiştir. </w:t>
      </w:r>
      <w:proofErr w:type="gramEnd"/>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F5958">
        <w:rPr>
          <w:rFonts w:ascii="Times New Roman" w:eastAsia="Times New Roman" w:hAnsi="Times New Roman" w:cs="Times New Roman"/>
          <w:color w:val="000000"/>
          <w:sz w:val="24"/>
          <w:szCs w:val="19"/>
          <w:lang w:eastAsia="tr-TR"/>
        </w:rPr>
        <w:t xml:space="preserve"> Anayasa'nın 91. maddesi kapsamına giren alanlarda düzenleme yapılmış olmasından söz edilebilmesi için 91'inci maddede belirtilen hak ve alanlarla ilgili doğrudan bir düzenleme yapılmış olması gerekir.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İptaline karar verilen kurallarda Yetki Kanunu kapsamında Türkiye Su Enstitüsü kurumunda sözleşmeli olarak çalışacak uzman kadroları oluşturulduğundan, zorunlu olarak bu kadrolara girişin koşulları da düzenlenmiştir. Bu nedenle anılan kuralların Anayasa'nın 91. maddesinde belirtilen yasak alana ilişkin düzenlemeler içerdiğinden söz etmek mümkün değildir.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Belirtilen nedenlerle, itiraz konusu kurallara yönelik iptal isteminin reddine karar verilmesi gerektiği düşüncesiyle kuralın iptaline yönelik çoğunluk görüşüne katılmadık.</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F5958" w:rsidRPr="003F5958" w:rsidTr="003F5958">
        <w:tc>
          <w:tcPr>
            <w:tcW w:w="1667" w:type="pct"/>
            <w:shd w:val="clear" w:color="auto" w:fill="FFFFFF"/>
            <w:tcMar>
              <w:top w:w="0" w:type="dxa"/>
              <w:left w:w="108" w:type="dxa"/>
              <w:bottom w:w="0" w:type="dxa"/>
              <w:right w:w="108"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Başkan</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108" w:type="dxa"/>
              <w:bottom w:w="0" w:type="dxa"/>
              <w:right w:w="108"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Başkanvekili</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108" w:type="dxa"/>
              <w:bottom w:w="0" w:type="dxa"/>
              <w:right w:w="108"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Engin YILDIRIM</w:t>
            </w:r>
          </w:p>
        </w:tc>
      </w:tr>
    </w:tbl>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F5958" w:rsidRPr="003F5958" w:rsidTr="003F5958">
        <w:tc>
          <w:tcPr>
            <w:tcW w:w="2500" w:type="pct"/>
            <w:shd w:val="clear" w:color="auto" w:fill="FFFFFF"/>
            <w:tcMar>
              <w:top w:w="0" w:type="dxa"/>
              <w:left w:w="108" w:type="dxa"/>
              <w:bottom w:w="0" w:type="dxa"/>
              <w:right w:w="108"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Nuri NECİPOĞLU</w:t>
            </w:r>
          </w:p>
        </w:tc>
        <w:tc>
          <w:tcPr>
            <w:tcW w:w="2500" w:type="pct"/>
            <w:shd w:val="clear" w:color="auto" w:fill="FFFFFF"/>
            <w:tcMar>
              <w:top w:w="0" w:type="dxa"/>
              <w:left w:w="108" w:type="dxa"/>
              <w:bottom w:w="0" w:type="dxa"/>
              <w:right w:w="108"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5958">
              <w:rPr>
                <w:rFonts w:ascii="Times New Roman" w:eastAsia="Times New Roman" w:hAnsi="Times New Roman" w:cs="Times New Roman"/>
                <w:sz w:val="24"/>
                <w:szCs w:val="19"/>
                <w:lang w:eastAsia="tr-TR"/>
              </w:rPr>
              <w:t>Hicabi</w:t>
            </w:r>
            <w:proofErr w:type="spellEnd"/>
            <w:r w:rsidRPr="003F5958">
              <w:rPr>
                <w:rFonts w:ascii="Times New Roman" w:eastAsia="Times New Roman" w:hAnsi="Times New Roman" w:cs="Times New Roman"/>
                <w:sz w:val="24"/>
                <w:szCs w:val="19"/>
                <w:lang w:eastAsia="tr-TR"/>
              </w:rPr>
              <w:t xml:space="preserve"> DURSUN</w:t>
            </w:r>
          </w:p>
        </w:tc>
      </w:tr>
    </w:tbl>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F5958" w:rsidRPr="003F5958" w:rsidTr="003F5958">
        <w:tc>
          <w:tcPr>
            <w:tcW w:w="2500" w:type="pct"/>
            <w:shd w:val="clear" w:color="auto" w:fill="FFFFFF"/>
            <w:tcMar>
              <w:top w:w="0" w:type="dxa"/>
              <w:left w:w="108" w:type="dxa"/>
              <w:bottom w:w="0" w:type="dxa"/>
              <w:right w:w="108"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Celal Mümtaz AKINCI</w:t>
            </w:r>
          </w:p>
        </w:tc>
        <w:tc>
          <w:tcPr>
            <w:tcW w:w="2500" w:type="pct"/>
            <w:shd w:val="clear" w:color="auto" w:fill="FFFFFF"/>
            <w:tcMar>
              <w:top w:w="0" w:type="dxa"/>
              <w:left w:w="108" w:type="dxa"/>
              <w:bottom w:w="0" w:type="dxa"/>
              <w:right w:w="108"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Muammer TOPAL</w:t>
            </w:r>
          </w:p>
        </w:tc>
      </w:tr>
    </w:tbl>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3F5958">
        <w:rPr>
          <w:rFonts w:ascii="Times New Roman" w:eastAsia="Times New Roman" w:hAnsi="Times New Roman" w:cs="Times New Roman"/>
          <w:b/>
          <w:bCs/>
          <w:color w:val="000000"/>
          <w:sz w:val="24"/>
          <w:lang w:eastAsia="tr-TR"/>
        </w:rPr>
        <w:t>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3F5958">
        <w:rPr>
          <w:rFonts w:ascii="Times New Roman" w:eastAsia="Times New Roman" w:hAnsi="Times New Roman" w:cs="Times New Roman"/>
          <w:b/>
          <w:bCs/>
          <w:color w:val="000000"/>
          <w:sz w:val="24"/>
          <w:lang w:eastAsia="tr-TR"/>
        </w:rPr>
        <w:t> </w:t>
      </w:r>
    </w:p>
    <w:p w:rsidR="003F5958" w:rsidRDefault="003F5958" w:rsidP="003F595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r w:rsidRPr="003F5958">
        <w:rPr>
          <w:rFonts w:ascii="Times New Roman" w:eastAsia="Times New Roman" w:hAnsi="Times New Roman" w:cs="Times New Roman"/>
          <w:b/>
          <w:bCs/>
          <w:color w:val="000000"/>
          <w:sz w:val="24"/>
          <w:lang w:eastAsia="tr-TR"/>
        </w:rPr>
        <w:t>KARŞIOY</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r w:rsidRPr="003F5958">
        <w:rPr>
          <w:rFonts w:ascii="Times New Roman" w:eastAsia="Times New Roman" w:hAnsi="Times New Roman" w:cs="Times New Roman"/>
          <w:b/>
          <w:bCs/>
          <w:color w:val="000000"/>
          <w:sz w:val="24"/>
          <w:lang w:eastAsia="tr-TR"/>
        </w:rPr>
        <w:t xml:space="preserve">(Reddi </w:t>
      </w:r>
      <w:proofErr w:type="gramStart"/>
      <w:r w:rsidRPr="003F5958">
        <w:rPr>
          <w:rFonts w:ascii="Times New Roman" w:eastAsia="Times New Roman" w:hAnsi="Times New Roman" w:cs="Times New Roman"/>
          <w:b/>
          <w:bCs/>
          <w:color w:val="000000"/>
          <w:sz w:val="24"/>
          <w:lang w:eastAsia="tr-TR"/>
        </w:rPr>
        <w:t>Hakim</w:t>
      </w:r>
      <w:proofErr w:type="gramEnd"/>
      <w:r w:rsidRPr="003F5958">
        <w:rPr>
          <w:rFonts w:ascii="Times New Roman" w:eastAsia="Times New Roman" w:hAnsi="Times New Roman" w:cs="Times New Roman"/>
          <w:b/>
          <w:bCs/>
          <w:color w:val="000000"/>
          <w:sz w:val="24"/>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Mahkememize 2011/146 Esas sayısı ile T.B.M.M. üyesi 116 milletvekili tarafından açılan 10.10.2011 tarih ve 658 sayılı Kanun Hükmünde Kararname'nin iptali davasın da Anayasa Mahkemesi Başkanı Haşim </w:t>
      </w:r>
      <w:proofErr w:type="spellStart"/>
      <w:r w:rsidRPr="003F5958">
        <w:rPr>
          <w:rFonts w:ascii="Times New Roman" w:eastAsia="Times New Roman" w:hAnsi="Times New Roman" w:cs="Times New Roman"/>
          <w:color w:val="000000"/>
          <w:sz w:val="24"/>
          <w:szCs w:val="19"/>
          <w:lang w:eastAsia="tr-TR"/>
        </w:rPr>
        <w:t>KILIÇ'ın</w:t>
      </w:r>
      <w:proofErr w:type="spellEnd"/>
      <w:r w:rsidRPr="003F5958">
        <w:rPr>
          <w:rFonts w:ascii="Times New Roman" w:eastAsia="Times New Roman" w:hAnsi="Times New Roman" w:cs="Times New Roman"/>
          <w:color w:val="000000"/>
          <w:sz w:val="24"/>
          <w:szCs w:val="19"/>
          <w:lang w:eastAsia="tr-TR"/>
        </w:rPr>
        <w:t xml:space="preserve"> reddi talebi yer almış ise de, dosyanın 12.01.2012 tarihli ilk incelemesinde </w:t>
      </w:r>
      <w:proofErr w:type="gramStart"/>
      <w:r w:rsidRPr="003F5958">
        <w:rPr>
          <w:rFonts w:ascii="Times New Roman" w:eastAsia="Times New Roman" w:hAnsi="Times New Roman" w:cs="Times New Roman"/>
          <w:color w:val="000000"/>
          <w:sz w:val="24"/>
          <w:szCs w:val="19"/>
          <w:lang w:eastAsia="tr-TR"/>
        </w:rPr>
        <w:t>hakimin</w:t>
      </w:r>
      <w:proofErr w:type="gramEnd"/>
      <w:r w:rsidRPr="003F5958">
        <w:rPr>
          <w:rFonts w:ascii="Times New Roman" w:eastAsia="Times New Roman" w:hAnsi="Times New Roman" w:cs="Times New Roman"/>
          <w:color w:val="000000"/>
          <w:sz w:val="24"/>
          <w:szCs w:val="19"/>
          <w:lang w:eastAsia="tr-TR"/>
        </w:rPr>
        <w:t xml:space="preserve"> reddi talebi esastan reddedilmiş, talebin kötü niyetle yapıldığı oyçokluğu ile kabul edilmiş ise de, bu gibi hallerde uygulanacak para cezasının talepte bulunanlar dışında cezanın SOYUT bir niteleme ile sadece davacıya verilmesi yönündeki çoğunluk görüşüne aşağıdaki nedenler ile </w:t>
      </w:r>
      <w:proofErr w:type="spellStart"/>
      <w:r w:rsidRPr="003F5958">
        <w:rPr>
          <w:rFonts w:ascii="Times New Roman" w:eastAsia="Times New Roman" w:hAnsi="Times New Roman" w:cs="Times New Roman"/>
          <w:color w:val="000000"/>
          <w:sz w:val="24"/>
          <w:szCs w:val="19"/>
          <w:lang w:eastAsia="tr-TR"/>
        </w:rPr>
        <w:t>katılınmamıştır</w:t>
      </w:r>
      <w:proofErr w:type="spellEnd"/>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Reddi </w:t>
      </w:r>
      <w:proofErr w:type="gramStart"/>
      <w:r w:rsidRPr="003F5958">
        <w:rPr>
          <w:rFonts w:ascii="Times New Roman" w:eastAsia="Times New Roman" w:hAnsi="Times New Roman" w:cs="Times New Roman"/>
          <w:color w:val="000000"/>
          <w:sz w:val="24"/>
          <w:szCs w:val="19"/>
          <w:lang w:eastAsia="tr-TR"/>
        </w:rPr>
        <w:t>hakim</w:t>
      </w:r>
      <w:proofErr w:type="gramEnd"/>
      <w:r w:rsidRPr="003F5958">
        <w:rPr>
          <w:rFonts w:ascii="Times New Roman" w:eastAsia="Times New Roman" w:hAnsi="Times New Roman" w:cs="Times New Roman"/>
          <w:color w:val="000000"/>
          <w:sz w:val="24"/>
          <w:szCs w:val="19"/>
          <w:lang w:eastAsia="tr-TR"/>
        </w:rPr>
        <w:t xml:space="preserve"> talebinin kötü niyetle yapıldığının kabulü halinde, bu kasta yaptırım uygulanması hukuk düzenince makul kabul görmeyen bir fiilin cezalandırılması isteminin gereğidir. Nitekim hukukun temel ilkelerinden bakıldığında </w:t>
      </w:r>
      <w:proofErr w:type="spellStart"/>
      <w:r w:rsidRPr="003F5958">
        <w:rPr>
          <w:rFonts w:ascii="Times New Roman" w:eastAsia="Times New Roman" w:hAnsi="Times New Roman" w:cs="Times New Roman"/>
          <w:color w:val="000000"/>
          <w:sz w:val="24"/>
          <w:szCs w:val="19"/>
          <w:lang w:eastAsia="tr-TR"/>
        </w:rPr>
        <w:t>HMK'nun</w:t>
      </w:r>
      <w:proofErr w:type="spellEnd"/>
      <w:r w:rsidRPr="003F5958">
        <w:rPr>
          <w:rFonts w:ascii="Times New Roman" w:eastAsia="Times New Roman" w:hAnsi="Times New Roman" w:cs="Times New Roman"/>
          <w:color w:val="000000"/>
          <w:sz w:val="24"/>
          <w:szCs w:val="19"/>
          <w:lang w:eastAsia="tr-TR"/>
        </w:rPr>
        <w:t xml:space="preserve"> 42. maddesi hukuksuz eyleme meşruiyet kazandırmamak için ceza öngörüsünde bulunmuş ve başvuruda bulunanlara bunlar arasında nasıl bir hukuksal ilişki olduğuna bakmaksızın talepte </w:t>
      </w:r>
      <w:proofErr w:type="spellStart"/>
      <w:r w:rsidRPr="003F5958">
        <w:rPr>
          <w:rFonts w:ascii="Times New Roman" w:eastAsia="Times New Roman" w:hAnsi="Times New Roman" w:cs="Times New Roman"/>
          <w:color w:val="000000"/>
          <w:sz w:val="24"/>
          <w:szCs w:val="19"/>
          <w:lang w:eastAsia="tr-TR"/>
        </w:rPr>
        <w:t>bululanlar</w:t>
      </w:r>
      <w:proofErr w:type="spellEnd"/>
      <w:r w:rsidRPr="003F5958">
        <w:rPr>
          <w:rFonts w:ascii="Times New Roman" w:eastAsia="Times New Roman" w:hAnsi="Times New Roman" w:cs="Times New Roman"/>
          <w:color w:val="000000"/>
          <w:sz w:val="24"/>
          <w:szCs w:val="19"/>
          <w:lang w:eastAsia="tr-TR"/>
        </w:rPr>
        <w:t xml:space="preserve"> yönünden her birinin cezalandırılması gerektiğini ifade etmiştir.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Nitekim genel usul hukuku hükümleri yanında özel nitelik taşıyan 6216 sayılı Anayasa Mahkemesinin Kuruluşu ve Yargılama Usulleri Hakkında Kanun'un 60. maddesinin (5) numaralı fıkrasında Anayasa Mahkemesinde yapılacak </w:t>
      </w:r>
      <w:proofErr w:type="gramStart"/>
      <w:r w:rsidRPr="003F5958">
        <w:rPr>
          <w:rFonts w:ascii="Times New Roman" w:eastAsia="Times New Roman" w:hAnsi="Times New Roman" w:cs="Times New Roman"/>
          <w:color w:val="000000"/>
          <w:sz w:val="24"/>
          <w:szCs w:val="19"/>
          <w:lang w:eastAsia="tr-TR"/>
        </w:rPr>
        <w:t>hakimin</w:t>
      </w:r>
      <w:proofErr w:type="gramEnd"/>
      <w:r w:rsidRPr="003F5958">
        <w:rPr>
          <w:rFonts w:ascii="Times New Roman" w:eastAsia="Times New Roman" w:hAnsi="Times New Roman" w:cs="Times New Roman"/>
          <w:color w:val="000000"/>
          <w:sz w:val="24"/>
          <w:szCs w:val="19"/>
          <w:lang w:eastAsia="tr-TR"/>
        </w:rPr>
        <w:t xml:space="preserve"> reddi taleplerinin kötü niyetle yapıldığının anlaşılması halinde BAŞVURUCULARIN HER BİRİNE disiplin para cezası verileceği hükmü çok açıktır.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Davacılar; Anayasanın 150. maddesince siyasi parti kimliklerine bakılmaksızın kendilerine iptal davası açma hakkı tanınan meclis üye tamsayısının 1/5 oranındaki asgari 110 milletvekilidir. Açılan davaların kabul görebilmesi için alt sınır 110 olup beklenmeyip üstünde olması haline ilişkin bir sınırlama bulunmamaktadır. Nitekim Türkiye Büyük Milet Meclisi tarafından imzalanarak tasdik edilen belge ile görülen bu davayı açanların Meclis üyeleri oldukları teyit edilmiş ve görülen bu davayı da asgari 116 kişinin bir araya gelerek açtığı anlaşılmıştır.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Bir an için dava açma için bir araya gelen iradenin zorunlu bir birliktelik içinde oldukları kabul edilse bile bu beraberlik açılmış davanın mahkemece kabulünün ön şartıdır. Örneğin değişik siyasi gruplardan 140 kişinin bir araya gelmesi ile açılan bir davada dava açan belgeye imza atanlardan 40 kişinin diğer talepler yanında reddi </w:t>
      </w:r>
      <w:proofErr w:type="gramStart"/>
      <w:r w:rsidRPr="003F5958">
        <w:rPr>
          <w:rFonts w:ascii="Times New Roman" w:eastAsia="Times New Roman" w:hAnsi="Times New Roman" w:cs="Times New Roman"/>
          <w:color w:val="000000"/>
          <w:sz w:val="24"/>
          <w:szCs w:val="19"/>
          <w:lang w:eastAsia="tr-TR"/>
        </w:rPr>
        <w:t>hakim</w:t>
      </w:r>
      <w:proofErr w:type="gramEnd"/>
      <w:r w:rsidRPr="003F5958">
        <w:rPr>
          <w:rFonts w:ascii="Times New Roman" w:eastAsia="Times New Roman" w:hAnsi="Times New Roman" w:cs="Times New Roman"/>
          <w:color w:val="000000"/>
          <w:sz w:val="24"/>
          <w:szCs w:val="19"/>
          <w:lang w:eastAsia="tr-TR"/>
        </w:rPr>
        <w:t xml:space="preserve"> talebinde bulunmamış veya bilahare feragat olmaları halinde görülen davada dava, kalan 100 kişi davacı yönünden 110 </w:t>
      </w:r>
      <w:r w:rsidRPr="003F5958">
        <w:rPr>
          <w:rFonts w:ascii="Times New Roman" w:eastAsia="Times New Roman" w:hAnsi="Times New Roman" w:cs="Times New Roman"/>
          <w:color w:val="000000"/>
          <w:sz w:val="24"/>
          <w:szCs w:val="19"/>
          <w:lang w:eastAsia="tr-TR"/>
        </w:rPr>
        <w:lastRenderedPageBreak/>
        <w:t>kişilik dava açma şartını oluşturmadığı için açılmamış mı sayılacaktır' veya dava tüm diğer talepler yönünden düşmüş mü olacaktır'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Dava açanların iradesi açılmış davanın kabul şartından bağımsız nitelikte olup dava açanlar arasında ki hukuksal ilişkiden kaynaklı bir zorunluluk değildir. Reddi </w:t>
      </w:r>
      <w:proofErr w:type="gramStart"/>
      <w:r w:rsidRPr="003F5958">
        <w:rPr>
          <w:rFonts w:ascii="Times New Roman" w:eastAsia="Times New Roman" w:hAnsi="Times New Roman" w:cs="Times New Roman"/>
          <w:color w:val="000000"/>
          <w:sz w:val="24"/>
          <w:szCs w:val="19"/>
          <w:lang w:eastAsia="tr-TR"/>
        </w:rPr>
        <w:t>hakim</w:t>
      </w:r>
      <w:proofErr w:type="gramEnd"/>
      <w:r w:rsidRPr="003F5958">
        <w:rPr>
          <w:rFonts w:ascii="Times New Roman" w:eastAsia="Times New Roman" w:hAnsi="Times New Roman" w:cs="Times New Roman"/>
          <w:color w:val="000000"/>
          <w:sz w:val="24"/>
          <w:szCs w:val="19"/>
          <w:lang w:eastAsia="tr-TR"/>
        </w:rPr>
        <w:t xml:space="preserve"> talebinden çekilenler yönünden kötü niyet araştırması yapılamayacak ve para cezası verilemeyecek olması ' talepte bulunan ve bulunmayanlar arasında nasıl bir hukuki tespit yapmayı gerektiriyorsa da dava açıp hakimin reddi talebinde bulunanların bu yöndeki iradesi dava açma için bir araya gelme zorunluluğunda bağımsız bir fikir 'bir irade tezahürüdür.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Dava açanlar, açma yönünden gerekli biçimsel bir zorunluluk, dava konusu talepler yönünden ise ihtiyari bir birliktelik içindedirler. Davacılar arasında şekli bakımından mecburi dava arkadaşlığı vardır.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Mecburi dava arkadaşlığında; dava konusu hukuki ilişkide farklı davranmalarını önleyecek çok sıkı, iştirak halinde bir ortaklık olup, dava arkadaşları aynı şekilde ve birlikte hareket etmek zorundadırlar. İştirak halinde mülkiyet, adi ortaklık, miras şirketi gibi veya ilgililer hakkında tek bir karar verilmesi zorunluluğunu doğuran davalarda davacılar şekli bakımından mecbur dava arkadaşı durumundadırlar ve dava konusu hak ile aralarında zorunlu ilişki vardır.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Özel yasasına tabii olan Anayasa Mahkemesine iptal davası açma şeklinde izah edildiği anlamda dava açan asgari 110 kişinin hukuk usulü nitelemesi ile mecburi dava arkadaşı oldukları söylenemeyecektir. Aralarında şekli bakımından olan bu zorunlu birliktelik nedeniyle dava açma şartı yerine getirildikten sonra dava açanlar yönünden dava açmada asgari sayısal zorunluluk şartının altına düşmedikçe talep konusu haklar yönünden bağımsız ihtiyari davranmalarının önüne geçecek kısıtlayıcı bir hüküm mevzuatta yoktur.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Kaldı ki, davanın konusu, dava açanlar arası şahsa bağlı sıkı bir medeni hukuk ilişkisinden değil Kamu hukukundan doğan ve toplumun tümünü ilgilendiren bir yasa uygulamasının, demokratik toplum öznelerinden Anayasal denetim talebine ilişkin olup bu yönüyle de mecburi dava arkadaşlığı nitelemesinden ayrıldığı düşünülmektedir.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Aktif süje olan davanın konusu, toplumun tümünü ilgilendiren içerik taşıdığından, pasif süje olan dava açanlar olup, dava açmada birliktelik zorunluluğu içinde iseler de </w:t>
      </w:r>
      <w:proofErr w:type="spellStart"/>
      <w:proofErr w:type="gramStart"/>
      <w:r w:rsidRPr="003F5958">
        <w:rPr>
          <w:rFonts w:ascii="Times New Roman" w:eastAsia="Times New Roman" w:hAnsi="Times New Roman" w:cs="Times New Roman"/>
          <w:color w:val="000000"/>
          <w:sz w:val="24"/>
          <w:szCs w:val="19"/>
          <w:lang w:eastAsia="tr-TR"/>
        </w:rPr>
        <w:t>hak,yetki</w:t>
      </w:r>
      <w:proofErr w:type="spellEnd"/>
      <w:proofErr w:type="gramEnd"/>
      <w:r w:rsidRPr="003F5958">
        <w:rPr>
          <w:rFonts w:ascii="Times New Roman" w:eastAsia="Times New Roman" w:hAnsi="Times New Roman" w:cs="Times New Roman"/>
          <w:color w:val="000000"/>
          <w:sz w:val="24"/>
          <w:szCs w:val="19"/>
          <w:lang w:eastAsia="tr-TR"/>
        </w:rPr>
        <w:t xml:space="preserve"> ve taleplerini hukuka uygun sorumluluk bilinci dahilinde kullanmak zorundadırlar, Aksine davranışın cezalandırılacağının öngörüldüğü hallerde ceza vermenin sınırını adaletle şekillendirilmiş toplumsal yarar düşüncesi oluşturur, ve cezaların önleme iyileştirme amaçları da göz önüne alınarak adaletli bir ölçü içinde biçimlenir. Hedef cezanın yaratacağı korkutuculuk ve caydırıcılıktan toplum adına yararlanma ilkesidir.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3F5958">
        <w:rPr>
          <w:rFonts w:ascii="Times New Roman" w:eastAsia="Times New Roman" w:hAnsi="Times New Roman" w:cs="Times New Roman"/>
          <w:color w:val="000000"/>
          <w:sz w:val="24"/>
          <w:szCs w:val="19"/>
          <w:lang w:eastAsia="tr-TR"/>
        </w:rPr>
        <w:t xml:space="preserve"> Ceza önlemi kimi suçlardan, niteliği, işleme biçimi, Devlet için zarar alanı, SUÇTAN ZARAR GÖRENİN KİMLİĞİ </w:t>
      </w:r>
      <w:proofErr w:type="spellStart"/>
      <w:r w:rsidRPr="003F5958">
        <w:rPr>
          <w:rFonts w:ascii="Times New Roman" w:eastAsia="Times New Roman" w:hAnsi="Times New Roman" w:cs="Times New Roman"/>
          <w:color w:val="000000"/>
          <w:sz w:val="24"/>
          <w:szCs w:val="19"/>
          <w:lang w:eastAsia="tr-TR"/>
        </w:rPr>
        <w:t>vb</w:t>
      </w:r>
      <w:proofErr w:type="spellEnd"/>
      <w:r w:rsidRPr="003F5958">
        <w:rPr>
          <w:rFonts w:ascii="Times New Roman" w:eastAsia="Times New Roman" w:hAnsi="Times New Roman" w:cs="Times New Roman"/>
          <w:color w:val="000000"/>
          <w:sz w:val="24"/>
          <w:szCs w:val="19"/>
          <w:lang w:eastAsia="tr-TR"/>
        </w:rPr>
        <w:t xml:space="preserve"> nedenler ile farklı düzenlemeler içerebilir.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724"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24"/>
      </w:tblGrid>
      <w:tr w:rsidR="003F5958" w:rsidRPr="003F5958" w:rsidTr="003F5958">
        <w:trPr>
          <w:tblCellSpacing w:w="15" w:type="dxa"/>
          <w:jc w:val="right"/>
        </w:trPr>
        <w:tc>
          <w:tcPr>
            <w:tcW w:w="1664" w:type="dxa"/>
            <w:shd w:val="clear" w:color="auto" w:fill="FFFFFF"/>
            <w:vAlign w:val="cente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Başkanvekili</w:t>
            </w:r>
          </w:p>
        </w:tc>
      </w:tr>
      <w:tr w:rsidR="003F5958" w:rsidRPr="003F5958" w:rsidTr="003F5958">
        <w:trPr>
          <w:tblCellSpacing w:w="15" w:type="dxa"/>
          <w:jc w:val="right"/>
        </w:trPr>
        <w:tc>
          <w:tcPr>
            <w:tcW w:w="1664" w:type="dxa"/>
            <w:shd w:val="clear" w:color="auto" w:fill="FFFFFF"/>
            <w:vAlign w:val="cente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5958">
              <w:rPr>
                <w:rFonts w:ascii="Times New Roman" w:eastAsia="Times New Roman" w:hAnsi="Times New Roman" w:cs="Times New Roman"/>
                <w:sz w:val="24"/>
                <w:szCs w:val="19"/>
                <w:lang w:eastAsia="tr-TR"/>
              </w:rPr>
              <w:t>Serruh</w:t>
            </w:r>
            <w:proofErr w:type="spellEnd"/>
            <w:r w:rsidRPr="003F5958">
              <w:rPr>
                <w:rFonts w:ascii="Times New Roman" w:eastAsia="Times New Roman" w:hAnsi="Times New Roman" w:cs="Times New Roman"/>
                <w:sz w:val="24"/>
                <w:szCs w:val="19"/>
                <w:lang w:eastAsia="tr-TR"/>
              </w:rPr>
              <w:t xml:space="preserve"> KALELİ</w:t>
            </w:r>
          </w:p>
        </w:tc>
      </w:tr>
    </w:tbl>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lastRenderedPageBreak/>
        <w:t>KARŞIOY</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6223 sayılı Kanun'un verdiği yetkiye dayanarak 10.10.2011 tarihinde, 658 sayılı Kanun Hükmünde Kararname ile Türkiye Su Enstitüsü isminde yeni bir kamu tüzel kişiliğinin kurulduğu görülmektedir.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w:t>
      </w:r>
      <w:proofErr w:type="gramStart"/>
      <w:r w:rsidRPr="003F5958">
        <w:rPr>
          <w:rFonts w:ascii="Times New Roman" w:eastAsia="Times New Roman" w:hAnsi="Times New Roman" w:cs="Times New Roman"/>
          <w:color w:val="000000"/>
          <w:sz w:val="24"/>
          <w:szCs w:val="19"/>
          <w:lang w:eastAsia="tr-TR"/>
        </w:rPr>
        <w:t>6223 sayılı Yetki Kanunu, kamu hizmetlerinin bakanlıklar arasında dağılımının yeniden belirlenmesi amacı ile Bakanlar Kuruluna Kanun Hükmünde Kararname çıkarma yetkisi vermiş ve yetkinin kapsamının, mevcut bakanlıkların birleştirilmesi, bağlı, ilgili, ilişkili kuruluşlarıyla ilişkileri, bunların(yani mevcutların) bağlılık ve ilgilerinin yeniden belirlenmesi veya kurulan bakanlığın bünyesinde hizmet birimi olarak yeniden düzenlenmesi ve bunların kadro ve teşkilatlanma esasları ile sınırlı olduğu anlaşılmaktadır.</w:t>
      </w:r>
      <w:proofErr w:type="gramEnd"/>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Anayasa'nın 91. maddesi çıkarılan Yetki Kanunu'nun hukukilik unsurunu oluşturmakta, çıkarılacak Kanun Hükmünde </w:t>
      </w:r>
      <w:proofErr w:type="spellStart"/>
      <w:r w:rsidRPr="003F5958">
        <w:rPr>
          <w:rFonts w:ascii="Times New Roman" w:eastAsia="Times New Roman" w:hAnsi="Times New Roman" w:cs="Times New Roman"/>
          <w:color w:val="000000"/>
          <w:sz w:val="24"/>
          <w:szCs w:val="19"/>
          <w:lang w:eastAsia="tr-TR"/>
        </w:rPr>
        <w:t>Kararname'lerde</w:t>
      </w:r>
      <w:proofErr w:type="spellEnd"/>
      <w:r w:rsidRPr="003F5958">
        <w:rPr>
          <w:rFonts w:ascii="Times New Roman" w:eastAsia="Times New Roman" w:hAnsi="Times New Roman" w:cs="Times New Roman"/>
          <w:color w:val="000000"/>
          <w:sz w:val="24"/>
          <w:szCs w:val="19"/>
          <w:lang w:eastAsia="tr-TR"/>
        </w:rPr>
        <w:t xml:space="preserve"> amaç, kapsam gibi ilkelerin belirli olması gereğini vurgulamaktadır. Ancak 658 sayılı Kanun Hükmünde Kararname ile kuruluşu ve teşkilat yapısı gerçekleştirilen 'Türkiye Su Enstitüsü' kurumu verilen Yetki Kanunu kapsamının hiçbir ölçüsü içinde yer almamaktadır.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Yetki Kanunu'nun yürürlüğe girdiği tarihte mevcut bulunmayan, herhangi mevcut bir bakanlığın ilgilisi, bağlısı, ilişkilisi de sayılması mümkün görülmeyen 'Türkiye Su Enstitüsü' kurumunun hukuki alt yapısı Yetki Kanunu kapsamında olmamakla Anayasa'nın 91. maddesine aykırılık oluşturmaktadır.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1724"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24"/>
      </w:tblGrid>
      <w:tr w:rsidR="003F5958" w:rsidRPr="003F5958" w:rsidTr="003F5958">
        <w:trPr>
          <w:tblCellSpacing w:w="15" w:type="dxa"/>
          <w:jc w:val="right"/>
        </w:trPr>
        <w:tc>
          <w:tcPr>
            <w:tcW w:w="1664" w:type="dxa"/>
            <w:shd w:val="clear" w:color="auto" w:fill="FFFFFF"/>
            <w:vAlign w:val="cente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Başkanvekili</w:t>
            </w:r>
          </w:p>
        </w:tc>
      </w:tr>
      <w:tr w:rsidR="003F5958" w:rsidRPr="003F5958" w:rsidTr="003F5958">
        <w:trPr>
          <w:tblCellSpacing w:w="15" w:type="dxa"/>
          <w:jc w:val="right"/>
        </w:trPr>
        <w:tc>
          <w:tcPr>
            <w:tcW w:w="1664" w:type="dxa"/>
            <w:shd w:val="clear" w:color="auto" w:fill="FFFFFF"/>
            <w:vAlign w:val="cente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F5958">
              <w:rPr>
                <w:rFonts w:ascii="Times New Roman" w:eastAsia="Times New Roman" w:hAnsi="Times New Roman" w:cs="Times New Roman"/>
                <w:sz w:val="24"/>
                <w:szCs w:val="19"/>
                <w:lang w:eastAsia="tr-TR"/>
              </w:rPr>
              <w:t>Serruh</w:t>
            </w:r>
            <w:proofErr w:type="spellEnd"/>
            <w:r w:rsidRPr="003F5958">
              <w:rPr>
                <w:rFonts w:ascii="Times New Roman" w:eastAsia="Times New Roman" w:hAnsi="Times New Roman" w:cs="Times New Roman"/>
                <w:sz w:val="24"/>
                <w:szCs w:val="19"/>
                <w:lang w:eastAsia="tr-TR"/>
              </w:rPr>
              <w:t xml:space="preserve"> KALELİ</w:t>
            </w:r>
          </w:p>
        </w:tc>
      </w:tr>
    </w:tbl>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KARŞIOY GEREKÇESİ</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6.4.2011 günlü, 6223 sayılı Kanun'un verdiği yetkiye dayanılarak 10.10.2011 günlü, 658 sayılı Kanun Hükmünde Kararname (KHK) ile kamu tüzelkişiliğini haiz Orman ve Su İşleri Bakanlığına bağlı, özel bütçeli Türkiye Su Enstitüsü kurulmuştur.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Anayasa'nın 91. maddesinin üçüncü fıkrası uyarınca, yetki kanununda çıkarılacak KHK'nin amacının, kapsamının, ilkelerinin, kullanma süresinin ve süresi içinde birden fazla KHK çıkarılıp çıkarılmayacağının gösterilmesi gerekir. Buna göre Bakanlar Kuruluna ancak yetki yasasında belirtilen sınırlar içinde KHK çıkarma yetkisi verildiğinden bir KHK'nin Anayasa'ya uygun olduğunun kabulü, öncelikle dayandığı Yetki Yasasının kapsamı içinde kalmasına bağlıdır.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lastRenderedPageBreak/>
        <w:t xml:space="preserve">6223 sayılı Yetki Yasası'nın 1. maddesinin, amacın belirlendiği (1) numaralı fıkrasının (a) bendi ile kamu hizmetlerinin bakanlıklar arasındaki dağılımı yeniden belirlenerek; (1) Mevcut bakanlıkların birleştirilmesine veya kaldırılmasına, yeni bakanlıklar kurulmasına, anılan bakanlıkların bağlı, ilgili ve ilişkili kuruluşlarıyla hiyerarşik ilişkilerine; (2) Mevcut bağlı, ilgili ve ilişkili kuruluşların bağlılık ve ilgilerinin yeniden belirlenmesine veya bunların mevcut, birleştirilen veya yeni kurulan bakanlıklar bünyesinde hizmet birimi olarak yeniden düzenlenmesine ilişkin konularda; düzenlemelerde bulunmak üzere Bakanlar Kuruluna KHK çıkarma yetkisi verilmiş, kapsamın belirlendiği aynı maddenin (2) numaralı fıkrasında da verilen yetkinin sayılan kanun ve KHK'lerle diğer kanun ve KHK'lerin görev, yetki, merkez, taşra ve yurt dışında </w:t>
      </w:r>
      <w:proofErr w:type="spellStart"/>
      <w:r w:rsidRPr="003F5958">
        <w:rPr>
          <w:rFonts w:ascii="Times New Roman" w:eastAsia="Times New Roman" w:hAnsi="Times New Roman" w:cs="Times New Roman"/>
          <w:color w:val="000000"/>
          <w:sz w:val="24"/>
          <w:szCs w:val="19"/>
          <w:lang w:eastAsia="tr-TR"/>
        </w:rPr>
        <w:t>teşkilâtlanma</w:t>
      </w:r>
      <w:proofErr w:type="spellEnd"/>
      <w:r w:rsidRPr="003F5958">
        <w:rPr>
          <w:rFonts w:ascii="Times New Roman" w:eastAsia="Times New Roman" w:hAnsi="Times New Roman" w:cs="Times New Roman"/>
          <w:color w:val="000000"/>
          <w:sz w:val="24"/>
          <w:szCs w:val="19"/>
          <w:lang w:eastAsia="tr-TR"/>
        </w:rPr>
        <w:t xml:space="preserve"> esasları, kadrolar bağlı, ilgili ve ilişkili kuruluşların bağlılık ve ilgilerine ilişkin hükümlerinde yapılacak değişiklik ve yeni düzenlemeleri kapsayacağı belirtilmiştir. </w:t>
      </w:r>
      <w:proofErr w:type="gramEnd"/>
      <w:r w:rsidRPr="003F5958">
        <w:rPr>
          <w:rFonts w:ascii="Times New Roman" w:eastAsia="Times New Roman" w:hAnsi="Times New Roman" w:cs="Times New Roman"/>
          <w:color w:val="000000"/>
          <w:sz w:val="24"/>
          <w:szCs w:val="19"/>
          <w:lang w:eastAsia="tr-TR"/>
        </w:rPr>
        <w:t>Buna göre, KHK'ler ile mevcut bağlı kuruluşları ilgilendiren değişiklik ve yeni düzenleme yapılabilecek, ancak, önceden mevcut olmayan yeni bağlı kuruluş oluşturulamayacaktır.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Dava konusu 658 sayılı KHK ile 6223 sayılı Yetki Yasası'nın amaç ve kapsamı içinde yer almayan, dolayısıyla yetki verilmeyen Orman ve Su İşleri Bakanlığına bağlı Türkiye Su Enstitüsü adı altında yeni bir kuruluş oluşturulmuştur. Dayandığı Yetki Yasasına aykırı olan söz konusu KHK'nin Anayasa'ya da aykırı olacağı açıktır.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Belirtilen nedenlerle dava konusu KHK'nin Anayasa'nın 91. maddesine aykırı olduğu ve iptali gerektiği düşüncesiyle çoğunluk görüşüne katılmıyorum.</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2848"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848"/>
      </w:tblGrid>
      <w:tr w:rsidR="003F5958" w:rsidRPr="003F5958" w:rsidTr="003F5958">
        <w:trPr>
          <w:tblCellSpacing w:w="15" w:type="dxa"/>
          <w:jc w:val="right"/>
        </w:trPr>
        <w:tc>
          <w:tcPr>
            <w:tcW w:w="2788" w:type="dxa"/>
            <w:shd w:val="clear" w:color="auto" w:fill="FFFFFF"/>
            <w:vAlign w:val="center"/>
            <w:hideMark/>
          </w:tcPr>
          <w:p w:rsidR="003F5958" w:rsidRPr="003F5958" w:rsidRDefault="003F5958" w:rsidP="009D5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color w:val="000000"/>
                <w:sz w:val="24"/>
                <w:szCs w:val="19"/>
                <w:lang w:eastAsia="tr-TR"/>
              </w:rPr>
              <w:t>Üye</w:t>
            </w:r>
          </w:p>
        </w:tc>
      </w:tr>
      <w:tr w:rsidR="003F5958" w:rsidRPr="003F5958" w:rsidTr="003F5958">
        <w:trPr>
          <w:tblCellSpacing w:w="15" w:type="dxa"/>
          <w:jc w:val="right"/>
        </w:trPr>
        <w:tc>
          <w:tcPr>
            <w:tcW w:w="2788" w:type="dxa"/>
            <w:shd w:val="clear" w:color="auto" w:fill="FFFFFF"/>
            <w:vAlign w:val="center"/>
            <w:hideMark/>
          </w:tcPr>
          <w:p w:rsidR="003F5958" w:rsidRPr="003F5958" w:rsidRDefault="003F5958" w:rsidP="009D5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color w:val="000000"/>
                <w:sz w:val="24"/>
                <w:szCs w:val="19"/>
                <w:lang w:eastAsia="tr-TR"/>
              </w:rPr>
              <w:t> Fulya KANTARCIOĞLU</w:t>
            </w:r>
          </w:p>
        </w:tc>
      </w:tr>
    </w:tbl>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KARŞIOY GEREKÇESİ</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 xml:space="preserve">(Reddi </w:t>
      </w:r>
      <w:proofErr w:type="gramStart"/>
      <w:r w:rsidRPr="003F5958">
        <w:rPr>
          <w:rFonts w:ascii="Times New Roman" w:eastAsia="Times New Roman" w:hAnsi="Times New Roman" w:cs="Times New Roman"/>
          <w:b/>
          <w:bCs/>
          <w:color w:val="000000"/>
          <w:sz w:val="24"/>
          <w:lang w:eastAsia="tr-TR"/>
        </w:rPr>
        <w:t>Hakim</w:t>
      </w:r>
      <w:proofErr w:type="gramEnd"/>
      <w:r w:rsidRPr="003F5958">
        <w:rPr>
          <w:rFonts w:ascii="Times New Roman" w:eastAsia="Times New Roman" w:hAnsi="Times New Roman" w:cs="Times New Roman"/>
          <w:b/>
          <w:bCs/>
          <w:color w:val="000000"/>
          <w:sz w:val="24"/>
          <w:lang w:eastAsia="tr-TR"/>
        </w:rPr>
        <w:t>)</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6216 sayılı Kanun'un 60. maddesinin (5) numaralı fıkrasında ret talebinin </w:t>
      </w:r>
      <w:r w:rsidRPr="003F5958">
        <w:rPr>
          <w:rFonts w:ascii="Times New Roman" w:eastAsia="Times New Roman" w:hAnsi="Times New Roman" w:cs="Times New Roman"/>
          <w:b/>
          <w:bCs/>
          <w:i/>
          <w:iCs/>
          <w:color w:val="000000"/>
          <w:sz w:val="24"/>
          <w:szCs w:val="19"/>
          <w:lang w:eastAsia="tr-TR"/>
        </w:rPr>
        <w:t>'kötü niyetle yapıldığının anlaşılması'</w:t>
      </w:r>
      <w:r w:rsidRPr="003F5958">
        <w:rPr>
          <w:rFonts w:ascii="Times New Roman" w:eastAsia="Times New Roman" w:hAnsi="Times New Roman" w:cs="Times New Roman"/>
          <w:color w:val="000000"/>
          <w:sz w:val="24"/>
          <w:szCs w:val="19"/>
          <w:lang w:eastAsia="tr-TR"/>
        </w:rPr>
        <w:t> ve </w:t>
      </w:r>
      <w:r w:rsidRPr="003F5958">
        <w:rPr>
          <w:rFonts w:ascii="Times New Roman" w:eastAsia="Times New Roman" w:hAnsi="Times New Roman" w:cs="Times New Roman"/>
          <w:b/>
          <w:bCs/>
          <w:i/>
          <w:iCs/>
          <w:color w:val="000000"/>
          <w:sz w:val="24"/>
          <w:szCs w:val="19"/>
          <w:lang w:eastAsia="tr-TR"/>
        </w:rPr>
        <w:t>'esas yönünden kabul edilmemesi'</w:t>
      </w:r>
      <w:r w:rsidRPr="003F5958">
        <w:rPr>
          <w:rFonts w:ascii="Times New Roman" w:eastAsia="Times New Roman" w:hAnsi="Times New Roman" w:cs="Times New Roman"/>
          <w:color w:val="000000"/>
          <w:sz w:val="24"/>
          <w:szCs w:val="19"/>
          <w:lang w:eastAsia="tr-TR"/>
        </w:rPr>
        <w:t> hâlinde, </w:t>
      </w:r>
      <w:r w:rsidRPr="003F5958">
        <w:rPr>
          <w:rFonts w:ascii="Times New Roman" w:eastAsia="Times New Roman" w:hAnsi="Times New Roman" w:cs="Times New Roman"/>
          <w:b/>
          <w:bCs/>
          <w:i/>
          <w:iCs/>
          <w:color w:val="000000"/>
          <w:sz w:val="24"/>
          <w:szCs w:val="19"/>
          <w:lang w:eastAsia="tr-TR"/>
        </w:rPr>
        <w:t>'disiplin para cezası'</w:t>
      </w:r>
      <w:r w:rsidRPr="003F5958">
        <w:rPr>
          <w:rFonts w:ascii="Times New Roman" w:eastAsia="Times New Roman" w:hAnsi="Times New Roman" w:cs="Times New Roman"/>
          <w:color w:val="000000"/>
          <w:sz w:val="24"/>
          <w:szCs w:val="19"/>
          <w:lang w:eastAsia="tr-TR"/>
        </w:rPr>
        <w:t> verileceği öngörülmekte, (6) numaralı fıkrasında da ret talebinin </w:t>
      </w:r>
      <w:r w:rsidRPr="003F5958">
        <w:rPr>
          <w:rFonts w:ascii="Times New Roman" w:eastAsia="Times New Roman" w:hAnsi="Times New Roman" w:cs="Times New Roman"/>
          <w:b/>
          <w:bCs/>
          <w:i/>
          <w:iCs/>
          <w:color w:val="000000"/>
          <w:sz w:val="24"/>
          <w:szCs w:val="19"/>
          <w:lang w:eastAsia="tr-TR"/>
        </w:rPr>
        <w:t>'açıkça'</w:t>
      </w:r>
      <w:r w:rsidRPr="003F5958">
        <w:rPr>
          <w:rFonts w:ascii="Times New Roman" w:eastAsia="Times New Roman" w:hAnsi="Times New Roman" w:cs="Times New Roman"/>
          <w:color w:val="000000"/>
          <w:sz w:val="24"/>
          <w:szCs w:val="19"/>
          <w:lang w:eastAsia="tr-TR"/>
        </w:rPr>
        <w:t> kötüye kullanıldığının tespiti aranmaktadır.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lastRenderedPageBreak/>
        <w:t>Söz konusu kurallar uyarınca disiplin para cezasına hükmedilebilmesi için, ret talebinin kötü niyetle yapılması ve ret talebi olarak gösterilen sebeplerin esastan kabul edilmemesi şartlarının birlikte gerçekleşmesi gerekmektedir.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Bu şartlardan birinin gerçekleşmesi disiplin para cezası verilebilmesi için yeterli olamayacağı gibi ret talebinin açıkça kötüye kullanıldığının da tespit edilmesi gerekmektedir.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Davacı ret sebeplerini,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Kamuoyunda </w:t>
      </w:r>
      <w:r w:rsidRPr="003F5958">
        <w:rPr>
          <w:rFonts w:ascii="Times New Roman" w:eastAsia="Times New Roman" w:hAnsi="Times New Roman" w:cs="Times New Roman"/>
          <w:i/>
          <w:iCs/>
          <w:color w:val="000000"/>
          <w:sz w:val="24"/>
          <w:szCs w:val="19"/>
          <w:lang w:eastAsia="tr-TR"/>
        </w:rPr>
        <w:t>'</w:t>
      </w:r>
      <w:proofErr w:type="spellStart"/>
      <w:r w:rsidRPr="003F5958">
        <w:rPr>
          <w:rFonts w:ascii="Times New Roman" w:eastAsia="Times New Roman" w:hAnsi="Times New Roman" w:cs="Times New Roman"/>
          <w:i/>
          <w:iCs/>
          <w:color w:val="000000"/>
          <w:sz w:val="24"/>
          <w:szCs w:val="19"/>
          <w:lang w:eastAsia="tr-TR"/>
        </w:rPr>
        <w:t>WikiLeaks</w:t>
      </w:r>
      <w:proofErr w:type="spellEnd"/>
      <w:r w:rsidRPr="003F5958">
        <w:rPr>
          <w:rFonts w:ascii="Times New Roman" w:eastAsia="Times New Roman" w:hAnsi="Times New Roman" w:cs="Times New Roman"/>
          <w:i/>
          <w:iCs/>
          <w:color w:val="000000"/>
          <w:sz w:val="24"/>
          <w:szCs w:val="19"/>
          <w:lang w:eastAsia="tr-TR"/>
        </w:rPr>
        <w:t xml:space="preserve"> Belgeleri'</w:t>
      </w:r>
      <w:r w:rsidRPr="003F5958">
        <w:rPr>
          <w:rFonts w:ascii="Times New Roman" w:eastAsia="Times New Roman" w:hAnsi="Times New Roman" w:cs="Times New Roman"/>
          <w:color w:val="000000"/>
          <w:sz w:val="24"/>
          <w:szCs w:val="19"/>
          <w:lang w:eastAsia="tr-TR"/>
        </w:rPr>
        <w:t> olarak bilinen belgelere göre, 2003 yılında ABD Büyükelçisine Cumhuriyet Halk Partisi aleyhinde bir takım beyanlarda bulunduğu iddiası,</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r w:rsidRPr="003F5958">
        <w:rPr>
          <w:rFonts w:ascii="Times New Roman" w:eastAsia="Times New Roman" w:hAnsi="Times New Roman" w:cs="Times New Roman"/>
          <w:i/>
          <w:iCs/>
          <w:color w:val="000000"/>
          <w:sz w:val="24"/>
          <w:szCs w:val="19"/>
          <w:lang w:eastAsia="tr-TR"/>
        </w:rPr>
        <w:t>'Ümit ediyorum ki bu gayret, Anayasa Mahkemesine dava açmak suretiyle sorun çözme kolaycılığını da ortadan kaldıracaktır'</w:t>
      </w:r>
      <w:r w:rsidRPr="003F5958">
        <w:rPr>
          <w:rFonts w:ascii="Times New Roman" w:eastAsia="Times New Roman" w:hAnsi="Times New Roman" w:cs="Times New Roman"/>
          <w:color w:val="000000"/>
          <w:sz w:val="24"/>
          <w:szCs w:val="19"/>
          <w:lang w:eastAsia="tr-TR"/>
        </w:rPr>
        <w:t> biçimindeki 25 Nisan 2011 tarihli konuşma metninden yapılan alıntı,</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ve</w:t>
      </w:r>
      <w:proofErr w:type="gramEnd"/>
      <w:r w:rsidRPr="003F5958">
        <w:rPr>
          <w:rFonts w:ascii="Times New Roman" w:eastAsia="Times New Roman" w:hAnsi="Times New Roman" w:cs="Times New Roman"/>
          <w:color w:val="000000"/>
          <w:sz w:val="24"/>
          <w:szCs w:val="19"/>
          <w:lang w:eastAsia="tr-TR"/>
        </w:rPr>
        <w:t xml:space="preserve"> bunları pekiştiren</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- 6223 sayılı Yetki Kanunu'nun iptali başvurusunda istikrar kazanmış görüşünden vazgeçerek iptal isteminin reddi yönünde kullandığı oy,</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olarak</w:t>
      </w:r>
      <w:proofErr w:type="gramEnd"/>
      <w:r w:rsidRPr="003F5958">
        <w:rPr>
          <w:rFonts w:ascii="Times New Roman" w:eastAsia="Times New Roman" w:hAnsi="Times New Roman" w:cs="Times New Roman"/>
          <w:color w:val="000000"/>
          <w:sz w:val="24"/>
          <w:szCs w:val="19"/>
          <w:lang w:eastAsia="tr-TR"/>
        </w:rPr>
        <w:t xml:space="preserve"> gösterdikten sonra, bu sebeplerin Cumhuriyet Halk Partisi'nin tarafı olduğu davalarda, reddedilenin tarafsız davranamayacağına ilişkin kuşkulara neden olduğunu ileri sürmüştür.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İleri sürülen bu iddia, 6216 sayılı Kanun'un 60. maddesinin (1) numaralı fıkrası çerçevesinde incelenerek, söz konusu sebeplerin tarafsız hareket edemeyeceği kanısını haklı kılan hâl kapsamında olmadığı düşüncesiyle Davacının ret talebi esastan reddedilmiştir.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Ret talebinin esastan reddedilmiş olması, talebin kötü niyetle yapıldığı anlamını taşımayacağı gibi salt reddedilme nedeniyle disiplin para cezası verilemeyeceği de açıktır. Disiplin para cezası verilebilmesi için kanunun tanıdığı bu hakkın açıkça kötüye kullanıldığının (kötü niyetle yapıldığının)tespit edilmesi gerekmektedir.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Ret talebinin, kimi internet sitelerinden elde edilebilmesi mümkün olan ret sebeplerine dayanması, belirtilen ret sebeplerinin içerikleri, ret talebinin sunuluş biçimi, anlatım düzeni ve yargılama sürecindeki ileri sürülüş zamanı, Davacı tarafından açılan ve ret taleplerini de içeren diğer iptal davalarının konuları arasındaki benzerlik ve bu iptal başvurularındaki ret taleplerinin başvuru yönteminin ve ret sebeplerinin ayırımsız aynı olması dikkatle incelendiğinde, </w:t>
      </w:r>
      <w:r w:rsidRPr="003F5958">
        <w:rPr>
          <w:rFonts w:ascii="Times New Roman" w:eastAsia="Times New Roman" w:hAnsi="Times New Roman" w:cs="Times New Roman"/>
          <w:b/>
          <w:bCs/>
          <w:color w:val="000000"/>
          <w:sz w:val="24"/>
          <w:szCs w:val="19"/>
          <w:lang w:eastAsia="tr-TR"/>
        </w:rPr>
        <w:t>ret talebi başvurusunun, kanunun tanıdığı bir hakkın kanuni sınırlar içinde kullanıldığını ve yargılamanın düzenli biçimde işleyişini önlemek ve kamu düzenini bozmak gibi bir amaç taşımadığını, dolayısıyla da bu hakkın açıkça kötüye kullanılmadığını göstermektedir.</w:t>
      </w:r>
      <w:proofErr w:type="gramEnd"/>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Açıklanan nedenle Davacıya disiplin para cezası verilmesi yönündeki çoğunluk görüşüne katılmıyorum.</w:t>
      </w:r>
    </w:p>
    <w:tbl>
      <w:tblPr>
        <w:tblW w:w="1724"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24"/>
      </w:tblGrid>
      <w:tr w:rsidR="003F5958" w:rsidRPr="003F5958" w:rsidTr="003F5958">
        <w:trPr>
          <w:tblCellSpacing w:w="15" w:type="dxa"/>
          <w:jc w:val="right"/>
        </w:trPr>
        <w:tc>
          <w:tcPr>
            <w:tcW w:w="1664" w:type="dxa"/>
            <w:shd w:val="clear" w:color="auto" w:fill="FFFFFF"/>
            <w:vAlign w:val="cente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tc>
      </w:tr>
      <w:tr w:rsidR="003F5958" w:rsidRPr="003F5958" w:rsidTr="003F5958">
        <w:trPr>
          <w:tblCellSpacing w:w="15" w:type="dxa"/>
          <w:jc w:val="right"/>
        </w:trPr>
        <w:tc>
          <w:tcPr>
            <w:tcW w:w="1664" w:type="dxa"/>
            <w:shd w:val="clear" w:color="auto" w:fill="FFFFFF"/>
            <w:vAlign w:val="cente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Mehmet ERTEN</w:t>
            </w:r>
          </w:p>
        </w:tc>
      </w:tr>
    </w:tbl>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lastRenderedPageBreak/>
        <w:t>KARŞIOY GEREKÇESİ</w:t>
      </w: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6223 sayılı Yetki Kanunu'na dayanılarak kararlaştırılan 658 sayılı Türkiye Su Enstitüsünün Kuruluş ve Görevleri Hakkında Kanun Hükmünde Kararname'nin incelenmesi.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658 sayılı Türkiye Su Enstitüsünün Kuruluş ve Görevleri Hakkında Kanun Hükmünde Kararname ile kamu tüzel kişiliğini haiz Türkiye Su Enstitüsü isimli bir teşkilat kurularak Orman ve Su İşleri Bakanlığına bağlanmıştır.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6223 sayılı Kanun ile </w:t>
      </w:r>
      <w:r w:rsidRPr="003F5958">
        <w:rPr>
          <w:rFonts w:ascii="Times New Roman" w:eastAsia="Times New Roman" w:hAnsi="Times New Roman" w:cs="Times New Roman"/>
          <w:b/>
          <w:bCs/>
          <w:i/>
          <w:iCs/>
          <w:color w:val="000000"/>
          <w:sz w:val="24"/>
          <w:szCs w:val="19"/>
          <w:lang w:eastAsia="tr-TR"/>
        </w:rPr>
        <w:t>kamu hizmetlerinin düzenli, süratli, etkin, verimli ve ekonomik bir şekilde yürütülmesini sağlamak üzere</w:t>
      </w:r>
      <w:r w:rsidRPr="003F5958">
        <w:rPr>
          <w:rFonts w:ascii="Times New Roman" w:eastAsia="Times New Roman" w:hAnsi="Times New Roman" w:cs="Times New Roman"/>
          <w:i/>
          <w:iCs/>
          <w:color w:val="000000"/>
          <w:sz w:val="24"/>
          <w:szCs w:val="19"/>
          <w:lang w:eastAsia="tr-TR"/>
        </w:rPr>
        <w:t>; </w:t>
      </w:r>
      <w:r w:rsidRPr="003F5958">
        <w:rPr>
          <w:rFonts w:ascii="Times New Roman" w:eastAsia="Times New Roman" w:hAnsi="Times New Roman" w:cs="Times New Roman"/>
          <w:b/>
          <w:bCs/>
          <w:i/>
          <w:iCs/>
          <w:color w:val="000000"/>
          <w:sz w:val="24"/>
          <w:szCs w:val="19"/>
          <w:lang w:eastAsia="tr-TR"/>
        </w:rPr>
        <w:t>kamu hizmetlerinin bakanlıklar arasındaki dağılımının yeniden </w:t>
      </w:r>
      <w:r w:rsidRPr="003F5958">
        <w:rPr>
          <w:rFonts w:ascii="Times New Roman" w:eastAsia="Times New Roman" w:hAnsi="Times New Roman" w:cs="Times New Roman"/>
          <w:i/>
          <w:iCs/>
          <w:color w:val="000000"/>
          <w:sz w:val="24"/>
          <w:szCs w:val="19"/>
          <w:lang w:eastAsia="tr-TR"/>
        </w:rPr>
        <w:t>belirlenmesi amacıyla Bakanlar Kuruluna KHK çıkarma yetkisi verilmiştir.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i/>
          <w:iCs/>
          <w:color w:val="000000"/>
          <w:sz w:val="24"/>
          <w:szCs w:val="19"/>
          <w:lang w:eastAsia="tr-TR"/>
        </w:rPr>
        <w:t xml:space="preserve"> Bu yetkinin ise;</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1) Mevcut bakanlıkların birleştirilmesi veya kaldırılması, yeni bakanlıklar kurulması, anılan bakanlıkların bağlı, ilgili ve ilişkili kuruluşlarıyla hiyerarşik ilişkileri,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val="en-GB" w:eastAsia="tr-TR"/>
        </w:rPr>
        <w:t xml:space="preserve"> 2) </w:t>
      </w:r>
      <w:proofErr w:type="spellStart"/>
      <w:r w:rsidRPr="003F5958">
        <w:rPr>
          <w:rFonts w:ascii="Times New Roman" w:eastAsia="Times New Roman" w:hAnsi="Times New Roman" w:cs="Times New Roman"/>
          <w:color w:val="000000"/>
          <w:sz w:val="24"/>
          <w:szCs w:val="19"/>
          <w:lang w:val="en-GB" w:eastAsia="tr-TR"/>
        </w:rPr>
        <w:t>Mevcut</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bağlı</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ilgili</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ve</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ilişkili</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kuruluşların</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bağlılık</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ve</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ilgilerinin</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yeniden</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belirlenmesi</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veya</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bunların</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mevcut</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birleştirilen</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veya</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yeni</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kurulan</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bakanlıklar</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bünyesinde</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hizmet</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birimi</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olarak</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yeniden</w:t>
      </w:r>
      <w:proofErr w:type="spellEnd"/>
      <w:r w:rsidRPr="003F5958">
        <w:rPr>
          <w:rFonts w:ascii="Times New Roman" w:eastAsia="Times New Roman" w:hAnsi="Times New Roman" w:cs="Times New Roman"/>
          <w:color w:val="000000"/>
          <w:sz w:val="24"/>
          <w:szCs w:val="19"/>
          <w:lang w:val="en-GB" w:eastAsia="tr-TR"/>
        </w:rPr>
        <w:t xml:space="preserve"> </w:t>
      </w:r>
      <w:proofErr w:type="spellStart"/>
      <w:r w:rsidRPr="003F5958">
        <w:rPr>
          <w:rFonts w:ascii="Times New Roman" w:eastAsia="Times New Roman" w:hAnsi="Times New Roman" w:cs="Times New Roman"/>
          <w:color w:val="000000"/>
          <w:sz w:val="24"/>
          <w:szCs w:val="19"/>
          <w:lang w:val="en-GB" w:eastAsia="tr-TR"/>
        </w:rPr>
        <w:t>düzenlenmesi</w:t>
      </w:r>
      <w:proofErr w:type="spellEnd"/>
      <w:r w:rsidRPr="003F5958">
        <w:rPr>
          <w:rFonts w:ascii="Times New Roman" w:eastAsia="Times New Roman" w:hAnsi="Times New Roman" w:cs="Times New Roman"/>
          <w:color w:val="000000"/>
          <w:sz w:val="24"/>
          <w:szCs w:val="19"/>
          <w:lang w:val="en-GB" w:eastAsia="tr-TR"/>
        </w:rPr>
        <w:t>,</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3) Mevcut bakanlıklar ile birleştirilen veya yeni kurulan bakanlıkların görev, yetki, teşkilat ve kadrolarının düzenlenmesi, taşrada ve yurt dışında teşkilatlanma esasları,</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w:t>
      </w:r>
      <w:proofErr w:type="gramStart"/>
      <w:r w:rsidRPr="003F5958">
        <w:rPr>
          <w:rFonts w:ascii="Times New Roman" w:eastAsia="Times New Roman" w:hAnsi="Times New Roman" w:cs="Times New Roman"/>
          <w:color w:val="000000"/>
          <w:sz w:val="24"/>
          <w:szCs w:val="19"/>
          <w:lang w:eastAsia="tr-TR"/>
        </w:rPr>
        <w:t>konularında</w:t>
      </w:r>
      <w:proofErr w:type="gramEnd"/>
      <w:r w:rsidRPr="003F5958">
        <w:rPr>
          <w:rFonts w:ascii="Times New Roman" w:eastAsia="Times New Roman" w:hAnsi="Times New Roman" w:cs="Times New Roman"/>
          <w:color w:val="000000"/>
          <w:sz w:val="24"/>
          <w:szCs w:val="19"/>
          <w:lang w:eastAsia="tr-TR"/>
        </w:rPr>
        <w:t xml:space="preserve"> kullanılması öngörülmüştür.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Buna göre, Yetki Yasası, bakanlıkların bağlı ilgili ve ilişkili kuruluşlarının </w:t>
      </w:r>
      <w:r w:rsidRPr="003F5958">
        <w:rPr>
          <w:rFonts w:ascii="Times New Roman" w:eastAsia="Times New Roman" w:hAnsi="Times New Roman" w:cs="Times New Roman"/>
          <w:b/>
          <w:bCs/>
          <w:color w:val="000000"/>
          <w:sz w:val="24"/>
          <w:szCs w:val="19"/>
          <w:u w:val="single"/>
          <w:lang w:eastAsia="tr-TR"/>
        </w:rPr>
        <w:t>mevcut olmaları</w:t>
      </w:r>
      <w:r w:rsidRPr="003F5958">
        <w:rPr>
          <w:rFonts w:ascii="Times New Roman" w:eastAsia="Times New Roman" w:hAnsi="Times New Roman" w:cs="Times New Roman"/>
          <w:color w:val="000000"/>
          <w:sz w:val="24"/>
          <w:szCs w:val="19"/>
          <w:lang w:eastAsia="tr-TR"/>
        </w:rPr>
        <w:t xml:space="preserve"> koşulu ile bağlılık ve ilgilerinin yeniden belirlenmesi veya bunların mevcut, birleştirilen veya yeni kurulan bakanlıklar bünyesinde hizmet birimi olarak yeniden düzenlenmesi konularında olmak üzere Bakanlar Kuruluna KHK çıkarma </w:t>
      </w:r>
      <w:proofErr w:type="spellStart"/>
      <w:r w:rsidRPr="003F5958">
        <w:rPr>
          <w:rFonts w:ascii="Times New Roman" w:eastAsia="Times New Roman" w:hAnsi="Times New Roman" w:cs="Times New Roman"/>
          <w:color w:val="000000"/>
          <w:sz w:val="24"/>
          <w:szCs w:val="19"/>
          <w:lang w:eastAsia="tr-TR"/>
        </w:rPr>
        <w:t>yetkisivermektedir</w:t>
      </w:r>
      <w:proofErr w:type="spellEnd"/>
      <w:r w:rsidRPr="003F5958">
        <w:rPr>
          <w:rFonts w:ascii="Times New Roman" w:eastAsia="Times New Roman" w:hAnsi="Times New Roman" w:cs="Times New Roman"/>
          <w:color w:val="000000"/>
          <w:sz w:val="24"/>
          <w:szCs w:val="19"/>
          <w:lang w:eastAsia="tr-TR"/>
        </w:rPr>
        <w:t>.</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658 sayılı KHK'nin 'Amaç ve kapsam' başlıklı 1. maddesindeki düzenlemeden, anılan KHK ile kamu tüzel kişiliğini haiz Türkiye Su Enstitüsü isimli </w:t>
      </w:r>
      <w:r w:rsidRPr="003F5958">
        <w:rPr>
          <w:rFonts w:ascii="Times New Roman" w:eastAsia="Times New Roman" w:hAnsi="Times New Roman" w:cs="Times New Roman"/>
          <w:b/>
          <w:bCs/>
          <w:color w:val="000000"/>
          <w:sz w:val="24"/>
          <w:szCs w:val="19"/>
          <w:u w:val="single"/>
          <w:lang w:eastAsia="tr-TR"/>
        </w:rPr>
        <w:t>yeni</w:t>
      </w:r>
      <w:r w:rsidRPr="003F5958">
        <w:rPr>
          <w:rFonts w:ascii="Times New Roman" w:eastAsia="Times New Roman" w:hAnsi="Times New Roman" w:cs="Times New Roman"/>
          <w:color w:val="000000"/>
          <w:sz w:val="24"/>
          <w:szCs w:val="19"/>
          <w:lang w:eastAsia="tr-TR"/>
        </w:rPr>
        <w:t> bir teşkilatın kurulduğu ve bu teşkilatın Orman ve Su İşleri Bakanlığı'na bağlandığı anlaşılmaktadır.</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Kamu kurum ve kuruluşlarının görev ve yetkilerinin yeniden belirlenmesi sırasında çıkartılan, 658 sayılı Türkiye Su Enstitüsünün Kuruluş ve Görevleri Hakkında Kanun Hükmünde Kararname ile 6223 sayılı Yetki Yasasının belirlediği </w:t>
      </w:r>
      <w:r w:rsidRPr="003F5958">
        <w:rPr>
          <w:rFonts w:ascii="Times New Roman" w:eastAsia="Times New Roman" w:hAnsi="Times New Roman" w:cs="Times New Roman"/>
          <w:b/>
          <w:bCs/>
          <w:color w:val="000000"/>
          <w:sz w:val="24"/>
          <w:szCs w:val="19"/>
          <w:u w:val="single"/>
          <w:lang w:eastAsia="tr-TR"/>
        </w:rPr>
        <w:t>yetki kapsamı aşılarak</w:t>
      </w:r>
      <w:r w:rsidRPr="003F5958">
        <w:rPr>
          <w:rFonts w:ascii="Times New Roman" w:eastAsia="Times New Roman" w:hAnsi="Times New Roman" w:cs="Times New Roman"/>
          <w:color w:val="000000"/>
          <w:sz w:val="24"/>
          <w:szCs w:val="19"/>
          <w:lang w:eastAsia="tr-TR"/>
        </w:rPr>
        <w:t> kamu tüzel kişiliğini haiz Türkiye Su Enstitüsü isimli </w:t>
      </w:r>
      <w:r w:rsidRPr="003F5958">
        <w:rPr>
          <w:rFonts w:ascii="Times New Roman" w:eastAsia="Times New Roman" w:hAnsi="Times New Roman" w:cs="Times New Roman"/>
          <w:b/>
          <w:bCs/>
          <w:color w:val="000000"/>
          <w:sz w:val="24"/>
          <w:szCs w:val="19"/>
          <w:u w:val="single"/>
          <w:lang w:eastAsia="tr-TR"/>
        </w:rPr>
        <w:t>yeni</w:t>
      </w:r>
      <w:r w:rsidRPr="003F5958">
        <w:rPr>
          <w:rFonts w:ascii="Times New Roman" w:eastAsia="Times New Roman" w:hAnsi="Times New Roman" w:cs="Times New Roman"/>
          <w:color w:val="000000"/>
          <w:sz w:val="24"/>
          <w:szCs w:val="19"/>
          <w:lang w:eastAsia="tr-TR"/>
        </w:rPr>
        <w:t> bir kamu kurumunun oluşturulması, Anayasa'nın 91. maddesine aykırıdır.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Açıklanan nedenle 658 sayılı KHK'nin tümünün iptali gerekir.</w:t>
      </w:r>
    </w:p>
    <w:tbl>
      <w:tblPr>
        <w:tblW w:w="1724"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24"/>
      </w:tblGrid>
      <w:tr w:rsidR="003F5958" w:rsidRPr="003F5958" w:rsidTr="009D55D2">
        <w:trPr>
          <w:tblCellSpacing w:w="15" w:type="dxa"/>
          <w:jc w:val="right"/>
        </w:trPr>
        <w:tc>
          <w:tcPr>
            <w:tcW w:w="1664" w:type="dxa"/>
            <w:shd w:val="clear" w:color="auto" w:fill="FFFFFF"/>
            <w:vAlign w:val="center"/>
            <w:hideMark/>
          </w:tcPr>
          <w:p w:rsidR="003F5958" w:rsidRPr="003F5958" w:rsidRDefault="003F5958" w:rsidP="009D5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p>
        </w:tc>
      </w:tr>
      <w:tr w:rsidR="003F5958" w:rsidRPr="003F5958" w:rsidTr="009D55D2">
        <w:trPr>
          <w:tblCellSpacing w:w="15" w:type="dxa"/>
          <w:jc w:val="right"/>
        </w:trPr>
        <w:tc>
          <w:tcPr>
            <w:tcW w:w="1664" w:type="dxa"/>
            <w:shd w:val="clear" w:color="auto" w:fill="FFFFFF"/>
            <w:vAlign w:val="center"/>
            <w:hideMark/>
          </w:tcPr>
          <w:p w:rsidR="003F5958" w:rsidRPr="003F5958" w:rsidRDefault="003F5958" w:rsidP="009D5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Mehmet ERTEN</w:t>
            </w:r>
          </w:p>
        </w:tc>
      </w:tr>
    </w:tbl>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r w:rsidRPr="003F5958">
        <w:rPr>
          <w:rFonts w:ascii="Times New Roman" w:eastAsia="Times New Roman" w:hAnsi="Times New Roman" w:cs="Times New Roman"/>
          <w:b/>
          <w:bCs/>
          <w:color w:val="000000"/>
          <w:sz w:val="24"/>
          <w:lang w:eastAsia="tr-TR"/>
        </w:rPr>
        <w:lastRenderedPageBreak/>
        <w:t>KARŞIOY GEREKÇESİ</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6.4.2011 günlü, 6223 sayılı Yetki Kanunu'nun 1. maddesinin birinci fıkrasının (b) bendi 'Kamu kurum ve kuruluşlarında </w:t>
      </w:r>
      <w:r w:rsidRPr="003F5958">
        <w:rPr>
          <w:rFonts w:ascii="Times New Roman" w:eastAsia="Times New Roman" w:hAnsi="Times New Roman" w:cs="Times New Roman"/>
          <w:b/>
          <w:bCs/>
          <w:color w:val="000000"/>
          <w:sz w:val="24"/>
          <w:szCs w:val="19"/>
          <w:lang w:eastAsia="tr-TR"/>
        </w:rPr>
        <w:t>istihdam edilen </w:t>
      </w:r>
      <w:r w:rsidRPr="003F5958">
        <w:rPr>
          <w:rFonts w:ascii="Times New Roman" w:eastAsia="Times New Roman" w:hAnsi="Times New Roman" w:cs="Times New Roman"/>
          <w:color w:val="000000"/>
          <w:sz w:val="24"/>
          <w:szCs w:val="19"/>
          <w:lang w:eastAsia="tr-TR"/>
        </w:rPr>
        <w:t xml:space="preserve">memurlar, işçiler, sözleşmeli personel ile diğer kamu görevlilerinin çalışmalarında etkinliği artırmak üzere, bunların atanma, nakil, görevlendirme, seçilme, terfi, yükselme, görevden alınma ve emekliye </w:t>
      </w:r>
      <w:proofErr w:type="spellStart"/>
      <w:r w:rsidRPr="003F5958">
        <w:rPr>
          <w:rFonts w:ascii="Times New Roman" w:eastAsia="Times New Roman" w:hAnsi="Times New Roman" w:cs="Times New Roman"/>
          <w:color w:val="000000"/>
          <w:sz w:val="24"/>
          <w:szCs w:val="19"/>
          <w:lang w:eastAsia="tr-TR"/>
        </w:rPr>
        <w:t>sevkedilme</w:t>
      </w:r>
      <w:proofErr w:type="spellEnd"/>
      <w:r w:rsidRPr="003F5958">
        <w:rPr>
          <w:rFonts w:ascii="Times New Roman" w:eastAsia="Times New Roman" w:hAnsi="Times New Roman" w:cs="Times New Roman"/>
          <w:color w:val="000000"/>
          <w:sz w:val="24"/>
          <w:szCs w:val="19"/>
          <w:lang w:eastAsia="tr-TR"/>
        </w:rPr>
        <w:t xml:space="preserve"> usul ve esaslarına' ilişkin konularda düzenlemelerde bulunmak üzere, Bakanlar Kuruluna Kanun Hükmünde Kararname çıkarma yetkisi vermektedir. </w:t>
      </w:r>
      <w:proofErr w:type="gramEnd"/>
      <w:r w:rsidRPr="003F5958">
        <w:rPr>
          <w:rFonts w:ascii="Times New Roman" w:eastAsia="Times New Roman" w:hAnsi="Times New Roman" w:cs="Times New Roman"/>
          <w:color w:val="000000"/>
          <w:sz w:val="24"/>
          <w:szCs w:val="19"/>
          <w:lang w:eastAsia="tr-TR"/>
        </w:rPr>
        <w:t>658 sayılı KHK'nin 10. maddesinin (5), (6), (7) ve (8) numaralı fıkralarında ise memuriyet statüsüne alınmaya ilişkin düzenlemeler yapıldığı görülmektedir. Oysa yukarıda ifade edildiği üzere 6223 sayılı Yetki Kanunu'nun belirtilen hükmü salt 'istihdam edilen' kamu görevlileri bakımından bir düzenleme yapılabilmesi konusunda yetki vermektedir. Diğer bir deyişle, söz konusu kural Yetki Kanunu kapsamı dışında kalmakta ve bu mahiyeti itibariyle de Anayasa'nın 91. maddesine aykırı düşmektedir.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Açıklanan nedenle, anılan kuralların iptali gerektiği değerlendirmesiyle, çoğunluğun aksi yöndeki kararına katılmıyoruz.</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F5958" w:rsidRPr="003F5958" w:rsidTr="003F5958">
        <w:tc>
          <w:tcPr>
            <w:tcW w:w="2500" w:type="pct"/>
            <w:shd w:val="clear" w:color="auto" w:fill="FFFFFF"/>
            <w:tcMar>
              <w:top w:w="0" w:type="dxa"/>
              <w:left w:w="108" w:type="dxa"/>
              <w:bottom w:w="0" w:type="dxa"/>
              <w:right w:w="108"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r w:rsidRPr="003F5958">
              <w:rPr>
                <w:rFonts w:ascii="Times New Roman" w:eastAsia="Times New Roman" w:hAnsi="Times New Roman" w:cs="Times New Roman"/>
                <w:sz w:val="24"/>
                <w:szCs w:val="19"/>
                <w:lang w:eastAsia="tr-TR"/>
              </w:rPr>
              <w:br/>
              <w:t>Serdar ÖZGÜLDÜR</w:t>
            </w:r>
          </w:p>
        </w:tc>
        <w:tc>
          <w:tcPr>
            <w:tcW w:w="2500" w:type="pct"/>
            <w:shd w:val="clear" w:color="auto" w:fill="FFFFFF"/>
            <w:tcMar>
              <w:top w:w="0" w:type="dxa"/>
              <w:left w:w="108" w:type="dxa"/>
              <w:bottom w:w="0" w:type="dxa"/>
              <w:right w:w="108" w:type="dxa"/>
            </w:tcMar>
            <w:hideMark/>
          </w:tcPr>
          <w:p w:rsidR="003F5958" w:rsidRPr="003F5958" w:rsidRDefault="003F5958" w:rsidP="003F595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r w:rsidRPr="003F5958">
              <w:rPr>
                <w:rFonts w:ascii="Times New Roman" w:eastAsia="Times New Roman" w:hAnsi="Times New Roman" w:cs="Times New Roman"/>
                <w:sz w:val="24"/>
                <w:szCs w:val="19"/>
                <w:lang w:eastAsia="tr-TR"/>
              </w:rPr>
              <w:br/>
              <w:t>Burhan ÜSTÜN</w:t>
            </w:r>
          </w:p>
        </w:tc>
      </w:tr>
    </w:tbl>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KARŞIOY YAZISI</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 xml:space="preserve">1- Reddi </w:t>
      </w:r>
      <w:proofErr w:type="gramStart"/>
      <w:r w:rsidRPr="003F5958">
        <w:rPr>
          <w:rFonts w:ascii="Times New Roman" w:eastAsia="Times New Roman" w:hAnsi="Times New Roman" w:cs="Times New Roman"/>
          <w:b/>
          <w:bCs/>
          <w:color w:val="000000"/>
          <w:sz w:val="24"/>
          <w:lang w:eastAsia="tr-TR"/>
        </w:rPr>
        <w:t>hakim</w:t>
      </w:r>
      <w:proofErr w:type="gramEnd"/>
      <w:r w:rsidRPr="003F5958">
        <w:rPr>
          <w:rFonts w:ascii="Times New Roman" w:eastAsia="Times New Roman" w:hAnsi="Times New Roman" w:cs="Times New Roman"/>
          <w:b/>
          <w:bCs/>
          <w:color w:val="000000"/>
          <w:sz w:val="24"/>
          <w:lang w:eastAsia="tr-TR"/>
        </w:rPr>
        <w:t xml:space="preserve"> talebinin kötü niyetle yapıldığı gerekçesiyle DİSİPLİN PARA CEZASI UYGULANMASINA yer olmadığına dair KARŞIOY:</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İptal davasını açan Parti tarafından Başkan Haşim </w:t>
      </w:r>
      <w:proofErr w:type="spellStart"/>
      <w:r w:rsidRPr="003F5958">
        <w:rPr>
          <w:rFonts w:ascii="Times New Roman" w:eastAsia="Times New Roman" w:hAnsi="Times New Roman" w:cs="Times New Roman"/>
          <w:color w:val="000000"/>
          <w:sz w:val="24"/>
          <w:szCs w:val="19"/>
          <w:lang w:eastAsia="tr-TR"/>
        </w:rPr>
        <w:t>KILIÇ'ın</w:t>
      </w:r>
      <w:proofErr w:type="spellEnd"/>
      <w:r w:rsidRPr="003F5958">
        <w:rPr>
          <w:rFonts w:ascii="Times New Roman" w:eastAsia="Times New Roman" w:hAnsi="Times New Roman" w:cs="Times New Roman"/>
          <w:color w:val="000000"/>
          <w:sz w:val="24"/>
          <w:szCs w:val="19"/>
          <w:lang w:eastAsia="tr-TR"/>
        </w:rPr>
        <w:t xml:space="preserve"> reddi talebinin kötü niyetle yapıldığına ve 6216 sayılı Kanun'un 60. maddesinin (5) numaralı fıkrası gereğince disiplin para cezası uygulanmasına ilişkin çoğunluk kararına aşağıdaki nedenlerle katılmıyorum:</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6216 sayılı Kanun'un 60. maddesinin (5) numaralı fıkrasında </w:t>
      </w:r>
      <w:r w:rsidRPr="003F5958">
        <w:rPr>
          <w:rFonts w:ascii="Times New Roman" w:eastAsia="Times New Roman" w:hAnsi="Times New Roman" w:cs="Times New Roman"/>
          <w:i/>
          <w:iCs/>
          <w:color w:val="000000"/>
          <w:sz w:val="24"/>
          <w:szCs w:val="19"/>
          <w:lang w:eastAsia="tr-TR"/>
        </w:rPr>
        <w:t xml:space="preserve">'Ret talebinin kötü niyetle yapıldığının anlaşılması ve esas yönünden kabul edilmemesi halinde, talepte bulunanların her birine Mahkemece </w:t>
      </w:r>
      <w:proofErr w:type="spellStart"/>
      <w:r w:rsidRPr="003F5958">
        <w:rPr>
          <w:rFonts w:ascii="Times New Roman" w:eastAsia="Times New Roman" w:hAnsi="Times New Roman" w:cs="Times New Roman"/>
          <w:i/>
          <w:iCs/>
          <w:color w:val="000000"/>
          <w:sz w:val="24"/>
          <w:szCs w:val="19"/>
          <w:lang w:eastAsia="tr-TR"/>
        </w:rPr>
        <w:t>beşyüz</w:t>
      </w:r>
      <w:proofErr w:type="spellEnd"/>
      <w:r w:rsidRPr="003F5958">
        <w:rPr>
          <w:rFonts w:ascii="Times New Roman" w:eastAsia="Times New Roman" w:hAnsi="Times New Roman" w:cs="Times New Roman"/>
          <w:i/>
          <w:iCs/>
          <w:color w:val="000000"/>
          <w:sz w:val="24"/>
          <w:szCs w:val="19"/>
          <w:lang w:eastAsia="tr-TR"/>
        </w:rPr>
        <w:t xml:space="preserve"> Türk Lirasından </w:t>
      </w:r>
      <w:proofErr w:type="spellStart"/>
      <w:r w:rsidRPr="003F5958">
        <w:rPr>
          <w:rFonts w:ascii="Times New Roman" w:eastAsia="Times New Roman" w:hAnsi="Times New Roman" w:cs="Times New Roman"/>
          <w:i/>
          <w:iCs/>
          <w:color w:val="000000"/>
          <w:sz w:val="24"/>
          <w:szCs w:val="19"/>
          <w:lang w:eastAsia="tr-TR"/>
        </w:rPr>
        <w:t>beşbin</w:t>
      </w:r>
      <w:proofErr w:type="spellEnd"/>
      <w:r w:rsidRPr="003F5958">
        <w:rPr>
          <w:rFonts w:ascii="Times New Roman" w:eastAsia="Times New Roman" w:hAnsi="Times New Roman" w:cs="Times New Roman"/>
          <w:i/>
          <w:iCs/>
          <w:color w:val="000000"/>
          <w:sz w:val="24"/>
          <w:szCs w:val="19"/>
          <w:lang w:eastAsia="tr-TR"/>
        </w:rPr>
        <w:t xml:space="preserve"> Türk Lirasına kadar disiplin para cezası verilir' </w:t>
      </w:r>
      <w:r w:rsidRPr="003F5958">
        <w:rPr>
          <w:rFonts w:ascii="Times New Roman" w:eastAsia="Times New Roman" w:hAnsi="Times New Roman" w:cs="Times New Roman"/>
          <w:color w:val="000000"/>
          <w:sz w:val="24"/>
          <w:szCs w:val="19"/>
          <w:lang w:eastAsia="tr-TR"/>
        </w:rPr>
        <w:t>denilmiş; (6) numaralı fıkrasında </w:t>
      </w:r>
      <w:r w:rsidRPr="003F5958">
        <w:rPr>
          <w:rFonts w:ascii="Times New Roman" w:eastAsia="Times New Roman" w:hAnsi="Times New Roman" w:cs="Times New Roman"/>
          <w:i/>
          <w:iCs/>
          <w:color w:val="000000"/>
          <w:sz w:val="24"/>
          <w:szCs w:val="19"/>
          <w:lang w:eastAsia="tr-TR"/>
        </w:rPr>
        <w:t>'Bu Kanun anlamında disiplin para cezasından maksat, bireysel başvuru hakkını veya ret talebini </w:t>
      </w:r>
      <w:r w:rsidRPr="003F5958">
        <w:rPr>
          <w:rFonts w:ascii="Times New Roman" w:eastAsia="Times New Roman" w:hAnsi="Times New Roman" w:cs="Times New Roman"/>
          <w:b/>
          <w:bCs/>
          <w:i/>
          <w:iCs/>
          <w:color w:val="000000"/>
          <w:sz w:val="24"/>
          <w:szCs w:val="19"/>
          <w:lang w:eastAsia="tr-TR"/>
        </w:rPr>
        <w:t>açıkça kötüye kullandığı</w:t>
      </w:r>
      <w:r w:rsidRPr="003F5958">
        <w:rPr>
          <w:rFonts w:ascii="Times New Roman" w:eastAsia="Times New Roman" w:hAnsi="Times New Roman" w:cs="Times New Roman"/>
          <w:i/>
          <w:iCs/>
          <w:color w:val="000000"/>
          <w:sz w:val="24"/>
          <w:szCs w:val="19"/>
          <w:lang w:eastAsia="tr-TR"/>
        </w:rPr>
        <w:t> tespit edilen başvurucular aleyhine verilen ' para cezası'</w:t>
      </w:r>
      <w:r w:rsidRPr="003F5958">
        <w:rPr>
          <w:rFonts w:ascii="Times New Roman" w:eastAsia="Times New Roman" w:hAnsi="Times New Roman" w:cs="Times New Roman"/>
          <w:color w:val="000000"/>
          <w:sz w:val="24"/>
          <w:szCs w:val="19"/>
          <w:lang w:eastAsia="tr-TR"/>
        </w:rPr>
        <w:t xml:space="preserve"> olduğu belirtilmiştir. </w:t>
      </w:r>
      <w:proofErr w:type="gramEnd"/>
      <w:r w:rsidRPr="003F5958">
        <w:rPr>
          <w:rFonts w:ascii="Times New Roman" w:eastAsia="Times New Roman" w:hAnsi="Times New Roman" w:cs="Times New Roman"/>
          <w:color w:val="000000"/>
          <w:sz w:val="24"/>
          <w:szCs w:val="19"/>
          <w:lang w:eastAsia="tr-TR"/>
        </w:rPr>
        <w:t>Buna göre para cezası verilebilmesi için öncelikle talebin esastan reddedilmesi gerekli olmakla birlikte yeterli değildir. Talepte kötü niyet olup olmadığı talebin yerinde olup olmadığı hususundan bağımsız olarak ayrıca incelenecek, varlığı </w:t>
      </w:r>
      <w:r w:rsidRPr="003F5958">
        <w:rPr>
          <w:rFonts w:ascii="Times New Roman" w:eastAsia="Times New Roman" w:hAnsi="Times New Roman" w:cs="Times New Roman"/>
          <w:b/>
          <w:bCs/>
          <w:color w:val="000000"/>
          <w:sz w:val="24"/>
          <w:szCs w:val="19"/>
          <w:lang w:eastAsia="tr-TR"/>
        </w:rPr>
        <w:t>açıkça</w:t>
      </w:r>
      <w:r w:rsidRPr="003F5958">
        <w:rPr>
          <w:rFonts w:ascii="Times New Roman" w:eastAsia="Times New Roman" w:hAnsi="Times New Roman" w:cs="Times New Roman"/>
          <w:color w:val="000000"/>
          <w:sz w:val="24"/>
          <w:szCs w:val="19"/>
          <w:lang w:eastAsia="tr-TR"/>
        </w:rPr>
        <w:t> saptanmışsa kötü niyete ilişkin para cezasına hükmedilebilecektir.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Reddi </w:t>
      </w:r>
      <w:proofErr w:type="gramStart"/>
      <w:r w:rsidRPr="003F5958">
        <w:rPr>
          <w:rFonts w:ascii="Times New Roman" w:eastAsia="Times New Roman" w:hAnsi="Times New Roman" w:cs="Times New Roman"/>
          <w:color w:val="000000"/>
          <w:sz w:val="24"/>
          <w:szCs w:val="19"/>
          <w:lang w:eastAsia="tr-TR"/>
        </w:rPr>
        <w:t>hakim</w:t>
      </w:r>
      <w:proofErr w:type="gramEnd"/>
      <w:r w:rsidRPr="003F5958">
        <w:rPr>
          <w:rFonts w:ascii="Times New Roman" w:eastAsia="Times New Roman" w:hAnsi="Times New Roman" w:cs="Times New Roman"/>
          <w:color w:val="000000"/>
          <w:sz w:val="24"/>
          <w:szCs w:val="19"/>
          <w:lang w:eastAsia="tr-TR"/>
        </w:rPr>
        <w:t xml:space="preserve"> talep etme hakkı Anayasa'nın 36. maddesinde yer alan hak arama hürriyetinin ve adil yargılanma hakkının gereğince kullanılmasını güvence altına alan bir hukuk müessesesidir. Temel hakların kötüye kullanılması gerekçesi, çoğu kez hakkın özüne </w:t>
      </w:r>
      <w:r w:rsidRPr="003F5958">
        <w:rPr>
          <w:rFonts w:ascii="Times New Roman" w:eastAsia="Times New Roman" w:hAnsi="Times New Roman" w:cs="Times New Roman"/>
          <w:color w:val="000000"/>
          <w:sz w:val="24"/>
          <w:szCs w:val="19"/>
          <w:lang w:eastAsia="tr-TR"/>
        </w:rPr>
        <w:lastRenderedPageBreak/>
        <w:t xml:space="preserve">dokunacak nitelikte kısıtlayıcı düşüncelere yönelebildiğinden, ihtiyatla kullanılmalı ve ancak açık, nesnel koşulların oluşması halinde başvurulmalıdır. Bu nedenle reddi </w:t>
      </w:r>
      <w:proofErr w:type="gramStart"/>
      <w:r w:rsidRPr="003F5958">
        <w:rPr>
          <w:rFonts w:ascii="Times New Roman" w:eastAsia="Times New Roman" w:hAnsi="Times New Roman" w:cs="Times New Roman"/>
          <w:color w:val="000000"/>
          <w:sz w:val="24"/>
          <w:szCs w:val="19"/>
          <w:lang w:eastAsia="tr-TR"/>
        </w:rPr>
        <w:t>hakim</w:t>
      </w:r>
      <w:proofErr w:type="gramEnd"/>
      <w:r w:rsidRPr="003F5958">
        <w:rPr>
          <w:rFonts w:ascii="Times New Roman" w:eastAsia="Times New Roman" w:hAnsi="Times New Roman" w:cs="Times New Roman"/>
          <w:color w:val="000000"/>
          <w:sz w:val="24"/>
          <w:szCs w:val="19"/>
          <w:lang w:eastAsia="tr-TR"/>
        </w:rPr>
        <w:t xml:space="preserve"> talepleri yönünden de kötü niyetin varlığı açık, somut ve nesnel delillere dayanmalıdır. Talebin gerekçelerinin yetersiz olması, davacının daha önce de benzeri nitelikte, kabul edilmeyen taleplerde bulunması, davacının mahkemeye ve </w:t>
      </w:r>
      <w:proofErr w:type="gramStart"/>
      <w:r w:rsidRPr="003F5958">
        <w:rPr>
          <w:rFonts w:ascii="Times New Roman" w:eastAsia="Times New Roman" w:hAnsi="Times New Roman" w:cs="Times New Roman"/>
          <w:color w:val="000000"/>
          <w:sz w:val="24"/>
          <w:szCs w:val="19"/>
          <w:lang w:eastAsia="tr-TR"/>
        </w:rPr>
        <w:t>hakime</w:t>
      </w:r>
      <w:proofErr w:type="gramEnd"/>
      <w:r w:rsidRPr="003F5958">
        <w:rPr>
          <w:rFonts w:ascii="Times New Roman" w:eastAsia="Times New Roman" w:hAnsi="Times New Roman" w:cs="Times New Roman"/>
          <w:color w:val="000000"/>
          <w:sz w:val="24"/>
          <w:szCs w:val="19"/>
          <w:lang w:eastAsia="tr-TR"/>
        </w:rPr>
        <w:t xml:space="preserve"> karşı itimatsızlığının bilinmesi, tek başına kötü niyetin kanıtlarını oluşturamazlar.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Olayda davacının reddi </w:t>
      </w:r>
      <w:proofErr w:type="gramStart"/>
      <w:r w:rsidRPr="003F5958">
        <w:rPr>
          <w:rFonts w:ascii="Times New Roman" w:eastAsia="Times New Roman" w:hAnsi="Times New Roman" w:cs="Times New Roman"/>
          <w:color w:val="000000"/>
          <w:sz w:val="24"/>
          <w:szCs w:val="19"/>
          <w:lang w:eastAsia="tr-TR"/>
        </w:rPr>
        <w:t>hakim</w:t>
      </w:r>
      <w:proofErr w:type="gramEnd"/>
      <w:r w:rsidRPr="003F5958">
        <w:rPr>
          <w:rFonts w:ascii="Times New Roman" w:eastAsia="Times New Roman" w:hAnsi="Times New Roman" w:cs="Times New Roman"/>
          <w:color w:val="000000"/>
          <w:sz w:val="24"/>
          <w:szCs w:val="19"/>
          <w:lang w:eastAsia="tr-TR"/>
        </w:rPr>
        <w:t xml:space="preserve"> talebinde bulunmasının kendi açısından hassasiyet yaratan bazı beyan ve olgulara dayandığı, bu bağlamda:</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 Başkan Haşim </w:t>
      </w:r>
      <w:proofErr w:type="spellStart"/>
      <w:r w:rsidRPr="003F5958">
        <w:rPr>
          <w:rFonts w:ascii="Times New Roman" w:eastAsia="Times New Roman" w:hAnsi="Times New Roman" w:cs="Times New Roman"/>
          <w:color w:val="000000"/>
          <w:sz w:val="24"/>
          <w:szCs w:val="19"/>
          <w:lang w:eastAsia="tr-TR"/>
        </w:rPr>
        <w:t>KILIÇ'ın</w:t>
      </w:r>
      <w:proofErr w:type="spellEnd"/>
      <w:r w:rsidRPr="003F5958">
        <w:rPr>
          <w:rFonts w:ascii="Times New Roman" w:eastAsia="Times New Roman" w:hAnsi="Times New Roman" w:cs="Times New Roman"/>
          <w:color w:val="000000"/>
          <w:sz w:val="24"/>
          <w:szCs w:val="19"/>
          <w:lang w:eastAsia="tr-TR"/>
        </w:rPr>
        <w:t xml:space="preserve"> aleni bir konuşmada kullandığı ifadeler siyaset alanına giren eleştirilerdir. İyi işleyen demokrasilerde yüksek yargı başkanlarının siyaset alanına yönelik, ifade özgürlüğü kapsamında da olsa, yorum veya değerlendirme yapmaları olağan değildir. Öte yandan, Anayasa'nın 150. maddesine göre iptal davası açma hakkı Cumhurbaşkanına, iktidar ve ana muhalefet partisi Meclis gruplarına ve TBMM üye tamsayısının en az beşte biri tutarındaki üyelere ait olup, bunlardan Cumhurbaşkanının dava açması uygulamasına uzun süredir rastlanmadığı, iktidar partisinin dava açtığının ise hiç görülmediği bilinmektedir. Bu durumda eleştirinin hedefinin ana muhalefet olduğu açıktır.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 WIKILEAKS belgeleri her ne kadar hukuki bir işleme veya karara esas alınabilecek nitelikte değillerse de bunlarda geçen anlatımların davalı partide menfi yönde sübjektif kanaat veya kuşku uyandırmaya elverişli oldukları</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F5958">
        <w:rPr>
          <w:rFonts w:ascii="Times New Roman" w:eastAsia="Times New Roman" w:hAnsi="Times New Roman" w:cs="Times New Roman"/>
          <w:color w:val="000000"/>
          <w:sz w:val="24"/>
          <w:szCs w:val="19"/>
          <w:lang w:eastAsia="tr-TR"/>
        </w:rPr>
        <w:t>anlaşılmaktadır</w:t>
      </w:r>
      <w:proofErr w:type="gramEnd"/>
      <w:r w:rsidRPr="003F5958">
        <w:rPr>
          <w:rFonts w:ascii="Times New Roman" w:eastAsia="Times New Roman" w:hAnsi="Times New Roman" w:cs="Times New Roman"/>
          <w:color w:val="000000"/>
          <w:sz w:val="24"/>
          <w:szCs w:val="19"/>
          <w:lang w:eastAsia="tr-TR"/>
        </w:rPr>
        <w:t>.</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Başkan Haşim </w:t>
      </w:r>
      <w:proofErr w:type="spellStart"/>
      <w:r w:rsidRPr="003F5958">
        <w:rPr>
          <w:rFonts w:ascii="Times New Roman" w:eastAsia="Times New Roman" w:hAnsi="Times New Roman" w:cs="Times New Roman"/>
          <w:color w:val="000000"/>
          <w:sz w:val="24"/>
          <w:szCs w:val="19"/>
          <w:lang w:eastAsia="tr-TR"/>
        </w:rPr>
        <w:t>KILIÇ'ınderdest</w:t>
      </w:r>
      <w:proofErr w:type="spellEnd"/>
      <w:r w:rsidRPr="003F5958">
        <w:rPr>
          <w:rFonts w:ascii="Times New Roman" w:eastAsia="Times New Roman" w:hAnsi="Times New Roman" w:cs="Times New Roman"/>
          <w:color w:val="000000"/>
          <w:sz w:val="24"/>
          <w:szCs w:val="19"/>
          <w:lang w:eastAsia="tr-TR"/>
        </w:rPr>
        <w:t xml:space="preserve"> olan davada tarafsız hareket edemeyeceği yönünde somut bir ret nedeni bulunmamakla birlikte Sayın Başkan'dan kaynaklanan nedenlerle davacıda bir hassasiyet doğmuş olduğu, dosyadaki evraktan anlaşılmaktadır. Bu nedenle olayda açıkça kötü niyet bulunduğu söylenemez. Para cezasına hükmedilmemesi gerekir.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 xml:space="preserve">II- KHK Kurallarına İlişkin </w:t>
      </w:r>
      <w:proofErr w:type="spellStart"/>
      <w:r w:rsidRPr="003F5958">
        <w:rPr>
          <w:rFonts w:ascii="Times New Roman" w:eastAsia="Times New Roman" w:hAnsi="Times New Roman" w:cs="Times New Roman"/>
          <w:b/>
          <w:bCs/>
          <w:color w:val="000000"/>
          <w:sz w:val="24"/>
          <w:lang w:eastAsia="tr-TR"/>
        </w:rPr>
        <w:t>Karşıoy</w:t>
      </w:r>
      <w:proofErr w:type="spellEnd"/>
      <w:r w:rsidRPr="003F5958">
        <w:rPr>
          <w:rFonts w:ascii="Times New Roman" w:eastAsia="Times New Roman" w:hAnsi="Times New Roman" w:cs="Times New Roman"/>
          <w:b/>
          <w:bCs/>
          <w:color w:val="000000"/>
          <w:sz w:val="24"/>
          <w:lang w:eastAsia="tr-TR"/>
        </w:rPr>
        <w:t xml:space="preserve"> Gerekçeleri:</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 xml:space="preserve"> A) KHK'nin 9. maddesi:</w:t>
      </w:r>
      <w:r w:rsidRPr="003F5958">
        <w:rPr>
          <w:rFonts w:ascii="Times New Roman" w:eastAsia="Times New Roman" w:hAnsi="Times New Roman" w:cs="Times New Roman"/>
          <w:color w:val="000000"/>
          <w:sz w:val="24"/>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Maddede, Enstitü'nün başkan ve başkan yardımcılarının atanması düzenlenmiştir. Kurallar, daha önce kamu hizmetinde bulunmayan kişilerin atanma suretiyle kamu hizmetine girmelerine olanak vermektedir. 6223 sayılı Yetki Kanunu'nda kamu hizmetine alınma konusunda bir yetki verilmemiştir. Bu nedenle kural, yetki kanununa aykırılık nedeniyle iptal edilmelidir.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Öte yandan kamu hizmetine girme hakkı Anayasa'nın 70. maddesinde düzenlenmiş olup, 91. maddenin birinci fıkrasına göre KHK ile düzenlenmesi yasak olan alandaki temel haklardandır. Bu nedenle kural, yetki kanunu kapsamı dışında olmasının yanında, yasak alana ilişkin olması nedeniyle de Anayasa'nın 91. maddesine aykırıdır, iptali gerekir.</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B) KHK'nin 10. maddesinin (5), (6), (7) ve (8) numaralı fıkraları:</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Fıkralarda, personelin özlük haklarına ilişkin hükümler yer almaktadır. 6223 sayılı Yetki Kanunu memurlar ve diğer kamu görevlilerinin özlük haklarını kapsamadığından, Anayasa'nın 91. maddesine aykırı olan kuralların iptali gerekir.</w:t>
      </w:r>
    </w:p>
    <w:tbl>
      <w:tblPr>
        <w:tblW w:w="1640" w:type="pct"/>
        <w:jc w:val="right"/>
        <w:shd w:val="clear" w:color="auto" w:fill="FFFFFF"/>
        <w:tblCellMar>
          <w:left w:w="0" w:type="dxa"/>
          <w:right w:w="0" w:type="dxa"/>
        </w:tblCellMar>
        <w:tblLook w:val="04A0" w:firstRow="1" w:lastRow="0" w:firstColumn="1" w:lastColumn="0" w:noHBand="0" w:noVBand="1"/>
      </w:tblPr>
      <w:tblGrid>
        <w:gridCol w:w="2976"/>
      </w:tblGrid>
      <w:tr w:rsidR="003F5958" w:rsidRPr="003F5958" w:rsidTr="003F5958">
        <w:trPr>
          <w:jc w:val="right"/>
        </w:trPr>
        <w:tc>
          <w:tcPr>
            <w:tcW w:w="5000" w:type="pct"/>
            <w:shd w:val="clear" w:color="auto" w:fill="FFFFFF"/>
            <w:tcMar>
              <w:top w:w="0" w:type="dxa"/>
              <w:left w:w="108" w:type="dxa"/>
              <w:bottom w:w="0" w:type="dxa"/>
              <w:right w:w="108" w:type="dxa"/>
            </w:tcMar>
            <w:hideMark/>
          </w:tcPr>
          <w:p w:rsidR="003F5958" w:rsidRPr="003F5958" w:rsidRDefault="003F5958" w:rsidP="009D5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lastRenderedPageBreak/>
              <w:t>Üye</w:t>
            </w:r>
            <w:r w:rsidRPr="003F5958">
              <w:rPr>
                <w:rFonts w:ascii="Times New Roman" w:eastAsia="Times New Roman" w:hAnsi="Times New Roman" w:cs="Times New Roman"/>
                <w:sz w:val="24"/>
                <w:szCs w:val="19"/>
                <w:lang w:eastAsia="tr-TR"/>
              </w:rPr>
              <w:br/>
            </w:r>
            <w:r w:rsidRPr="003F5958">
              <w:rPr>
                <w:rFonts w:ascii="Times New Roman" w:eastAsia="Times New Roman" w:hAnsi="Times New Roman" w:cs="Times New Roman"/>
                <w:color w:val="000000"/>
                <w:sz w:val="24"/>
                <w:szCs w:val="19"/>
                <w:lang w:eastAsia="tr-TR"/>
              </w:rPr>
              <w:t xml:space="preserve">Osman </w:t>
            </w:r>
            <w:proofErr w:type="spellStart"/>
            <w:r w:rsidRPr="003F5958">
              <w:rPr>
                <w:rFonts w:ascii="Times New Roman" w:eastAsia="Times New Roman" w:hAnsi="Times New Roman" w:cs="Times New Roman"/>
                <w:color w:val="000000"/>
                <w:sz w:val="24"/>
                <w:szCs w:val="19"/>
                <w:lang w:eastAsia="tr-TR"/>
              </w:rPr>
              <w:t>Alifeyyaz</w:t>
            </w:r>
            <w:proofErr w:type="spellEnd"/>
            <w:r w:rsidRPr="003F5958">
              <w:rPr>
                <w:rFonts w:ascii="Times New Roman" w:eastAsia="Times New Roman" w:hAnsi="Times New Roman" w:cs="Times New Roman"/>
                <w:color w:val="000000"/>
                <w:sz w:val="24"/>
                <w:szCs w:val="19"/>
                <w:lang w:eastAsia="tr-TR"/>
              </w:rPr>
              <w:t xml:space="preserve"> PAKSÜT</w:t>
            </w:r>
          </w:p>
        </w:tc>
      </w:tr>
    </w:tbl>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KARŞIOY GEREKÇESİ</w:t>
      </w:r>
    </w:p>
    <w:p w:rsidR="003F5958" w:rsidRP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t xml:space="preserve">(Reddi </w:t>
      </w:r>
      <w:proofErr w:type="gramStart"/>
      <w:r w:rsidRPr="003F5958">
        <w:rPr>
          <w:rFonts w:ascii="Times New Roman" w:eastAsia="Times New Roman" w:hAnsi="Times New Roman" w:cs="Times New Roman"/>
          <w:b/>
          <w:bCs/>
          <w:color w:val="000000"/>
          <w:sz w:val="24"/>
          <w:lang w:eastAsia="tr-TR"/>
        </w:rPr>
        <w:t>Hakim</w:t>
      </w:r>
      <w:proofErr w:type="gramEnd"/>
      <w:r w:rsidRPr="003F5958">
        <w:rPr>
          <w:rFonts w:ascii="Times New Roman" w:eastAsia="Times New Roman" w:hAnsi="Times New Roman" w:cs="Times New Roman"/>
          <w:b/>
          <w:bCs/>
          <w:color w:val="000000"/>
          <w:sz w:val="24"/>
          <w:lang w:eastAsia="tr-TR"/>
        </w:rPr>
        <w:t>)</w:t>
      </w:r>
      <w:r w:rsidRPr="003F5958">
        <w:rPr>
          <w:rFonts w:ascii="Times New Roman" w:eastAsia="Times New Roman" w:hAnsi="Times New Roman" w:cs="Times New Roman"/>
          <w:b/>
          <w:bCs/>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6216 sayılı Kanun'un 60. maddesinin (5) numaralı fıkrasında </w:t>
      </w:r>
      <w:proofErr w:type="spellStart"/>
      <w:r w:rsidRPr="003F5958">
        <w:rPr>
          <w:rFonts w:ascii="Times New Roman" w:eastAsia="Times New Roman" w:hAnsi="Times New Roman" w:cs="Times New Roman"/>
          <w:color w:val="000000"/>
          <w:sz w:val="24"/>
          <w:szCs w:val="19"/>
          <w:lang w:eastAsia="tr-TR"/>
        </w:rPr>
        <w:t>red</w:t>
      </w:r>
      <w:proofErr w:type="spellEnd"/>
      <w:r w:rsidRPr="003F5958">
        <w:rPr>
          <w:rFonts w:ascii="Times New Roman" w:eastAsia="Times New Roman" w:hAnsi="Times New Roman" w:cs="Times New Roman"/>
          <w:color w:val="000000"/>
          <w:sz w:val="24"/>
          <w:szCs w:val="19"/>
          <w:lang w:eastAsia="tr-TR"/>
        </w:rPr>
        <w:t xml:space="preserve"> talebinin 'kötü niyetle yapıldığının anlaşılması' ve 'esas yönünden kabul edilmemesi' halinde talepte bulunanların her birine </w:t>
      </w:r>
      <w:proofErr w:type="spellStart"/>
      <w:r w:rsidRPr="003F5958">
        <w:rPr>
          <w:rFonts w:ascii="Times New Roman" w:eastAsia="Times New Roman" w:hAnsi="Times New Roman" w:cs="Times New Roman"/>
          <w:color w:val="000000"/>
          <w:sz w:val="24"/>
          <w:szCs w:val="19"/>
          <w:lang w:eastAsia="tr-TR"/>
        </w:rPr>
        <w:t>beşyüz</w:t>
      </w:r>
      <w:proofErr w:type="spellEnd"/>
      <w:r w:rsidRPr="003F5958">
        <w:rPr>
          <w:rFonts w:ascii="Times New Roman" w:eastAsia="Times New Roman" w:hAnsi="Times New Roman" w:cs="Times New Roman"/>
          <w:color w:val="000000"/>
          <w:sz w:val="24"/>
          <w:szCs w:val="19"/>
          <w:lang w:eastAsia="tr-TR"/>
        </w:rPr>
        <w:t xml:space="preserve"> Türk Lirasından </w:t>
      </w:r>
      <w:proofErr w:type="spellStart"/>
      <w:r w:rsidRPr="003F5958">
        <w:rPr>
          <w:rFonts w:ascii="Times New Roman" w:eastAsia="Times New Roman" w:hAnsi="Times New Roman" w:cs="Times New Roman"/>
          <w:color w:val="000000"/>
          <w:sz w:val="24"/>
          <w:szCs w:val="19"/>
          <w:lang w:eastAsia="tr-TR"/>
        </w:rPr>
        <w:t>beşbin</w:t>
      </w:r>
      <w:proofErr w:type="spellEnd"/>
      <w:r w:rsidRPr="003F5958">
        <w:rPr>
          <w:rFonts w:ascii="Times New Roman" w:eastAsia="Times New Roman" w:hAnsi="Times New Roman" w:cs="Times New Roman"/>
          <w:color w:val="000000"/>
          <w:sz w:val="24"/>
          <w:szCs w:val="19"/>
          <w:lang w:eastAsia="tr-TR"/>
        </w:rPr>
        <w:t xml:space="preserve"> Türk Lirasına kadar 'disiplin para cezası' verileceği düzenlenmiştir. Aynı maddenin (6) numaralı fıkrasında ise, bu Kanun anlamında disiplin para cezasının bireysel başvuru hakkını veya </w:t>
      </w:r>
      <w:proofErr w:type="spellStart"/>
      <w:r w:rsidRPr="003F5958">
        <w:rPr>
          <w:rFonts w:ascii="Times New Roman" w:eastAsia="Times New Roman" w:hAnsi="Times New Roman" w:cs="Times New Roman"/>
          <w:color w:val="000000"/>
          <w:sz w:val="24"/>
          <w:szCs w:val="19"/>
          <w:lang w:eastAsia="tr-TR"/>
        </w:rPr>
        <w:t>red</w:t>
      </w:r>
      <w:proofErr w:type="spellEnd"/>
      <w:r w:rsidRPr="003F5958">
        <w:rPr>
          <w:rFonts w:ascii="Times New Roman" w:eastAsia="Times New Roman" w:hAnsi="Times New Roman" w:cs="Times New Roman"/>
          <w:color w:val="000000"/>
          <w:sz w:val="24"/>
          <w:szCs w:val="19"/>
          <w:lang w:eastAsia="tr-TR"/>
        </w:rPr>
        <w:t xml:space="preserve"> talebini 'açıkça kötüye kullandığı' </w:t>
      </w:r>
      <w:proofErr w:type="spellStart"/>
      <w:r w:rsidRPr="003F5958">
        <w:rPr>
          <w:rFonts w:ascii="Times New Roman" w:eastAsia="Times New Roman" w:hAnsi="Times New Roman" w:cs="Times New Roman"/>
          <w:color w:val="000000"/>
          <w:sz w:val="24"/>
          <w:szCs w:val="19"/>
          <w:lang w:eastAsia="tr-TR"/>
        </w:rPr>
        <w:t>tesbit</w:t>
      </w:r>
      <w:proofErr w:type="spellEnd"/>
      <w:r w:rsidRPr="003F5958">
        <w:rPr>
          <w:rFonts w:ascii="Times New Roman" w:eastAsia="Times New Roman" w:hAnsi="Times New Roman" w:cs="Times New Roman"/>
          <w:color w:val="000000"/>
          <w:sz w:val="24"/>
          <w:szCs w:val="19"/>
          <w:lang w:eastAsia="tr-TR"/>
        </w:rPr>
        <w:t xml:space="preserve"> edilen başvurucular aleyhine verilen para cezası olduğu belirtilmiştir.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Görüldüğü gibi disiplin para cezasına hükmedilebilmesi için </w:t>
      </w:r>
      <w:proofErr w:type="spellStart"/>
      <w:r w:rsidRPr="003F5958">
        <w:rPr>
          <w:rFonts w:ascii="Times New Roman" w:eastAsia="Times New Roman" w:hAnsi="Times New Roman" w:cs="Times New Roman"/>
          <w:color w:val="000000"/>
          <w:sz w:val="24"/>
          <w:szCs w:val="19"/>
          <w:lang w:eastAsia="tr-TR"/>
        </w:rPr>
        <w:t>red</w:t>
      </w:r>
      <w:proofErr w:type="spellEnd"/>
      <w:r w:rsidRPr="003F5958">
        <w:rPr>
          <w:rFonts w:ascii="Times New Roman" w:eastAsia="Times New Roman" w:hAnsi="Times New Roman" w:cs="Times New Roman"/>
          <w:color w:val="000000"/>
          <w:sz w:val="24"/>
          <w:szCs w:val="19"/>
          <w:lang w:eastAsia="tr-TR"/>
        </w:rPr>
        <w:t xml:space="preserve"> talebinin kötü niyetle yapılması (açıkça kötüye kullanılması) ve talebin esastan kabul edilmemesi koşullarının birlikte bulunması gerekmektedir.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Bu durumda her somut olayda olayın özelliğine göre '</w:t>
      </w:r>
      <w:proofErr w:type="gramStart"/>
      <w:r w:rsidRPr="003F5958">
        <w:rPr>
          <w:rFonts w:ascii="Times New Roman" w:eastAsia="Times New Roman" w:hAnsi="Times New Roman" w:cs="Times New Roman"/>
          <w:color w:val="000000"/>
          <w:sz w:val="24"/>
          <w:szCs w:val="19"/>
          <w:lang w:eastAsia="tr-TR"/>
        </w:rPr>
        <w:t>hakimin</w:t>
      </w:r>
      <w:proofErr w:type="gramEnd"/>
      <w:r w:rsidRPr="003F5958">
        <w:rPr>
          <w:rFonts w:ascii="Times New Roman" w:eastAsia="Times New Roman" w:hAnsi="Times New Roman" w:cs="Times New Roman"/>
          <w:color w:val="000000"/>
          <w:sz w:val="24"/>
          <w:szCs w:val="19"/>
          <w:lang w:eastAsia="tr-TR"/>
        </w:rPr>
        <w:t xml:space="preserve"> reddi talebinin kötü niyetle yapıldığı' hususu mahkemece takdir edilecektir.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Davada, davacının </w:t>
      </w:r>
      <w:proofErr w:type="gramStart"/>
      <w:r w:rsidRPr="003F5958">
        <w:rPr>
          <w:rFonts w:ascii="Times New Roman" w:eastAsia="Times New Roman" w:hAnsi="Times New Roman" w:cs="Times New Roman"/>
          <w:color w:val="000000"/>
          <w:sz w:val="24"/>
          <w:szCs w:val="19"/>
          <w:lang w:eastAsia="tr-TR"/>
        </w:rPr>
        <w:t>hakimin</w:t>
      </w:r>
      <w:proofErr w:type="gramEnd"/>
      <w:r w:rsidRPr="003F5958">
        <w:rPr>
          <w:rFonts w:ascii="Times New Roman" w:eastAsia="Times New Roman" w:hAnsi="Times New Roman" w:cs="Times New Roman"/>
          <w:color w:val="000000"/>
          <w:sz w:val="24"/>
          <w:szCs w:val="19"/>
          <w:lang w:eastAsia="tr-TR"/>
        </w:rPr>
        <w:t xml:space="preserve"> reddi talebinin reddedildiği açıktır. Ancak dosyanın incelenmesinden bu talebin kötü niyetle yapıldığı konusunda herhangi bir belge ve bilgi bulunmadığı anlaşılmaktadır.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Açıklanan nedenle kararın '</w:t>
      </w:r>
      <w:proofErr w:type="gramStart"/>
      <w:r w:rsidRPr="003F5958">
        <w:rPr>
          <w:rFonts w:ascii="Times New Roman" w:eastAsia="Times New Roman" w:hAnsi="Times New Roman" w:cs="Times New Roman"/>
          <w:color w:val="000000"/>
          <w:sz w:val="24"/>
          <w:szCs w:val="19"/>
          <w:lang w:eastAsia="tr-TR"/>
        </w:rPr>
        <w:t>hakimin</w:t>
      </w:r>
      <w:proofErr w:type="gramEnd"/>
      <w:r w:rsidRPr="003F5958">
        <w:rPr>
          <w:rFonts w:ascii="Times New Roman" w:eastAsia="Times New Roman" w:hAnsi="Times New Roman" w:cs="Times New Roman"/>
          <w:color w:val="000000"/>
          <w:sz w:val="24"/>
          <w:szCs w:val="19"/>
          <w:lang w:eastAsia="tr-TR"/>
        </w:rPr>
        <w:t xml:space="preserve"> reddi talebinin kötü niyetle yapıldığının kabulü ile talepte bulunanlar hakkında disiplin para cezası uygulanması' yolundaki kısmına katılmıyorum.</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tbl>
      <w:tblPr>
        <w:tblW w:w="1405" w:type="pct"/>
        <w:jc w:val="right"/>
        <w:shd w:val="clear" w:color="auto" w:fill="FFFFFF"/>
        <w:tblCellMar>
          <w:left w:w="0" w:type="dxa"/>
          <w:right w:w="0" w:type="dxa"/>
        </w:tblCellMar>
        <w:tblLook w:val="04A0" w:firstRow="1" w:lastRow="0" w:firstColumn="1" w:lastColumn="0" w:noHBand="0" w:noVBand="1"/>
      </w:tblPr>
      <w:tblGrid>
        <w:gridCol w:w="2549"/>
      </w:tblGrid>
      <w:tr w:rsidR="003F5958" w:rsidRPr="003F5958" w:rsidTr="003F5958">
        <w:trPr>
          <w:jc w:val="right"/>
        </w:trPr>
        <w:tc>
          <w:tcPr>
            <w:tcW w:w="5000" w:type="pct"/>
            <w:shd w:val="clear" w:color="auto" w:fill="FFFFFF"/>
            <w:tcMar>
              <w:top w:w="0" w:type="dxa"/>
              <w:left w:w="108" w:type="dxa"/>
              <w:bottom w:w="0" w:type="dxa"/>
              <w:right w:w="108" w:type="dxa"/>
            </w:tcMar>
            <w:hideMark/>
          </w:tcPr>
          <w:p w:rsidR="003F5958" w:rsidRPr="003F5958" w:rsidRDefault="003F5958" w:rsidP="009D5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r w:rsidRPr="003F5958">
              <w:rPr>
                <w:rFonts w:ascii="Times New Roman" w:eastAsia="Times New Roman" w:hAnsi="Times New Roman" w:cs="Times New Roman"/>
                <w:sz w:val="24"/>
                <w:szCs w:val="19"/>
                <w:lang w:eastAsia="tr-TR"/>
              </w:rPr>
              <w:br/>
            </w:r>
            <w:r w:rsidRPr="003F5958">
              <w:rPr>
                <w:rFonts w:ascii="Times New Roman" w:eastAsia="Times New Roman" w:hAnsi="Times New Roman" w:cs="Times New Roman"/>
                <w:color w:val="000000"/>
                <w:sz w:val="24"/>
                <w:szCs w:val="19"/>
                <w:lang w:eastAsia="tr-TR"/>
              </w:rPr>
              <w:t>Zehra Ayla PERKTAŞ</w:t>
            </w:r>
          </w:p>
        </w:tc>
      </w:tr>
    </w:tbl>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3F5958" w:rsidRDefault="003F5958" w:rsidP="003F595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b/>
          <w:bCs/>
          <w:color w:val="000000"/>
          <w:sz w:val="24"/>
          <w:lang w:eastAsia="tr-TR"/>
        </w:rPr>
        <w:lastRenderedPageBreak/>
        <w:t>KARŞIOY GEREKÇESİ</w:t>
      </w:r>
      <w:r w:rsidRPr="003F5958">
        <w:rPr>
          <w:rFonts w:ascii="Times New Roman" w:eastAsia="Times New Roman" w:hAnsi="Times New Roman" w:cs="Times New Roman"/>
          <w:color w:val="000000"/>
          <w:sz w:val="24"/>
          <w:szCs w:val="19"/>
          <w:lang w:eastAsia="tr-TR"/>
        </w:rPr>
        <w:t>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Anayasa'nın 7. maddesinde, 'Yasama Yetkisi Türk Milleti adına Türkiye Büyük Millet Meclisinindir. Bu yetki devredilemez.' hükmü yer almıştır. Anayasa'nın 87. maddesinde ise, 'Bakanlar Kuruluna belli konularda kanun hükmünde kararname çıkarma yetkisi vermek' Türkiye Büyük Millet Meclisinin görev ve yetkileri arasında sayılmıştır.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Anayasa'nın 91. </w:t>
      </w:r>
      <w:proofErr w:type="spellStart"/>
      <w:r w:rsidRPr="003F5958">
        <w:rPr>
          <w:rFonts w:ascii="Times New Roman" w:eastAsia="Times New Roman" w:hAnsi="Times New Roman" w:cs="Times New Roman"/>
          <w:color w:val="000000"/>
          <w:sz w:val="24"/>
          <w:szCs w:val="19"/>
          <w:lang w:eastAsia="tr-TR"/>
        </w:rPr>
        <w:t>maddesinde'Türkiye</w:t>
      </w:r>
      <w:proofErr w:type="spellEnd"/>
      <w:r w:rsidRPr="003F5958">
        <w:rPr>
          <w:rFonts w:ascii="Times New Roman" w:eastAsia="Times New Roman" w:hAnsi="Times New Roman" w:cs="Times New Roman"/>
          <w:color w:val="000000"/>
          <w:sz w:val="24"/>
          <w:szCs w:val="19"/>
          <w:lang w:eastAsia="tr-TR"/>
        </w:rPr>
        <w:t xml:space="preserve"> Büyük Millet Meclisi, Bakanlar Kuruluna kanun hükmünde kararname çıkarma yetkisi verebilir. Ancak sıkıyönetim ve olağanüstü haller saklı kalmak üzere, Anayasa'nın ikinci kısmının birinci ve ikinci bölümlerinde yer alan temel haklar, kişi hakları ve ödevleri </w:t>
      </w:r>
      <w:proofErr w:type="spellStart"/>
      <w:r w:rsidRPr="003F5958">
        <w:rPr>
          <w:rFonts w:ascii="Times New Roman" w:eastAsia="Times New Roman" w:hAnsi="Times New Roman" w:cs="Times New Roman"/>
          <w:color w:val="000000"/>
          <w:sz w:val="24"/>
          <w:szCs w:val="19"/>
          <w:lang w:eastAsia="tr-TR"/>
        </w:rPr>
        <w:t>iledördüncü</w:t>
      </w:r>
      <w:proofErr w:type="spellEnd"/>
      <w:r w:rsidRPr="003F5958">
        <w:rPr>
          <w:rFonts w:ascii="Times New Roman" w:eastAsia="Times New Roman" w:hAnsi="Times New Roman" w:cs="Times New Roman"/>
          <w:color w:val="000000"/>
          <w:sz w:val="24"/>
          <w:szCs w:val="19"/>
          <w:lang w:eastAsia="tr-TR"/>
        </w:rPr>
        <w:t xml:space="preserve"> bölümünde yer alan siyasi haklar ve ödevler kanun hükmünde kararnamelerle düzenlenemez.' denilmektedir.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Yukarıya aynen alınan madde hükümlerinden yasama yetkisinin genel ve asli bir yetki olup devredilemeyeceği, kanun hükmünde kararname çıkarma yetkisinin ise kendine özgü istisnai bir yetki olduğu ve Anayasa'nın 91. maddesinde belirtilen sınırlar içinde kullanılabileceği anlaşılmaktadır.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w:t>
      </w:r>
      <w:proofErr w:type="spellStart"/>
      <w:r w:rsidRPr="003F5958">
        <w:rPr>
          <w:rFonts w:ascii="Times New Roman" w:eastAsia="Times New Roman" w:hAnsi="Times New Roman" w:cs="Times New Roman"/>
          <w:color w:val="000000"/>
          <w:sz w:val="24"/>
          <w:szCs w:val="19"/>
          <w:lang w:eastAsia="tr-TR"/>
        </w:rPr>
        <w:t>Anayasa'nın'siyasi</w:t>
      </w:r>
      <w:proofErr w:type="spellEnd"/>
      <w:r w:rsidRPr="003F5958">
        <w:rPr>
          <w:rFonts w:ascii="Times New Roman" w:eastAsia="Times New Roman" w:hAnsi="Times New Roman" w:cs="Times New Roman"/>
          <w:color w:val="000000"/>
          <w:sz w:val="24"/>
          <w:szCs w:val="19"/>
          <w:lang w:eastAsia="tr-TR"/>
        </w:rPr>
        <w:t xml:space="preserve"> haklar ve ödevler' başlıklı Dördüncü bölümünde yer alan 70. madde de ise 'Her Türk, kamu hizmetlerine girme hakkına sahiptir. Hizmete alınmada görevin gerektirdiği niteliklerden başka bir ayırım gözetilemez.' hükmü yer almıştır. Madde hükmü ile kamu hizmetlerine girme hakkı düzenlenirken, hizmete alınmada görevin gerektirdiği niteliklerden başka bir ayırım gözetilemeyeceği de belirtilmek suretiyle bu hakkın güvence altına alındığı açıktır.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w:t>
      </w:r>
      <w:proofErr w:type="gramStart"/>
      <w:r w:rsidRPr="003F5958">
        <w:rPr>
          <w:rFonts w:ascii="Times New Roman" w:eastAsia="Times New Roman" w:hAnsi="Times New Roman" w:cs="Times New Roman"/>
          <w:color w:val="000000"/>
          <w:sz w:val="24"/>
          <w:szCs w:val="19"/>
          <w:lang w:eastAsia="tr-TR"/>
        </w:rPr>
        <w:t xml:space="preserve">10.10.2011 günlü, 658 sayılı Türkiye Su Enstitüsünün Kuruluş ve Görevleri Hakkında Kanun Hükmünde Kararname'nin 9. maddesinin ve 10. maddesinin beşinci, altıncı, yedinci, sekizinci fıkralarında yer alan düzenlemeler ile kamu hizmetine alınmada bazı ölçütlere yer verilerek, Anayasa'nın 91. maddesine göre kanun hükmünde kararnamelerle </w:t>
      </w:r>
      <w:proofErr w:type="spellStart"/>
      <w:r w:rsidRPr="003F5958">
        <w:rPr>
          <w:rFonts w:ascii="Times New Roman" w:eastAsia="Times New Roman" w:hAnsi="Times New Roman" w:cs="Times New Roman"/>
          <w:color w:val="000000"/>
          <w:sz w:val="24"/>
          <w:szCs w:val="19"/>
          <w:lang w:eastAsia="tr-TR"/>
        </w:rPr>
        <w:t>düzenlenemeyecekolan'siyasi</w:t>
      </w:r>
      <w:proofErr w:type="spellEnd"/>
      <w:r w:rsidRPr="003F5958">
        <w:rPr>
          <w:rFonts w:ascii="Times New Roman" w:eastAsia="Times New Roman" w:hAnsi="Times New Roman" w:cs="Times New Roman"/>
          <w:color w:val="000000"/>
          <w:sz w:val="24"/>
          <w:szCs w:val="19"/>
          <w:lang w:eastAsia="tr-TR"/>
        </w:rPr>
        <w:t xml:space="preserve"> haklar ve ödevler' başlıklı bölümde yer alan kamu hizmetine girme hakkıyla ilgili 70. madde </w:t>
      </w:r>
      <w:proofErr w:type="spellStart"/>
      <w:r w:rsidRPr="003F5958">
        <w:rPr>
          <w:rFonts w:ascii="Times New Roman" w:eastAsia="Times New Roman" w:hAnsi="Times New Roman" w:cs="Times New Roman"/>
          <w:color w:val="000000"/>
          <w:sz w:val="24"/>
          <w:szCs w:val="19"/>
          <w:lang w:eastAsia="tr-TR"/>
        </w:rPr>
        <w:t>kapsamındadüzenlemeler</w:t>
      </w:r>
      <w:proofErr w:type="spellEnd"/>
      <w:r w:rsidRPr="003F5958">
        <w:rPr>
          <w:rFonts w:ascii="Times New Roman" w:eastAsia="Times New Roman" w:hAnsi="Times New Roman" w:cs="Times New Roman"/>
          <w:color w:val="000000"/>
          <w:sz w:val="24"/>
          <w:szCs w:val="19"/>
          <w:lang w:eastAsia="tr-TR"/>
        </w:rPr>
        <w:t xml:space="preserve"> yapılmıştır. </w:t>
      </w:r>
      <w:proofErr w:type="gramEnd"/>
      <w:r w:rsidRPr="003F5958">
        <w:rPr>
          <w:rFonts w:ascii="Times New Roman" w:eastAsia="Times New Roman" w:hAnsi="Times New Roman" w:cs="Times New Roman"/>
          <w:color w:val="000000"/>
          <w:sz w:val="24"/>
          <w:szCs w:val="19"/>
          <w:lang w:eastAsia="tr-TR"/>
        </w:rPr>
        <w:t>Bu durumda sözü geçen düzenlemeler Anayasa'nın 91. maddesine göre kanun hükmünde kararname ile düzenlenmesi mümkün olmayan yasak alan içindedir. </w:t>
      </w:r>
    </w:p>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xml:space="preserve"> Açıklanan nedenle 10.10.2011 günlü, 658 sayılı Kanun Hükmünde Kararname'nin 9. maddesi ve 10. maddesinin beşinci, altıncı, yedinci, sekizinci fıkraları Anayasa'nın 7</w:t>
      </w:r>
      <w:proofErr w:type="gramStart"/>
      <w:r w:rsidRPr="003F5958">
        <w:rPr>
          <w:rFonts w:ascii="Times New Roman" w:eastAsia="Times New Roman" w:hAnsi="Times New Roman" w:cs="Times New Roman"/>
          <w:color w:val="000000"/>
          <w:sz w:val="24"/>
          <w:szCs w:val="19"/>
          <w:lang w:eastAsia="tr-TR"/>
        </w:rPr>
        <w:t>.,</w:t>
      </w:r>
      <w:proofErr w:type="gramEnd"/>
      <w:r w:rsidRPr="003F5958">
        <w:rPr>
          <w:rFonts w:ascii="Times New Roman" w:eastAsia="Times New Roman" w:hAnsi="Times New Roman" w:cs="Times New Roman"/>
          <w:color w:val="000000"/>
          <w:sz w:val="24"/>
          <w:szCs w:val="19"/>
          <w:lang w:eastAsia="tr-TR"/>
        </w:rPr>
        <w:t xml:space="preserve"> 87. ve 91. maddelerine aykırı olduğu ve iptali gerektiği düşüncesi ile çoğunluk görüşüne katılmıyorum. </w:t>
      </w:r>
    </w:p>
    <w:p w:rsid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40" w:type="pct"/>
        <w:jc w:val="right"/>
        <w:shd w:val="clear" w:color="auto" w:fill="FFFFFF"/>
        <w:tblCellMar>
          <w:left w:w="0" w:type="dxa"/>
          <w:right w:w="0" w:type="dxa"/>
        </w:tblCellMar>
        <w:tblLook w:val="04A0" w:firstRow="1" w:lastRow="0" w:firstColumn="1" w:lastColumn="0" w:noHBand="0" w:noVBand="1"/>
      </w:tblPr>
      <w:tblGrid>
        <w:gridCol w:w="2976"/>
      </w:tblGrid>
      <w:tr w:rsidR="003F5958" w:rsidRPr="003F5958" w:rsidTr="009D55D2">
        <w:trPr>
          <w:jc w:val="right"/>
        </w:trPr>
        <w:tc>
          <w:tcPr>
            <w:tcW w:w="5000" w:type="pct"/>
            <w:shd w:val="clear" w:color="auto" w:fill="FFFFFF"/>
            <w:tcMar>
              <w:top w:w="0" w:type="dxa"/>
              <w:left w:w="108" w:type="dxa"/>
              <w:bottom w:w="0" w:type="dxa"/>
              <w:right w:w="108" w:type="dxa"/>
            </w:tcMar>
            <w:hideMark/>
          </w:tcPr>
          <w:p w:rsidR="003F5958" w:rsidRPr="003F5958" w:rsidRDefault="003F5958" w:rsidP="009D55D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F5958">
              <w:rPr>
                <w:rFonts w:ascii="Times New Roman" w:eastAsia="Times New Roman" w:hAnsi="Times New Roman" w:cs="Times New Roman"/>
                <w:sz w:val="24"/>
                <w:szCs w:val="19"/>
                <w:lang w:eastAsia="tr-TR"/>
              </w:rPr>
              <w:t>Üye</w:t>
            </w:r>
            <w:r w:rsidRPr="003F5958">
              <w:rPr>
                <w:rFonts w:ascii="Times New Roman" w:eastAsia="Times New Roman" w:hAnsi="Times New Roman" w:cs="Times New Roman"/>
                <w:sz w:val="24"/>
                <w:szCs w:val="19"/>
                <w:lang w:eastAsia="tr-TR"/>
              </w:rPr>
              <w:br/>
            </w:r>
            <w:r w:rsidRPr="003F5958">
              <w:rPr>
                <w:rFonts w:ascii="Times New Roman" w:eastAsia="Times New Roman" w:hAnsi="Times New Roman" w:cs="Times New Roman"/>
                <w:color w:val="000000"/>
                <w:sz w:val="24"/>
                <w:szCs w:val="19"/>
                <w:lang w:eastAsia="tr-TR"/>
              </w:rPr>
              <w:t>Zehra Ayla PERKTAŞ</w:t>
            </w:r>
          </w:p>
        </w:tc>
      </w:tr>
    </w:tbl>
    <w:p w:rsidR="003F5958" w:rsidRPr="003F5958" w:rsidRDefault="003F5958" w:rsidP="003F595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F5958">
        <w:rPr>
          <w:rFonts w:ascii="Times New Roman" w:eastAsia="Times New Roman" w:hAnsi="Times New Roman" w:cs="Times New Roman"/>
          <w:color w:val="000000"/>
          <w:sz w:val="24"/>
          <w:szCs w:val="19"/>
          <w:lang w:eastAsia="tr-TR"/>
        </w:rPr>
        <w:t> </w:t>
      </w:r>
    </w:p>
    <w:p w:rsidR="00CE1FB9" w:rsidRPr="003F5958" w:rsidRDefault="00CE1FB9" w:rsidP="003F5958">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F5958" w:rsidSect="003F595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494" w:rsidRDefault="007E1494" w:rsidP="003F5958">
      <w:pPr>
        <w:spacing w:after="0" w:line="240" w:lineRule="auto"/>
      </w:pPr>
      <w:r>
        <w:separator/>
      </w:r>
    </w:p>
  </w:endnote>
  <w:endnote w:type="continuationSeparator" w:id="0">
    <w:p w:rsidR="007E1494" w:rsidRDefault="007E1494" w:rsidP="003F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58" w:rsidRDefault="003F5958" w:rsidP="00DB3C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F5958" w:rsidRDefault="003F5958" w:rsidP="003F59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58" w:rsidRPr="003F5958" w:rsidRDefault="003F5958" w:rsidP="00DB3CDA">
    <w:pPr>
      <w:pStyle w:val="Altbilgi"/>
      <w:framePr w:wrap="around" w:vAnchor="text" w:hAnchor="margin" w:xAlign="right" w:y="1"/>
      <w:rPr>
        <w:rStyle w:val="SayfaNumaras"/>
      </w:rPr>
    </w:pPr>
    <w:r w:rsidRPr="003F5958">
      <w:rPr>
        <w:rStyle w:val="SayfaNumaras"/>
      </w:rPr>
      <w:fldChar w:fldCharType="begin"/>
    </w:r>
    <w:r w:rsidRPr="003F5958">
      <w:rPr>
        <w:rStyle w:val="SayfaNumaras"/>
      </w:rPr>
      <w:instrText xml:space="preserve">PAGE  </w:instrText>
    </w:r>
    <w:r w:rsidRPr="003F5958">
      <w:rPr>
        <w:rStyle w:val="SayfaNumaras"/>
      </w:rPr>
      <w:fldChar w:fldCharType="separate"/>
    </w:r>
    <w:r>
      <w:rPr>
        <w:rStyle w:val="SayfaNumaras"/>
        <w:noProof/>
      </w:rPr>
      <w:t>26</w:t>
    </w:r>
    <w:r w:rsidRPr="003F5958">
      <w:rPr>
        <w:rStyle w:val="SayfaNumaras"/>
      </w:rPr>
      <w:fldChar w:fldCharType="end"/>
    </w:r>
  </w:p>
  <w:p w:rsidR="003F5958" w:rsidRPr="003F5958" w:rsidRDefault="003F5958" w:rsidP="003F5958">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58" w:rsidRDefault="003F595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494" w:rsidRDefault="007E1494" w:rsidP="003F5958">
      <w:pPr>
        <w:spacing w:after="0" w:line="240" w:lineRule="auto"/>
      </w:pPr>
      <w:r>
        <w:separator/>
      </w:r>
    </w:p>
  </w:footnote>
  <w:footnote w:type="continuationSeparator" w:id="0">
    <w:p w:rsidR="007E1494" w:rsidRDefault="007E1494" w:rsidP="003F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58" w:rsidRDefault="003F595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58" w:rsidRDefault="003F595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/146</w:t>
    </w:r>
  </w:p>
  <w:p w:rsidR="003F5958" w:rsidRDefault="003F595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/11</w:t>
    </w:r>
  </w:p>
  <w:p w:rsidR="003F5958" w:rsidRPr="003F5958" w:rsidRDefault="003F595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958" w:rsidRDefault="003F59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29"/>
    <w:rsid w:val="00010129"/>
    <w:rsid w:val="003F5958"/>
    <w:rsid w:val="007E149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589E4-0B02-4897-A8CE-F067CB06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3F5958"/>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3F5958"/>
    <w:rPr>
      <w:rFonts w:ascii="Times New Roman" w:eastAsia="Times New Roman" w:hAnsi="Times New Roman" w:cs="Times New Roman"/>
      <w:b/>
      <w:bCs/>
      <w:sz w:val="20"/>
      <w:szCs w:val="20"/>
      <w:lang w:eastAsia="tr-TR"/>
    </w:rPr>
  </w:style>
  <w:style w:type="paragraph" w:customStyle="1" w:styleId="aymbaslik">
    <w:name w:val="aymbaslik"/>
    <w:basedOn w:val="Normal"/>
    <w:rsid w:val="003F59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F59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F59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3F59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0">
    <w:name w:val="charcharcharcharcharcharcharcharcharcharcharcharchar0"/>
    <w:basedOn w:val="Normal"/>
    <w:rsid w:val="003F59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59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3F5958"/>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F59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F5958"/>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3F5958"/>
  </w:style>
  <w:style w:type="paragraph" w:customStyle="1" w:styleId="nor">
    <w:name w:val="nor"/>
    <w:basedOn w:val="Normal"/>
    <w:rsid w:val="003F59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F59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5958"/>
  </w:style>
  <w:style w:type="character" w:styleId="SayfaNumaras">
    <w:name w:val="page number"/>
    <w:basedOn w:val="VarsaylanParagrafYazTipi"/>
    <w:uiPriority w:val="99"/>
    <w:semiHidden/>
    <w:unhideWhenUsed/>
    <w:rsid w:val="003F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1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9510</Words>
  <Characters>54207</Characters>
  <Application>Microsoft Office Word</Application>
  <DocSecurity>0</DocSecurity>
  <Lines>451</Lines>
  <Paragraphs>127</Paragraphs>
  <ScaleCrop>false</ScaleCrop>
  <Company/>
  <LinksUpToDate>false</LinksUpToDate>
  <CharactersWithSpaces>63590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2019-02-12T11:36:00Z</dcterms:created>
  <dcterms:modified xsi:type="dcterms:W3CDTF">2019-02-12T11:46:00Z</dcterms:modified>
</cp:coreProperties>
</file>