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26F" w:rsidRPr="00B1226F" w:rsidRDefault="00B1226F" w:rsidP="00B1226F">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b/>
          <w:bCs/>
          <w:color w:val="000000"/>
          <w:sz w:val="24"/>
          <w:szCs w:val="26"/>
          <w:lang w:eastAsia="tr-TR"/>
        </w:rPr>
        <w:t>ANAYASA MAHKEMESİ KARARI</w:t>
      </w:r>
    </w:p>
    <w:p w:rsidR="00B1226F" w:rsidRP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b/>
          <w:bCs/>
          <w:color w:val="000000"/>
          <w:sz w:val="24"/>
          <w:szCs w:val="26"/>
          <w:lang w:eastAsia="tr-TR"/>
        </w:rPr>
        <w:t> </w:t>
      </w:r>
    </w:p>
    <w:p w:rsidR="00B1226F" w:rsidRPr="00B1226F" w:rsidRDefault="00B1226F" w:rsidP="00B1226F">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Sayısı</w:t>
      </w:r>
      <w:r w:rsidRPr="00B1226F">
        <w:rPr>
          <w:rFonts w:ascii="Times New Roman" w:eastAsia="Times New Roman" w:hAnsi="Times New Roman" w:cs="Times New Roman"/>
          <w:b/>
          <w:color w:val="000000"/>
          <w:sz w:val="24"/>
          <w:szCs w:val="26"/>
          <w:lang w:eastAsia="tr-TR"/>
        </w:rPr>
        <w:t xml:space="preserve"> : 2011</w:t>
      </w:r>
      <w:proofErr w:type="gramEnd"/>
      <w:r w:rsidRPr="00B1226F">
        <w:rPr>
          <w:rFonts w:ascii="Times New Roman" w:eastAsia="Times New Roman" w:hAnsi="Times New Roman" w:cs="Times New Roman"/>
          <w:b/>
          <w:color w:val="000000"/>
          <w:sz w:val="24"/>
          <w:szCs w:val="26"/>
          <w:lang w:eastAsia="tr-TR"/>
        </w:rPr>
        <w:t>/134</w:t>
      </w:r>
    </w:p>
    <w:p w:rsidR="00B1226F" w:rsidRPr="00B1226F" w:rsidRDefault="00B1226F" w:rsidP="00B1226F">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Karar </w:t>
      </w:r>
      <w:proofErr w:type="gramStart"/>
      <w:r>
        <w:rPr>
          <w:rFonts w:ascii="Times New Roman" w:eastAsia="Times New Roman" w:hAnsi="Times New Roman" w:cs="Times New Roman"/>
          <w:b/>
          <w:color w:val="000000"/>
          <w:sz w:val="24"/>
          <w:szCs w:val="26"/>
          <w:lang w:eastAsia="tr-TR"/>
        </w:rPr>
        <w:t>Sayısı</w:t>
      </w:r>
      <w:r w:rsidRPr="00B1226F">
        <w:rPr>
          <w:rFonts w:ascii="Times New Roman" w:eastAsia="Times New Roman" w:hAnsi="Times New Roman" w:cs="Times New Roman"/>
          <w:b/>
          <w:color w:val="000000"/>
          <w:sz w:val="24"/>
          <w:szCs w:val="26"/>
          <w:lang w:eastAsia="tr-TR"/>
        </w:rPr>
        <w:t xml:space="preserve"> : 2012</w:t>
      </w:r>
      <w:proofErr w:type="gramEnd"/>
      <w:r w:rsidRPr="00B1226F">
        <w:rPr>
          <w:rFonts w:ascii="Times New Roman" w:eastAsia="Times New Roman" w:hAnsi="Times New Roman" w:cs="Times New Roman"/>
          <w:b/>
          <w:color w:val="000000"/>
          <w:sz w:val="24"/>
          <w:szCs w:val="26"/>
          <w:lang w:eastAsia="tr-TR"/>
        </w:rPr>
        <w:t>/83</w:t>
      </w:r>
    </w:p>
    <w:p w:rsidR="00B1226F" w:rsidRPr="00B1226F" w:rsidRDefault="00B1226F" w:rsidP="00B1226F">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Karar </w:t>
      </w:r>
      <w:proofErr w:type="gramStart"/>
      <w:r>
        <w:rPr>
          <w:rFonts w:ascii="Times New Roman" w:eastAsia="Times New Roman" w:hAnsi="Times New Roman" w:cs="Times New Roman"/>
          <w:b/>
          <w:color w:val="000000"/>
          <w:sz w:val="24"/>
          <w:szCs w:val="26"/>
          <w:lang w:eastAsia="tr-TR"/>
        </w:rPr>
        <w:t xml:space="preserve">Günü </w:t>
      </w:r>
      <w:r w:rsidRPr="00B1226F">
        <w:rPr>
          <w:rFonts w:ascii="Times New Roman" w:eastAsia="Times New Roman" w:hAnsi="Times New Roman" w:cs="Times New Roman"/>
          <w:b/>
          <w:color w:val="000000"/>
          <w:sz w:val="24"/>
          <w:szCs w:val="26"/>
          <w:lang w:eastAsia="tr-TR"/>
        </w:rPr>
        <w:t>: 24</w:t>
      </w:r>
      <w:proofErr w:type="gramEnd"/>
      <w:r w:rsidRPr="00B1226F">
        <w:rPr>
          <w:rFonts w:ascii="Times New Roman" w:eastAsia="Times New Roman" w:hAnsi="Times New Roman" w:cs="Times New Roman"/>
          <w:b/>
          <w:color w:val="000000"/>
          <w:sz w:val="24"/>
          <w:szCs w:val="26"/>
          <w:lang w:eastAsia="tr-TR"/>
        </w:rPr>
        <w:t>.5.2012</w:t>
      </w:r>
    </w:p>
    <w:p w:rsidR="00B1226F" w:rsidRPr="00B1226F" w:rsidRDefault="00B1226F" w:rsidP="00B1226F">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szCs w:val="26"/>
          <w:lang w:eastAsia="tr-TR"/>
        </w:rPr>
        <w:t>R.G. Tarih-</w:t>
      </w:r>
      <w:proofErr w:type="gramStart"/>
      <w:r>
        <w:rPr>
          <w:rFonts w:ascii="Times New Roman" w:eastAsia="Times New Roman" w:hAnsi="Times New Roman" w:cs="Times New Roman"/>
          <w:b/>
          <w:color w:val="000000"/>
          <w:sz w:val="24"/>
          <w:szCs w:val="26"/>
          <w:lang w:eastAsia="tr-TR"/>
        </w:rPr>
        <w:t>Sayı</w:t>
      </w:r>
      <w:r w:rsidRPr="00B1226F">
        <w:rPr>
          <w:rFonts w:ascii="Times New Roman" w:eastAsia="Times New Roman" w:hAnsi="Times New Roman" w:cs="Times New Roman"/>
          <w:b/>
          <w:color w:val="000000"/>
          <w:sz w:val="24"/>
          <w:szCs w:val="26"/>
          <w:lang w:eastAsia="tr-TR"/>
        </w:rPr>
        <w:t xml:space="preserve"> : 13</w:t>
      </w:r>
      <w:proofErr w:type="gramEnd"/>
      <w:r w:rsidRPr="00B1226F">
        <w:rPr>
          <w:rFonts w:ascii="Times New Roman" w:eastAsia="Times New Roman" w:hAnsi="Times New Roman" w:cs="Times New Roman"/>
          <w:b/>
          <w:color w:val="000000"/>
          <w:sz w:val="24"/>
          <w:szCs w:val="26"/>
          <w:lang w:eastAsia="tr-TR"/>
        </w:rPr>
        <w:t>.02.2013-28558</w:t>
      </w:r>
      <w:r w:rsidRPr="00B1226F">
        <w:rPr>
          <w:rFonts w:ascii="Times New Roman" w:eastAsia="Times New Roman" w:hAnsi="Times New Roman" w:cs="Times New Roman"/>
          <w:b/>
          <w:color w:val="000000"/>
          <w:sz w:val="24"/>
          <w:szCs w:val="26"/>
          <w:lang w:eastAsia="tr-TR"/>
        </w:rPr>
        <w:t> </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B1226F" w:rsidRP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b/>
          <w:bCs/>
          <w:color w:val="000000"/>
          <w:sz w:val="24"/>
          <w:szCs w:val="26"/>
          <w:lang w:eastAsia="tr-TR"/>
        </w:rPr>
        <w:t xml:space="preserve">İTİRAZ YOLUNA </w:t>
      </w:r>
      <w:proofErr w:type="gramStart"/>
      <w:r w:rsidRPr="00B1226F">
        <w:rPr>
          <w:rFonts w:ascii="Times New Roman" w:eastAsia="Times New Roman" w:hAnsi="Times New Roman" w:cs="Times New Roman"/>
          <w:b/>
          <w:bCs/>
          <w:color w:val="000000"/>
          <w:sz w:val="24"/>
          <w:szCs w:val="26"/>
          <w:lang w:eastAsia="tr-TR"/>
        </w:rPr>
        <w:t>BAŞVURANLAR :</w:t>
      </w:r>
      <w:proofErr w:type="gramEnd"/>
    </w:p>
    <w:p w:rsidR="00B1226F" w:rsidRP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1- Kocaeli 1. İş Mahkemesi (E.2011/134)</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2- Söğüt Asliye Hukuk Mahkemesi (E.2012/26)</w:t>
      </w:r>
    </w:p>
    <w:p w:rsidR="00B1226F" w:rsidRP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b/>
          <w:bCs/>
          <w:color w:val="000000"/>
          <w:sz w:val="24"/>
          <w:szCs w:val="26"/>
          <w:lang w:eastAsia="tr-TR"/>
        </w:rPr>
        <w:t>İTİRAZIN KONUSU :</w:t>
      </w:r>
      <w:r w:rsidRPr="00B1226F">
        <w:rPr>
          <w:rFonts w:ascii="Times New Roman" w:eastAsia="Times New Roman" w:hAnsi="Times New Roman" w:cs="Times New Roman"/>
          <w:color w:val="000000"/>
          <w:sz w:val="24"/>
          <w:szCs w:val="26"/>
          <w:lang w:eastAsia="tr-TR"/>
        </w:rPr>
        <w:t> 12.1.2011 günlü, 6100 sayılı Hukuk Muhakemeleri Kanunu'nun 109. maddesinin '</w:t>
      </w:r>
      <w:r w:rsidRPr="00B1226F">
        <w:rPr>
          <w:rFonts w:ascii="Times New Roman" w:eastAsia="Times New Roman" w:hAnsi="Times New Roman" w:cs="Times New Roman"/>
          <w:i/>
          <w:iCs/>
          <w:color w:val="000000"/>
          <w:sz w:val="24"/>
          <w:szCs w:val="26"/>
          <w:lang w:eastAsia="tr-TR"/>
        </w:rPr>
        <w:t>Talep konusunun miktarı, taraflar arasında tartışmasız veya açıkça belirli ise kısmi dava açılamaz.</w:t>
      </w:r>
      <w:r w:rsidRPr="00B1226F">
        <w:rPr>
          <w:rFonts w:ascii="Times New Roman" w:eastAsia="Times New Roman" w:hAnsi="Times New Roman" w:cs="Times New Roman"/>
          <w:color w:val="000000"/>
          <w:sz w:val="24"/>
          <w:szCs w:val="26"/>
          <w:lang w:eastAsia="tr-TR"/>
        </w:rPr>
        <w:t>' biçimindeki (2) numaralı fıkrasının Anayasa'nın 2</w:t>
      </w:r>
      <w:proofErr w:type="gramStart"/>
      <w:r w:rsidRPr="00B1226F">
        <w:rPr>
          <w:rFonts w:ascii="Times New Roman" w:eastAsia="Times New Roman" w:hAnsi="Times New Roman" w:cs="Times New Roman"/>
          <w:color w:val="000000"/>
          <w:sz w:val="24"/>
          <w:szCs w:val="26"/>
          <w:lang w:eastAsia="tr-TR"/>
        </w:rPr>
        <w:t>.,</w:t>
      </w:r>
      <w:proofErr w:type="gramEnd"/>
      <w:r w:rsidRPr="00B1226F">
        <w:rPr>
          <w:rFonts w:ascii="Times New Roman" w:eastAsia="Times New Roman" w:hAnsi="Times New Roman" w:cs="Times New Roman"/>
          <w:color w:val="000000"/>
          <w:sz w:val="24"/>
          <w:szCs w:val="26"/>
          <w:lang w:eastAsia="tr-TR"/>
        </w:rPr>
        <w:t xml:space="preserve"> 13., 36. ve 141. maddelerine aykırılığı savıyla iptali istemidir.            </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b/>
          <w:bCs/>
          <w:color w:val="000000"/>
          <w:sz w:val="24"/>
          <w:szCs w:val="26"/>
          <w:lang w:eastAsia="tr-TR"/>
        </w:rPr>
        <w:t>  I- OLAY</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Kıdem tazminatı, fazla mesai, ihbar tazminatı, milli bayram ve yıllık ücretli izin alacağının tahsili talebine ilişkin olarak açılan davalarda, itiraz konusu kuralın Anayasa'ya aykırı olduğu kanaatine varan Mahkemeler, iptali için başvurmuşlardır.</w:t>
      </w:r>
    </w:p>
    <w:p w:rsidR="00B1226F" w:rsidRP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b/>
          <w:bCs/>
          <w:color w:val="000000"/>
          <w:sz w:val="24"/>
          <w:szCs w:val="26"/>
          <w:lang w:eastAsia="tr-TR"/>
        </w:rPr>
        <w:t>III- YASA METİNLERİ      </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b/>
          <w:bCs/>
          <w:color w:val="000000"/>
          <w:sz w:val="24"/>
          <w:szCs w:val="26"/>
          <w:lang w:eastAsia="tr-TR"/>
        </w:rPr>
        <w:t>A- İtiraz Konusu Yasa Kuralı</w:t>
      </w:r>
    </w:p>
    <w:p w:rsidR="00B1226F" w:rsidRP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12.1.2011 günlü, 6100 sayılı Hukuk Muhakemeleri Kanunu'nun itiraz konusu kuralı da içeren 109. maddesi şöyledir:            </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w:t>
      </w:r>
      <w:r w:rsidRPr="00B1226F">
        <w:rPr>
          <w:rFonts w:ascii="Times New Roman" w:eastAsia="Times New Roman" w:hAnsi="Times New Roman" w:cs="Times New Roman"/>
          <w:b/>
          <w:bCs/>
          <w:color w:val="000000"/>
          <w:sz w:val="24"/>
          <w:szCs w:val="26"/>
          <w:lang w:eastAsia="tr-TR"/>
        </w:rPr>
        <w:t>Kısmi Dava</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b/>
          <w:bCs/>
          <w:color w:val="000000"/>
          <w:sz w:val="24"/>
          <w:szCs w:val="26"/>
          <w:lang w:eastAsia="tr-TR"/>
        </w:rPr>
        <w:t>MADDE 109-</w:t>
      </w:r>
      <w:r w:rsidRPr="00B1226F">
        <w:rPr>
          <w:rFonts w:ascii="Times New Roman" w:eastAsia="Times New Roman" w:hAnsi="Times New Roman" w:cs="Times New Roman"/>
          <w:color w:val="000000"/>
          <w:sz w:val="24"/>
          <w:szCs w:val="26"/>
          <w:lang w:eastAsia="tr-TR"/>
        </w:rPr>
        <w:t> (1) Talep konusunun niteliği itibarıyla bölünebilir olduğu durumlarda, sadece bir kısmı da dava yoluyla ileri sürülebilir.</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(2) </w:t>
      </w:r>
      <w:r w:rsidRPr="00B1226F">
        <w:rPr>
          <w:rFonts w:ascii="Times New Roman" w:eastAsia="Times New Roman" w:hAnsi="Times New Roman" w:cs="Times New Roman"/>
          <w:b/>
          <w:bCs/>
          <w:color w:val="000000"/>
          <w:sz w:val="24"/>
          <w:szCs w:val="26"/>
          <w:lang w:eastAsia="tr-TR"/>
        </w:rPr>
        <w:t>Talep konusunun miktarı, taraflar arasında tartışmasız veya açıkça belirli ise kısmi dava açılamaz.</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(3) Dava açılırken, talep konusunun kalan kısmından açıkça feragat edilmiş olması hâli dışında, kısmi dava açılması, talep konusunun geri kalan kısmından feragat edildiği anlamına gelmez.'</w:t>
      </w:r>
    </w:p>
    <w:p w:rsidR="00B1226F" w:rsidRP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b/>
          <w:bCs/>
          <w:color w:val="000000"/>
          <w:sz w:val="24"/>
          <w:szCs w:val="26"/>
          <w:lang w:eastAsia="tr-TR"/>
        </w:rPr>
        <w:t>B- Dayanılan Anayasa Kuralları</w:t>
      </w:r>
      <w:r w:rsidRPr="00B1226F">
        <w:rPr>
          <w:rFonts w:ascii="Times New Roman" w:eastAsia="Times New Roman" w:hAnsi="Times New Roman" w:cs="Times New Roman"/>
          <w:color w:val="000000"/>
          <w:sz w:val="24"/>
          <w:szCs w:val="26"/>
          <w:lang w:eastAsia="tr-TR"/>
        </w:rPr>
        <w:t>      </w:t>
      </w:r>
    </w:p>
    <w:p w:rsidR="00B1226F" w:rsidRP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Başvuru kararlarında, Anayasa'nın 2</w:t>
      </w:r>
      <w:proofErr w:type="gramStart"/>
      <w:r w:rsidRPr="00B1226F">
        <w:rPr>
          <w:rFonts w:ascii="Times New Roman" w:eastAsia="Times New Roman" w:hAnsi="Times New Roman" w:cs="Times New Roman"/>
          <w:color w:val="000000"/>
          <w:sz w:val="24"/>
          <w:szCs w:val="26"/>
          <w:lang w:eastAsia="tr-TR"/>
        </w:rPr>
        <w:t>.,</w:t>
      </w:r>
      <w:proofErr w:type="gramEnd"/>
      <w:r w:rsidRPr="00B1226F">
        <w:rPr>
          <w:rFonts w:ascii="Times New Roman" w:eastAsia="Times New Roman" w:hAnsi="Times New Roman" w:cs="Times New Roman"/>
          <w:color w:val="000000"/>
          <w:sz w:val="24"/>
          <w:szCs w:val="26"/>
          <w:lang w:eastAsia="tr-TR"/>
        </w:rPr>
        <w:t xml:space="preserve"> 13., 36. ve 141. maddelerine dayanılmıştır.</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b/>
          <w:bCs/>
          <w:color w:val="000000"/>
          <w:sz w:val="24"/>
          <w:szCs w:val="26"/>
          <w:lang w:eastAsia="tr-TR"/>
        </w:rPr>
        <w:lastRenderedPageBreak/>
        <w:t>IV- İLK İNCELEME</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b/>
          <w:bCs/>
          <w:color w:val="000000"/>
          <w:sz w:val="24"/>
          <w:szCs w:val="26"/>
          <w:lang w:eastAsia="tr-TR"/>
        </w:rPr>
        <w:t>A- E.2011/134 Sayılı Dosyanın İlk İnceleme Kararı</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1226F">
        <w:rPr>
          <w:rFonts w:ascii="Times New Roman" w:eastAsia="Times New Roman" w:hAnsi="Times New Roman" w:cs="Times New Roman"/>
          <w:color w:val="000000"/>
          <w:sz w:val="24"/>
          <w:szCs w:val="26"/>
          <w:lang w:eastAsia="tr-TR"/>
        </w:rPr>
        <w:t xml:space="preserve">Anayasa Mahkemesi </w:t>
      </w:r>
      <w:proofErr w:type="spellStart"/>
      <w:r w:rsidRPr="00B1226F">
        <w:rPr>
          <w:rFonts w:ascii="Times New Roman" w:eastAsia="Times New Roman" w:hAnsi="Times New Roman" w:cs="Times New Roman"/>
          <w:color w:val="000000"/>
          <w:sz w:val="24"/>
          <w:szCs w:val="26"/>
          <w:lang w:eastAsia="tr-TR"/>
        </w:rPr>
        <w:t>İçtüzüğü'nün</w:t>
      </w:r>
      <w:proofErr w:type="spellEnd"/>
      <w:r w:rsidRPr="00B1226F">
        <w:rPr>
          <w:rFonts w:ascii="Times New Roman" w:eastAsia="Times New Roman" w:hAnsi="Times New Roman" w:cs="Times New Roman"/>
          <w:color w:val="000000"/>
          <w:sz w:val="24"/>
          <w:szCs w:val="26"/>
          <w:lang w:eastAsia="tr-TR"/>
        </w:rPr>
        <w:t xml:space="preserve"> 8. maddesi uyarınca Haşim KILIÇ, </w:t>
      </w:r>
      <w:proofErr w:type="spellStart"/>
      <w:r w:rsidRPr="00B1226F">
        <w:rPr>
          <w:rFonts w:ascii="Times New Roman" w:eastAsia="Times New Roman" w:hAnsi="Times New Roman" w:cs="Times New Roman"/>
          <w:color w:val="000000"/>
          <w:sz w:val="24"/>
          <w:szCs w:val="26"/>
          <w:lang w:eastAsia="tr-TR"/>
        </w:rPr>
        <w:t>Serruh</w:t>
      </w:r>
      <w:proofErr w:type="spellEnd"/>
      <w:r w:rsidRPr="00B1226F">
        <w:rPr>
          <w:rFonts w:ascii="Times New Roman" w:eastAsia="Times New Roman" w:hAnsi="Times New Roman" w:cs="Times New Roman"/>
          <w:color w:val="000000"/>
          <w:sz w:val="24"/>
          <w:szCs w:val="26"/>
          <w:lang w:eastAsia="tr-TR"/>
        </w:rPr>
        <w:t xml:space="preserve"> KALELİ, Alparslan ALTAN, Fulya KANTARCIOĞLU, Ahmet AKYALÇIN, Serdar ÖZGÜLDÜR, Osman </w:t>
      </w:r>
      <w:proofErr w:type="spellStart"/>
      <w:r w:rsidRPr="00B1226F">
        <w:rPr>
          <w:rFonts w:ascii="Times New Roman" w:eastAsia="Times New Roman" w:hAnsi="Times New Roman" w:cs="Times New Roman"/>
          <w:color w:val="000000"/>
          <w:sz w:val="24"/>
          <w:szCs w:val="26"/>
          <w:lang w:eastAsia="tr-TR"/>
        </w:rPr>
        <w:t>Alifeyyaz</w:t>
      </w:r>
      <w:proofErr w:type="spellEnd"/>
      <w:r w:rsidRPr="00B1226F">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B1226F">
        <w:rPr>
          <w:rFonts w:ascii="Times New Roman" w:eastAsia="Times New Roman" w:hAnsi="Times New Roman" w:cs="Times New Roman"/>
          <w:color w:val="000000"/>
          <w:sz w:val="24"/>
          <w:szCs w:val="26"/>
          <w:lang w:eastAsia="tr-TR"/>
        </w:rPr>
        <w:t>Hicabi</w:t>
      </w:r>
      <w:proofErr w:type="spellEnd"/>
      <w:r w:rsidRPr="00B1226F">
        <w:rPr>
          <w:rFonts w:ascii="Times New Roman" w:eastAsia="Times New Roman" w:hAnsi="Times New Roman" w:cs="Times New Roman"/>
          <w:color w:val="000000"/>
          <w:sz w:val="24"/>
          <w:szCs w:val="26"/>
          <w:lang w:eastAsia="tr-TR"/>
        </w:rPr>
        <w:t xml:space="preserve"> DURSUN, Celal Mümtaz AKINCI ve Erdal </w:t>
      </w:r>
      <w:proofErr w:type="spellStart"/>
      <w:r w:rsidRPr="00B1226F">
        <w:rPr>
          <w:rFonts w:ascii="Times New Roman" w:eastAsia="Times New Roman" w:hAnsi="Times New Roman" w:cs="Times New Roman"/>
          <w:color w:val="000000"/>
          <w:sz w:val="24"/>
          <w:szCs w:val="26"/>
          <w:lang w:eastAsia="tr-TR"/>
        </w:rPr>
        <w:t>TERCAN'ın</w:t>
      </w:r>
      <w:proofErr w:type="spellEnd"/>
      <w:r w:rsidRPr="00B1226F">
        <w:rPr>
          <w:rFonts w:ascii="Times New Roman" w:eastAsia="Times New Roman" w:hAnsi="Times New Roman" w:cs="Times New Roman"/>
          <w:color w:val="000000"/>
          <w:sz w:val="24"/>
          <w:szCs w:val="26"/>
          <w:lang w:eastAsia="tr-TR"/>
        </w:rPr>
        <w:t xml:space="preserve"> katılımıyla 4.1.2012 günü yapılan ilk inceleme toplantısında, dosyada eksiklik bulunmadığından işin esasının incelenmesine OYBİRLİĞİYLE karar verilmiştir.</w:t>
      </w:r>
      <w:proofErr w:type="gramEnd"/>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b/>
          <w:bCs/>
          <w:color w:val="000000"/>
          <w:sz w:val="24"/>
          <w:szCs w:val="26"/>
          <w:lang w:eastAsia="tr-TR"/>
        </w:rPr>
        <w:t>B- E.2012/26 Sayılı Dosyanın İlk İnceleme Kararı</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1226F">
        <w:rPr>
          <w:rFonts w:ascii="Times New Roman" w:eastAsia="Times New Roman" w:hAnsi="Times New Roman" w:cs="Times New Roman"/>
          <w:color w:val="000000"/>
          <w:sz w:val="24"/>
          <w:szCs w:val="26"/>
          <w:lang w:eastAsia="tr-TR"/>
        </w:rPr>
        <w:t xml:space="preserve">Anayasa Mahkemesi </w:t>
      </w:r>
      <w:proofErr w:type="spellStart"/>
      <w:r w:rsidRPr="00B1226F">
        <w:rPr>
          <w:rFonts w:ascii="Times New Roman" w:eastAsia="Times New Roman" w:hAnsi="Times New Roman" w:cs="Times New Roman"/>
          <w:color w:val="000000"/>
          <w:sz w:val="24"/>
          <w:szCs w:val="26"/>
          <w:lang w:eastAsia="tr-TR"/>
        </w:rPr>
        <w:t>İçtüzüğü'nün</w:t>
      </w:r>
      <w:proofErr w:type="spellEnd"/>
      <w:r w:rsidRPr="00B1226F">
        <w:rPr>
          <w:rFonts w:ascii="Times New Roman" w:eastAsia="Times New Roman" w:hAnsi="Times New Roman" w:cs="Times New Roman"/>
          <w:color w:val="000000"/>
          <w:sz w:val="24"/>
          <w:szCs w:val="26"/>
          <w:lang w:eastAsia="tr-TR"/>
        </w:rPr>
        <w:t xml:space="preserve"> 8. maddesi uyarınca Haşim KILIÇ, </w:t>
      </w:r>
      <w:proofErr w:type="spellStart"/>
      <w:r w:rsidRPr="00B1226F">
        <w:rPr>
          <w:rFonts w:ascii="Times New Roman" w:eastAsia="Times New Roman" w:hAnsi="Times New Roman" w:cs="Times New Roman"/>
          <w:color w:val="000000"/>
          <w:sz w:val="24"/>
          <w:szCs w:val="26"/>
          <w:lang w:eastAsia="tr-TR"/>
        </w:rPr>
        <w:t>Serruh</w:t>
      </w:r>
      <w:proofErr w:type="spellEnd"/>
      <w:r w:rsidRPr="00B1226F">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B1226F">
        <w:rPr>
          <w:rFonts w:ascii="Times New Roman" w:eastAsia="Times New Roman" w:hAnsi="Times New Roman" w:cs="Times New Roman"/>
          <w:color w:val="000000"/>
          <w:sz w:val="24"/>
          <w:szCs w:val="26"/>
          <w:lang w:eastAsia="tr-TR"/>
        </w:rPr>
        <w:t>Alifeyyaz</w:t>
      </w:r>
      <w:proofErr w:type="spellEnd"/>
      <w:r w:rsidRPr="00B1226F">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B1226F">
        <w:rPr>
          <w:rFonts w:ascii="Times New Roman" w:eastAsia="Times New Roman" w:hAnsi="Times New Roman" w:cs="Times New Roman"/>
          <w:color w:val="000000"/>
          <w:sz w:val="24"/>
          <w:szCs w:val="26"/>
          <w:lang w:eastAsia="tr-TR"/>
        </w:rPr>
        <w:t>Hicabi</w:t>
      </w:r>
      <w:proofErr w:type="spellEnd"/>
      <w:r w:rsidRPr="00B1226F">
        <w:rPr>
          <w:rFonts w:ascii="Times New Roman" w:eastAsia="Times New Roman" w:hAnsi="Times New Roman" w:cs="Times New Roman"/>
          <w:color w:val="000000"/>
          <w:sz w:val="24"/>
          <w:szCs w:val="26"/>
          <w:lang w:eastAsia="tr-TR"/>
        </w:rPr>
        <w:t xml:space="preserve"> DURSUN, Celal Mümtaz AKINCI ve Erdal </w:t>
      </w:r>
      <w:proofErr w:type="spellStart"/>
      <w:r w:rsidRPr="00B1226F">
        <w:rPr>
          <w:rFonts w:ascii="Times New Roman" w:eastAsia="Times New Roman" w:hAnsi="Times New Roman" w:cs="Times New Roman"/>
          <w:color w:val="000000"/>
          <w:sz w:val="24"/>
          <w:szCs w:val="26"/>
          <w:lang w:eastAsia="tr-TR"/>
        </w:rPr>
        <w:t>TERCAN'ın</w:t>
      </w:r>
      <w:proofErr w:type="spellEnd"/>
      <w:r w:rsidRPr="00B1226F">
        <w:rPr>
          <w:rFonts w:ascii="Times New Roman" w:eastAsia="Times New Roman" w:hAnsi="Times New Roman" w:cs="Times New Roman"/>
          <w:color w:val="000000"/>
          <w:sz w:val="24"/>
          <w:szCs w:val="26"/>
          <w:lang w:eastAsia="tr-TR"/>
        </w:rPr>
        <w:t xml:space="preserve"> katılımlarıyla 30.3.2012 günü yapılan ilk inceleme toplantısında, dosyada eksiklik bulunmadığından işin esasının incelenmesine Recep KÖMÜRCÜ ile Erdal </w:t>
      </w:r>
      <w:proofErr w:type="spellStart"/>
      <w:r w:rsidRPr="00B1226F">
        <w:rPr>
          <w:rFonts w:ascii="Times New Roman" w:eastAsia="Times New Roman" w:hAnsi="Times New Roman" w:cs="Times New Roman"/>
          <w:color w:val="000000"/>
          <w:sz w:val="24"/>
          <w:szCs w:val="26"/>
          <w:lang w:eastAsia="tr-TR"/>
        </w:rPr>
        <w:t>TERCAN'ın</w:t>
      </w:r>
      <w:proofErr w:type="spellEnd"/>
      <w:r w:rsidRPr="00B1226F">
        <w:rPr>
          <w:rFonts w:ascii="Times New Roman" w:eastAsia="Times New Roman" w:hAnsi="Times New Roman" w:cs="Times New Roman"/>
          <w:color w:val="000000"/>
          <w:sz w:val="24"/>
          <w:szCs w:val="26"/>
          <w:lang w:eastAsia="tr-TR"/>
        </w:rPr>
        <w:t xml:space="preserve"> </w:t>
      </w:r>
      <w:proofErr w:type="spellStart"/>
      <w:r w:rsidRPr="00B1226F">
        <w:rPr>
          <w:rFonts w:ascii="Times New Roman" w:eastAsia="Times New Roman" w:hAnsi="Times New Roman" w:cs="Times New Roman"/>
          <w:color w:val="000000"/>
          <w:sz w:val="24"/>
          <w:szCs w:val="26"/>
          <w:lang w:eastAsia="tr-TR"/>
        </w:rPr>
        <w:t>karşıoyları</w:t>
      </w:r>
      <w:proofErr w:type="spellEnd"/>
      <w:r w:rsidRPr="00B1226F">
        <w:rPr>
          <w:rFonts w:ascii="Times New Roman" w:eastAsia="Times New Roman" w:hAnsi="Times New Roman" w:cs="Times New Roman"/>
          <w:color w:val="000000"/>
          <w:sz w:val="24"/>
          <w:szCs w:val="26"/>
          <w:lang w:eastAsia="tr-TR"/>
        </w:rPr>
        <w:t xml:space="preserve"> ve OYÇOKLUĞUYLA karar verilmiştir.</w:t>
      </w:r>
      <w:proofErr w:type="gramEnd"/>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b/>
          <w:bCs/>
          <w:color w:val="000000"/>
          <w:sz w:val="24"/>
          <w:szCs w:val="26"/>
          <w:lang w:eastAsia="tr-TR"/>
        </w:rPr>
        <w:t>V- BİRLEŞTİRME KARARI</w:t>
      </w:r>
    </w:p>
    <w:p w:rsidR="00B1226F" w:rsidRP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12.1.2012 günlü, 6100 sayılı Hukuk Muhakemeleri Kanunu'nun 109. maddesinin (2) numaralı fıkrasında yer alan '</w:t>
      </w:r>
      <w:r w:rsidRPr="00B1226F">
        <w:rPr>
          <w:rFonts w:ascii="Times New Roman" w:eastAsia="Times New Roman" w:hAnsi="Times New Roman" w:cs="Times New Roman"/>
          <w:i/>
          <w:iCs/>
          <w:color w:val="000000"/>
          <w:sz w:val="24"/>
          <w:szCs w:val="26"/>
          <w:lang w:eastAsia="tr-TR"/>
        </w:rPr>
        <w:t>Talep konusunun miktarı, taraflar arasında tartışmasız veya açıkça belirli ise kısmi dava açılamaz.</w:t>
      </w:r>
      <w:r w:rsidRPr="00B1226F">
        <w:rPr>
          <w:rFonts w:ascii="Times New Roman" w:eastAsia="Times New Roman" w:hAnsi="Times New Roman" w:cs="Times New Roman"/>
          <w:color w:val="000000"/>
          <w:sz w:val="24"/>
          <w:szCs w:val="26"/>
          <w:lang w:eastAsia="tr-TR"/>
        </w:rPr>
        <w:t>' ibaresinin iptaline karar verilmesi istemiyle yapılan itiraz başvurusuna ilişkin E.2012/26 sayılı davanın, aralarındaki hukukî irtibat nedeniyle E.2011/134 sayılı dava ile BİRLEŞTİRİLMESİNE, esasının kapatılarak incelemenin E.2011/134 sayılı dosya üzerinden yürütülmesine, 30.3.2012 gününde OYBİRLİĞİYLE karar verilmiştir</w:t>
      </w:r>
      <w:proofErr w:type="gramStart"/>
      <w:r w:rsidRPr="00B1226F">
        <w:rPr>
          <w:rFonts w:ascii="Times New Roman" w:eastAsia="Times New Roman" w:hAnsi="Times New Roman" w:cs="Times New Roman"/>
          <w:color w:val="000000"/>
          <w:sz w:val="24"/>
          <w:szCs w:val="26"/>
          <w:lang w:eastAsia="tr-TR"/>
        </w:rPr>
        <w:t>.</w:t>
      </w:r>
      <w:r w:rsidRPr="00B1226F">
        <w:rPr>
          <w:rFonts w:ascii="Times New Roman" w:eastAsia="Times New Roman" w:hAnsi="Times New Roman" w:cs="Times New Roman"/>
          <w:color w:val="000000"/>
          <w:sz w:val="24"/>
          <w:szCs w:val="27"/>
          <w:lang w:eastAsia="tr-TR"/>
        </w:rPr>
        <w:t>.</w:t>
      </w:r>
      <w:proofErr w:type="gramEnd"/>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b/>
          <w:bCs/>
          <w:color w:val="000000"/>
          <w:sz w:val="24"/>
          <w:szCs w:val="26"/>
          <w:lang w:eastAsia="tr-TR"/>
        </w:rPr>
        <w:t>VI- ESASIN İNCELENMESİ</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Başvuru kararları ve ekleri, Anayasa Mahkemesi Raportörü Şebnem NEBİOĞLU ÖNER tarafından hazırlanan işin esasına ilişkin rapor, itiraz konusu Yasa kuralı, dayanılan Anayasa kuralları ve bunların gerekçeleri ile diğer yasama belgeleri okunup incelendikten sonra gereği görüşülüp düşünüldü:</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Başvuru kararlarında, itiraz konusu kural gereğince talep konusunun miktarının taraflar arasında tartışmasız veya açıkça belirli olduğu durumlarda hukuki ilişkinin taraflarına kısmi dava açma imkânı verilmeyerek, bu tür alacak hakkı sahiplerinin haklarını mahkeme önünde savunma imkânından yoksun bırakıldıkları, ayrıca bir kısım alacak iddialarının kısmi dava şeklinde öne sürülebilip bazılarının kısmi davaya konu olamayacakları düzenlenerek, adil yargılanma hakkı ve usul ekonomisi ilkesini zedeler şekilde usul kurallarında karmaşıklık oluşturulduğu belirtilerek kuralın, Anayasa'nın 2</w:t>
      </w:r>
      <w:proofErr w:type="gramStart"/>
      <w:r w:rsidRPr="00B1226F">
        <w:rPr>
          <w:rFonts w:ascii="Times New Roman" w:eastAsia="Times New Roman" w:hAnsi="Times New Roman" w:cs="Times New Roman"/>
          <w:color w:val="000000"/>
          <w:sz w:val="24"/>
          <w:szCs w:val="26"/>
          <w:lang w:eastAsia="tr-TR"/>
        </w:rPr>
        <w:t>.,</w:t>
      </w:r>
      <w:proofErr w:type="gramEnd"/>
      <w:r w:rsidRPr="00B1226F">
        <w:rPr>
          <w:rFonts w:ascii="Times New Roman" w:eastAsia="Times New Roman" w:hAnsi="Times New Roman" w:cs="Times New Roman"/>
          <w:color w:val="000000"/>
          <w:sz w:val="24"/>
          <w:szCs w:val="26"/>
          <w:lang w:eastAsia="tr-TR"/>
        </w:rPr>
        <w:t xml:space="preserve"> 13., 36. ve 141. maddelerine aykırı olduğu ileri sürülmüştür.</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xml:space="preserve">İtiraz konusu kuralda, talep konusunun miktarı, taraflar arasında tartışmasız veya açıkça belirli ise kısmi dava açılamayacağı belirtilmiştir. Bu düzenlemenin gerekçesinde ise talep </w:t>
      </w:r>
      <w:r w:rsidRPr="00B1226F">
        <w:rPr>
          <w:rFonts w:ascii="Times New Roman" w:eastAsia="Times New Roman" w:hAnsi="Times New Roman" w:cs="Times New Roman"/>
          <w:color w:val="000000"/>
          <w:sz w:val="24"/>
          <w:szCs w:val="26"/>
          <w:lang w:eastAsia="tr-TR"/>
        </w:rPr>
        <w:lastRenderedPageBreak/>
        <w:t>konusunun miktarının taraflar arasında tartışmasız veya açıkça belirli olması durumunda kısmi dava açılamayacağının hüküm altına alındığı, bununla kısmi dava kurumunun amaç dışı kullanılmasının önüne geçilmek istendiği, yani sözü edilen halde davacının kısmi dava açmakta hukuki yararının bulunmadığının kabul edildiği ifade edilmiştir.</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1226F">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Hukuk politikasının belirlenmesinde kanun koyucunun takdir yetkisinin bulunduğu açıktır. Anayasa'nın 142. maddesinde, mahkemelerin kuruluşu, görev ve yetkileri, işleyişleri ve yargılama usullerinin kanunla düzenleneceği belirtilmiş olup, itiraz konusu kural yargılama usulleri kapsamında ele alınacak bir düzenlemedir. Bu nedenle kanun koyucu anayasal sınırlar içinde kalmak koşuluyla yargılama usullerine ilişkin hususlarda takdir yetkisi kapsamında düzenlemeler yapabilir. Ancak, kanunların, kamu yararının sağlanması amacına yönelik olması, genel, objektif, adil kurallar içermesi ve hakkaniyet ölçütlerini gözetmesi hukuk devleti olmanın gereğidir. Bu nedenle kanun koyucunun hukuki düzenlemelerde kendisine tanınan bu takdir yetkisini anayasal sınırlar içinde adalet, hakkaniyet ve kamu yararı ölçütlerini göz önünde tutarak kullanması gerekir.</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1226F">
        <w:rPr>
          <w:rFonts w:ascii="Times New Roman" w:eastAsia="Times New Roman" w:hAnsi="Times New Roman" w:cs="Times New Roman"/>
          <w:color w:val="000000"/>
          <w:sz w:val="24"/>
          <w:szCs w:val="26"/>
          <w:lang w:eastAsia="tr-TR"/>
        </w:rPr>
        <w:t xml:space="preserve">İtiraz konusu düzenleme ile kanun koyucunun, talep konusunun miktarının taraflar arasında tartışmasız veya açıkça belirli olması halinde kısmi dava açılamayacağı hükmüne yer vererek, bölünebilir taleplere ilişkin dava hakkının kötüye kullanımının önüne geçmeyi, hukuki uyuşmazlıkların bir an önce kesin hükme bağlanması suretiyle hukuksal barışın korunmasını ve talep konusunun taraflar arasında tartışmasız ve açıkça belirli olduğu alacak iddialarının kısım </w:t>
      </w:r>
      <w:proofErr w:type="spellStart"/>
      <w:r w:rsidRPr="00B1226F">
        <w:rPr>
          <w:rFonts w:ascii="Times New Roman" w:eastAsia="Times New Roman" w:hAnsi="Times New Roman" w:cs="Times New Roman"/>
          <w:color w:val="000000"/>
          <w:sz w:val="24"/>
          <w:szCs w:val="26"/>
          <w:lang w:eastAsia="tr-TR"/>
        </w:rPr>
        <w:t>kısım</w:t>
      </w:r>
      <w:proofErr w:type="spellEnd"/>
      <w:r w:rsidRPr="00B1226F">
        <w:rPr>
          <w:rFonts w:ascii="Times New Roman" w:eastAsia="Times New Roman" w:hAnsi="Times New Roman" w:cs="Times New Roman"/>
          <w:color w:val="000000"/>
          <w:sz w:val="24"/>
          <w:szCs w:val="26"/>
          <w:lang w:eastAsia="tr-TR"/>
        </w:rPr>
        <w:t xml:space="preserve"> dermeyan edilmesi suretiyle dava sayısının artışını engelleyerek yargılama faaliyetinin hızlandırılmasını amaçladığı anlaşılmaktadır. Özellikle mahkemelerin iş yükü, hukuki uyuşmazlıkların karara bağlanmasında geçen uzun sürelerin başka hak ihlallerine neden olması ve bu sorunun yalnızca ülkemiz açısından geçerli olmayıp, birçok hukuk sistemi tarafından ortak bir sorun olarak paylaşılması ve bu noktada hukuki uyuşmazlıkların çözümünü hızlandıran usul hükümlerinin gerekliliği gözetildiğinde, talep konusunun miktarının taraflar arasında tartışmasız veya açıkça belirli olması halinde kısmi dava açılamayacağına ilişkin düzenleme kanun koyucunun takdir yetkisi içinde kalmaktadır.</w:t>
      </w:r>
      <w:proofErr w:type="gramEnd"/>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Anayasa'nın '</w:t>
      </w:r>
      <w:r w:rsidRPr="00B1226F">
        <w:rPr>
          <w:rFonts w:ascii="Times New Roman" w:eastAsia="Times New Roman" w:hAnsi="Times New Roman" w:cs="Times New Roman"/>
          <w:i/>
          <w:iCs/>
          <w:color w:val="000000"/>
          <w:sz w:val="24"/>
          <w:szCs w:val="26"/>
          <w:lang w:eastAsia="tr-TR"/>
        </w:rPr>
        <w:t>hak arama hürriyeti</w:t>
      </w:r>
      <w:r w:rsidRPr="00B1226F">
        <w:rPr>
          <w:rFonts w:ascii="Times New Roman" w:eastAsia="Times New Roman" w:hAnsi="Times New Roman" w:cs="Times New Roman"/>
          <w:color w:val="000000"/>
          <w:sz w:val="24"/>
          <w:szCs w:val="26"/>
          <w:lang w:eastAsia="tr-TR"/>
        </w:rPr>
        <w:t>' başlıklı 36. maddesinde, herkesin gerekli araç ve yollardan yararlanarak yargı organları önünde davacı ya da davalı olarak iddia ve savunma hakkına sahip olduğu belirtilmektedir. Buna göre, hak arama özgürlüğünün en önemli iki öğesini oluşturan iddia ve savunma haklarının kısıtlanması, bu hakların noksansız kullanımının ve âdil yargılanmanın engellenmesi Anayasa'nın 36. maddesine aykırılık oluşturur.</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Anayasa'nın 36. maddesine göre, herkes, meşru vasıta ve yollardan faydalanmak suretiyle yargı mercileri önünde davacı veya davalı olarak iddia ve savunma hakkına sahiptir. '</w:t>
      </w:r>
      <w:r w:rsidRPr="00B1226F">
        <w:rPr>
          <w:rFonts w:ascii="Times New Roman" w:eastAsia="Times New Roman" w:hAnsi="Times New Roman" w:cs="Times New Roman"/>
          <w:i/>
          <w:iCs/>
          <w:color w:val="000000"/>
          <w:sz w:val="24"/>
          <w:szCs w:val="26"/>
          <w:lang w:eastAsia="tr-TR"/>
        </w:rPr>
        <w:t>Meşru vasıta ve yollar</w:t>
      </w:r>
      <w:r w:rsidRPr="00B1226F">
        <w:rPr>
          <w:rFonts w:ascii="Times New Roman" w:eastAsia="Times New Roman" w:hAnsi="Times New Roman" w:cs="Times New Roman"/>
          <w:color w:val="000000"/>
          <w:sz w:val="24"/>
          <w:szCs w:val="26"/>
          <w:lang w:eastAsia="tr-TR"/>
        </w:rPr>
        <w:t>' ibaresi, hukuk düzenine uygun vasıta ve yollar anlamına gelmektedir. Anayasa'nın 142. maddesinde '</w:t>
      </w:r>
      <w:r w:rsidRPr="00B1226F">
        <w:rPr>
          <w:rFonts w:ascii="Times New Roman" w:eastAsia="Times New Roman" w:hAnsi="Times New Roman" w:cs="Times New Roman"/>
          <w:i/>
          <w:iCs/>
          <w:color w:val="000000"/>
          <w:sz w:val="24"/>
          <w:szCs w:val="26"/>
          <w:lang w:eastAsia="tr-TR"/>
        </w:rPr>
        <w:t>Mahkemelerin kuruluşu, görev ve yetkileri, işleyişi ve yargılama usulleri kanunla düzenlenir.</w:t>
      </w:r>
      <w:r w:rsidRPr="00B1226F">
        <w:rPr>
          <w:rFonts w:ascii="Times New Roman" w:eastAsia="Times New Roman" w:hAnsi="Times New Roman" w:cs="Times New Roman"/>
          <w:color w:val="000000"/>
          <w:sz w:val="24"/>
          <w:szCs w:val="26"/>
          <w:lang w:eastAsia="tr-TR"/>
        </w:rPr>
        <w:t>' denilerek bu alanların Anayasa'ya uygun olarak düzenlenmesi yasama organına bırakılmıştır.</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lastRenderedPageBreak/>
        <w:t>Anayasa'nın 13. maddesinde, '</w:t>
      </w:r>
      <w:r w:rsidRPr="00B1226F">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B1226F">
        <w:rPr>
          <w:rFonts w:ascii="Times New Roman" w:eastAsia="Times New Roman" w:hAnsi="Times New Roman" w:cs="Times New Roman"/>
          <w:color w:val="000000"/>
          <w:sz w:val="24"/>
          <w:szCs w:val="26"/>
          <w:lang w:eastAsia="tr-TR"/>
        </w:rPr>
        <w:t>' denilmiştir.</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xml:space="preserve">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oluşturabilmektedir. </w:t>
      </w:r>
      <w:proofErr w:type="gramStart"/>
      <w:r w:rsidRPr="00B1226F">
        <w:rPr>
          <w:rFonts w:ascii="Times New Roman" w:eastAsia="Times New Roman" w:hAnsi="Times New Roman" w:cs="Times New Roman"/>
          <w:color w:val="000000"/>
          <w:sz w:val="24"/>
          <w:szCs w:val="26"/>
          <w:lang w:eastAsia="tr-TR"/>
        </w:rPr>
        <w:t>Hak arama özgürlüğü Anayasa'nın 36. maddesinde düzenlenmiş ve anılan maddede hak arama hürriyeti için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hürriyetinin kapsamının belirlenmesinde gözetilmesi gerektiği açıktır.</w:t>
      </w:r>
      <w:proofErr w:type="gramEnd"/>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xml:space="preserve">İtiraz konusu kural uyarınca, niteliği itibariyle bölünebilir ancak belirli ve tartışmasız olan alacak hakkı sahibine, hukuki uyuşmazlığa ve hukuki korunma ihtiyacına ilişkin talebini, iddia ve delillerini yargı makamları önünde dava yoluyla ileri sürme </w:t>
      </w:r>
      <w:proofErr w:type="gramStart"/>
      <w:r w:rsidRPr="00B1226F">
        <w:rPr>
          <w:rFonts w:ascii="Times New Roman" w:eastAsia="Times New Roman" w:hAnsi="Times New Roman" w:cs="Times New Roman"/>
          <w:color w:val="000000"/>
          <w:sz w:val="24"/>
          <w:szCs w:val="26"/>
          <w:lang w:eastAsia="tr-TR"/>
        </w:rPr>
        <w:t>imkanı</w:t>
      </w:r>
      <w:proofErr w:type="gramEnd"/>
      <w:r w:rsidRPr="00B1226F">
        <w:rPr>
          <w:rFonts w:ascii="Times New Roman" w:eastAsia="Times New Roman" w:hAnsi="Times New Roman" w:cs="Times New Roman"/>
          <w:color w:val="000000"/>
          <w:sz w:val="24"/>
          <w:szCs w:val="26"/>
          <w:lang w:eastAsia="tr-TR"/>
        </w:rPr>
        <w:t xml:space="preserve"> verilmiştir. Talep konusunun miktarının taraflar arasında tartışmasız veya açıkça belirli olması halinde kısmi dava açılamayacağı belirtilmiş olmakla, yargılama sürecinin hızlandırılması ve uyuşmazlıkların kısa sürede sonuca bağlanmasını amaçladığı anlaşılan düzenlemenin hakkın özüne dokunduğu ve hakkı anlamsız kılacak dereceye vardığı söylenemez.</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Anayasa'nın 141. maddesinde '</w:t>
      </w:r>
      <w:r w:rsidRPr="00B1226F">
        <w:rPr>
          <w:rFonts w:ascii="Times New Roman" w:eastAsia="Times New Roman" w:hAnsi="Times New Roman" w:cs="Times New Roman"/>
          <w:i/>
          <w:iCs/>
          <w:color w:val="000000"/>
          <w:sz w:val="24"/>
          <w:szCs w:val="26"/>
          <w:lang w:eastAsia="tr-TR"/>
        </w:rPr>
        <w:t>Davaların en az giderle ve mümkün olan süratle sonuçlandırılması, yargının görevidir.' </w:t>
      </w:r>
      <w:r w:rsidRPr="00B1226F">
        <w:rPr>
          <w:rFonts w:ascii="Times New Roman" w:eastAsia="Times New Roman" w:hAnsi="Times New Roman" w:cs="Times New Roman"/>
          <w:color w:val="000000"/>
          <w:sz w:val="24"/>
          <w:szCs w:val="26"/>
          <w:lang w:eastAsia="tr-TR"/>
        </w:rPr>
        <w:t>denilmektedir</w:t>
      </w:r>
      <w:r w:rsidRPr="00B1226F">
        <w:rPr>
          <w:rFonts w:ascii="Times New Roman" w:eastAsia="Times New Roman" w:hAnsi="Times New Roman" w:cs="Times New Roman"/>
          <w:i/>
          <w:iCs/>
          <w:color w:val="000000"/>
          <w:sz w:val="24"/>
          <w:szCs w:val="26"/>
          <w:lang w:eastAsia="tr-TR"/>
        </w:rPr>
        <w:t>. </w:t>
      </w:r>
      <w:r w:rsidRPr="00B1226F">
        <w:rPr>
          <w:rFonts w:ascii="Times New Roman" w:eastAsia="Times New Roman" w:hAnsi="Times New Roman" w:cs="Times New Roman"/>
          <w:color w:val="000000"/>
          <w:sz w:val="24"/>
          <w:szCs w:val="26"/>
          <w:lang w:eastAsia="tr-TR"/>
        </w:rPr>
        <w:t>Bu hükümle usul ekonomisi ilkesine işaret edilmiştir. Uyuşmazlıkların söz konusu ilkeye göre çözümlenmesinde hem bireyin hem de kamunun yararı söz konusudur. Aynı hukuki ilişkiden doğan ve talep konusunun miktarının taraflar arasında tartışmasız veya açıkça belirli olduğu bir alacak hakkının kısımlara ayrılarak dava edilmesi yerine tek bir dava konusu edilerek uyuşmazlığın kısa sürede çözümlenmesini öngören itiraz konusu kuralın Anayasa'nın 141. maddesine de aykırı olmadığı açıktır.</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Açıklanan nedenlerle itiraz konusu kural, Anayasa'nın 2</w:t>
      </w:r>
      <w:proofErr w:type="gramStart"/>
      <w:r w:rsidRPr="00B1226F">
        <w:rPr>
          <w:rFonts w:ascii="Times New Roman" w:eastAsia="Times New Roman" w:hAnsi="Times New Roman" w:cs="Times New Roman"/>
          <w:color w:val="000000"/>
          <w:sz w:val="24"/>
          <w:szCs w:val="26"/>
          <w:lang w:eastAsia="tr-TR"/>
        </w:rPr>
        <w:t>.,</w:t>
      </w:r>
      <w:proofErr w:type="gramEnd"/>
      <w:r w:rsidRPr="00B1226F">
        <w:rPr>
          <w:rFonts w:ascii="Times New Roman" w:eastAsia="Times New Roman" w:hAnsi="Times New Roman" w:cs="Times New Roman"/>
          <w:color w:val="000000"/>
          <w:sz w:val="24"/>
          <w:szCs w:val="26"/>
          <w:lang w:eastAsia="tr-TR"/>
        </w:rPr>
        <w:t xml:space="preserve"> 13., 36. ve 141. maddelerine aykırı değildir. İptal isteminin reddi gerekir.</w:t>
      </w:r>
    </w:p>
    <w:p w:rsid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b/>
          <w:bCs/>
          <w:color w:val="000000"/>
          <w:sz w:val="24"/>
          <w:szCs w:val="26"/>
          <w:lang w:eastAsia="tr-TR"/>
        </w:rPr>
        <w:t>VII- SONUÇ</w:t>
      </w:r>
    </w:p>
    <w:p w:rsidR="00B1226F" w:rsidRP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12.1.2011 günlü, 6100 sayılı Hukuk Muhakemeleri Kanunu'nun 109. maddesinin 'Talep konusunun miktarı, taraflar arasında tartışmasız veya açıkça belirli ise kısmi dava açılamaz.' biçimindeki (2) numaralı fıkrasının Anayasa'ya aykırı olmadığına ve itirazın REDDİNE, 24.5.2012 gününde OYBİRLİĞİYLE karar verildi.</w:t>
      </w:r>
    </w:p>
    <w:p w:rsidR="00B1226F" w:rsidRPr="00B1226F" w:rsidRDefault="00B1226F" w:rsidP="00B122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226F" w:rsidRPr="00B1226F" w:rsidTr="00B1226F">
        <w:tc>
          <w:tcPr>
            <w:tcW w:w="1667" w:type="pct"/>
            <w:shd w:val="clear" w:color="auto" w:fill="FFFFFF"/>
            <w:tcMar>
              <w:top w:w="0" w:type="dxa"/>
              <w:left w:w="70" w:type="dxa"/>
              <w:bottom w:w="0" w:type="dxa"/>
              <w:right w:w="70" w:type="dxa"/>
            </w:tcMar>
            <w:hideMark/>
          </w:tcPr>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Başkanvekili</w:t>
            </w:r>
          </w:p>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1226F">
              <w:rPr>
                <w:rFonts w:ascii="Times New Roman" w:eastAsia="Times New Roman" w:hAnsi="Times New Roman" w:cs="Times New Roman"/>
                <w:color w:val="000000"/>
                <w:sz w:val="24"/>
                <w:szCs w:val="26"/>
                <w:lang w:eastAsia="tr-TR"/>
              </w:rPr>
              <w:t>Serruh</w:t>
            </w:r>
            <w:proofErr w:type="spellEnd"/>
            <w:r w:rsidRPr="00B1226F">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Başkanvekili</w:t>
            </w:r>
          </w:p>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Üye</w:t>
            </w:r>
          </w:p>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Fulya KANTARCIOĞLU</w:t>
            </w:r>
          </w:p>
        </w:tc>
      </w:tr>
    </w:tbl>
    <w:p w:rsidR="00B1226F" w:rsidRDefault="00B1226F" w:rsidP="00B12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w:t>
      </w:r>
    </w:p>
    <w:p w:rsidR="00B1226F" w:rsidRDefault="00B1226F" w:rsidP="00B12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w:t>
      </w:r>
    </w:p>
    <w:p w:rsidR="00B1226F" w:rsidRPr="00B1226F" w:rsidRDefault="00B1226F" w:rsidP="00B12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226F" w:rsidRPr="00B1226F" w:rsidTr="00B1226F">
        <w:tc>
          <w:tcPr>
            <w:tcW w:w="1667" w:type="pct"/>
            <w:shd w:val="clear" w:color="auto" w:fill="FFFFFF"/>
            <w:tcMar>
              <w:top w:w="0" w:type="dxa"/>
              <w:left w:w="70" w:type="dxa"/>
              <w:bottom w:w="0" w:type="dxa"/>
              <w:right w:w="70" w:type="dxa"/>
            </w:tcMar>
            <w:hideMark/>
          </w:tcPr>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Üye</w:t>
            </w:r>
          </w:p>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Üye</w:t>
            </w:r>
          </w:p>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Üye</w:t>
            </w:r>
          </w:p>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 xml:space="preserve">Osman </w:t>
            </w:r>
            <w:proofErr w:type="spellStart"/>
            <w:r w:rsidRPr="00B1226F">
              <w:rPr>
                <w:rFonts w:ascii="Times New Roman" w:eastAsia="Times New Roman" w:hAnsi="Times New Roman" w:cs="Times New Roman"/>
                <w:color w:val="000000"/>
                <w:sz w:val="24"/>
                <w:szCs w:val="26"/>
                <w:lang w:eastAsia="tr-TR"/>
              </w:rPr>
              <w:t>Alifeyyaz</w:t>
            </w:r>
            <w:proofErr w:type="spellEnd"/>
            <w:r w:rsidRPr="00B1226F">
              <w:rPr>
                <w:rFonts w:ascii="Times New Roman" w:eastAsia="Times New Roman" w:hAnsi="Times New Roman" w:cs="Times New Roman"/>
                <w:color w:val="000000"/>
                <w:sz w:val="24"/>
                <w:szCs w:val="26"/>
                <w:lang w:eastAsia="tr-TR"/>
              </w:rPr>
              <w:t xml:space="preserve"> PAKSÜT</w:t>
            </w:r>
          </w:p>
        </w:tc>
      </w:tr>
    </w:tbl>
    <w:p w:rsidR="00B1226F" w:rsidRDefault="00B1226F" w:rsidP="00B12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w:t>
      </w:r>
    </w:p>
    <w:p w:rsidR="00B1226F" w:rsidRPr="00B1226F" w:rsidRDefault="00B1226F" w:rsidP="00B12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w:t>
      </w:r>
    </w:p>
    <w:p w:rsidR="00B1226F" w:rsidRPr="00B1226F" w:rsidRDefault="00B1226F" w:rsidP="00B12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226F" w:rsidRPr="00B1226F" w:rsidTr="00B1226F">
        <w:tc>
          <w:tcPr>
            <w:tcW w:w="1667" w:type="pct"/>
            <w:shd w:val="clear" w:color="auto" w:fill="FFFFFF"/>
            <w:tcMar>
              <w:top w:w="0" w:type="dxa"/>
              <w:left w:w="70" w:type="dxa"/>
              <w:bottom w:w="0" w:type="dxa"/>
              <w:right w:w="70" w:type="dxa"/>
            </w:tcMar>
            <w:hideMark/>
          </w:tcPr>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Üye</w:t>
            </w:r>
          </w:p>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Üye</w:t>
            </w:r>
          </w:p>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Üye</w:t>
            </w:r>
          </w:p>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Burhan ÜSTÜN</w:t>
            </w:r>
          </w:p>
        </w:tc>
      </w:tr>
    </w:tbl>
    <w:p w:rsidR="00B1226F" w:rsidRDefault="00B1226F" w:rsidP="00B12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w:t>
      </w:r>
    </w:p>
    <w:p w:rsidR="00B1226F" w:rsidRPr="00B1226F" w:rsidRDefault="00B1226F" w:rsidP="00B12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w:t>
      </w:r>
    </w:p>
    <w:p w:rsidR="00B1226F" w:rsidRPr="00B1226F" w:rsidRDefault="00B1226F" w:rsidP="00B12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226F" w:rsidRPr="00B1226F" w:rsidTr="00B1226F">
        <w:tc>
          <w:tcPr>
            <w:tcW w:w="1667" w:type="pct"/>
            <w:shd w:val="clear" w:color="auto" w:fill="FFFFFF"/>
            <w:tcMar>
              <w:top w:w="0" w:type="dxa"/>
              <w:left w:w="70" w:type="dxa"/>
              <w:bottom w:w="0" w:type="dxa"/>
              <w:right w:w="70" w:type="dxa"/>
            </w:tcMar>
            <w:hideMark/>
          </w:tcPr>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Üye</w:t>
            </w:r>
          </w:p>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Üye</w:t>
            </w:r>
          </w:p>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Üye</w:t>
            </w:r>
          </w:p>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1226F">
              <w:rPr>
                <w:rFonts w:ascii="Times New Roman" w:eastAsia="Times New Roman" w:hAnsi="Times New Roman" w:cs="Times New Roman"/>
                <w:color w:val="000000"/>
                <w:sz w:val="24"/>
                <w:szCs w:val="26"/>
                <w:lang w:eastAsia="tr-TR"/>
              </w:rPr>
              <w:t>Hicabi</w:t>
            </w:r>
            <w:proofErr w:type="spellEnd"/>
            <w:r w:rsidRPr="00B1226F">
              <w:rPr>
                <w:rFonts w:ascii="Times New Roman" w:eastAsia="Times New Roman" w:hAnsi="Times New Roman" w:cs="Times New Roman"/>
                <w:color w:val="000000"/>
                <w:sz w:val="24"/>
                <w:szCs w:val="26"/>
                <w:lang w:eastAsia="tr-TR"/>
              </w:rPr>
              <w:t xml:space="preserve"> DURSUN</w:t>
            </w:r>
          </w:p>
        </w:tc>
      </w:tr>
    </w:tbl>
    <w:p w:rsidR="00B1226F" w:rsidRDefault="00B1226F" w:rsidP="00B12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w:t>
      </w:r>
    </w:p>
    <w:p w:rsidR="00B1226F" w:rsidRPr="00B1226F" w:rsidRDefault="00B1226F" w:rsidP="00B12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w:t>
      </w:r>
    </w:p>
    <w:p w:rsidR="00B1226F" w:rsidRPr="00B1226F" w:rsidRDefault="00B1226F" w:rsidP="00B12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1226F" w:rsidRPr="00B1226F" w:rsidTr="00B1226F">
        <w:tc>
          <w:tcPr>
            <w:tcW w:w="2500" w:type="pct"/>
            <w:shd w:val="clear" w:color="auto" w:fill="FFFFFF"/>
            <w:tcMar>
              <w:top w:w="0" w:type="dxa"/>
              <w:left w:w="70" w:type="dxa"/>
              <w:bottom w:w="0" w:type="dxa"/>
              <w:right w:w="70" w:type="dxa"/>
            </w:tcMar>
            <w:hideMark/>
          </w:tcPr>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Üye</w:t>
            </w:r>
          </w:p>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70" w:type="dxa"/>
              <w:bottom w:w="0" w:type="dxa"/>
              <w:right w:w="70" w:type="dxa"/>
            </w:tcMar>
            <w:hideMark/>
          </w:tcPr>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Üye</w:t>
            </w:r>
          </w:p>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Erdal TERCAN</w:t>
            </w:r>
          </w:p>
        </w:tc>
      </w:tr>
    </w:tbl>
    <w:p w:rsidR="00B1226F" w:rsidRDefault="00B1226F" w:rsidP="00B12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w:t>
      </w:r>
    </w:p>
    <w:p w:rsidR="00B1226F" w:rsidRPr="00B1226F" w:rsidRDefault="00B1226F" w:rsidP="00B12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w:t>
      </w:r>
    </w:p>
    <w:p w:rsidR="00B1226F" w:rsidRPr="00B1226F" w:rsidRDefault="00B1226F" w:rsidP="00B122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1226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1226F" w:rsidRPr="00B1226F" w:rsidTr="00B1226F">
        <w:tc>
          <w:tcPr>
            <w:tcW w:w="2500" w:type="pct"/>
            <w:shd w:val="clear" w:color="auto" w:fill="FFFFFF"/>
            <w:tcMar>
              <w:top w:w="0" w:type="dxa"/>
              <w:left w:w="70" w:type="dxa"/>
              <w:bottom w:w="0" w:type="dxa"/>
              <w:right w:w="70" w:type="dxa"/>
            </w:tcMar>
            <w:hideMark/>
          </w:tcPr>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Üye</w:t>
            </w:r>
          </w:p>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Üye</w:t>
            </w:r>
          </w:p>
          <w:p w:rsidR="00B1226F" w:rsidRPr="00B1226F" w:rsidRDefault="00B1226F" w:rsidP="00B1226F">
            <w:pPr>
              <w:spacing w:before="100" w:beforeAutospacing="1" w:after="100" w:afterAutospacing="1" w:line="240" w:lineRule="auto"/>
              <w:jc w:val="center"/>
              <w:rPr>
                <w:rFonts w:ascii="Times New Roman" w:eastAsia="Times New Roman" w:hAnsi="Times New Roman" w:cs="Times New Roman"/>
                <w:sz w:val="24"/>
                <w:lang w:eastAsia="tr-TR"/>
              </w:rPr>
            </w:pPr>
            <w:r w:rsidRPr="00B1226F">
              <w:rPr>
                <w:rFonts w:ascii="Times New Roman" w:eastAsia="Times New Roman" w:hAnsi="Times New Roman" w:cs="Times New Roman"/>
                <w:color w:val="000000"/>
                <w:sz w:val="24"/>
                <w:szCs w:val="26"/>
                <w:lang w:eastAsia="tr-TR"/>
              </w:rPr>
              <w:t>Zühtü ARSLAN</w:t>
            </w:r>
          </w:p>
        </w:tc>
      </w:tr>
    </w:tbl>
    <w:p w:rsidR="00CE1FB9" w:rsidRPr="00B1226F" w:rsidRDefault="00B1226F" w:rsidP="00B1226F">
      <w:pPr>
        <w:shd w:val="clear" w:color="auto" w:fill="FFFFFF"/>
        <w:spacing w:before="100" w:beforeAutospacing="1" w:after="100" w:afterAutospacing="1" w:line="240" w:lineRule="auto"/>
        <w:jc w:val="center"/>
        <w:rPr>
          <w:rFonts w:ascii="Times New Roman" w:hAnsi="Times New Roman" w:cs="Times New Roman"/>
          <w:sz w:val="24"/>
        </w:rPr>
      </w:pPr>
      <w:r w:rsidRPr="00B1226F">
        <w:rPr>
          <w:rFonts w:ascii="Times New Roman" w:eastAsia="Times New Roman" w:hAnsi="Times New Roman" w:cs="Times New Roman"/>
          <w:color w:val="000000"/>
          <w:sz w:val="24"/>
          <w:lang w:eastAsia="tr-TR"/>
        </w:rPr>
        <w:t> </w:t>
      </w:r>
      <w:bookmarkStart w:id="0" w:name="_GoBack"/>
      <w:bookmarkEnd w:id="0"/>
    </w:p>
    <w:sectPr w:rsidR="00CE1FB9" w:rsidRPr="00B1226F" w:rsidSect="00B122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D7A" w:rsidRDefault="005E4D7A" w:rsidP="00B1226F">
      <w:pPr>
        <w:spacing w:after="0" w:line="240" w:lineRule="auto"/>
      </w:pPr>
      <w:r>
        <w:separator/>
      </w:r>
    </w:p>
  </w:endnote>
  <w:endnote w:type="continuationSeparator" w:id="0">
    <w:p w:rsidR="005E4D7A" w:rsidRDefault="005E4D7A" w:rsidP="00B1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6F" w:rsidRDefault="00B1226F" w:rsidP="007A6B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226F" w:rsidRDefault="00B1226F" w:rsidP="00B122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6F" w:rsidRPr="00B1226F" w:rsidRDefault="00B1226F" w:rsidP="007A6BCE">
    <w:pPr>
      <w:pStyle w:val="Altbilgi"/>
      <w:framePr w:wrap="around" w:vAnchor="text" w:hAnchor="margin" w:xAlign="right" w:y="1"/>
      <w:rPr>
        <w:rStyle w:val="SayfaNumaras"/>
        <w:rFonts w:ascii="Times New Roman" w:hAnsi="Times New Roman" w:cs="Times New Roman"/>
      </w:rPr>
    </w:pPr>
    <w:r w:rsidRPr="00B1226F">
      <w:rPr>
        <w:rStyle w:val="SayfaNumaras"/>
        <w:rFonts w:ascii="Times New Roman" w:hAnsi="Times New Roman" w:cs="Times New Roman"/>
      </w:rPr>
      <w:fldChar w:fldCharType="begin"/>
    </w:r>
    <w:r w:rsidRPr="00B1226F">
      <w:rPr>
        <w:rStyle w:val="SayfaNumaras"/>
        <w:rFonts w:ascii="Times New Roman" w:hAnsi="Times New Roman" w:cs="Times New Roman"/>
      </w:rPr>
      <w:instrText xml:space="preserve">PAGE  </w:instrText>
    </w:r>
    <w:r w:rsidRPr="00B1226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1226F">
      <w:rPr>
        <w:rStyle w:val="SayfaNumaras"/>
        <w:rFonts w:ascii="Times New Roman" w:hAnsi="Times New Roman" w:cs="Times New Roman"/>
      </w:rPr>
      <w:fldChar w:fldCharType="end"/>
    </w:r>
  </w:p>
  <w:p w:rsidR="00B1226F" w:rsidRPr="00B1226F" w:rsidRDefault="00B1226F" w:rsidP="00B1226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6F" w:rsidRDefault="00B122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D7A" w:rsidRDefault="005E4D7A" w:rsidP="00B1226F">
      <w:pPr>
        <w:spacing w:after="0" w:line="240" w:lineRule="auto"/>
      </w:pPr>
      <w:r>
        <w:separator/>
      </w:r>
    </w:p>
  </w:footnote>
  <w:footnote w:type="continuationSeparator" w:id="0">
    <w:p w:rsidR="005E4D7A" w:rsidRDefault="005E4D7A" w:rsidP="00B12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6F" w:rsidRDefault="00B1226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6F" w:rsidRDefault="00B1226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/134</w:t>
    </w:r>
  </w:p>
  <w:p w:rsidR="00B1226F" w:rsidRDefault="00B1226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/83</w:t>
    </w:r>
  </w:p>
  <w:p w:rsidR="00B1226F" w:rsidRPr="00B1226F" w:rsidRDefault="00B1226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6F" w:rsidRDefault="00B122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05"/>
    <w:rsid w:val="005E4D7A"/>
    <w:rsid w:val="00B1226F"/>
    <w:rsid w:val="00CE1FB9"/>
    <w:rsid w:val="00DD2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F94E8-18CD-4FC0-9375-747D56E2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1226F"/>
    <w:rPr>
      <w:color w:val="0000FF"/>
      <w:u w:val="single"/>
    </w:rPr>
  </w:style>
  <w:style w:type="paragraph" w:styleId="stbilgi">
    <w:name w:val="header"/>
    <w:basedOn w:val="Normal"/>
    <w:link w:val="stbilgiChar"/>
    <w:uiPriority w:val="99"/>
    <w:unhideWhenUsed/>
    <w:rsid w:val="00B122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226F"/>
  </w:style>
  <w:style w:type="paragraph" w:styleId="Altbilgi">
    <w:name w:val="footer"/>
    <w:basedOn w:val="Normal"/>
    <w:link w:val="AltbilgiChar"/>
    <w:uiPriority w:val="99"/>
    <w:unhideWhenUsed/>
    <w:rsid w:val="00B122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226F"/>
  </w:style>
  <w:style w:type="character" w:styleId="SayfaNumaras">
    <w:name w:val="page number"/>
    <w:basedOn w:val="VarsaylanParagrafYazTipi"/>
    <w:uiPriority w:val="99"/>
    <w:semiHidden/>
    <w:unhideWhenUsed/>
    <w:rsid w:val="00B12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69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1664</Words>
  <Characters>9487</Characters>
  <Application>Microsoft Office Word</Application>
  <DocSecurity>0</DocSecurity>
  <Lines>79</Lines>
  <Paragraphs>22</Paragraphs>
  <ScaleCrop>false</ScaleCrop>
  <Company/>
  <LinksUpToDate>false</LinksUpToDate>
  <CharactersWithSpaces>11129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2019-02-12T08:16:00Z</dcterms:created>
  <dcterms:modified xsi:type="dcterms:W3CDTF">2019-02-12T08:18:00Z</dcterms:modified>
</cp:coreProperties>
</file>