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7F" w:rsidRPr="00E0477F" w:rsidRDefault="00E0477F" w:rsidP="00E0477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ANAYASA MAHKEMESİ KARARI</w:t>
      </w:r>
      <w:r w:rsidRPr="00E0477F">
        <w:rPr>
          <w:rFonts w:ascii="Times New Roman" w:eastAsia="Times New Roman" w:hAnsi="Times New Roman" w:cs="Times New Roman"/>
          <w:color w:val="000000"/>
          <w:sz w:val="24"/>
          <w:szCs w:val="24"/>
          <w:lang w:eastAsia="tr-TR"/>
        </w:rPr>
        <w:t> </w:t>
      </w:r>
    </w:p>
    <w:p w:rsidR="00E0477F" w:rsidRP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Pr="00E0477F" w:rsidRDefault="00E0477F" w:rsidP="00E047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E0477F">
        <w:rPr>
          <w:rFonts w:ascii="Times New Roman" w:eastAsia="Times New Roman" w:hAnsi="Times New Roman" w:cs="Times New Roman"/>
          <w:b/>
          <w:bCs/>
          <w:color w:val="000000"/>
          <w:sz w:val="24"/>
          <w:szCs w:val="26"/>
          <w:lang w:eastAsia="tr-TR"/>
        </w:rPr>
        <w:t>: 2011</w:t>
      </w:r>
      <w:proofErr w:type="gramEnd"/>
      <w:r w:rsidRPr="00E0477F">
        <w:rPr>
          <w:rFonts w:ascii="Times New Roman" w:eastAsia="Times New Roman" w:hAnsi="Times New Roman" w:cs="Times New Roman"/>
          <w:b/>
          <w:bCs/>
          <w:color w:val="000000"/>
          <w:sz w:val="24"/>
          <w:szCs w:val="26"/>
          <w:lang w:eastAsia="tr-TR"/>
        </w:rPr>
        <w:t>/70</w:t>
      </w:r>
    </w:p>
    <w:p w:rsidR="00E0477F" w:rsidRPr="00E0477F" w:rsidRDefault="00E0477F" w:rsidP="00E047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0477F">
        <w:rPr>
          <w:rFonts w:ascii="Times New Roman" w:eastAsia="Times New Roman" w:hAnsi="Times New Roman" w:cs="Times New Roman"/>
          <w:b/>
          <w:bCs/>
          <w:color w:val="000000"/>
          <w:sz w:val="24"/>
          <w:szCs w:val="26"/>
          <w:lang w:eastAsia="tr-TR"/>
        </w:rPr>
        <w:t xml:space="preserve">Karar </w:t>
      </w:r>
      <w:proofErr w:type="gramStart"/>
      <w:r w:rsidRPr="00E0477F">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E0477F">
        <w:rPr>
          <w:rFonts w:ascii="Times New Roman" w:eastAsia="Times New Roman" w:hAnsi="Times New Roman" w:cs="Times New Roman"/>
          <w:b/>
          <w:bCs/>
          <w:color w:val="000000"/>
          <w:sz w:val="24"/>
          <w:szCs w:val="26"/>
          <w:lang w:eastAsia="tr-TR"/>
        </w:rPr>
        <w:t>: 2012</w:t>
      </w:r>
      <w:proofErr w:type="gramEnd"/>
      <w:r w:rsidRPr="00E0477F">
        <w:rPr>
          <w:rFonts w:ascii="Times New Roman" w:eastAsia="Times New Roman" w:hAnsi="Times New Roman" w:cs="Times New Roman"/>
          <w:b/>
          <w:bCs/>
          <w:color w:val="000000"/>
          <w:sz w:val="24"/>
          <w:szCs w:val="26"/>
          <w:lang w:eastAsia="tr-TR"/>
        </w:rPr>
        <w:t>/77</w:t>
      </w:r>
    </w:p>
    <w:p w:rsidR="00E0477F" w:rsidRPr="00E0477F" w:rsidRDefault="00E0477F" w:rsidP="00E047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0477F">
        <w:rPr>
          <w:rFonts w:ascii="Times New Roman" w:eastAsia="Times New Roman" w:hAnsi="Times New Roman" w:cs="Times New Roman"/>
          <w:b/>
          <w:bCs/>
          <w:color w:val="000000"/>
          <w:sz w:val="24"/>
          <w:szCs w:val="26"/>
          <w:lang w:eastAsia="tr-TR"/>
        </w:rPr>
        <w:t xml:space="preserve">Karar </w:t>
      </w:r>
      <w:proofErr w:type="gramStart"/>
      <w:r w:rsidRPr="00E0477F">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E0477F">
        <w:rPr>
          <w:rFonts w:ascii="Times New Roman" w:eastAsia="Times New Roman" w:hAnsi="Times New Roman" w:cs="Times New Roman"/>
          <w:b/>
          <w:bCs/>
          <w:color w:val="000000"/>
          <w:sz w:val="24"/>
          <w:szCs w:val="26"/>
          <w:lang w:eastAsia="tr-TR"/>
        </w:rPr>
        <w:t>: 24</w:t>
      </w:r>
      <w:proofErr w:type="gramEnd"/>
      <w:r w:rsidRPr="00E0477F">
        <w:rPr>
          <w:rFonts w:ascii="Times New Roman" w:eastAsia="Times New Roman" w:hAnsi="Times New Roman" w:cs="Times New Roman"/>
          <w:b/>
          <w:bCs/>
          <w:color w:val="000000"/>
          <w:sz w:val="24"/>
          <w:szCs w:val="26"/>
          <w:lang w:eastAsia="tr-TR"/>
        </w:rPr>
        <w:t>.5.2012</w:t>
      </w:r>
    </w:p>
    <w:p w:rsidR="00E0477F" w:rsidRPr="00E0477F" w:rsidRDefault="00E0477F" w:rsidP="00E047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0477F">
        <w:rPr>
          <w:rFonts w:ascii="Times New Roman" w:eastAsia="Times New Roman" w:hAnsi="Times New Roman" w:cs="Times New Roman"/>
          <w:b/>
          <w:bCs/>
          <w:color w:val="000000"/>
          <w:sz w:val="24"/>
          <w:szCs w:val="26"/>
          <w:lang w:eastAsia="tr-TR"/>
        </w:rPr>
        <w:t>R.G. Tarih-</w:t>
      </w:r>
      <w:proofErr w:type="gramStart"/>
      <w:r w:rsidRPr="00E0477F">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E0477F">
        <w:rPr>
          <w:rFonts w:ascii="Times New Roman" w:eastAsia="Times New Roman" w:hAnsi="Times New Roman" w:cs="Times New Roman"/>
          <w:b/>
          <w:bCs/>
          <w:color w:val="000000"/>
          <w:sz w:val="24"/>
          <w:szCs w:val="26"/>
          <w:lang w:eastAsia="tr-TR"/>
        </w:rPr>
        <w:t>: 06</w:t>
      </w:r>
      <w:proofErr w:type="gramEnd"/>
      <w:r w:rsidRPr="00E0477F">
        <w:rPr>
          <w:rFonts w:ascii="Times New Roman" w:eastAsia="Times New Roman" w:hAnsi="Times New Roman" w:cs="Times New Roman"/>
          <w:b/>
          <w:bCs/>
          <w:color w:val="000000"/>
          <w:sz w:val="24"/>
          <w:szCs w:val="26"/>
          <w:lang w:eastAsia="tr-TR"/>
        </w:rPr>
        <w:t>.10.2012-28433</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 xml:space="preserve">İTİRAZ YOLUNA </w:t>
      </w:r>
      <w:proofErr w:type="gramStart"/>
      <w:r w:rsidRPr="00E0477F">
        <w:rPr>
          <w:rFonts w:ascii="Times New Roman" w:eastAsia="Times New Roman" w:hAnsi="Times New Roman" w:cs="Times New Roman"/>
          <w:b/>
          <w:bCs/>
          <w:color w:val="000000"/>
          <w:sz w:val="24"/>
          <w:szCs w:val="26"/>
          <w:lang w:eastAsia="tr-TR"/>
        </w:rPr>
        <w:t>BAŞVURAN :</w:t>
      </w:r>
      <w:r w:rsidRPr="00E0477F">
        <w:rPr>
          <w:rFonts w:ascii="Times New Roman" w:eastAsia="Times New Roman" w:hAnsi="Times New Roman" w:cs="Times New Roman"/>
          <w:color w:val="000000"/>
          <w:sz w:val="24"/>
          <w:szCs w:val="26"/>
          <w:lang w:eastAsia="tr-TR"/>
        </w:rPr>
        <w:t> Kırıkkale</w:t>
      </w:r>
      <w:proofErr w:type="gramEnd"/>
      <w:r w:rsidRPr="00E0477F">
        <w:rPr>
          <w:rFonts w:ascii="Times New Roman" w:eastAsia="Times New Roman" w:hAnsi="Times New Roman" w:cs="Times New Roman"/>
          <w:color w:val="000000"/>
          <w:sz w:val="24"/>
          <w:szCs w:val="26"/>
          <w:lang w:eastAsia="tr-TR"/>
        </w:rPr>
        <w:t xml:space="preserve"> İdare Mahkemesi</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İTİRAZIN KONUSU :</w:t>
      </w:r>
      <w:r w:rsidRPr="00E0477F">
        <w:rPr>
          <w:rFonts w:ascii="Times New Roman" w:eastAsia="Times New Roman" w:hAnsi="Times New Roman" w:cs="Times New Roman"/>
          <w:color w:val="000000"/>
          <w:sz w:val="24"/>
          <w:szCs w:val="26"/>
          <w:lang w:eastAsia="tr-TR"/>
        </w:rPr>
        <w:t> </w:t>
      </w:r>
      <w:bookmarkStart w:id="0" w:name="OLE_LINK27"/>
      <w:bookmarkEnd w:id="0"/>
      <w:r w:rsidRPr="00E0477F">
        <w:rPr>
          <w:rFonts w:ascii="Times New Roman" w:eastAsia="Times New Roman" w:hAnsi="Times New Roman" w:cs="Times New Roman"/>
          <w:color w:val="000000"/>
          <w:sz w:val="24"/>
          <w:szCs w:val="26"/>
          <w:lang w:eastAsia="tr-TR"/>
        </w:rPr>
        <w:t>2.2.2005 günlü, 5289 sayılı 'Memurlar ve Diğer Kamu Görevlilerine Bir Derece Verilmesi Hakkında Kanun'un 1. maddesinde yer alan </w:t>
      </w:r>
      <w:r w:rsidRPr="00E0477F">
        <w:rPr>
          <w:rFonts w:ascii="Times New Roman" w:eastAsia="Times New Roman" w:hAnsi="Times New Roman" w:cs="Times New Roman"/>
          <w:i/>
          <w:iCs/>
          <w:color w:val="000000"/>
          <w:sz w:val="24"/>
          <w:szCs w:val="26"/>
          <w:lang w:eastAsia="tr-TR"/>
        </w:rPr>
        <w:t>'' 15.1.2005 tarihinde ' anılan tarihten önce ''</w:t>
      </w:r>
      <w:r w:rsidRPr="00E0477F">
        <w:rPr>
          <w:rFonts w:ascii="Times New Roman" w:eastAsia="Times New Roman" w:hAnsi="Times New Roman" w:cs="Times New Roman"/>
          <w:color w:val="000000"/>
          <w:sz w:val="24"/>
          <w:szCs w:val="26"/>
          <w:lang w:eastAsia="tr-TR"/>
        </w:rPr>
        <w:t>ibarelerinin, Anayasa'nın 2</w:t>
      </w:r>
      <w:proofErr w:type="gramStart"/>
      <w:r w:rsidRPr="00E0477F">
        <w:rPr>
          <w:rFonts w:ascii="Times New Roman" w:eastAsia="Times New Roman" w:hAnsi="Times New Roman" w:cs="Times New Roman"/>
          <w:color w:val="000000"/>
          <w:sz w:val="24"/>
          <w:szCs w:val="26"/>
          <w:lang w:eastAsia="tr-TR"/>
        </w:rPr>
        <w:t>.,</w:t>
      </w:r>
      <w:proofErr w:type="gramEnd"/>
      <w:r w:rsidRPr="00E0477F">
        <w:rPr>
          <w:rFonts w:ascii="Times New Roman" w:eastAsia="Times New Roman" w:hAnsi="Times New Roman" w:cs="Times New Roman"/>
          <w:color w:val="000000"/>
          <w:sz w:val="24"/>
          <w:szCs w:val="26"/>
          <w:lang w:eastAsia="tr-TR"/>
        </w:rPr>
        <w:t xml:space="preserve"> 5. ve 10. maddelerine aykırılığı savıyla iptali istemidir.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I- OLAY</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477F">
        <w:rPr>
          <w:rFonts w:ascii="Times New Roman" w:eastAsia="Times New Roman" w:hAnsi="Times New Roman" w:cs="Times New Roman"/>
          <w:color w:val="000000"/>
          <w:sz w:val="24"/>
          <w:szCs w:val="26"/>
          <w:lang w:eastAsia="tr-TR"/>
        </w:rPr>
        <w:t>Kırıkkale Üniversitesi Diş Hekimliği Fakültesi'nde öğretim üyesi olarak görev yapan davacının, 5289 sayılı Kanun ile 15.01.2005 tarihinde görevde bulunanlara verilen bir dereceden yararlandırılması istemiyle 06.10.2010 tarihinde Kırıkkale Üniversitesi Rektörlüğü'ne yaptığı başvurunun reddi üzerine açılan davada, itiraz konusu kuralın Anayasa'ya aykırı olduğu kanısına varan Mahkeme, iptali için başvurmuştur.</w:t>
      </w:r>
      <w:proofErr w:type="gramEnd"/>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III- YASA METİNLERİ</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A- İtiraz Konusu Yasa Kuralı</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2.2.2005 günlü, 5289 sayılı Memurlar ve Diğer Kamu Görevlilerine Bir Derece Verilmesi Hakkında Kanun'un itiraz konusu ibareyi de içeren 1. maddesi şöyledir: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w:t>
      </w:r>
      <w:r w:rsidRPr="00E0477F">
        <w:rPr>
          <w:rFonts w:ascii="Times New Roman" w:eastAsia="Times New Roman" w:hAnsi="Times New Roman" w:cs="Times New Roman"/>
          <w:i/>
          <w:iCs/>
          <w:color w:val="000000"/>
          <w:sz w:val="24"/>
          <w:szCs w:val="26"/>
          <w:lang w:eastAsia="tr-TR"/>
        </w:rPr>
        <w:t xml:space="preserve">457 sayılı Kanun Hükmünde Kararnameyle 399 sayılı Kanun Hükmünde Kararnameye eklenen ek geçici madde, 458 sayılı Kanun Hükmünde Kararnameyle 657 sayılı Devlet Memurları Kanununa eklenen ek geçici madde ve 459 sayılı Kanun Hükmünde Kararnameyle 926 sayılı Türk Silahlı Kuvvetleri Personel Kanununa eklenen ek geçici madde hükümleri; anılan ek geçici maddeler kapsamında belirtilen (sözleşmeli subay, sözleşmeli astsubay, uzman jandarma ve uzman erbaşlar </w:t>
      </w:r>
      <w:proofErr w:type="gramStart"/>
      <w:r w:rsidRPr="00E0477F">
        <w:rPr>
          <w:rFonts w:ascii="Times New Roman" w:eastAsia="Times New Roman" w:hAnsi="Times New Roman" w:cs="Times New Roman"/>
          <w:i/>
          <w:iCs/>
          <w:color w:val="000000"/>
          <w:sz w:val="24"/>
          <w:szCs w:val="26"/>
          <w:lang w:eastAsia="tr-TR"/>
        </w:rPr>
        <w:t>dahil</w:t>
      </w:r>
      <w:proofErr w:type="gramEnd"/>
      <w:r w:rsidRPr="00E0477F">
        <w:rPr>
          <w:rFonts w:ascii="Times New Roman" w:eastAsia="Times New Roman" w:hAnsi="Times New Roman" w:cs="Times New Roman"/>
          <w:i/>
          <w:iCs/>
          <w:color w:val="000000"/>
          <w:sz w:val="24"/>
          <w:szCs w:val="26"/>
          <w:lang w:eastAsia="tr-TR"/>
        </w:rPr>
        <w:t>) ve bu ek geçici maddelerin hükümlerinden yararlanmamış olanlardan </w:t>
      </w:r>
      <w:r w:rsidRPr="00E0477F">
        <w:rPr>
          <w:rFonts w:ascii="Times New Roman" w:eastAsia="Times New Roman" w:hAnsi="Times New Roman" w:cs="Times New Roman"/>
          <w:b/>
          <w:bCs/>
          <w:i/>
          <w:iCs/>
          <w:color w:val="000000"/>
          <w:sz w:val="24"/>
          <w:szCs w:val="26"/>
          <w:lang w:eastAsia="tr-TR"/>
        </w:rPr>
        <w:t>15.1.2005 tarihinde</w:t>
      </w:r>
      <w:r w:rsidRPr="00E0477F">
        <w:rPr>
          <w:rFonts w:ascii="Times New Roman" w:eastAsia="Times New Roman" w:hAnsi="Times New Roman" w:cs="Times New Roman"/>
          <w:i/>
          <w:iCs/>
          <w:color w:val="000000"/>
          <w:sz w:val="24"/>
          <w:szCs w:val="26"/>
          <w:lang w:eastAsia="tr-TR"/>
        </w:rPr>
        <w:t> görevde bulunanlar (aylıksız izinde bulunanlar dahil) ile bunlardan </w:t>
      </w:r>
      <w:r w:rsidRPr="00E0477F">
        <w:rPr>
          <w:rFonts w:ascii="Times New Roman" w:eastAsia="Times New Roman" w:hAnsi="Times New Roman" w:cs="Times New Roman"/>
          <w:b/>
          <w:bCs/>
          <w:i/>
          <w:iCs/>
          <w:color w:val="000000"/>
          <w:sz w:val="24"/>
          <w:szCs w:val="26"/>
          <w:lang w:eastAsia="tr-TR"/>
        </w:rPr>
        <w:t>anılan tarihten önce</w:t>
      </w:r>
      <w:r w:rsidRPr="00E0477F">
        <w:rPr>
          <w:rFonts w:ascii="Times New Roman" w:eastAsia="Times New Roman" w:hAnsi="Times New Roman" w:cs="Times New Roman"/>
          <w:i/>
          <w:iCs/>
          <w:color w:val="000000"/>
          <w:sz w:val="24"/>
          <w:szCs w:val="26"/>
          <w:lang w:eastAsia="tr-TR"/>
        </w:rPr>
        <w:t xml:space="preserve"> emekli, adî </w:t>
      </w:r>
      <w:proofErr w:type="spellStart"/>
      <w:r w:rsidRPr="00E0477F">
        <w:rPr>
          <w:rFonts w:ascii="Times New Roman" w:eastAsia="Times New Roman" w:hAnsi="Times New Roman" w:cs="Times New Roman"/>
          <w:i/>
          <w:iCs/>
          <w:color w:val="000000"/>
          <w:sz w:val="24"/>
          <w:szCs w:val="26"/>
          <w:lang w:eastAsia="tr-TR"/>
        </w:rPr>
        <w:t>malûllük</w:t>
      </w:r>
      <w:proofErr w:type="spellEnd"/>
      <w:r w:rsidRPr="00E0477F">
        <w:rPr>
          <w:rFonts w:ascii="Times New Roman" w:eastAsia="Times New Roman" w:hAnsi="Times New Roman" w:cs="Times New Roman"/>
          <w:i/>
          <w:iCs/>
          <w:color w:val="000000"/>
          <w:sz w:val="24"/>
          <w:szCs w:val="26"/>
          <w:lang w:eastAsia="tr-TR"/>
        </w:rPr>
        <w:t>, vazife malullüğü aylığı bağlananlar ile dul ve yetim aylığı alanlar hakkında da uygulanır.'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B- Dayanılan Anayasa Kuralları</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Başvuru kararında, Anayasa'nın 2</w:t>
      </w:r>
      <w:proofErr w:type="gramStart"/>
      <w:r w:rsidRPr="00E0477F">
        <w:rPr>
          <w:rFonts w:ascii="Times New Roman" w:eastAsia="Times New Roman" w:hAnsi="Times New Roman" w:cs="Times New Roman"/>
          <w:color w:val="000000"/>
          <w:sz w:val="24"/>
          <w:szCs w:val="26"/>
          <w:lang w:eastAsia="tr-TR"/>
        </w:rPr>
        <w:t>.,</w:t>
      </w:r>
      <w:proofErr w:type="gramEnd"/>
      <w:r w:rsidRPr="00E0477F">
        <w:rPr>
          <w:rFonts w:ascii="Times New Roman" w:eastAsia="Times New Roman" w:hAnsi="Times New Roman" w:cs="Times New Roman"/>
          <w:color w:val="000000"/>
          <w:sz w:val="24"/>
          <w:szCs w:val="26"/>
          <w:lang w:eastAsia="tr-TR"/>
        </w:rPr>
        <w:t xml:space="preserve"> 5. ve 10. maddelerine dayanılmıştır.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IV- İLK İNCELEME</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477F">
        <w:rPr>
          <w:rFonts w:ascii="Times New Roman" w:eastAsia="Times New Roman" w:hAnsi="Times New Roman" w:cs="Times New Roman"/>
          <w:color w:val="000000"/>
          <w:sz w:val="24"/>
          <w:szCs w:val="26"/>
          <w:lang w:eastAsia="tr-TR"/>
        </w:rPr>
        <w:lastRenderedPageBreak/>
        <w:t xml:space="preserve">Anayasa Mahkemesi </w:t>
      </w:r>
      <w:proofErr w:type="spellStart"/>
      <w:r w:rsidRPr="00E0477F">
        <w:rPr>
          <w:rFonts w:ascii="Times New Roman" w:eastAsia="Times New Roman" w:hAnsi="Times New Roman" w:cs="Times New Roman"/>
          <w:color w:val="000000"/>
          <w:sz w:val="24"/>
          <w:szCs w:val="26"/>
          <w:lang w:eastAsia="tr-TR"/>
        </w:rPr>
        <w:t>İçtüzüğü'nün</w:t>
      </w:r>
      <w:proofErr w:type="spellEnd"/>
      <w:r w:rsidRPr="00E0477F">
        <w:rPr>
          <w:rFonts w:ascii="Times New Roman" w:eastAsia="Times New Roman" w:hAnsi="Times New Roman" w:cs="Times New Roman"/>
          <w:color w:val="000000"/>
          <w:sz w:val="24"/>
          <w:szCs w:val="26"/>
          <w:lang w:eastAsia="tr-TR"/>
        </w:rPr>
        <w:t xml:space="preserve"> 8. maddesi uyarınca, Haşim KILIÇ, Osman </w:t>
      </w:r>
      <w:proofErr w:type="spellStart"/>
      <w:r w:rsidRPr="00E0477F">
        <w:rPr>
          <w:rFonts w:ascii="Times New Roman" w:eastAsia="Times New Roman" w:hAnsi="Times New Roman" w:cs="Times New Roman"/>
          <w:color w:val="000000"/>
          <w:sz w:val="24"/>
          <w:szCs w:val="26"/>
          <w:lang w:eastAsia="tr-TR"/>
        </w:rPr>
        <w:t>Alifeyyaz</w:t>
      </w:r>
      <w:proofErr w:type="spellEnd"/>
      <w:r w:rsidRPr="00E0477F">
        <w:rPr>
          <w:rFonts w:ascii="Times New Roman" w:eastAsia="Times New Roman" w:hAnsi="Times New Roman" w:cs="Times New Roman"/>
          <w:color w:val="000000"/>
          <w:sz w:val="24"/>
          <w:szCs w:val="26"/>
          <w:lang w:eastAsia="tr-TR"/>
        </w:rPr>
        <w:t xml:space="preserve"> PAKSÜT, </w:t>
      </w:r>
      <w:proofErr w:type="spellStart"/>
      <w:r w:rsidRPr="00E0477F">
        <w:rPr>
          <w:rFonts w:ascii="Times New Roman" w:eastAsia="Times New Roman" w:hAnsi="Times New Roman" w:cs="Times New Roman"/>
          <w:color w:val="000000"/>
          <w:sz w:val="24"/>
          <w:szCs w:val="26"/>
          <w:lang w:eastAsia="tr-TR"/>
        </w:rPr>
        <w:t>Serruh</w:t>
      </w:r>
      <w:proofErr w:type="spellEnd"/>
      <w:r w:rsidRPr="00E0477F">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Burhan ÜSTÜN, Engin YILDIRIM, Nuri NECİPOĞLU, </w:t>
      </w:r>
      <w:proofErr w:type="spellStart"/>
      <w:r w:rsidRPr="00E0477F">
        <w:rPr>
          <w:rFonts w:ascii="Times New Roman" w:eastAsia="Times New Roman" w:hAnsi="Times New Roman" w:cs="Times New Roman"/>
          <w:color w:val="000000"/>
          <w:sz w:val="24"/>
          <w:szCs w:val="26"/>
          <w:lang w:eastAsia="tr-TR"/>
        </w:rPr>
        <w:t>Hicabi</w:t>
      </w:r>
      <w:proofErr w:type="spellEnd"/>
      <w:r w:rsidRPr="00E0477F">
        <w:rPr>
          <w:rFonts w:ascii="Times New Roman" w:eastAsia="Times New Roman" w:hAnsi="Times New Roman" w:cs="Times New Roman"/>
          <w:color w:val="000000"/>
          <w:sz w:val="24"/>
          <w:szCs w:val="26"/>
          <w:lang w:eastAsia="tr-TR"/>
        </w:rPr>
        <w:t xml:space="preserve"> DURSUN, Celal Mümtaz AKINCI ve Erdal </w:t>
      </w:r>
      <w:proofErr w:type="spellStart"/>
      <w:r w:rsidRPr="00E0477F">
        <w:rPr>
          <w:rFonts w:ascii="Times New Roman" w:eastAsia="Times New Roman" w:hAnsi="Times New Roman" w:cs="Times New Roman"/>
          <w:color w:val="000000"/>
          <w:sz w:val="24"/>
          <w:szCs w:val="26"/>
          <w:lang w:eastAsia="tr-TR"/>
        </w:rPr>
        <w:t>TERCAN'ın</w:t>
      </w:r>
      <w:proofErr w:type="spellEnd"/>
      <w:r w:rsidRPr="00E0477F">
        <w:rPr>
          <w:rFonts w:ascii="Times New Roman" w:eastAsia="Times New Roman" w:hAnsi="Times New Roman" w:cs="Times New Roman"/>
          <w:color w:val="000000"/>
          <w:sz w:val="24"/>
          <w:szCs w:val="26"/>
          <w:lang w:eastAsia="tr-TR"/>
        </w:rPr>
        <w:t xml:space="preserve"> katılmalarıyla 20.7.2011 günü yapılan ilk inceleme toplantısında; dosyada eksiklik bulunmadığından işin esasının incelenmesine OYBİRLİĞİYLE karar verilmiştir.</w:t>
      </w:r>
      <w:proofErr w:type="gramEnd"/>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V- ESASIN İNCELENMESİ</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bunların gerekçeleri ile diğer yasama belgeleri okunup incelendikten sonra gereği görüşülüp düşünüldü:</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Başvuru kararında, Anayasa'nın 2. maddesine göre Türkiye Cumhuriyetinin Hukuk Devleti olduğu ve Hukuk Devleti olma ilkesinin, devletin demokratik, sosyal ve laik olma ilkelerinin tümünü kapsadığı, bir taraftan kişi hürriyeti ve güvenliğini esas alırken diğer yandan da bireylerin idarenin eylem ve işlemlerine karşı korunmasının amaçlandığı; Devletin Anayasa'nın 5. maddesi ile ülkede yaşayan tüm vatandaşları siyasal, ekonomik sosyal koşullardan eşit şekilde yararlandırma ve bunun için gerekli önlemleri almakla görevli kılındığı; Anayasa'nın 10. maddesinde ifade edilen 'eşitlik ilkesi' ile eylemli değil hukuksal eşitliğin öngörüldüğü bu ilkenin amacının aynı durumda bulunan kişilerin yasalarca aynı işleme bağlı tutulmalarını sağlamak olduğu, 5289 sayılı kanunla getirilen ve iptali istenen düzenlemede esas amacın kamuda görevli olmak olarak belirlendiği bu açıdan bakıldığında 15.1.2005 tarihinde görevde bulunmayanlar ile bu tarihte bulunanlar arasında eşitlik bulunduğu ve sonuç olarak kuralın Anayasa'nın 2</w:t>
      </w:r>
      <w:proofErr w:type="gramStart"/>
      <w:r w:rsidRPr="00E0477F">
        <w:rPr>
          <w:rFonts w:ascii="Times New Roman" w:eastAsia="Times New Roman" w:hAnsi="Times New Roman" w:cs="Times New Roman"/>
          <w:color w:val="000000"/>
          <w:sz w:val="24"/>
          <w:szCs w:val="26"/>
          <w:lang w:eastAsia="tr-TR"/>
        </w:rPr>
        <w:t>.,</w:t>
      </w:r>
      <w:proofErr w:type="gramEnd"/>
      <w:r w:rsidRPr="00E0477F">
        <w:rPr>
          <w:rFonts w:ascii="Times New Roman" w:eastAsia="Times New Roman" w:hAnsi="Times New Roman" w:cs="Times New Roman"/>
          <w:color w:val="000000"/>
          <w:sz w:val="24"/>
          <w:szCs w:val="26"/>
          <w:lang w:eastAsia="tr-TR"/>
        </w:rPr>
        <w:t xml:space="preserve"> 5. ve 10. maddelerine aykırı olduğu ileri sürülmüştür.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 xml:space="preserve">İtiraz konusu ibareyi de içeren 2.2.2005 günlü, 5289 sayılı Memurlar ve Diğer Kamu Görevlilerine Bir Derece Verilmesi Hakkında Kanun'un 1. maddesinde, 399 sayılı Kanun Hükmünde Kararname'ye 457 sayılı Kanun Hükmünde Kararname'yle eklenen ek geçici madde, 657 sayılı Devlet Memurları Kanunu'na 458 sayılı Kanun Hükmünde Kararname'yle eklenen ek geçici madde, 926 sayılı Türk Silahlı Kuvvetleri Personel Kanunu'na 459 sayılı Kanun Hükmünde Kararname'yle eklenen ek geçici madde hükümleri; anılan ek geçici maddeler kapsamında belirtilen (sözleşmeli subay, sözleşmeli astsubay, uzman jandarma ve uzman erbaşlar </w:t>
      </w:r>
      <w:proofErr w:type="gramStart"/>
      <w:r w:rsidRPr="00E0477F">
        <w:rPr>
          <w:rFonts w:ascii="Times New Roman" w:eastAsia="Times New Roman" w:hAnsi="Times New Roman" w:cs="Times New Roman"/>
          <w:color w:val="000000"/>
          <w:sz w:val="24"/>
          <w:szCs w:val="26"/>
          <w:lang w:eastAsia="tr-TR"/>
        </w:rPr>
        <w:t>dahil</w:t>
      </w:r>
      <w:proofErr w:type="gramEnd"/>
      <w:r w:rsidRPr="00E0477F">
        <w:rPr>
          <w:rFonts w:ascii="Times New Roman" w:eastAsia="Times New Roman" w:hAnsi="Times New Roman" w:cs="Times New Roman"/>
          <w:color w:val="000000"/>
          <w:sz w:val="24"/>
          <w:szCs w:val="26"/>
          <w:lang w:eastAsia="tr-TR"/>
        </w:rPr>
        <w:t xml:space="preserve">) ve bu ek geçici maddelerin hükümlerinden yararlanmamış olanlardan 15.1.2005 tarihinde görevde bulunanlar (aylıksız izinde bulunanlar dahil) ile bunlardan anılan tarihten önce emekli, adî </w:t>
      </w:r>
      <w:proofErr w:type="spellStart"/>
      <w:r w:rsidRPr="00E0477F">
        <w:rPr>
          <w:rFonts w:ascii="Times New Roman" w:eastAsia="Times New Roman" w:hAnsi="Times New Roman" w:cs="Times New Roman"/>
          <w:color w:val="000000"/>
          <w:sz w:val="24"/>
          <w:szCs w:val="26"/>
          <w:lang w:eastAsia="tr-TR"/>
        </w:rPr>
        <w:t>malûllük</w:t>
      </w:r>
      <w:proofErr w:type="spellEnd"/>
      <w:r w:rsidRPr="00E0477F">
        <w:rPr>
          <w:rFonts w:ascii="Times New Roman" w:eastAsia="Times New Roman" w:hAnsi="Times New Roman" w:cs="Times New Roman"/>
          <w:color w:val="000000"/>
          <w:sz w:val="24"/>
          <w:szCs w:val="26"/>
          <w:lang w:eastAsia="tr-TR"/>
        </w:rPr>
        <w:t>, vazife malullüğü aylığı bağlananlar ile dul ve yetim aylığı alanlardan anılan tarihte görevde bulunan kamu görevlilerinin kazanılmış hak aylıkları bir üst dereceye yükseltilmiştir.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477F">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E0477F">
        <w:rPr>
          <w:rFonts w:ascii="Times New Roman" w:eastAsia="Times New Roman" w:hAnsi="Times New Roman" w:cs="Times New Roman"/>
          <w:color w:val="000000"/>
          <w:sz w:val="24"/>
          <w:szCs w:val="26"/>
          <w:lang w:eastAsia="tr-TR"/>
        </w:rPr>
        <w:t>yasakoyucunun</w:t>
      </w:r>
      <w:proofErr w:type="spellEnd"/>
      <w:r w:rsidRPr="00E0477F">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477F">
        <w:rPr>
          <w:rFonts w:ascii="Times New Roman" w:eastAsia="Times New Roman" w:hAnsi="Times New Roman" w:cs="Times New Roman"/>
          <w:color w:val="000000"/>
          <w:sz w:val="24"/>
          <w:szCs w:val="26"/>
          <w:lang w:eastAsia="tr-TR"/>
        </w:rPr>
        <w:t xml:space="preserve">Anayasa'nın 10. maddesinde herkesin dil, ırk, renk, cinsiyet, siyasi düşünce, felsefi inanç, din, mezhep ve benzeri sebeplerle ayrım gözetilmeksizin kanun önünde eşit olduğu, hiçbir kişiye, aileye, zümreye veya sınıfa imtiyaz tanınamayacağı, Devlet organları ile idare </w:t>
      </w:r>
      <w:r w:rsidRPr="00E0477F">
        <w:rPr>
          <w:rFonts w:ascii="Times New Roman" w:eastAsia="Times New Roman" w:hAnsi="Times New Roman" w:cs="Times New Roman"/>
          <w:color w:val="000000"/>
          <w:sz w:val="24"/>
          <w:szCs w:val="26"/>
          <w:lang w:eastAsia="tr-TR"/>
        </w:rPr>
        <w:lastRenderedPageBreak/>
        <w:t xml:space="preserve">makamlarının bütün işlemlerinde yasa önünde eşitlik ilkesine uygun olarak hareket etmek zorunda oldukları ifade edilmiştir. </w:t>
      </w:r>
      <w:proofErr w:type="gramEnd"/>
      <w:r w:rsidRPr="00E0477F">
        <w:rPr>
          <w:rFonts w:ascii="Times New Roman" w:eastAsia="Times New Roman" w:hAnsi="Times New Roman" w:cs="Times New Roman"/>
          <w:color w:val="000000"/>
          <w:sz w:val="24"/>
          <w:szCs w:val="26"/>
          <w:lang w:eastAsia="tr-TR"/>
        </w:rPr>
        <w:t>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ihlâl edilmiş olmaz.</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 xml:space="preserve">Yasaların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Memurlar ve diğer kamu görevlilerinden, belirli bir tarihte görevde bulunanlara, ilave bir derece vermek suretiyle getirilen itiraz konusu kural, düzenleniş itibariyle kamu yararı amacı taşımakta olup demokratik toplum düzeninin gerekleri ile çelişmemekte ve </w:t>
      </w:r>
      <w:proofErr w:type="spellStart"/>
      <w:r w:rsidRPr="00E0477F">
        <w:rPr>
          <w:rFonts w:ascii="Times New Roman" w:eastAsia="Times New Roman" w:hAnsi="Times New Roman" w:cs="Times New Roman"/>
          <w:color w:val="000000"/>
          <w:sz w:val="24"/>
          <w:szCs w:val="26"/>
          <w:lang w:eastAsia="tr-TR"/>
        </w:rPr>
        <w:t>yasakoyucunun</w:t>
      </w:r>
      <w:proofErr w:type="spellEnd"/>
      <w:r w:rsidRPr="00E0477F">
        <w:rPr>
          <w:rFonts w:ascii="Times New Roman" w:eastAsia="Times New Roman" w:hAnsi="Times New Roman" w:cs="Times New Roman"/>
          <w:color w:val="000000"/>
          <w:sz w:val="24"/>
          <w:szCs w:val="26"/>
          <w:lang w:eastAsia="tr-TR"/>
        </w:rPr>
        <w:t xml:space="preserve"> takdir yetkisi kapsamı içerisinde bulunmaktadır.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 xml:space="preserve">Diğer taraftan 5289 sayılı Kanun'la getirilen ve iptali istenen düzenlemede; yasa koyucu, esasen belirli bir tarihi </w:t>
      </w:r>
      <w:proofErr w:type="gramStart"/>
      <w:r w:rsidRPr="00E0477F">
        <w:rPr>
          <w:rFonts w:ascii="Times New Roman" w:eastAsia="Times New Roman" w:hAnsi="Times New Roman" w:cs="Times New Roman"/>
          <w:color w:val="000000"/>
          <w:sz w:val="24"/>
          <w:szCs w:val="26"/>
          <w:lang w:eastAsia="tr-TR"/>
        </w:rPr>
        <w:t>baz</w:t>
      </w:r>
      <w:proofErr w:type="gramEnd"/>
      <w:r w:rsidRPr="00E0477F">
        <w:rPr>
          <w:rFonts w:ascii="Times New Roman" w:eastAsia="Times New Roman" w:hAnsi="Times New Roman" w:cs="Times New Roman"/>
          <w:color w:val="000000"/>
          <w:sz w:val="24"/>
          <w:szCs w:val="26"/>
          <w:lang w:eastAsia="tr-TR"/>
        </w:rPr>
        <w:t xml:space="preserve"> almak şartıyla ve o tarihte kadroya bağlı olarak çalışmakta olan ve daha önceden benzeri bir düzenlemeden yararlanmamış olan tüm kamu personelini ayrım yapmadan kapsamına dahil etmiştir. Bu bakımdan kanun koyucunun söz konusu yasadan faydalanmak için belirlediği koşul 15.1.2005 tarihinde kamu personeli olmak şeklinde objektif bir koşul olarak belirlenmiştir. Söz konusu tarihte aynı durumda bulunan kişilerin tamamına bu hak öngörüldüğüne ve bu kişiler arasında her hangi bir ayırım yapılmadığına göre itiraz konusu kural eşitlik ilkesine aykırı değildir.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Açıklanan nedenlerle, itiraz konusu kural, Anayasa'nın 2. ve 10. maddelerine aykırı değildir. İptal isteminin reddi gerekir.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İtiraz konusu kuralın Anayasa'nın 5. maddesi ile ilgisi görülmemiştir.</w:t>
      </w:r>
    </w:p>
    <w:p w:rsid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b/>
          <w:bCs/>
          <w:color w:val="000000"/>
          <w:sz w:val="24"/>
          <w:szCs w:val="26"/>
          <w:lang w:eastAsia="tr-TR"/>
        </w:rPr>
        <w:t>VI- SONUÇ</w:t>
      </w:r>
    </w:p>
    <w:p w:rsidR="00E0477F" w:rsidRP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2.2.2005 günlü, 5289 sayılı Memurlar ve Diğer Kamu Görevlilerine Bir Derece Verilmesi Hakkında Kanun'un 1. maddesinde yer alan '' 15.1.2005 tarihinde ' anılan tarihten önce '' ibarelerinin Anayasa'ya aykırı olmadığına ve itirazın REDDİNE, 24.5.2012 gününde OYBİRLİĞİYLE karar verildi.</w:t>
      </w:r>
    </w:p>
    <w:p w:rsidR="00E0477F" w:rsidRP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0477F" w:rsidRPr="00E0477F" w:rsidTr="00E0477F">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Başkanvekili</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0477F">
              <w:rPr>
                <w:rFonts w:ascii="Times New Roman" w:eastAsia="Times New Roman" w:hAnsi="Times New Roman" w:cs="Times New Roman"/>
                <w:color w:val="000000"/>
                <w:sz w:val="24"/>
                <w:szCs w:val="26"/>
                <w:lang w:eastAsia="tr-TR"/>
              </w:rPr>
              <w:t>Serruh</w:t>
            </w:r>
            <w:proofErr w:type="spellEnd"/>
            <w:r w:rsidRPr="00E0477F">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Başkanvekili</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Fulya KANTARCIOĞLU</w:t>
            </w:r>
          </w:p>
        </w:tc>
      </w:tr>
    </w:tbl>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P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0477F" w:rsidRPr="00E0477F" w:rsidTr="00E0477F">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lastRenderedPageBreak/>
              <w:t>Mehmet ERTEN</w:t>
            </w:r>
          </w:p>
        </w:tc>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lastRenderedPageBreak/>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lastRenderedPageBreak/>
              <w:t>Serdar ÖZGÜLDÜR</w:t>
            </w:r>
          </w:p>
        </w:tc>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lastRenderedPageBreak/>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lastRenderedPageBreak/>
              <w:t xml:space="preserve">Osman </w:t>
            </w:r>
            <w:proofErr w:type="spellStart"/>
            <w:r w:rsidRPr="00E0477F">
              <w:rPr>
                <w:rFonts w:ascii="Times New Roman" w:eastAsia="Times New Roman" w:hAnsi="Times New Roman" w:cs="Times New Roman"/>
                <w:color w:val="000000"/>
                <w:sz w:val="24"/>
                <w:szCs w:val="26"/>
                <w:lang w:eastAsia="tr-TR"/>
              </w:rPr>
              <w:t>Alifeyyaz</w:t>
            </w:r>
            <w:proofErr w:type="spellEnd"/>
            <w:r w:rsidRPr="00E0477F">
              <w:rPr>
                <w:rFonts w:ascii="Times New Roman" w:eastAsia="Times New Roman" w:hAnsi="Times New Roman" w:cs="Times New Roman"/>
                <w:color w:val="000000"/>
                <w:sz w:val="24"/>
                <w:szCs w:val="26"/>
                <w:lang w:eastAsia="tr-TR"/>
              </w:rPr>
              <w:t xml:space="preserve"> PAKSÜT</w:t>
            </w:r>
          </w:p>
        </w:tc>
      </w:tr>
    </w:tbl>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lastRenderedPageBreak/>
        <w:t> </w:t>
      </w:r>
    </w:p>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P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0477F" w:rsidRPr="00E0477F" w:rsidTr="00E0477F">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Burhan ÜSTÜN</w:t>
            </w:r>
          </w:p>
        </w:tc>
      </w:tr>
    </w:tbl>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P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0477F" w:rsidRPr="00E0477F" w:rsidTr="00E0477F">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0477F">
              <w:rPr>
                <w:rFonts w:ascii="Times New Roman" w:eastAsia="Times New Roman" w:hAnsi="Times New Roman" w:cs="Times New Roman"/>
                <w:color w:val="000000"/>
                <w:sz w:val="24"/>
                <w:szCs w:val="26"/>
                <w:lang w:eastAsia="tr-TR"/>
              </w:rPr>
              <w:t>Hicabi</w:t>
            </w:r>
            <w:proofErr w:type="spellEnd"/>
            <w:r w:rsidRPr="00E0477F">
              <w:rPr>
                <w:rFonts w:ascii="Times New Roman" w:eastAsia="Times New Roman" w:hAnsi="Times New Roman" w:cs="Times New Roman"/>
                <w:color w:val="000000"/>
                <w:sz w:val="24"/>
                <w:szCs w:val="26"/>
                <w:lang w:eastAsia="tr-TR"/>
              </w:rPr>
              <w:t xml:space="preserve"> DURSUN</w:t>
            </w:r>
          </w:p>
        </w:tc>
      </w:tr>
    </w:tbl>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P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0477F" w:rsidRPr="00E0477F" w:rsidTr="00E0477F">
        <w:tc>
          <w:tcPr>
            <w:tcW w:w="2500"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Erdal TERCAN</w:t>
            </w:r>
          </w:p>
        </w:tc>
      </w:tr>
    </w:tbl>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 w:name="_GoBack"/>
      <w:bookmarkEnd w:id="1"/>
      <w:r w:rsidRPr="00E0477F">
        <w:rPr>
          <w:rFonts w:ascii="Times New Roman" w:eastAsia="Times New Roman" w:hAnsi="Times New Roman" w:cs="Times New Roman"/>
          <w:color w:val="000000"/>
          <w:sz w:val="24"/>
          <w:szCs w:val="24"/>
          <w:lang w:eastAsia="tr-TR"/>
        </w:rPr>
        <w:t> </w:t>
      </w:r>
    </w:p>
    <w:p w:rsidR="00E0477F" w:rsidRPr="00E0477F" w:rsidRDefault="00E0477F" w:rsidP="00E047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0477F" w:rsidRPr="00E0477F" w:rsidTr="00E0477F">
        <w:tc>
          <w:tcPr>
            <w:tcW w:w="2500"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Üye</w:t>
            </w:r>
          </w:p>
          <w:p w:rsidR="00E0477F" w:rsidRPr="00E0477F" w:rsidRDefault="00E0477F" w:rsidP="00E047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6"/>
                <w:lang w:eastAsia="tr-TR"/>
              </w:rPr>
              <w:t>Zühtü ARSLAN</w:t>
            </w:r>
          </w:p>
        </w:tc>
      </w:tr>
    </w:tbl>
    <w:p w:rsidR="00E0477F" w:rsidRPr="00E0477F" w:rsidRDefault="00E0477F" w:rsidP="00E047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477F">
        <w:rPr>
          <w:rFonts w:ascii="Times New Roman" w:eastAsia="Times New Roman" w:hAnsi="Times New Roman" w:cs="Times New Roman"/>
          <w:color w:val="000000"/>
          <w:sz w:val="24"/>
          <w:szCs w:val="24"/>
          <w:lang w:eastAsia="tr-TR"/>
        </w:rPr>
        <w:t> </w:t>
      </w:r>
    </w:p>
    <w:p w:rsidR="00CE1FB9" w:rsidRPr="00E0477F" w:rsidRDefault="00CE1FB9" w:rsidP="00E0477F">
      <w:pPr>
        <w:spacing w:before="100" w:beforeAutospacing="1" w:after="100" w:afterAutospacing="1" w:line="240" w:lineRule="auto"/>
        <w:ind w:firstLine="709"/>
        <w:jc w:val="both"/>
        <w:rPr>
          <w:rFonts w:ascii="Times New Roman" w:hAnsi="Times New Roman" w:cs="Times New Roman"/>
          <w:sz w:val="24"/>
        </w:rPr>
      </w:pPr>
    </w:p>
    <w:sectPr w:rsidR="00CE1FB9" w:rsidRPr="00E0477F" w:rsidSect="00E047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5C" w:rsidRDefault="002D645C" w:rsidP="00E0477F">
      <w:pPr>
        <w:spacing w:after="0" w:line="240" w:lineRule="auto"/>
      </w:pPr>
      <w:r>
        <w:separator/>
      </w:r>
    </w:p>
  </w:endnote>
  <w:endnote w:type="continuationSeparator" w:id="0">
    <w:p w:rsidR="002D645C" w:rsidRDefault="002D645C" w:rsidP="00E0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F" w:rsidRDefault="00E0477F" w:rsidP="001C10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477F" w:rsidRDefault="00E0477F" w:rsidP="00E047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F" w:rsidRPr="00E0477F" w:rsidRDefault="00E0477F" w:rsidP="001C107E">
    <w:pPr>
      <w:pStyle w:val="Altbilgi"/>
      <w:framePr w:wrap="around" w:vAnchor="text" w:hAnchor="margin" w:xAlign="right" w:y="1"/>
      <w:rPr>
        <w:rStyle w:val="SayfaNumaras"/>
        <w:rFonts w:ascii="Times New Roman" w:hAnsi="Times New Roman" w:cs="Times New Roman"/>
      </w:rPr>
    </w:pPr>
    <w:r w:rsidRPr="00E0477F">
      <w:rPr>
        <w:rStyle w:val="SayfaNumaras"/>
        <w:rFonts w:ascii="Times New Roman" w:hAnsi="Times New Roman" w:cs="Times New Roman"/>
      </w:rPr>
      <w:fldChar w:fldCharType="begin"/>
    </w:r>
    <w:r w:rsidRPr="00E0477F">
      <w:rPr>
        <w:rStyle w:val="SayfaNumaras"/>
        <w:rFonts w:ascii="Times New Roman" w:hAnsi="Times New Roman" w:cs="Times New Roman"/>
      </w:rPr>
      <w:instrText xml:space="preserve">PAGE  </w:instrText>
    </w:r>
    <w:r w:rsidRPr="00E0477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0477F">
      <w:rPr>
        <w:rStyle w:val="SayfaNumaras"/>
        <w:rFonts w:ascii="Times New Roman" w:hAnsi="Times New Roman" w:cs="Times New Roman"/>
      </w:rPr>
      <w:fldChar w:fldCharType="end"/>
    </w:r>
  </w:p>
  <w:p w:rsidR="00E0477F" w:rsidRPr="00E0477F" w:rsidRDefault="00E0477F" w:rsidP="00E047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F" w:rsidRDefault="00E047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5C" w:rsidRDefault="002D645C" w:rsidP="00E0477F">
      <w:pPr>
        <w:spacing w:after="0" w:line="240" w:lineRule="auto"/>
      </w:pPr>
      <w:r>
        <w:separator/>
      </w:r>
    </w:p>
  </w:footnote>
  <w:footnote w:type="continuationSeparator" w:id="0">
    <w:p w:rsidR="002D645C" w:rsidRDefault="002D645C" w:rsidP="00E04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F" w:rsidRDefault="00E047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F" w:rsidRDefault="00E047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/70</w:t>
    </w:r>
  </w:p>
  <w:p w:rsidR="00E0477F" w:rsidRDefault="00E047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/77</w:t>
    </w:r>
  </w:p>
  <w:p w:rsidR="00E0477F" w:rsidRPr="00E0477F" w:rsidRDefault="00E047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7F" w:rsidRDefault="00E047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28"/>
    <w:rsid w:val="002D3E28"/>
    <w:rsid w:val="002D645C"/>
    <w:rsid w:val="00CE1FB9"/>
    <w:rsid w:val="00E047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6BE2C-7E1F-49B3-BD5D-9B7FE79A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477F"/>
    <w:rPr>
      <w:color w:val="0000FF"/>
      <w:u w:val="single"/>
    </w:rPr>
  </w:style>
  <w:style w:type="paragraph" w:styleId="KonuBal">
    <w:name w:val="Title"/>
    <w:basedOn w:val="Normal"/>
    <w:link w:val="KonuBalChar"/>
    <w:uiPriority w:val="10"/>
    <w:qFormat/>
    <w:rsid w:val="00E047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0477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47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477F"/>
  </w:style>
  <w:style w:type="paragraph" w:styleId="Altbilgi">
    <w:name w:val="footer"/>
    <w:basedOn w:val="Normal"/>
    <w:link w:val="AltbilgiChar"/>
    <w:uiPriority w:val="99"/>
    <w:unhideWhenUsed/>
    <w:rsid w:val="00E047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477F"/>
  </w:style>
  <w:style w:type="character" w:styleId="SayfaNumaras">
    <w:name w:val="page number"/>
    <w:basedOn w:val="VarsaylanParagrafYazTipi"/>
    <w:uiPriority w:val="99"/>
    <w:semiHidden/>
    <w:unhideWhenUsed/>
    <w:rsid w:val="00E0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050950">
      <w:bodyDiv w:val="1"/>
      <w:marLeft w:val="0"/>
      <w:marRight w:val="0"/>
      <w:marTop w:val="0"/>
      <w:marBottom w:val="0"/>
      <w:divBdr>
        <w:top w:val="none" w:sz="0" w:space="0" w:color="auto"/>
        <w:left w:val="none" w:sz="0" w:space="0" w:color="auto"/>
        <w:bottom w:val="none" w:sz="0" w:space="0" w:color="auto"/>
        <w:right w:val="none" w:sz="0" w:space="0" w:color="auto"/>
      </w:divBdr>
      <w:divsChild>
        <w:div w:id="1529679683">
          <w:marLeft w:val="0"/>
          <w:marRight w:val="0"/>
          <w:marTop w:val="0"/>
          <w:marBottom w:val="0"/>
          <w:divBdr>
            <w:top w:val="none" w:sz="0" w:space="0" w:color="auto"/>
            <w:left w:val="none" w:sz="0" w:space="0" w:color="auto"/>
            <w:bottom w:val="none" w:sz="0" w:space="0" w:color="auto"/>
            <w:right w:val="none" w:sz="0" w:space="0" w:color="auto"/>
          </w:divBdr>
          <w:divsChild>
            <w:div w:id="2236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2019-02-12T07:34:00Z</dcterms:created>
  <dcterms:modified xsi:type="dcterms:W3CDTF">2019-02-12T07:36:00Z</dcterms:modified>
</cp:coreProperties>
</file>