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EE" w:rsidRPr="00D521EE" w:rsidRDefault="00D521EE" w:rsidP="00D521EE">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ANAYASA MAHKEMESİ KARARI</w:t>
      </w:r>
    </w:p>
    <w:p w:rsidR="00D521EE" w:rsidRP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  </w:t>
      </w:r>
    </w:p>
    <w:p w:rsidR="00D521EE" w:rsidRPr="00D521EE" w:rsidRDefault="00D521EE" w:rsidP="00D521E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21EE">
        <w:rPr>
          <w:rFonts w:ascii="Times New Roman" w:eastAsia="Times New Roman" w:hAnsi="Times New Roman" w:cs="Times New Roman"/>
          <w:b/>
          <w:bCs/>
          <w:color w:val="000000"/>
          <w:sz w:val="24"/>
          <w:szCs w:val="26"/>
          <w:lang w:eastAsia="tr-TR"/>
        </w:rPr>
        <w:t xml:space="preserve">Esas </w:t>
      </w:r>
      <w:proofErr w:type="gramStart"/>
      <w:r w:rsidRPr="00D521EE">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D521EE">
        <w:rPr>
          <w:rFonts w:ascii="Times New Roman" w:eastAsia="Times New Roman" w:hAnsi="Times New Roman" w:cs="Times New Roman"/>
          <w:b/>
          <w:bCs/>
          <w:color w:val="000000"/>
          <w:sz w:val="24"/>
          <w:szCs w:val="26"/>
          <w:lang w:eastAsia="tr-TR"/>
        </w:rPr>
        <w:t>: 2012</w:t>
      </w:r>
      <w:proofErr w:type="gramEnd"/>
      <w:r w:rsidRPr="00D521EE">
        <w:rPr>
          <w:rFonts w:ascii="Times New Roman" w:eastAsia="Times New Roman" w:hAnsi="Times New Roman" w:cs="Times New Roman"/>
          <w:b/>
          <w:bCs/>
          <w:color w:val="000000"/>
          <w:sz w:val="24"/>
          <w:szCs w:val="26"/>
          <w:lang w:eastAsia="tr-TR"/>
        </w:rPr>
        <w:t>/14</w:t>
      </w:r>
    </w:p>
    <w:p w:rsidR="00D521EE" w:rsidRPr="00D521EE" w:rsidRDefault="00D521EE" w:rsidP="00D521E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Sayısı </w:t>
      </w:r>
      <w:r w:rsidRPr="00D521EE">
        <w:rPr>
          <w:rFonts w:ascii="Times New Roman" w:eastAsia="Times New Roman" w:hAnsi="Times New Roman" w:cs="Times New Roman"/>
          <w:b/>
          <w:bCs/>
          <w:color w:val="000000"/>
          <w:sz w:val="24"/>
          <w:szCs w:val="26"/>
          <w:lang w:eastAsia="tr-TR"/>
        </w:rPr>
        <w:t>: 2012</w:t>
      </w:r>
      <w:proofErr w:type="gramEnd"/>
      <w:r w:rsidRPr="00D521EE">
        <w:rPr>
          <w:rFonts w:ascii="Times New Roman" w:eastAsia="Times New Roman" w:hAnsi="Times New Roman" w:cs="Times New Roman"/>
          <w:b/>
          <w:bCs/>
          <w:color w:val="000000"/>
          <w:sz w:val="24"/>
          <w:szCs w:val="26"/>
          <w:lang w:eastAsia="tr-TR"/>
        </w:rPr>
        <w:t>/26</w:t>
      </w:r>
    </w:p>
    <w:p w:rsidR="00D521EE" w:rsidRPr="00D521EE" w:rsidRDefault="00D521EE" w:rsidP="00D521E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21EE">
        <w:rPr>
          <w:rFonts w:ascii="Times New Roman" w:eastAsia="Times New Roman" w:hAnsi="Times New Roman" w:cs="Times New Roman"/>
          <w:b/>
          <w:bCs/>
          <w:color w:val="000000"/>
          <w:sz w:val="24"/>
          <w:szCs w:val="26"/>
          <w:lang w:eastAsia="tr-TR"/>
        </w:rPr>
        <w:t>Karar Günü</w:t>
      </w:r>
      <w:r w:rsidRPr="00D521EE">
        <w:rPr>
          <w:rFonts w:ascii="Times New Roman" w:eastAsia="Times New Roman" w:hAnsi="Times New Roman" w:cs="Times New Roman"/>
          <w:b/>
          <w:bCs/>
          <w:color w:val="000000"/>
          <w:sz w:val="24"/>
          <w:szCs w:val="26"/>
          <w:lang w:eastAsia="tr-TR"/>
        </w:rPr>
        <w:tab/>
        <w:t>: 22.2.2012</w:t>
      </w:r>
    </w:p>
    <w:p w:rsidR="00D521EE" w:rsidRPr="00D521EE" w:rsidRDefault="00D521EE" w:rsidP="00D521EE">
      <w:pPr>
        <w:shd w:val="clear" w:color="auto" w:fill="FFFFFF"/>
        <w:spacing w:after="0" w:line="240" w:lineRule="auto"/>
        <w:jc w:val="both"/>
        <w:rPr>
          <w:rFonts w:ascii="Times New Roman" w:eastAsia="Times New Roman" w:hAnsi="Times New Roman" w:cs="Times New Roman"/>
          <w:b/>
          <w:color w:val="000000"/>
          <w:sz w:val="24"/>
          <w:lang w:eastAsia="tr-TR"/>
        </w:rPr>
      </w:pPr>
      <w:r w:rsidRPr="00D521EE">
        <w:rPr>
          <w:rFonts w:ascii="Times New Roman" w:eastAsia="Times New Roman" w:hAnsi="Times New Roman" w:cs="Times New Roman"/>
          <w:b/>
          <w:bCs/>
          <w:color w:val="000000"/>
          <w:sz w:val="24"/>
          <w:szCs w:val="26"/>
          <w:lang w:eastAsia="tr-TR"/>
        </w:rPr>
        <w:t>R.G. Tarih-</w:t>
      </w:r>
      <w:proofErr w:type="gramStart"/>
      <w:r w:rsidRPr="00D521EE">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D521EE">
        <w:rPr>
          <w:rFonts w:ascii="Times New Roman" w:eastAsia="Times New Roman" w:hAnsi="Times New Roman" w:cs="Times New Roman"/>
          <w:b/>
          <w:bCs/>
          <w:color w:val="000000"/>
          <w:sz w:val="24"/>
          <w:szCs w:val="26"/>
          <w:lang w:eastAsia="tr-TR"/>
        </w:rPr>
        <w:t>: Tebliğ</w:t>
      </w:r>
      <w:proofErr w:type="gramEnd"/>
      <w:r w:rsidRPr="00D521EE">
        <w:rPr>
          <w:rFonts w:ascii="Times New Roman" w:eastAsia="Times New Roman" w:hAnsi="Times New Roman" w:cs="Times New Roman"/>
          <w:b/>
          <w:bCs/>
          <w:color w:val="000000"/>
          <w:sz w:val="24"/>
          <w:szCs w:val="26"/>
          <w:lang w:eastAsia="tr-TR"/>
        </w:rPr>
        <w:t xml:space="preserve"> edildi.</w:t>
      </w:r>
      <w:r w:rsidRPr="00D521EE">
        <w:rPr>
          <w:rFonts w:ascii="Times New Roman" w:eastAsia="Times New Roman" w:hAnsi="Times New Roman" w:cs="Times New Roman"/>
          <w:b/>
          <w:bCs/>
          <w:color w:val="000000"/>
          <w:sz w:val="24"/>
          <w:szCs w:val="26"/>
          <w:lang w:eastAsia="tr-TR"/>
        </w:rPr>
        <w:t>  </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521EE" w:rsidRP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 xml:space="preserve">İTİRAZ YOLUNA </w:t>
      </w:r>
      <w:proofErr w:type="gramStart"/>
      <w:r w:rsidRPr="00D521EE">
        <w:rPr>
          <w:rFonts w:ascii="Times New Roman" w:eastAsia="Times New Roman" w:hAnsi="Times New Roman" w:cs="Times New Roman"/>
          <w:b/>
          <w:bCs/>
          <w:color w:val="000000"/>
          <w:sz w:val="24"/>
          <w:szCs w:val="26"/>
          <w:lang w:eastAsia="tr-TR"/>
        </w:rPr>
        <w:t>BAŞVURAN :</w:t>
      </w:r>
      <w:r w:rsidRPr="00D521EE">
        <w:rPr>
          <w:rFonts w:ascii="Times New Roman" w:eastAsia="Times New Roman" w:hAnsi="Times New Roman" w:cs="Times New Roman"/>
          <w:color w:val="000000"/>
          <w:sz w:val="24"/>
          <w:szCs w:val="26"/>
          <w:lang w:eastAsia="tr-TR"/>
        </w:rPr>
        <w:t> Danıştay</w:t>
      </w:r>
      <w:proofErr w:type="gramEnd"/>
      <w:r w:rsidRPr="00D521EE">
        <w:rPr>
          <w:rFonts w:ascii="Times New Roman" w:eastAsia="Times New Roman" w:hAnsi="Times New Roman" w:cs="Times New Roman"/>
          <w:color w:val="000000"/>
          <w:sz w:val="24"/>
          <w:szCs w:val="26"/>
          <w:lang w:eastAsia="tr-TR"/>
        </w:rPr>
        <w:t xml:space="preserve"> Dördüncü Dairesi                  </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 xml:space="preserve">İTİRAZIN </w:t>
      </w:r>
      <w:proofErr w:type="gramStart"/>
      <w:r w:rsidRPr="00D521EE">
        <w:rPr>
          <w:rFonts w:ascii="Times New Roman" w:eastAsia="Times New Roman" w:hAnsi="Times New Roman" w:cs="Times New Roman"/>
          <w:b/>
          <w:bCs/>
          <w:color w:val="000000"/>
          <w:sz w:val="24"/>
          <w:szCs w:val="26"/>
          <w:lang w:eastAsia="tr-TR"/>
        </w:rPr>
        <w:t>KONUSU :</w:t>
      </w:r>
      <w:r w:rsidRPr="00D521EE">
        <w:rPr>
          <w:rFonts w:ascii="Times New Roman" w:eastAsia="Times New Roman" w:hAnsi="Times New Roman" w:cs="Times New Roman"/>
          <w:color w:val="000000"/>
          <w:sz w:val="24"/>
          <w:szCs w:val="26"/>
          <w:lang w:eastAsia="tr-TR"/>
        </w:rPr>
        <w:t> 23</w:t>
      </w:r>
      <w:proofErr w:type="gramEnd"/>
      <w:r w:rsidRPr="00D521EE">
        <w:rPr>
          <w:rFonts w:ascii="Times New Roman" w:eastAsia="Times New Roman" w:hAnsi="Times New Roman" w:cs="Times New Roman"/>
          <w:color w:val="000000"/>
          <w:sz w:val="24"/>
          <w:szCs w:val="26"/>
          <w:lang w:eastAsia="tr-TR"/>
        </w:rPr>
        <w:t>.7.2010 günlü, 6009 sayılı Gelir Vergisi Kanunu ile Bazı Kanun ve Kanun Hükmünde Kararnamelerde Değişiklik Yapılmasına Dair Kanun'un 5. maddesiyle, 193 sayılı Gelir Vergisi Kanunu'nun Geçici 69. maddesinin birinci fıkrasına eklenen </w:t>
      </w:r>
      <w:r w:rsidRPr="00D521EE">
        <w:rPr>
          <w:rFonts w:ascii="Times New Roman" w:eastAsia="Times New Roman" w:hAnsi="Times New Roman" w:cs="Times New Roman"/>
          <w:i/>
          <w:iCs/>
          <w:color w:val="000000"/>
          <w:sz w:val="24"/>
          <w:szCs w:val="26"/>
          <w:lang w:eastAsia="tr-TR"/>
        </w:rPr>
        <w:t xml:space="preserve">'Şu kadar ki, vergi matrahlarının tespitinde yatırım indirimi istisnası olarak indirim konusu yapılacak tutar, ilgili kazancın %25'ini aşamaz. Kalan kazanç üzerinden yürürlükteki vergi oranına göre vergi </w:t>
      </w:r>
      <w:proofErr w:type="spellStart"/>
      <w:r w:rsidRPr="00D521EE">
        <w:rPr>
          <w:rFonts w:ascii="Times New Roman" w:eastAsia="Times New Roman" w:hAnsi="Times New Roman" w:cs="Times New Roman"/>
          <w:i/>
          <w:iCs/>
          <w:color w:val="000000"/>
          <w:sz w:val="24"/>
          <w:szCs w:val="26"/>
          <w:lang w:eastAsia="tr-TR"/>
        </w:rPr>
        <w:t>hesaplanır.'</w:t>
      </w:r>
      <w:r w:rsidRPr="00D521EE">
        <w:rPr>
          <w:rFonts w:ascii="Times New Roman" w:eastAsia="Times New Roman" w:hAnsi="Times New Roman" w:cs="Times New Roman"/>
          <w:color w:val="000000"/>
          <w:sz w:val="24"/>
          <w:szCs w:val="26"/>
          <w:lang w:eastAsia="tr-TR"/>
        </w:rPr>
        <w:t>biçimindeki</w:t>
      </w:r>
      <w:proofErr w:type="spellEnd"/>
      <w:r w:rsidRPr="00D521EE">
        <w:rPr>
          <w:rFonts w:ascii="Times New Roman" w:eastAsia="Times New Roman" w:hAnsi="Times New Roman" w:cs="Times New Roman"/>
          <w:color w:val="000000"/>
          <w:sz w:val="24"/>
          <w:szCs w:val="26"/>
          <w:lang w:eastAsia="tr-TR"/>
        </w:rPr>
        <w:t xml:space="preserve"> bölümün, Anayasa'nın 2. ve 73. maddelerine aykırılığı ileri sürülerek iptaline karar verilmesi istemidir.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I- OLAY</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521EE">
        <w:rPr>
          <w:rFonts w:ascii="Times New Roman" w:eastAsia="Times New Roman" w:hAnsi="Times New Roman" w:cs="Times New Roman"/>
          <w:color w:val="000000"/>
          <w:sz w:val="24"/>
          <w:szCs w:val="26"/>
          <w:lang w:eastAsia="tr-TR"/>
        </w:rPr>
        <w:t xml:space="preserve">Davacı şirket tarafından, </w:t>
      </w:r>
      <w:proofErr w:type="spellStart"/>
      <w:r w:rsidRPr="00D521EE">
        <w:rPr>
          <w:rFonts w:ascii="Times New Roman" w:eastAsia="Times New Roman" w:hAnsi="Times New Roman" w:cs="Times New Roman"/>
          <w:color w:val="000000"/>
          <w:sz w:val="24"/>
          <w:szCs w:val="26"/>
          <w:lang w:eastAsia="tr-TR"/>
        </w:rPr>
        <w:t>ihtirazi</w:t>
      </w:r>
      <w:proofErr w:type="spellEnd"/>
      <w:r w:rsidRPr="00D521EE">
        <w:rPr>
          <w:rFonts w:ascii="Times New Roman" w:eastAsia="Times New Roman" w:hAnsi="Times New Roman" w:cs="Times New Roman"/>
          <w:color w:val="000000"/>
          <w:sz w:val="24"/>
          <w:szCs w:val="26"/>
          <w:lang w:eastAsia="tr-TR"/>
        </w:rPr>
        <w:t xml:space="preserve"> kayıtla verilen 2010 yılı 4. dönem geçici vergi beyannamesi üzerinden tahakkuk ettirilen verginin iptaline karar verilmesi ve itiraz konusu kuralın Anayasa'ya aykırı olduğu ileri sürülerek iptali için Anayasa Mahkemesine başvurulması talebiyle açılan davanın reddedilmesi üzerine davanın temyiz incelemesini yapan ve itiraz konusu kuralın Anayasa'ya aykırı olduğu yönündeki istemi ciddi bulan Danıştay Dördüncü Dairesi, iptali için başvurmuştur.</w:t>
      </w:r>
      <w:proofErr w:type="gramEnd"/>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II- YASA METİNLERİ</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A- İtiraz Konusu Yasa Kuralı</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31.12.1960 günlü, 193 sayılı Gelir Vergisi Kanunu'nun itiraz konusu kuralı da içeren Geçici 69. maddesi şöyledir: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i/>
          <w:iCs/>
          <w:color w:val="000000"/>
          <w:sz w:val="24"/>
          <w:szCs w:val="26"/>
          <w:lang w:eastAsia="tr-TR"/>
        </w:rPr>
        <w:t>'</w:t>
      </w:r>
      <w:r w:rsidRPr="00D521EE">
        <w:rPr>
          <w:rFonts w:ascii="Times New Roman" w:eastAsia="Times New Roman" w:hAnsi="Times New Roman" w:cs="Times New Roman"/>
          <w:b/>
          <w:bCs/>
          <w:i/>
          <w:iCs/>
          <w:color w:val="000000"/>
          <w:sz w:val="24"/>
          <w:szCs w:val="26"/>
          <w:lang w:eastAsia="tr-TR"/>
        </w:rPr>
        <w:t>Geçici Madde 69-</w:t>
      </w:r>
      <w:r w:rsidRPr="00D521EE">
        <w:rPr>
          <w:rFonts w:ascii="Times New Roman" w:eastAsia="Times New Roman" w:hAnsi="Times New Roman" w:cs="Times New Roman"/>
          <w:i/>
          <w:iCs/>
          <w:color w:val="000000"/>
          <w:sz w:val="24"/>
          <w:szCs w:val="26"/>
          <w:lang w:eastAsia="tr-TR"/>
        </w:rPr>
        <w:t xml:space="preserve"> (Ek: </w:t>
      </w:r>
      <w:proofErr w:type="gramStart"/>
      <w:r w:rsidRPr="00D521EE">
        <w:rPr>
          <w:rFonts w:ascii="Times New Roman" w:eastAsia="Times New Roman" w:hAnsi="Times New Roman" w:cs="Times New Roman"/>
          <w:i/>
          <w:iCs/>
          <w:color w:val="000000"/>
          <w:sz w:val="24"/>
          <w:szCs w:val="26"/>
          <w:lang w:eastAsia="tr-TR"/>
        </w:rPr>
        <w:t>30/3/2006</w:t>
      </w:r>
      <w:proofErr w:type="gramEnd"/>
      <w:r w:rsidRPr="00D521EE">
        <w:rPr>
          <w:rFonts w:ascii="Times New Roman" w:eastAsia="Times New Roman" w:hAnsi="Times New Roman" w:cs="Times New Roman"/>
          <w:i/>
          <w:iCs/>
          <w:color w:val="000000"/>
          <w:sz w:val="24"/>
          <w:szCs w:val="26"/>
          <w:lang w:eastAsia="tr-TR"/>
        </w:rPr>
        <w:t xml:space="preserve"> ' 5479/3 </w:t>
      </w:r>
      <w:proofErr w:type="spellStart"/>
      <w:r w:rsidRPr="00D521EE">
        <w:rPr>
          <w:rFonts w:ascii="Times New Roman" w:eastAsia="Times New Roman" w:hAnsi="Times New Roman" w:cs="Times New Roman"/>
          <w:i/>
          <w:iCs/>
          <w:color w:val="000000"/>
          <w:sz w:val="24"/>
          <w:szCs w:val="26"/>
          <w:lang w:eastAsia="tr-TR"/>
        </w:rPr>
        <w:t>md.</w:t>
      </w:r>
      <w:proofErr w:type="spellEnd"/>
      <w:r w:rsidRPr="00D521EE">
        <w:rPr>
          <w:rFonts w:ascii="Times New Roman" w:eastAsia="Times New Roman" w:hAnsi="Times New Roman" w:cs="Times New Roman"/>
          <w:i/>
          <w:iCs/>
          <w:color w:val="000000"/>
          <w:sz w:val="24"/>
          <w:szCs w:val="26"/>
          <w:lang w:eastAsia="tr-TR"/>
        </w:rPr>
        <w:t>)</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i/>
          <w:iCs/>
          <w:color w:val="000000"/>
          <w:sz w:val="24"/>
          <w:szCs w:val="26"/>
          <w:lang w:eastAsia="tr-TR"/>
        </w:rPr>
        <w:t xml:space="preserve">Gelir ve kurumlar vergisi mükellefleri; 31/12/2005 tarihi itibarıyla mevcut olup, 2005 yılı kazançlarından indiremedikleri yatırım indirimi istisnası tutarları </w:t>
      </w:r>
      <w:proofErr w:type="gramStart"/>
      <w:r w:rsidRPr="00D521EE">
        <w:rPr>
          <w:rFonts w:ascii="Times New Roman" w:eastAsia="Times New Roman" w:hAnsi="Times New Roman" w:cs="Times New Roman"/>
          <w:i/>
          <w:iCs/>
          <w:color w:val="000000"/>
          <w:sz w:val="24"/>
          <w:szCs w:val="26"/>
          <w:lang w:eastAsia="tr-TR"/>
        </w:rPr>
        <w:t>ile;</w:t>
      </w:r>
      <w:proofErr w:type="gramEnd"/>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i/>
          <w:iCs/>
          <w:color w:val="000000"/>
          <w:sz w:val="24"/>
          <w:szCs w:val="26"/>
          <w:lang w:eastAsia="tr-TR"/>
        </w:rPr>
        <w:t xml:space="preserve">a) </w:t>
      </w:r>
      <w:proofErr w:type="gramStart"/>
      <w:r w:rsidRPr="00D521EE">
        <w:rPr>
          <w:rFonts w:ascii="Times New Roman" w:eastAsia="Times New Roman" w:hAnsi="Times New Roman" w:cs="Times New Roman"/>
          <w:i/>
          <w:iCs/>
          <w:color w:val="000000"/>
          <w:sz w:val="24"/>
          <w:szCs w:val="26"/>
          <w:lang w:eastAsia="tr-TR"/>
        </w:rPr>
        <w:t>24/4/2003</w:t>
      </w:r>
      <w:proofErr w:type="gramEnd"/>
      <w:r w:rsidRPr="00D521EE">
        <w:rPr>
          <w:rFonts w:ascii="Times New Roman" w:eastAsia="Times New Roman" w:hAnsi="Times New Roman" w:cs="Times New Roman"/>
          <w:i/>
          <w:iCs/>
          <w:color w:val="000000"/>
          <w:sz w:val="24"/>
          <w:szCs w:val="26"/>
          <w:lang w:eastAsia="tr-TR"/>
        </w:rPr>
        <w:t xml:space="preserve"> tarihinden önce yapılan müracaatlara istinaden düzenlenen yatırım teşvik belgeleri kapsamında, 193 sayılı Gelir Vergisi Kanununun 9/4/2003 tarihli ve 4842 sayılı Kanunla yürürlükten kaldırılmadan önceki ek 1, 2, 3, 4, 5 ve 6 </w:t>
      </w:r>
      <w:proofErr w:type="spellStart"/>
      <w:r w:rsidRPr="00D521EE">
        <w:rPr>
          <w:rFonts w:ascii="Times New Roman" w:eastAsia="Times New Roman" w:hAnsi="Times New Roman" w:cs="Times New Roman"/>
          <w:i/>
          <w:iCs/>
          <w:color w:val="000000"/>
          <w:sz w:val="24"/>
          <w:szCs w:val="26"/>
          <w:lang w:eastAsia="tr-TR"/>
        </w:rPr>
        <w:t>ncı</w:t>
      </w:r>
      <w:proofErr w:type="spellEnd"/>
      <w:r w:rsidRPr="00D521EE">
        <w:rPr>
          <w:rFonts w:ascii="Times New Roman" w:eastAsia="Times New Roman" w:hAnsi="Times New Roman" w:cs="Times New Roman"/>
          <w:i/>
          <w:iCs/>
          <w:color w:val="000000"/>
          <w:sz w:val="24"/>
          <w:szCs w:val="26"/>
          <w:lang w:eastAsia="tr-TR"/>
        </w:rPr>
        <w:t xml:space="preserve"> maddeleri çerçevesinde başlanılmış yatırımları için belge kapsamında 1/1/2006 tarihinden sonra yapacakları yatırımları,</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i/>
          <w:iCs/>
          <w:color w:val="000000"/>
          <w:sz w:val="24"/>
          <w:szCs w:val="26"/>
          <w:lang w:eastAsia="tr-TR"/>
        </w:rPr>
        <w:lastRenderedPageBreak/>
        <w:t xml:space="preserve">b) 193 sayılı Gelir Vergisi Kanununun mülga 19 uncu maddesi kapsamında </w:t>
      </w:r>
      <w:proofErr w:type="gramStart"/>
      <w:r w:rsidRPr="00D521EE">
        <w:rPr>
          <w:rFonts w:ascii="Times New Roman" w:eastAsia="Times New Roman" w:hAnsi="Times New Roman" w:cs="Times New Roman"/>
          <w:i/>
          <w:iCs/>
          <w:color w:val="000000"/>
          <w:sz w:val="24"/>
          <w:szCs w:val="26"/>
          <w:lang w:eastAsia="tr-TR"/>
        </w:rPr>
        <w:t>1/1/2006</w:t>
      </w:r>
      <w:proofErr w:type="gramEnd"/>
      <w:r w:rsidRPr="00D521EE">
        <w:rPr>
          <w:rFonts w:ascii="Times New Roman" w:eastAsia="Times New Roman" w:hAnsi="Times New Roman" w:cs="Times New Roman"/>
          <w:i/>
          <w:iCs/>
          <w:color w:val="000000"/>
          <w:sz w:val="24"/>
          <w:szCs w:val="26"/>
          <w:lang w:eastAsia="tr-TR"/>
        </w:rPr>
        <w:t xml:space="preserve"> tarihinden önce başlanan yatırımlarla ilgili olarak, yatırımla iktisadi ve teknik bakımdan bütünlük arz edip bu tarihten sonra yapılan yatırımları,</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521EE">
        <w:rPr>
          <w:rFonts w:ascii="Times New Roman" w:eastAsia="Times New Roman" w:hAnsi="Times New Roman" w:cs="Times New Roman"/>
          <w:i/>
          <w:iCs/>
          <w:color w:val="000000"/>
          <w:sz w:val="24"/>
          <w:szCs w:val="26"/>
          <w:lang w:eastAsia="tr-TR"/>
        </w:rPr>
        <w:t>nedeniyle</w:t>
      </w:r>
      <w:proofErr w:type="gramEnd"/>
      <w:r w:rsidRPr="00D521EE">
        <w:rPr>
          <w:rFonts w:ascii="Times New Roman" w:eastAsia="Times New Roman" w:hAnsi="Times New Roman" w:cs="Times New Roman"/>
          <w:i/>
          <w:iCs/>
          <w:color w:val="000000"/>
          <w:sz w:val="24"/>
          <w:szCs w:val="26"/>
          <w:lang w:eastAsia="tr-TR"/>
        </w:rPr>
        <w:t xml:space="preserve">, 31/12/2005 tarihinde yürürlükte bulunan mevzuat hükümlerine göre hesaplayacakları yatırım indirimi istisnası tutarlarını, yine bu tarihteki mevzuat hükümleri (bu Kanunun geçici 61 inci maddesinin ikinci fıkrasında yer alan vergi oranına ilişkin hüküm dâhil) çerçevesinde kazançlarından indirebilirler. (Ek cümleler: </w:t>
      </w:r>
      <w:proofErr w:type="gramStart"/>
      <w:r w:rsidRPr="00D521EE">
        <w:rPr>
          <w:rFonts w:ascii="Times New Roman" w:eastAsia="Times New Roman" w:hAnsi="Times New Roman" w:cs="Times New Roman"/>
          <w:i/>
          <w:iCs/>
          <w:color w:val="000000"/>
          <w:sz w:val="24"/>
          <w:szCs w:val="26"/>
          <w:lang w:eastAsia="tr-TR"/>
        </w:rPr>
        <w:t>23/7/2010</w:t>
      </w:r>
      <w:proofErr w:type="gramEnd"/>
      <w:r w:rsidRPr="00D521EE">
        <w:rPr>
          <w:rFonts w:ascii="Times New Roman" w:eastAsia="Times New Roman" w:hAnsi="Times New Roman" w:cs="Times New Roman"/>
          <w:i/>
          <w:iCs/>
          <w:color w:val="000000"/>
          <w:sz w:val="24"/>
          <w:szCs w:val="26"/>
          <w:lang w:eastAsia="tr-TR"/>
        </w:rPr>
        <w:t xml:space="preserve">-6009/5 </w:t>
      </w:r>
      <w:proofErr w:type="spellStart"/>
      <w:r w:rsidRPr="00D521EE">
        <w:rPr>
          <w:rFonts w:ascii="Times New Roman" w:eastAsia="Times New Roman" w:hAnsi="Times New Roman" w:cs="Times New Roman"/>
          <w:i/>
          <w:iCs/>
          <w:color w:val="000000"/>
          <w:sz w:val="24"/>
          <w:szCs w:val="26"/>
          <w:lang w:eastAsia="tr-TR"/>
        </w:rPr>
        <w:t>md.</w:t>
      </w:r>
      <w:proofErr w:type="spellEnd"/>
      <w:r w:rsidRPr="00D521EE">
        <w:rPr>
          <w:rFonts w:ascii="Times New Roman" w:eastAsia="Times New Roman" w:hAnsi="Times New Roman" w:cs="Times New Roman"/>
          <w:i/>
          <w:iCs/>
          <w:color w:val="000000"/>
          <w:sz w:val="24"/>
          <w:szCs w:val="26"/>
          <w:lang w:eastAsia="tr-TR"/>
        </w:rPr>
        <w:t>) </w:t>
      </w:r>
      <w:r w:rsidRPr="00D521EE">
        <w:rPr>
          <w:rFonts w:ascii="Times New Roman" w:eastAsia="Times New Roman" w:hAnsi="Times New Roman" w:cs="Times New Roman"/>
          <w:b/>
          <w:bCs/>
          <w:i/>
          <w:iCs/>
          <w:color w:val="000000"/>
          <w:sz w:val="24"/>
          <w:szCs w:val="26"/>
          <w:lang w:eastAsia="tr-TR"/>
        </w:rPr>
        <w:t>Şu kadar ki, vergi matrahlarının tespitinde yatırım indirimi istisnası olarak indirim konusu yapılacak tutar, ilgili kazancın % 25'ini aşamaz. Kalan kazanç üzerinden yürürlükteki vergi oranına göre vergi hesaplanır.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i/>
          <w:iCs/>
          <w:color w:val="000000"/>
          <w:sz w:val="24"/>
          <w:szCs w:val="26"/>
          <w:lang w:eastAsia="tr-TR"/>
        </w:rPr>
        <w:t>Bu maddenin uygulanmasına ilişkin usul ve esasları belirlemeye Maliye Bakanlığı yetkilidir.'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B- Dayanılan Anayasa Kuralları</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Başvuru kararında, Anayasa'nın 2. ve 73. maddelerine dayanılmıştır.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III- İLK İNCELEME</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Selim ERDEM tarafından hazırlanan ilk inceleme raporu, itiraz konusu Yasa kuralı, dayanılan Anayasa kuralları ile bunların gerekçeleri ve diğer yasama belgeleri okunup incelendikten sonra öncelikle davada uygulanacak kural sorunu görüşülmüştür: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521EE">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hükümlerini Anayasa'ya aykırı görürler veya taraflardan birinin ileri sürdüğü aykırılık savının ciddi olduğu kanısına varırlarsa, o hükmün iptali için Anayasa Mahkemesine başvurmaya yetkilidirler. </w:t>
      </w:r>
      <w:proofErr w:type="gramEnd"/>
      <w:r w:rsidRPr="00D521E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İtiraz konusu Geçici 69. maddenin birinci fıkrasına eklenen ikinci cümle, </w:t>
      </w:r>
      <w:r w:rsidRPr="00D521EE">
        <w:rPr>
          <w:rFonts w:ascii="Times New Roman" w:eastAsia="Times New Roman" w:hAnsi="Times New Roman" w:cs="Times New Roman"/>
          <w:i/>
          <w:iCs/>
          <w:color w:val="000000"/>
          <w:sz w:val="24"/>
          <w:szCs w:val="26"/>
          <w:lang w:eastAsia="tr-TR"/>
        </w:rPr>
        <w:t>'Kalan kazanç üzerinden yürürlükteki vergi oranına göre vergi hesaplanır.'</w:t>
      </w:r>
      <w:r w:rsidRPr="00D521EE">
        <w:rPr>
          <w:rFonts w:ascii="Times New Roman" w:eastAsia="Times New Roman" w:hAnsi="Times New Roman" w:cs="Times New Roman"/>
          <w:color w:val="000000"/>
          <w:sz w:val="24"/>
          <w:szCs w:val="26"/>
          <w:lang w:eastAsia="tr-TR"/>
        </w:rPr>
        <w:t> şeklindedir.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Başvuru kararının gerekçe bölümünde bu cümle ile ilgili bir gerekçeye yer verilmediği gibi itiraz başvurusuna dayanak olan temyiz dilekçesinde de bu cümle ile ilgili bir talepte bulunulmamıştır. Davacı, indirim konusu yapılacak yatırım indirimi istisnası tutarının %25 ile sınırlandırılmasına itirazda bulunmuş ve fazladan tahakkuk ettirilen verginin kaldırılmasını talep etmiştir. Davacının indirim yapıldıktan sonra kalan kazanca uygulanacak vergi oranıyla ilgili herhangi bir itirazı ve talebi bulunmamaktadır. Bu durumda, söz konusu ikinci cümlenin, başvuruda bulunan Mahkemenin bakmakta olduğu davada uygulanacak kural niteliğinde bulunmadığı açıktır.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lastRenderedPageBreak/>
        <w:t>Bu nedenle;</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1- 193 sayılı Kanun'un Geçici 69. maddesinin birinci fıkrasının </w:t>
      </w:r>
      <w:r w:rsidRPr="00D521EE">
        <w:rPr>
          <w:rFonts w:ascii="Times New Roman" w:eastAsia="Times New Roman" w:hAnsi="Times New Roman" w:cs="Times New Roman"/>
          <w:i/>
          <w:iCs/>
          <w:color w:val="000000"/>
          <w:sz w:val="24"/>
          <w:szCs w:val="26"/>
          <w:lang w:eastAsia="tr-TR"/>
        </w:rPr>
        <w:t>'Kalan kazanç üzerinden yürürlükteki vergi oranına göre vergi hesaplanır.'</w:t>
      </w:r>
      <w:r w:rsidRPr="00D521EE">
        <w:rPr>
          <w:rFonts w:ascii="Times New Roman" w:eastAsia="Times New Roman" w:hAnsi="Times New Roman" w:cs="Times New Roman"/>
          <w:color w:val="000000"/>
          <w:sz w:val="24"/>
          <w:szCs w:val="26"/>
          <w:lang w:eastAsia="tr-TR"/>
        </w:rPr>
        <w:t> biçimindeki ikinci cümlesinin itiraz başvurusunda bulunan Mahkemenin bakmakta olduğu davada uygulanma olanağı bulunmadığından, bu cümleye ilişkin başvurunun Mahkemenin yetkisizliği nedeniyle reddine,</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521EE">
        <w:rPr>
          <w:rFonts w:ascii="Times New Roman" w:eastAsia="Times New Roman" w:hAnsi="Times New Roman" w:cs="Times New Roman"/>
          <w:color w:val="000000"/>
          <w:sz w:val="24"/>
          <w:szCs w:val="26"/>
          <w:lang w:eastAsia="tr-TR"/>
        </w:rPr>
        <w:t>2- Davada uygulanacak kural niteliğinde olan 193 sayılı Kanun'un Geçici 69. maddesinin birinci fıkrasının</w:t>
      </w:r>
      <w:r w:rsidRPr="00D521EE">
        <w:rPr>
          <w:rFonts w:ascii="Times New Roman" w:eastAsia="Times New Roman" w:hAnsi="Times New Roman" w:cs="Times New Roman"/>
          <w:i/>
          <w:iCs/>
          <w:color w:val="000000"/>
          <w:sz w:val="24"/>
          <w:szCs w:val="26"/>
          <w:lang w:eastAsia="tr-TR"/>
        </w:rPr>
        <w:t> 'Şu kadar ki, vergi matrahlarının tespitinde yatırım indirimi istisnası olarak indirim konusu yapılacak tutar, ilgili kazancın %25'ini aşamaz.'</w:t>
      </w:r>
      <w:r w:rsidRPr="00D521EE">
        <w:rPr>
          <w:rFonts w:ascii="Times New Roman" w:eastAsia="Times New Roman" w:hAnsi="Times New Roman" w:cs="Times New Roman"/>
          <w:color w:val="000000"/>
          <w:sz w:val="24"/>
          <w:szCs w:val="26"/>
          <w:lang w:eastAsia="tr-TR"/>
        </w:rPr>
        <w:t> biçimindeki birinci cümlesi ise Anayasa Mahkemesinin 9.2.2012 günlü, E.2010/93, K.2012/20 sayılı kararı ile iptal edildiğinden, bu cümle hakkında yeniden karar verilmesine yer olmadığına,</w:t>
      </w:r>
      <w:proofErr w:type="gramEnd"/>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Oybirliğiyle karar verilmiştir.</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b/>
          <w:bCs/>
          <w:color w:val="000000"/>
          <w:sz w:val="24"/>
          <w:szCs w:val="26"/>
          <w:lang w:eastAsia="tr-TR"/>
        </w:rPr>
        <w:t>IV- SONUÇ</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23.7.2010 günlü, 6009 sayılı Gelir Vergisi Kanunu İle Bazı Kanun Ve Kanun Hükmünde Kararnamelerde Değişiklik Yapılmasına Dair Kanun'un 5. maddesiyle 31.12.1960 günlü, 193 sayılı Gelir Vergisi Kanunu'nun Geçici 69. maddesinin birinci fıkrasına eklenen;</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1- 'Kalan kazanç üzerinden yürürlükteki vergi oranına göre vergi hesaplanır.' biçimindeki cümlenin, itiraz başvurusunda bulunan Mahkeme'nin bakmakta olduğu davada uygulanma olanağı bulunmadığından, bu cümleye ilişkin başvurunun Mahkeme'nin yetkisizliği nedeniyle REDDİNE,</w:t>
      </w:r>
    </w:p>
    <w:p w:rsid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2- 'Şu kadar ki, vergi matrahlarının tespitinde yatırım indirimi istisnası olarak indirim konusu yapılacak tutar, ilgili kazancın % 25'ini aşamaz.' biçimindeki cümle, 9.2.2012 günlü, E.2010/93, K.2012/20 sayılı kararla iptal edildiğinden, itiraz konusu cümle hakkında YENİDEN KARAR VERİLMESİNE YER OLMADIĞINA,</w:t>
      </w:r>
    </w:p>
    <w:p w:rsidR="00D521EE" w:rsidRP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22.2.2012 gününde OYBİRLİĞİYLE karar verildi.</w:t>
      </w:r>
    </w:p>
    <w:p w:rsidR="00D521EE" w:rsidRP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21EE" w:rsidRPr="00D521EE" w:rsidTr="00D521EE">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Başkan</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Başkanvekili</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521EE">
              <w:rPr>
                <w:rFonts w:ascii="Times New Roman" w:eastAsia="Times New Roman" w:hAnsi="Times New Roman" w:cs="Times New Roman"/>
                <w:color w:val="000000"/>
                <w:sz w:val="24"/>
                <w:szCs w:val="26"/>
                <w:lang w:eastAsia="tr-TR"/>
              </w:rPr>
              <w:t>Serruh</w:t>
            </w:r>
            <w:proofErr w:type="spellEnd"/>
            <w:r w:rsidRPr="00D521EE">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Başkanvekili</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Alparslan ALTAN</w:t>
            </w:r>
          </w:p>
        </w:tc>
      </w:tr>
    </w:tbl>
    <w:p w:rsid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P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P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21EE" w:rsidRPr="00D521EE" w:rsidTr="00D521EE">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Serdar ÖZGÜLDÜR</w:t>
            </w:r>
          </w:p>
        </w:tc>
      </w:tr>
    </w:tbl>
    <w:p w:rsid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lastRenderedPageBreak/>
        <w:t> </w:t>
      </w:r>
    </w:p>
    <w:p w:rsid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P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P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21EE" w:rsidRPr="00D521EE" w:rsidTr="00D521EE">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 xml:space="preserve">Osman </w:t>
            </w:r>
            <w:proofErr w:type="spellStart"/>
            <w:r w:rsidRPr="00D521EE">
              <w:rPr>
                <w:rFonts w:ascii="Times New Roman" w:eastAsia="Times New Roman" w:hAnsi="Times New Roman" w:cs="Times New Roman"/>
                <w:color w:val="000000"/>
                <w:sz w:val="24"/>
                <w:szCs w:val="26"/>
                <w:lang w:eastAsia="tr-TR"/>
              </w:rPr>
              <w:t>Alifeyyaz</w:t>
            </w:r>
            <w:proofErr w:type="spellEnd"/>
            <w:r w:rsidRPr="00D521EE">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Recep KÖMÜRCÜ</w:t>
            </w:r>
          </w:p>
        </w:tc>
      </w:tr>
    </w:tbl>
    <w:p w:rsid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P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P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21EE" w:rsidRPr="00D521EE" w:rsidTr="00D521EE">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Nuri NECİPOĞLU</w:t>
            </w:r>
          </w:p>
        </w:tc>
      </w:tr>
    </w:tbl>
    <w:p w:rsid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P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p w:rsidR="00D521EE" w:rsidRPr="00D521EE" w:rsidRDefault="00D521EE" w:rsidP="00D521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21EE" w:rsidRPr="00D521EE" w:rsidTr="00D521EE">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521EE">
              <w:rPr>
                <w:rFonts w:ascii="Times New Roman" w:eastAsia="Times New Roman" w:hAnsi="Times New Roman" w:cs="Times New Roman"/>
                <w:color w:val="000000"/>
                <w:sz w:val="24"/>
                <w:szCs w:val="26"/>
                <w:lang w:eastAsia="tr-TR"/>
              </w:rPr>
              <w:t>Hicabi</w:t>
            </w:r>
            <w:proofErr w:type="spellEnd"/>
            <w:r w:rsidRPr="00D521EE">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108" w:type="dxa"/>
              <w:bottom w:w="0" w:type="dxa"/>
              <w:right w:w="108" w:type="dxa"/>
            </w:tcMar>
            <w:hideMark/>
          </w:tcPr>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Üye</w:t>
            </w:r>
          </w:p>
          <w:p w:rsidR="00D521EE" w:rsidRPr="00D521EE" w:rsidRDefault="00D521EE" w:rsidP="00D521EE">
            <w:pPr>
              <w:spacing w:before="100" w:beforeAutospacing="1" w:after="100" w:afterAutospacing="1" w:line="240" w:lineRule="auto"/>
              <w:jc w:val="center"/>
              <w:rPr>
                <w:rFonts w:ascii="Times New Roman" w:eastAsia="Times New Roman" w:hAnsi="Times New Roman" w:cs="Times New Roman"/>
                <w:sz w:val="24"/>
                <w:lang w:eastAsia="tr-TR"/>
              </w:rPr>
            </w:pPr>
            <w:r w:rsidRPr="00D521EE">
              <w:rPr>
                <w:rFonts w:ascii="Times New Roman" w:eastAsia="Times New Roman" w:hAnsi="Times New Roman" w:cs="Times New Roman"/>
                <w:color w:val="000000"/>
                <w:sz w:val="24"/>
                <w:szCs w:val="26"/>
                <w:lang w:eastAsia="tr-TR"/>
              </w:rPr>
              <w:t>Erdal TERCAN</w:t>
            </w:r>
          </w:p>
        </w:tc>
      </w:tr>
    </w:tbl>
    <w:bookmarkEnd w:id="0"/>
    <w:p w:rsidR="00D521EE" w:rsidRPr="00D521EE" w:rsidRDefault="00D521EE" w:rsidP="00D521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21EE">
        <w:rPr>
          <w:rFonts w:ascii="Times New Roman" w:eastAsia="Times New Roman" w:hAnsi="Times New Roman" w:cs="Times New Roman"/>
          <w:color w:val="000000"/>
          <w:sz w:val="24"/>
          <w:lang w:eastAsia="tr-TR"/>
        </w:rPr>
        <w:t> </w:t>
      </w:r>
    </w:p>
    <w:p w:rsidR="00CE1FB9" w:rsidRPr="00D521EE" w:rsidRDefault="00CE1FB9" w:rsidP="00D521EE">
      <w:pPr>
        <w:spacing w:before="100" w:beforeAutospacing="1" w:after="100" w:afterAutospacing="1" w:line="240" w:lineRule="auto"/>
        <w:ind w:firstLine="709"/>
        <w:jc w:val="both"/>
        <w:rPr>
          <w:rFonts w:ascii="Times New Roman" w:hAnsi="Times New Roman" w:cs="Times New Roman"/>
          <w:sz w:val="24"/>
        </w:rPr>
      </w:pPr>
    </w:p>
    <w:sectPr w:rsidR="00CE1FB9" w:rsidRPr="00D521EE" w:rsidSect="00D521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98B" w:rsidRDefault="0088098B" w:rsidP="00D521EE">
      <w:pPr>
        <w:spacing w:after="0" w:line="240" w:lineRule="auto"/>
      </w:pPr>
      <w:r>
        <w:separator/>
      </w:r>
    </w:p>
  </w:endnote>
  <w:endnote w:type="continuationSeparator" w:id="0">
    <w:p w:rsidR="0088098B" w:rsidRDefault="0088098B" w:rsidP="00D5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EE" w:rsidRDefault="00D521EE" w:rsidP="00C307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21EE" w:rsidRDefault="00D521EE" w:rsidP="00D521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EE" w:rsidRPr="00D521EE" w:rsidRDefault="00D521EE" w:rsidP="00C30789">
    <w:pPr>
      <w:pStyle w:val="Altbilgi"/>
      <w:framePr w:wrap="around" w:vAnchor="text" w:hAnchor="margin" w:xAlign="right" w:y="1"/>
      <w:rPr>
        <w:rStyle w:val="SayfaNumaras"/>
        <w:rFonts w:ascii="Times New Roman" w:hAnsi="Times New Roman" w:cs="Times New Roman"/>
      </w:rPr>
    </w:pPr>
    <w:r w:rsidRPr="00D521EE">
      <w:rPr>
        <w:rStyle w:val="SayfaNumaras"/>
        <w:rFonts w:ascii="Times New Roman" w:hAnsi="Times New Roman" w:cs="Times New Roman"/>
      </w:rPr>
      <w:fldChar w:fldCharType="begin"/>
    </w:r>
    <w:r w:rsidRPr="00D521EE">
      <w:rPr>
        <w:rStyle w:val="SayfaNumaras"/>
        <w:rFonts w:ascii="Times New Roman" w:hAnsi="Times New Roman" w:cs="Times New Roman"/>
      </w:rPr>
      <w:instrText xml:space="preserve">PAGE  </w:instrText>
    </w:r>
    <w:r w:rsidRPr="00D521E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521EE">
      <w:rPr>
        <w:rStyle w:val="SayfaNumaras"/>
        <w:rFonts w:ascii="Times New Roman" w:hAnsi="Times New Roman" w:cs="Times New Roman"/>
      </w:rPr>
      <w:fldChar w:fldCharType="end"/>
    </w:r>
  </w:p>
  <w:p w:rsidR="00D521EE" w:rsidRPr="00D521EE" w:rsidRDefault="00D521EE" w:rsidP="00D521E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EE" w:rsidRDefault="00D521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98B" w:rsidRDefault="0088098B" w:rsidP="00D521EE">
      <w:pPr>
        <w:spacing w:after="0" w:line="240" w:lineRule="auto"/>
      </w:pPr>
      <w:r>
        <w:separator/>
      </w:r>
    </w:p>
  </w:footnote>
  <w:footnote w:type="continuationSeparator" w:id="0">
    <w:p w:rsidR="0088098B" w:rsidRDefault="0088098B" w:rsidP="00D52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EE" w:rsidRDefault="00D521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EE" w:rsidRDefault="00D521E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/14</w:t>
    </w:r>
  </w:p>
  <w:p w:rsidR="00D521EE" w:rsidRDefault="00D521E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/26</w:t>
    </w:r>
  </w:p>
  <w:p w:rsidR="00D521EE" w:rsidRPr="00D521EE" w:rsidRDefault="00D521E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EE" w:rsidRDefault="00D521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7D"/>
    <w:rsid w:val="0088098B"/>
    <w:rsid w:val="00B73E7D"/>
    <w:rsid w:val="00CE1FB9"/>
    <w:rsid w:val="00D5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7E94B-8F27-46E2-8658-ACD2E310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1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21EE"/>
  </w:style>
  <w:style w:type="paragraph" w:styleId="Altbilgi">
    <w:name w:val="footer"/>
    <w:basedOn w:val="Normal"/>
    <w:link w:val="AltbilgiChar"/>
    <w:uiPriority w:val="99"/>
    <w:unhideWhenUsed/>
    <w:rsid w:val="00D521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21EE"/>
  </w:style>
  <w:style w:type="character" w:styleId="SayfaNumaras">
    <w:name w:val="page number"/>
    <w:basedOn w:val="VarsaylanParagrafYazTipi"/>
    <w:uiPriority w:val="99"/>
    <w:semiHidden/>
    <w:unhideWhenUsed/>
    <w:rsid w:val="00D5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9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2019-02-11T11:28:00Z</dcterms:created>
  <dcterms:modified xsi:type="dcterms:W3CDTF">2019-02-11T11:29:00Z</dcterms:modified>
</cp:coreProperties>
</file>