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68D" w:rsidRPr="0067068D" w:rsidRDefault="0067068D" w:rsidP="0067068D">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67068D">
        <w:rPr>
          <w:rFonts w:ascii="Times New Roman" w:eastAsia="Times New Roman" w:hAnsi="Times New Roman" w:cs="Times New Roman"/>
          <w:b/>
          <w:bCs/>
          <w:color w:val="000000"/>
          <w:sz w:val="24"/>
          <w:szCs w:val="26"/>
          <w:lang w:eastAsia="tr-TR"/>
        </w:rPr>
        <w:t>ANAYASA MAHKEMESİ KARARI </w:t>
      </w:r>
    </w:p>
    <w:p w:rsidR="0067068D" w:rsidRPr="0067068D" w:rsidRDefault="0067068D" w:rsidP="006706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068D">
        <w:rPr>
          <w:rFonts w:ascii="Times New Roman" w:eastAsia="Times New Roman" w:hAnsi="Times New Roman" w:cs="Times New Roman"/>
          <w:b/>
          <w:bCs/>
          <w:color w:val="000000"/>
          <w:sz w:val="24"/>
          <w:szCs w:val="26"/>
          <w:lang w:eastAsia="tr-TR"/>
        </w:rPr>
        <w:t> </w:t>
      </w:r>
    </w:p>
    <w:p w:rsidR="0067068D" w:rsidRPr="0067068D" w:rsidRDefault="0067068D" w:rsidP="0067068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7068D">
        <w:rPr>
          <w:rFonts w:ascii="Times New Roman" w:eastAsia="Times New Roman" w:hAnsi="Times New Roman" w:cs="Times New Roman"/>
          <w:b/>
          <w:bCs/>
          <w:color w:val="000000"/>
          <w:sz w:val="24"/>
          <w:szCs w:val="26"/>
          <w:lang w:eastAsia="tr-TR"/>
        </w:rPr>
        <w:t xml:space="preserve">Esas </w:t>
      </w:r>
      <w:proofErr w:type="gramStart"/>
      <w:r w:rsidRPr="0067068D">
        <w:rPr>
          <w:rFonts w:ascii="Times New Roman" w:eastAsia="Times New Roman" w:hAnsi="Times New Roman" w:cs="Times New Roman"/>
          <w:b/>
          <w:bCs/>
          <w:color w:val="000000"/>
          <w:sz w:val="24"/>
          <w:szCs w:val="26"/>
          <w:lang w:eastAsia="tr-TR"/>
        </w:rPr>
        <w:t>Sayısı     : 2012</w:t>
      </w:r>
      <w:proofErr w:type="gramEnd"/>
      <w:r w:rsidRPr="0067068D">
        <w:rPr>
          <w:rFonts w:ascii="Times New Roman" w:eastAsia="Times New Roman" w:hAnsi="Times New Roman" w:cs="Times New Roman"/>
          <w:b/>
          <w:bCs/>
          <w:color w:val="000000"/>
          <w:sz w:val="24"/>
          <w:szCs w:val="26"/>
          <w:lang w:eastAsia="tr-TR"/>
        </w:rPr>
        <w:t>/40</w:t>
      </w:r>
    </w:p>
    <w:p w:rsidR="0067068D" w:rsidRPr="0067068D" w:rsidRDefault="0067068D" w:rsidP="0067068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7068D">
        <w:rPr>
          <w:rFonts w:ascii="Times New Roman" w:eastAsia="Times New Roman" w:hAnsi="Times New Roman" w:cs="Times New Roman"/>
          <w:b/>
          <w:bCs/>
          <w:color w:val="000000"/>
          <w:sz w:val="24"/>
          <w:szCs w:val="26"/>
          <w:lang w:eastAsia="tr-TR"/>
        </w:rPr>
        <w:t xml:space="preserve">Karar </w:t>
      </w:r>
      <w:proofErr w:type="gramStart"/>
      <w:r w:rsidRPr="0067068D">
        <w:rPr>
          <w:rFonts w:ascii="Times New Roman" w:eastAsia="Times New Roman" w:hAnsi="Times New Roman" w:cs="Times New Roman"/>
          <w:b/>
          <w:bCs/>
          <w:color w:val="000000"/>
          <w:sz w:val="24"/>
          <w:szCs w:val="26"/>
          <w:lang w:eastAsia="tr-TR"/>
        </w:rPr>
        <w:t>Sayısı  : 2012</w:t>
      </w:r>
      <w:proofErr w:type="gramEnd"/>
      <w:r w:rsidRPr="0067068D">
        <w:rPr>
          <w:rFonts w:ascii="Times New Roman" w:eastAsia="Times New Roman" w:hAnsi="Times New Roman" w:cs="Times New Roman"/>
          <w:b/>
          <w:bCs/>
          <w:color w:val="000000"/>
          <w:sz w:val="24"/>
          <w:szCs w:val="26"/>
          <w:lang w:eastAsia="tr-TR"/>
        </w:rPr>
        <w:t>/158</w:t>
      </w:r>
    </w:p>
    <w:p w:rsidR="0067068D" w:rsidRPr="0067068D" w:rsidRDefault="0067068D" w:rsidP="0067068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7068D">
        <w:rPr>
          <w:rFonts w:ascii="Times New Roman" w:eastAsia="Times New Roman" w:hAnsi="Times New Roman" w:cs="Times New Roman"/>
          <w:b/>
          <w:bCs/>
          <w:color w:val="000000"/>
          <w:sz w:val="24"/>
          <w:szCs w:val="26"/>
          <w:lang w:eastAsia="tr-TR"/>
        </w:rPr>
        <w:t xml:space="preserve">Karar </w:t>
      </w:r>
      <w:proofErr w:type="gramStart"/>
      <w:r w:rsidRPr="0067068D">
        <w:rPr>
          <w:rFonts w:ascii="Times New Roman" w:eastAsia="Times New Roman" w:hAnsi="Times New Roman" w:cs="Times New Roman"/>
          <w:b/>
          <w:bCs/>
          <w:color w:val="000000"/>
          <w:sz w:val="24"/>
          <w:szCs w:val="26"/>
          <w:lang w:eastAsia="tr-TR"/>
        </w:rPr>
        <w:t>Günü  : 18</w:t>
      </w:r>
      <w:proofErr w:type="gramEnd"/>
      <w:r w:rsidRPr="0067068D">
        <w:rPr>
          <w:rFonts w:ascii="Times New Roman" w:eastAsia="Times New Roman" w:hAnsi="Times New Roman" w:cs="Times New Roman"/>
          <w:b/>
          <w:bCs/>
          <w:color w:val="000000"/>
          <w:sz w:val="24"/>
          <w:szCs w:val="26"/>
          <w:lang w:eastAsia="tr-TR"/>
        </w:rPr>
        <w:t>.10.2012</w:t>
      </w:r>
    </w:p>
    <w:p w:rsidR="0067068D" w:rsidRDefault="0067068D" w:rsidP="0067068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67068D">
        <w:rPr>
          <w:rFonts w:ascii="Times New Roman" w:eastAsia="Times New Roman" w:hAnsi="Times New Roman" w:cs="Times New Roman"/>
          <w:b/>
          <w:bCs/>
          <w:color w:val="000000"/>
          <w:sz w:val="24"/>
          <w:szCs w:val="26"/>
          <w:lang w:eastAsia="tr-TR"/>
        </w:rPr>
        <w:t>R.G. Tarih-</w:t>
      </w:r>
      <w:proofErr w:type="gramStart"/>
      <w:r w:rsidRPr="0067068D">
        <w:rPr>
          <w:rFonts w:ascii="Times New Roman" w:eastAsia="Times New Roman" w:hAnsi="Times New Roman" w:cs="Times New Roman"/>
          <w:b/>
          <w:bCs/>
          <w:color w:val="000000"/>
          <w:sz w:val="24"/>
          <w:szCs w:val="26"/>
          <w:lang w:eastAsia="tr-TR"/>
        </w:rPr>
        <w:t>Sayı : 12</w:t>
      </w:r>
      <w:proofErr w:type="gramEnd"/>
      <w:r w:rsidRPr="0067068D">
        <w:rPr>
          <w:rFonts w:ascii="Times New Roman" w:eastAsia="Times New Roman" w:hAnsi="Times New Roman" w:cs="Times New Roman"/>
          <w:b/>
          <w:bCs/>
          <w:color w:val="000000"/>
          <w:sz w:val="24"/>
          <w:szCs w:val="26"/>
          <w:lang w:eastAsia="tr-TR"/>
        </w:rPr>
        <w:t>.05.2013-28645</w:t>
      </w:r>
    </w:p>
    <w:p w:rsidR="0067068D" w:rsidRPr="0067068D" w:rsidRDefault="0067068D" w:rsidP="006706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068D">
        <w:rPr>
          <w:rFonts w:ascii="Times New Roman" w:eastAsia="Times New Roman" w:hAnsi="Times New Roman" w:cs="Times New Roman"/>
          <w:b/>
          <w:bCs/>
          <w:color w:val="000000"/>
          <w:sz w:val="24"/>
          <w:szCs w:val="26"/>
          <w:lang w:eastAsia="tr-TR"/>
        </w:rPr>
        <w:t> </w:t>
      </w:r>
    </w:p>
    <w:p w:rsidR="0067068D" w:rsidRDefault="0067068D" w:rsidP="006706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068D">
        <w:rPr>
          <w:rFonts w:ascii="Times New Roman" w:eastAsia="Times New Roman" w:hAnsi="Times New Roman" w:cs="Times New Roman"/>
          <w:b/>
          <w:bCs/>
          <w:color w:val="000000"/>
          <w:sz w:val="24"/>
          <w:szCs w:val="26"/>
          <w:lang w:eastAsia="tr-TR"/>
        </w:rPr>
        <w:t xml:space="preserve">İTİRAZ YOLUNA </w:t>
      </w:r>
      <w:proofErr w:type="gramStart"/>
      <w:r w:rsidRPr="0067068D">
        <w:rPr>
          <w:rFonts w:ascii="Times New Roman" w:eastAsia="Times New Roman" w:hAnsi="Times New Roman" w:cs="Times New Roman"/>
          <w:b/>
          <w:bCs/>
          <w:color w:val="000000"/>
          <w:sz w:val="24"/>
          <w:szCs w:val="26"/>
          <w:lang w:eastAsia="tr-TR"/>
        </w:rPr>
        <w:t>BAŞVURAN :</w:t>
      </w:r>
      <w:r w:rsidRPr="0067068D">
        <w:rPr>
          <w:rFonts w:ascii="Times New Roman" w:eastAsia="Times New Roman" w:hAnsi="Times New Roman" w:cs="Times New Roman"/>
          <w:color w:val="000000"/>
          <w:sz w:val="24"/>
          <w:szCs w:val="26"/>
          <w:lang w:eastAsia="tr-TR"/>
        </w:rPr>
        <w:t> Yargıtay</w:t>
      </w:r>
      <w:proofErr w:type="gramEnd"/>
      <w:r w:rsidRPr="0067068D">
        <w:rPr>
          <w:rFonts w:ascii="Times New Roman" w:eastAsia="Times New Roman" w:hAnsi="Times New Roman" w:cs="Times New Roman"/>
          <w:color w:val="000000"/>
          <w:sz w:val="24"/>
          <w:szCs w:val="26"/>
          <w:lang w:eastAsia="tr-TR"/>
        </w:rPr>
        <w:t xml:space="preserve"> 22. Hukuk Dairesi</w:t>
      </w:r>
    </w:p>
    <w:p w:rsidR="0067068D" w:rsidRDefault="0067068D" w:rsidP="006706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068D">
        <w:rPr>
          <w:rFonts w:ascii="Times New Roman" w:eastAsia="Times New Roman" w:hAnsi="Times New Roman" w:cs="Times New Roman"/>
          <w:b/>
          <w:bCs/>
          <w:color w:val="000000"/>
          <w:sz w:val="24"/>
          <w:szCs w:val="26"/>
          <w:lang w:eastAsia="tr-TR"/>
        </w:rPr>
        <w:t>İTİRAZIN KONUSU :</w:t>
      </w:r>
      <w:r w:rsidRPr="0067068D">
        <w:rPr>
          <w:rFonts w:ascii="Times New Roman" w:eastAsia="Times New Roman" w:hAnsi="Times New Roman" w:cs="Times New Roman"/>
          <w:color w:val="000000"/>
          <w:sz w:val="24"/>
          <w:szCs w:val="26"/>
          <w:lang w:eastAsia="tr-TR"/>
        </w:rPr>
        <w:t> 22.5.2003 günlü, 4857 sayılı İş Kanunu'nun 3. maddesinin, 15.5.2008 günlü, 5763 sayılı Kanun'un 1. maddesiyle değiştirilen ikinci fıkrasının </w:t>
      </w:r>
      <w:r w:rsidRPr="0067068D">
        <w:rPr>
          <w:rFonts w:ascii="Times New Roman" w:eastAsia="Times New Roman" w:hAnsi="Times New Roman" w:cs="Times New Roman"/>
          <w:i/>
          <w:iCs/>
          <w:color w:val="000000"/>
          <w:sz w:val="24"/>
          <w:szCs w:val="26"/>
          <w:lang w:eastAsia="tr-TR"/>
        </w:rPr>
        <w:t>'İtiraz üzerine verilen kararlar kesindir.'</w:t>
      </w:r>
      <w:r w:rsidRPr="0067068D">
        <w:rPr>
          <w:rFonts w:ascii="Times New Roman" w:eastAsia="Times New Roman" w:hAnsi="Times New Roman" w:cs="Times New Roman"/>
          <w:color w:val="000000"/>
          <w:sz w:val="24"/>
          <w:szCs w:val="26"/>
          <w:lang w:eastAsia="tr-TR"/>
        </w:rPr>
        <w:t> biçimindeki beşinci cümlesinin, Anayasa'nın 2</w:t>
      </w:r>
      <w:proofErr w:type="gramStart"/>
      <w:r w:rsidRPr="0067068D">
        <w:rPr>
          <w:rFonts w:ascii="Times New Roman" w:eastAsia="Times New Roman" w:hAnsi="Times New Roman" w:cs="Times New Roman"/>
          <w:color w:val="000000"/>
          <w:sz w:val="24"/>
          <w:szCs w:val="26"/>
          <w:lang w:eastAsia="tr-TR"/>
        </w:rPr>
        <w:t>.,</w:t>
      </w:r>
      <w:proofErr w:type="gramEnd"/>
      <w:r w:rsidRPr="0067068D">
        <w:rPr>
          <w:rFonts w:ascii="Times New Roman" w:eastAsia="Times New Roman" w:hAnsi="Times New Roman" w:cs="Times New Roman"/>
          <w:color w:val="000000"/>
          <w:sz w:val="24"/>
          <w:szCs w:val="26"/>
          <w:lang w:eastAsia="tr-TR"/>
        </w:rPr>
        <w:t xml:space="preserve"> 36. ve 49. maddelerine aykırılığı ileri sürülerek iptaline karar verilmesi istemidir.</w:t>
      </w:r>
    </w:p>
    <w:p w:rsidR="0067068D" w:rsidRDefault="0067068D" w:rsidP="006706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068D">
        <w:rPr>
          <w:rFonts w:ascii="Times New Roman" w:eastAsia="Times New Roman" w:hAnsi="Times New Roman" w:cs="Times New Roman"/>
          <w:b/>
          <w:bCs/>
          <w:color w:val="000000"/>
          <w:sz w:val="24"/>
          <w:szCs w:val="26"/>
          <w:lang w:eastAsia="tr-TR"/>
        </w:rPr>
        <w:t>I- OLAY</w:t>
      </w:r>
    </w:p>
    <w:p w:rsidR="0067068D" w:rsidRPr="0067068D" w:rsidRDefault="0067068D" w:rsidP="006706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068D">
        <w:rPr>
          <w:rFonts w:ascii="Times New Roman" w:eastAsia="Times New Roman" w:hAnsi="Times New Roman" w:cs="Times New Roman"/>
          <w:color w:val="000000"/>
          <w:sz w:val="24"/>
          <w:szCs w:val="26"/>
          <w:lang w:eastAsia="tr-TR"/>
        </w:rPr>
        <w:t>Çalışma ve Sosyal Güvenlik Bakanlığı müfettişleri tarafından yapılan inceleme sonucunda düzenlenen rapora karşı 4857 sayılı İş Kanunu'nun 3. maddesine dayanılarak yerel mahkemede açılan davanın kabulüne ilişkin kararın temyiz edilmesi üzerine itiraz konusu kuralın Anayasa'ya aykırı olduğu kanısına varan Yargıtay 22. Hukuk Dairesi, iptali için başvurmuştur.  </w:t>
      </w:r>
    </w:p>
    <w:p w:rsidR="0067068D" w:rsidRDefault="0067068D" w:rsidP="006706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068D">
        <w:rPr>
          <w:rFonts w:ascii="Times New Roman" w:eastAsia="Times New Roman" w:hAnsi="Times New Roman" w:cs="Times New Roman"/>
          <w:b/>
          <w:bCs/>
          <w:color w:val="000000"/>
          <w:sz w:val="24"/>
          <w:szCs w:val="26"/>
          <w:lang w:eastAsia="tr-TR"/>
        </w:rPr>
        <w:t>III- YASA METİNLERİ</w:t>
      </w:r>
    </w:p>
    <w:p w:rsidR="0067068D" w:rsidRDefault="0067068D" w:rsidP="006706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068D">
        <w:rPr>
          <w:rFonts w:ascii="Times New Roman" w:eastAsia="Times New Roman" w:hAnsi="Times New Roman" w:cs="Times New Roman"/>
          <w:b/>
          <w:bCs/>
          <w:color w:val="000000"/>
          <w:sz w:val="24"/>
          <w:szCs w:val="26"/>
          <w:lang w:eastAsia="tr-TR"/>
        </w:rPr>
        <w:t>A- İtiraz Konusu Yasa Kuralı</w:t>
      </w:r>
    </w:p>
    <w:p w:rsidR="0067068D" w:rsidRDefault="0067068D" w:rsidP="006706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068D">
        <w:rPr>
          <w:rFonts w:ascii="Times New Roman" w:eastAsia="Times New Roman" w:hAnsi="Times New Roman" w:cs="Times New Roman"/>
          <w:color w:val="000000"/>
          <w:sz w:val="24"/>
          <w:szCs w:val="26"/>
          <w:lang w:eastAsia="tr-TR"/>
        </w:rPr>
        <w:t>22.5.2003 günlü, 4857 sayılı İş Kanunu'nun 15.5.2008 günlü, 5763 sayılı Kanun'un 1. maddesiyle değiştirilen ve itiraz konusu kuralı da içeren 3. maddesi şöyledir:</w:t>
      </w:r>
    </w:p>
    <w:p w:rsidR="0067068D" w:rsidRDefault="0067068D" w:rsidP="006706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068D">
        <w:rPr>
          <w:rFonts w:ascii="Times New Roman" w:eastAsia="Times New Roman" w:hAnsi="Times New Roman" w:cs="Times New Roman"/>
          <w:i/>
          <w:iCs/>
          <w:color w:val="000000"/>
          <w:sz w:val="24"/>
          <w:szCs w:val="26"/>
          <w:lang w:eastAsia="tr-TR"/>
        </w:rPr>
        <w:t>'</w:t>
      </w:r>
      <w:r w:rsidRPr="0067068D">
        <w:rPr>
          <w:rFonts w:ascii="Times New Roman" w:eastAsia="Times New Roman" w:hAnsi="Times New Roman" w:cs="Times New Roman"/>
          <w:b/>
          <w:bCs/>
          <w:i/>
          <w:iCs/>
          <w:color w:val="000000"/>
          <w:sz w:val="24"/>
          <w:szCs w:val="26"/>
          <w:lang w:eastAsia="tr-TR"/>
        </w:rPr>
        <w:t>Madde 3-</w:t>
      </w:r>
      <w:r w:rsidRPr="0067068D">
        <w:rPr>
          <w:rFonts w:ascii="Times New Roman" w:eastAsia="Times New Roman" w:hAnsi="Times New Roman" w:cs="Times New Roman"/>
          <w:i/>
          <w:iCs/>
          <w:color w:val="000000"/>
          <w:sz w:val="24"/>
          <w:szCs w:val="26"/>
          <w:lang w:eastAsia="tr-TR"/>
        </w:rPr>
        <w:t xml:space="preserve"> Bu Kanunun kapsamına giren nitelikte bir işyerini kuran, her ne suretle </w:t>
      </w:r>
      <w:proofErr w:type="gramStart"/>
      <w:r w:rsidRPr="0067068D">
        <w:rPr>
          <w:rFonts w:ascii="Times New Roman" w:eastAsia="Times New Roman" w:hAnsi="Times New Roman" w:cs="Times New Roman"/>
          <w:i/>
          <w:iCs/>
          <w:color w:val="000000"/>
          <w:sz w:val="24"/>
          <w:szCs w:val="26"/>
          <w:lang w:eastAsia="tr-TR"/>
        </w:rPr>
        <w:t>olursa</w:t>
      </w:r>
      <w:proofErr w:type="gramEnd"/>
      <w:r w:rsidRPr="0067068D">
        <w:rPr>
          <w:rFonts w:ascii="Times New Roman" w:eastAsia="Times New Roman" w:hAnsi="Times New Roman" w:cs="Times New Roman"/>
          <w:i/>
          <w:iCs/>
          <w:color w:val="000000"/>
          <w:sz w:val="24"/>
          <w:szCs w:val="26"/>
          <w:lang w:eastAsia="tr-TR"/>
        </w:rPr>
        <w:t xml:space="preserve"> olsun devralan, çalışma konusunu kısmen veya tamamen değiştiren veya herhangi bir sebeple faaliyetine son veren ve işyerini kapatan işveren, işyerinin unvan ve adresini, çalıştırılan işçi sayısını, çalışma konusunu, işin başlama veya bitme gününü, kendi adını ve soyadını yahut unvanını, adresini, varsa işveren vekili veya vekillerinin adı, soyadı ve adreslerini bir ay içinde bölge müdürlüğüne bildirmek zorundadır.</w:t>
      </w:r>
    </w:p>
    <w:p w:rsidR="0067068D" w:rsidRDefault="0067068D" w:rsidP="006706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068D">
        <w:rPr>
          <w:rFonts w:ascii="Times New Roman" w:eastAsia="Times New Roman" w:hAnsi="Times New Roman" w:cs="Times New Roman"/>
          <w:i/>
          <w:iCs/>
          <w:color w:val="000000"/>
          <w:sz w:val="24"/>
          <w:szCs w:val="26"/>
          <w:lang w:eastAsia="tr-TR"/>
        </w:rPr>
        <w:t xml:space="preserve">Bu Kanunun 2 </w:t>
      </w:r>
      <w:proofErr w:type="spellStart"/>
      <w:r w:rsidRPr="0067068D">
        <w:rPr>
          <w:rFonts w:ascii="Times New Roman" w:eastAsia="Times New Roman" w:hAnsi="Times New Roman" w:cs="Times New Roman"/>
          <w:i/>
          <w:iCs/>
          <w:color w:val="000000"/>
          <w:sz w:val="24"/>
          <w:szCs w:val="26"/>
          <w:lang w:eastAsia="tr-TR"/>
        </w:rPr>
        <w:t>nci</w:t>
      </w:r>
      <w:proofErr w:type="spellEnd"/>
      <w:r w:rsidRPr="0067068D">
        <w:rPr>
          <w:rFonts w:ascii="Times New Roman" w:eastAsia="Times New Roman" w:hAnsi="Times New Roman" w:cs="Times New Roman"/>
          <w:i/>
          <w:iCs/>
          <w:color w:val="000000"/>
          <w:sz w:val="24"/>
          <w:szCs w:val="26"/>
          <w:lang w:eastAsia="tr-TR"/>
        </w:rPr>
        <w:t xml:space="preserve"> maddesinin altıncı fıkrasına göre iş alan alt işveren; kendi işyerinin tescili için asıl işverenden aldığı yazılı alt işverenlik sözleşmesi ve gerekli belgelerle birlikte, birinci fıkra hükmüne göre bildirim yapmakla yükümlüdür. Bölge müdürlüğünce tescili yapılan bu işyerine ait belgeler gerektiğinde iş müfettişlerince incelenir. İnceleme sonucunda muvazaalı işlemin tespiti halinde, bu tespite ilişkin gerekçeli müfettiş raporu işverenlere tebliğ edilir. Bu rapora karşı tebliğ tarihinden itibaren altı işgünü içinde işverenlerce yetkili iş mahkemesine itiraz edilebilir. </w:t>
      </w:r>
      <w:r w:rsidRPr="0067068D">
        <w:rPr>
          <w:rFonts w:ascii="Times New Roman" w:eastAsia="Times New Roman" w:hAnsi="Times New Roman" w:cs="Times New Roman"/>
          <w:b/>
          <w:bCs/>
          <w:i/>
          <w:iCs/>
          <w:color w:val="000000"/>
          <w:sz w:val="24"/>
          <w:szCs w:val="26"/>
          <w:lang w:eastAsia="tr-TR"/>
        </w:rPr>
        <w:t>İtiraz üzerine verilen kararlar kesindir.</w:t>
      </w:r>
      <w:r w:rsidRPr="0067068D">
        <w:rPr>
          <w:rFonts w:ascii="Times New Roman" w:eastAsia="Times New Roman" w:hAnsi="Times New Roman" w:cs="Times New Roman"/>
          <w:i/>
          <w:iCs/>
          <w:color w:val="000000"/>
          <w:sz w:val="24"/>
          <w:szCs w:val="26"/>
          <w:lang w:eastAsia="tr-TR"/>
        </w:rPr>
        <w:t> Rapora altı iş günü içinde itiraz edilmemiş veya mahkeme muvazaalı işlemin tespitini onamış ise tescil işlemi iptal edilir ve alt işverenin işçileri başlangıçtan itibaren asıl işverenin işçileri sayılır.</w:t>
      </w:r>
    </w:p>
    <w:p w:rsidR="0067068D" w:rsidRDefault="0067068D" w:rsidP="006706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068D">
        <w:rPr>
          <w:rFonts w:ascii="Times New Roman" w:eastAsia="Times New Roman" w:hAnsi="Times New Roman" w:cs="Times New Roman"/>
          <w:i/>
          <w:iCs/>
          <w:color w:val="000000"/>
          <w:sz w:val="24"/>
          <w:szCs w:val="26"/>
          <w:lang w:eastAsia="tr-TR"/>
        </w:rPr>
        <w:lastRenderedPageBreak/>
        <w:t>Ancak, şirketlerin tescil kayıtları ise ticaret sicili memurluklarının gönderdiği belgeler üzerinden yapılır ve bu belgeler ilgili ticaret sicili memurluğunca bir ay içinde Çalışma ve Sosyal Güvenlik Bakanlığı ilgili bölge müdürlüklerine gönderilir.</w:t>
      </w:r>
    </w:p>
    <w:p w:rsidR="0067068D" w:rsidRDefault="0067068D" w:rsidP="006706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068D">
        <w:rPr>
          <w:rFonts w:ascii="Times New Roman" w:eastAsia="Times New Roman" w:hAnsi="Times New Roman" w:cs="Times New Roman"/>
          <w:i/>
          <w:iCs/>
          <w:color w:val="000000"/>
          <w:sz w:val="24"/>
          <w:szCs w:val="26"/>
          <w:lang w:eastAsia="tr-TR"/>
        </w:rPr>
        <w:t>Asıl işveren-alt işveren ilişkisinin kurulması, bildirimi ve işyerinin tescili ile yapılacak sözleşmede bulunması gerekli diğer hususlara ilişkin usul ve esaslar, Çalışma ve Sosyal Güvenlik Bakanlığı tarafından çıkarılacak yönetmelikle belirlenir.'</w:t>
      </w:r>
    </w:p>
    <w:p w:rsidR="0067068D" w:rsidRDefault="0067068D" w:rsidP="006706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068D">
        <w:rPr>
          <w:rFonts w:ascii="Times New Roman" w:eastAsia="Times New Roman" w:hAnsi="Times New Roman" w:cs="Times New Roman"/>
          <w:b/>
          <w:bCs/>
          <w:color w:val="000000"/>
          <w:sz w:val="24"/>
          <w:szCs w:val="26"/>
          <w:lang w:eastAsia="tr-TR"/>
        </w:rPr>
        <w:t>B- İlgili Yasa Kuralı</w:t>
      </w:r>
    </w:p>
    <w:p w:rsidR="0067068D" w:rsidRDefault="0067068D" w:rsidP="006706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068D">
        <w:rPr>
          <w:rFonts w:ascii="Times New Roman" w:eastAsia="Times New Roman" w:hAnsi="Times New Roman" w:cs="Times New Roman"/>
          <w:color w:val="000000"/>
          <w:sz w:val="24"/>
          <w:szCs w:val="26"/>
          <w:lang w:eastAsia="tr-TR"/>
        </w:rPr>
        <w:t>4857 sayılı Kanun'un ilgili görülen 2. maddesinin altıncı fıkrası</w:t>
      </w:r>
      <w:r w:rsidRPr="0067068D">
        <w:rPr>
          <w:rFonts w:ascii="Times New Roman" w:eastAsia="Times New Roman" w:hAnsi="Times New Roman" w:cs="Times New Roman"/>
          <w:i/>
          <w:iCs/>
          <w:color w:val="000000"/>
          <w:sz w:val="24"/>
          <w:szCs w:val="26"/>
          <w:lang w:eastAsia="tr-TR"/>
        </w:rPr>
        <w:t> </w:t>
      </w:r>
      <w:r w:rsidRPr="0067068D">
        <w:rPr>
          <w:rFonts w:ascii="Times New Roman" w:eastAsia="Times New Roman" w:hAnsi="Times New Roman" w:cs="Times New Roman"/>
          <w:color w:val="000000"/>
          <w:sz w:val="24"/>
          <w:szCs w:val="26"/>
          <w:lang w:eastAsia="tr-TR"/>
        </w:rPr>
        <w:t>şöyledir:</w:t>
      </w:r>
    </w:p>
    <w:p w:rsidR="0067068D" w:rsidRDefault="0067068D" w:rsidP="006706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7068D">
        <w:rPr>
          <w:rFonts w:ascii="Times New Roman" w:eastAsia="Times New Roman" w:hAnsi="Times New Roman" w:cs="Times New Roman"/>
          <w:color w:val="000000"/>
          <w:sz w:val="24"/>
          <w:szCs w:val="26"/>
          <w:lang w:eastAsia="tr-TR"/>
        </w:rPr>
        <w:t>'</w:t>
      </w:r>
      <w:r w:rsidRPr="0067068D">
        <w:rPr>
          <w:rFonts w:ascii="Times New Roman" w:eastAsia="Times New Roman" w:hAnsi="Times New Roman" w:cs="Times New Roman"/>
          <w:i/>
          <w:iCs/>
          <w:color w:val="000000"/>
          <w:sz w:val="24"/>
          <w:szCs w:val="26"/>
          <w:lang w:eastAsia="tr-TR"/>
        </w:rPr>
        <w:t xml:space="preserve">Bir işverenden, işyerinde yürüttüğü mal veya hizmet üretimine ilişkin yardımcı işlerinde veya asıl işin bir bölümünde işletmenin ve işin gereği ile teknolojik nedenlerle uzmanlık gerektiren işlerde iş alan ve bu iş için görevlendirdiği işçilerini sadece bu işyerinde aldığı işte çalıştıran diğer işveren ile iş aldığı işveren arasında kurulan ilişkiye asıl işveren-alt işveren ilişkisi denir. </w:t>
      </w:r>
      <w:proofErr w:type="gramEnd"/>
      <w:r w:rsidRPr="0067068D">
        <w:rPr>
          <w:rFonts w:ascii="Times New Roman" w:eastAsia="Times New Roman" w:hAnsi="Times New Roman" w:cs="Times New Roman"/>
          <w:i/>
          <w:iCs/>
          <w:color w:val="000000"/>
          <w:sz w:val="24"/>
          <w:szCs w:val="26"/>
          <w:lang w:eastAsia="tr-TR"/>
        </w:rPr>
        <w:t>Bu ilişkide asıl işveren, alt işverenin işçilerine karşı o işyeri ile ilgili olarak bu Kanundan, iş sözleşmesinden veya alt işverenin taraf olduğu toplu iş sözleşmesinden doğan yükümlülüklerinden alt işveren ile birlikte sorumludur.'</w:t>
      </w:r>
    </w:p>
    <w:p w:rsidR="0067068D" w:rsidRDefault="0067068D" w:rsidP="006706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068D">
        <w:rPr>
          <w:rFonts w:ascii="Times New Roman" w:eastAsia="Times New Roman" w:hAnsi="Times New Roman" w:cs="Times New Roman"/>
          <w:b/>
          <w:bCs/>
          <w:color w:val="000000"/>
          <w:sz w:val="24"/>
          <w:szCs w:val="26"/>
          <w:lang w:eastAsia="tr-TR"/>
        </w:rPr>
        <w:t>C- Dayanılan Anayasa Kuralları</w:t>
      </w:r>
    </w:p>
    <w:p w:rsidR="0067068D" w:rsidRDefault="0067068D" w:rsidP="006706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068D">
        <w:rPr>
          <w:rFonts w:ascii="Times New Roman" w:eastAsia="Times New Roman" w:hAnsi="Times New Roman" w:cs="Times New Roman"/>
          <w:color w:val="000000"/>
          <w:sz w:val="24"/>
          <w:szCs w:val="26"/>
          <w:lang w:eastAsia="tr-TR"/>
        </w:rPr>
        <w:t>Başvuru kararında, Anayasa'nın 2</w:t>
      </w:r>
      <w:proofErr w:type="gramStart"/>
      <w:r w:rsidRPr="0067068D">
        <w:rPr>
          <w:rFonts w:ascii="Times New Roman" w:eastAsia="Times New Roman" w:hAnsi="Times New Roman" w:cs="Times New Roman"/>
          <w:color w:val="000000"/>
          <w:sz w:val="24"/>
          <w:szCs w:val="26"/>
          <w:lang w:eastAsia="tr-TR"/>
        </w:rPr>
        <w:t>.,</w:t>
      </w:r>
      <w:proofErr w:type="gramEnd"/>
      <w:r w:rsidRPr="0067068D">
        <w:rPr>
          <w:rFonts w:ascii="Times New Roman" w:eastAsia="Times New Roman" w:hAnsi="Times New Roman" w:cs="Times New Roman"/>
          <w:color w:val="000000"/>
          <w:sz w:val="24"/>
          <w:szCs w:val="26"/>
          <w:lang w:eastAsia="tr-TR"/>
        </w:rPr>
        <w:t xml:space="preserve"> 36. ve 49. maddelerine dayanılmıştır.</w:t>
      </w:r>
    </w:p>
    <w:p w:rsidR="0067068D" w:rsidRDefault="0067068D" w:rsidP="006706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068D">
        <w:rPr>
          <w:rFonts w:ascii="Times New Roman" w:eastAsia="Times New Roman" w:hAnsi="Times New Roman" w:cs="Times New Roman"/>
          <w:b/>
          <w:bCs/>
          <w:color w:val="000000"/>
          <w:sz w:val="24"/>
          <w:szCs w:val="26"/>
          <w:lang w:eastAsia="tr-TR"/>
        </w:rPr>
        <w:t>IV- İLK İNCELEME</w:t>
      </w:r>
    </w:p>
    <w:p w:rsidR="0067068D" w:rsidRPr="0067068D" w:rsidRDefault="0067068D" w:rsidP="006706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7068D">
        <w:rPr>
          <w:rFonts w:ascii="Times New Roman" w:eastAsia="Times New Roman" w:hAnsi="Times New Roman" w:cs="Times New Roman"/>
          <w:color w:val="000000"/>
          <w:sz w:val="24"/>
          <w:szCs w:val="26"/>
          <w:lang w:eastAsia="tr-TR"/>
        </w:rPr>
        <w:t xml:space="preserve">Anayasa Mahkemesi </w:t>
      </w:r>
      <w:proofErr w:type="spellStart"/>
      <w:r w:rsidRPr="0067068D">
        <w:rPr>
          <w:rFonts w:ascii="Times New Roman" w:eastAsia="Times New Roman" w:hAnsi="Times New Roman" w:cs="Times New Roman"/>
          <w:color w:val="000000"/>
          <w:sz w:val="24"/>
          <w:szCs w:val="26"/>
          <w:lang w:eastAsia="tr-TR"/>
        </w:rPr>
        <w:t>İçtüzüğü'nün</w:t>
      </w:r>
      <w:proofErr w:type="spellEnd"/>
      <w:r w:rsidRPr="0067068D">
        <w:rPr>
          <w:rFonts w:ascii="Times New Roman" w:eastAsia="Times New Roman" w:hAnsi="Times New Roman" w:cs="Times New Roman"/>
          <w:color w:val="000000"/>
          <w:sz w:val="24"/>
          <w:szCs w:val="26"/>
          <w:lang w:eastAsia="tr-TR"/>
        </w:rPr>
        <w:t xml:space="preserve"> 8. maddesi uyarınca Haşim KILIÇ, </w:t>
      </w:r>
      <w:proofErr w:type="spellStart"/>
      <w:r w:rsidRPr="0067068D">
        <w:rPr>
          <w:rFonts w:ascii="Times New Roman" w:eastAsia="Times New Roman" w:hAnsi="Times New Roman" w:cs="Times New Roman"/>
          <w:color w:val="000000"/>
          <w:sz w:val="24"/>
          <w:szCs w:val="26"/>
          <w:lang w:eastAsia="tr-TR"/>
        </w:rPr>
        <w:t>Serruh</w:t>
      </w:r>
      <w:proofErr w:type="spellEnd"/>
      <w:r w:rsidRPr="0067068D">
        <w:rPr>
          <w:rFonts w:ascii="Times New Roman" w:eastAsia="Times New Roman" w:hAnsi="Times New Roman" w:cs="Times New Roman"/>
          <w:color w:val="000000"/>
          <w:sz w:val="24"/>
          <w:szCs w:val="26"/>
          <w:lang w:eastAsia="tr-TR"/>
        </w:rPr>
        <w:t xml:space="preserve"> KALELİ, Alparslan ALTAN, Fulya KANTARCIOĞLU, Mehmet ERTEN, Serdar ÖZGÜLDÜR, Osman </w:t>
      </w:r>
      <w:proofErr w:type="spellStart"/>
      <w:r w:rsidRPr="0067068D">
        <w:rPr>
          <w:rFonts w:ascii="Times New Roman" w:eastAsia="Times New Roman" w:hAnsi="Times New Roman" w:cs="Times New Roman"/>
          <w:color w:val="000000"/>
          <w:sz w:val="24"/>
          <w:szCs w:val="26"/>
          <w:lang w:eastAsia="tr-TR"/>
        </w:rPr>
        <w:t>Alifeyyaz</w:t>
      </w:r>
      <w:proofErr w:type="spellEnd"/>
      <w:r w:rsidRPr="0067068D">
        <w:rPr>
          <w:rFonts w:ascii="Times New Roman" w:eastAsia="Times New Roman" w:hAnsi="Times New Roman" w:cs="Times New Roman"/>
          <w:color w:val="000000"/>
          <w:sz w:val="24"/>
          <w:szCs w:val="26"/>
          <w:lang w:eastAsia="tr-TR"/>
        </w:rPr>
        <w:t xml:space="preserve"> PAKSÜT, Zehra Ayla PERKTAŞ, Recep KÖMÜRCÜ, Burhan ÜSTÜN, Engin YILDIRIM, Nuri NECİPOĞLU, </w:t>
      </w:r>
      <w:proofErr w:type="spellStart"/>
      <w:r w:rsidRPr="0067068D">
        <w:rPr>
          <w:rFonts w:ascii="Times New Roman" w:eastAsia="Times New Roman" w:hAnsi="Times New Roman" w:cs="Times New Roman"/>
          <w:color w:val="000000"/>
          <w:sz w:val="24"/>
          <w:szCs w:val="26"/>
          <w:lang w:eastAsia="tr-TR"/>
        </w:rPr>
        <w:t>Hicabi</w:t>
      </w:r>
      <w:proofErr w:type="spellEnd"/>
      <w:r w:rsidRPr="0067068D">
        <w:rPr>
          <w:rFonts w:ascii="Times New Roman" w:eastAsia="Times New Roman" w:hAnsi="Times New Roman" w:cs="Times New Roman"/>
          <w:color w:val="000000"/>
          <w:sz w:val="24"/>
          <w:szCs w:val="26"/>
          <w:lang w:eastAsia="tr-TR"/>
        </w:rPr>
        <w:t xml:space="preserve"> DURSUN, Celal Mümtaz AKINCI, Erdal TERCAN, Muammer TOPAL ve Zühtü </w:t>
      </w:r>
      <w:proofErr w:type="spellStart"/>
      <w:r w:rsidRPr="0067068D">
        <w:rPr>
          <w:rFonts w:ascii="Times New Roman" w:eastAsia="Times New Roman" w:hAnsi="Times New Roman" w:cs="Times New Roman"/>
          <w:color w:val="000000"/>
          <w:sz w:val="24"/>
          <w:szCs w:val="26"/>
          <w:lang w:eastAsia="tr-TR"/>
        </w:rPr>
        <w:t>ARSLAN'ın</w:t>
      </w:r>
      <w:proofErr w:type="spellEnd"/>
      <w:r w:rsidRPr="0067068D">
        <w:rPr>
          <w:rFonts w:ascii="Times New Roman" w:eastAsia="Times New Roman" w:hAnsi="Times New Roman" w:cs="Times New Roman"/>
          <w:color w:val="000000"/>
          <w:sz w:val="24"/>
          <w:szCs w:val="26"/>
          <w:lang w:eastAsia="tr-TR"/>
        </w:rPr>
        <w:t xml:space="preserve"> katılımlarıyla 17.5.2012 gününde yapılan ilk inceleme toplantısında, dosyada eksiklik bulunmadığından işin esasının incelenmesine OYBİRLİĞİYLE karar verilmiştir.</w:t>
      </w:r>
      <w:proofErr w:type="gramEnd"/>
    </w:p>
    <w:p w:rsidR="0067068D" w:rsidRDefault="0067068D" w:rsidP="0067068D">
      <w:pPr>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67068D">
        <w:rPr>
          <w:rFonts w:ascii="Times New Roman" w:eastAsia="Times New Roman" w:hAnsi="Times New Roman" w:cs="Times New Roman"/>
          <w:b/>
          <w:bCs/>
          <w:color w:val="000000"/>
          <w:sz w:val="24"/>
          <w:szCs w:val="26"/>
          <w:lang w:eastAsia="tr-TR"/>
        </w:rPr>
        <w:t>V- ESASIN İNCELENMESİ</w:t>
      </w:r>
    </w:p>
    <w:p w:rsidR="0067068D" w:rsidRDefault="0067068D" w:rsidP="006706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068D">
        <w:rPr>
          <w:rFonts w:ascii="Times New Roman" w:eastAsia="Times New Roman" w:hAnsi="Times New Roman" w:cs="Times New Roman"/>
          <w:color w:val="000000"/>
          <w:sz w:val="24"/>
          <w:szCs w:val="26"/>
          <w:lang w:eastAsia="tr-TR"/>
        </w:rPr>
        <w:t>Başvuru kararı ve ekleri, Raportör Hakan ATASOY tarafından hazırlanan işin esasına ilişkin rapor, itiraz konusu ve ilgili görülen yasa kuralları, dayanılan Anayasa kuralları ve bunların gerekçeleri ile diğer yasama belgeleri okunup incelendikten sonra gereği görüşülüp düşünüldü:</w:t>
      </w:r>
    </w:p>
    <w:p w:rsidR="0067068D" w:rsidRDefault="0067068D" w:rsidP="006706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7068D">
        <w:rPr>
          <w:rFonts w:ascii="Times New Roman" w:eastAsia="Times New Roman" w:hAnsi="Times New Roman" w:cs="Times New Roman"/>
          <w:color w:val="000000"/>
          <w:sz w:val="24"/>
          <w:szCs w:val="26"/>
          <w:lang w:eastAsia="tr-TR"/>
        </w:rPr>
        <w:t>Başvuru kararında, 4857 sayılı Kanun'un 2. maddesinin altıncı ve yedinci fıkralarına aykırı olarak kurulan veya muvazaaya dayalı asıl işveren alt işveren ilişkilerinin, işveren karşısında ekonomik ve sosyal açıdan güçsüz durumdaki işçiyi mağdur etmeye yönelik olduğu, çalışma hakkının olumlu edim gerektiren ve bu konuda daha çok çalışma hayatını geliştirmek için çalışanları ve işsizleri korumakla yükümlü olan devleti sorumluluk altına sokan bir hak niteliği taşıdığı, itiraz konusu kuralın kanuna aykırı veya muvazaalı işlemlere karşı hak arama yolunu kapatması nedeniyle kuralın, Anayasa'nın 2. maddesinde düzenlenen sosyal hukuk devletine, 49. maddesinde düzenlenen çalışma hakkına ve 36. maddesinde düzenlenen hak arama özgürlüğüne aykırı olduğu ileri sürülmüştür.</w:t>
      </w:r>
      <w:proofErr w:type="gramEnd"/>
    </w:p>
    <w:p w:rsidR="0067068D" w:rsidRDefault="0067068D" w:rsidP="006706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7068D">
        <w:rPr>
          <w:rFonts w:ascii="Times New Roman" w:eastAsia="Times New Roman" w:hAnsi="Times New Roman" w:cs="Times New Roman"/>
          <w:color w:val="000000"/>
          <w:sz w:val="24"/>
          <w:szCs w:val="26"/>
          <w:lang w:eastAsia="tr-TR"/>
        </w:rPr>
        <w:lastRenderedPageBreak/>
        <w:t>4857 sayılı Kanun'un itiraz konusu kuralın da yer aldığı 3. maddesinin ikinci fıkrasında, Kanun'un 2. maddesinin altıncı fıkrasına göre iş alan alt işverenin; kendi işyerinin tescili için asıl işverenden aldığı yazılı alt işverenlik sözleşmesi ve gerekli belgelerle birlikte, birinci fıkra hükmüne göre bildirim yapmakla yükümlü olduğu, bölge müdürlüğünce tescili yapılan bu işyerine ait belgelerin gerektiğinde iş müfettişlerince inceleneceği, inceleme sonucunda muvazaalı işlemin tespiti halinde, bu tespite ilişkin gerekçeli müfettiş raporunun işverenlere tebliğ edileceği, işverenlerin bu rapora karşı tebliğ tarihinden itibaren altı iş günü içinde yetkili iş mahkemesine itiraz edebilecekleri belirtilmiş, yapılan bu itiraz üzerine verilen kararların ise kesin olduğu hükme bağlanmıştır.</w:t>
      </w:r>
      <w:proofErr w:type="gramEnd"/>
    </w:p>
    <w:p w:rsidR="0067068D" w:rsidRDefault="0067068D" w:rsidP="006706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7068D">
        <w:rPr>
          <w:rFonts w:ascii="Times New Roman" w:eastAsia="Times New Roman" w:hAnsi="Times New Roman" w:cs="Times New Roman"/>
          <w:color w:val="000000"/>
          <w:sz w:val="24"/>
          <w:szCs w:val="26"/>
          <w:lang w:eastAsia="tr-TR"/>
        </w:rPr>
        <w:t>Anayasa'nın 2. maddesinde belirtilen hukuk devleti, insan haklarına dayanan, bu hak ve özgürlükleri koruyup güçlendiren, eylem ve işlemleri hukuka uygun olan, her alanda adaletli bir hukuk düzeni kurup bunu geliştirerek sürdüren, hukuk güvenliğini sağlayan, Anayasa'ya aykırı durum ve tutumlardan kaçınan, hukuku tüm devlet organlarına egemen kılan, Anayasa ve yasalarla kendini bağlı sayan, yargı denetimine açık olan devlettir.</w:t>
      </w:r>
      <w:proofErr w:type="gramEnd"/>
    </w:p>
    <w:p w:rsidR="0067068D" w:rsidRDefault="0067068D" w:rsidP="006706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068D">
        <w:rPr>
          <w:rFonts w:ascii="Times New Roman" w:eastAsia="Times New Roman" w:hAnsi="Times New Roman" w:cs="Times New Roman"/>
          <w:color w:val="000000"/>
          <w:sz w:val="24"/>
          <w:szCs w:val="26"/>
          <w:lang w:eastAsia="tr-TR"/>
        </w:rPr>
        <w:t>Hukuk devletinin niteliklerinden biri de '</w:t>
      </w:r>
      <w:r w:rsidRPr="0067068D">
        <w:rPr>
          <w:rFonts w:ascii="Times New Roman" w:eastAsia="Times New Roman" w:hAnsi="Times New Roman" w:cs="Times New Roman"/>
          <w:i/>
          <w:iCs/>
          <w:color w:val="000000"/>
          <w:sz w:val="24"/>
          <w:szCs w:val="26"/>
          <w:lang w:eastAsia="tr-TR"/>
        </w:rPr>
        <w:t xml:space="preserve">sosyal hukuk </w:t>
      </w:r>
      <w:proofErr w:type="spellStart"/>
      <w:r w:rsidRPr="0067068D">
        <w:rPr>
          <w:rFonts w:ascii="Times New Roman" w:eastAsia="Times New Roman" w:hAnsi="Times New Roman" w:cs="Times New Roman"/>
          <w:i/>
          <w:iCs/>
          <w:color w:val="000000"/>
          <w:sz w:val="24"/>
          <w:szCs w:val="26"/>
          <w:lang w:eastAsia="tr-TR"/>
        </w:rPr>
        <w:t>devleti</w:t>
      </w:r>
      <w:r w:rsidRPr="0067068D">
        <w:rPr>
          <w:rFonts w:ascii="Times New Roman" w:eastAsia="Times New Roman" w:hAnsi="Times New Roman" w:cs="Times New Roman"/>
          <w:color w:val="000000"/>
          <w:sz w:val="24"/>
          <w:szCs w:val="26"/>
          <w:lang w:eastAsia="tr-TR"/>
        </w:rPr>
        <w:t>'dir</w:t>
      </w:r>
      <w:proofErr w:type="spellEnd"/>
      <w:r w:rsidRPr="0067068D">
        <w:rPr>
          <w:rFonts w:ascii="Times New Roman" w:eastAsia="Times New Roman" w:hAnsi="Times New Roman" w:cs="Times New Roman"/>
          <w:color w:val="000000"/>
          <w:sz w:val="24"/>
          <w:szCs w:val="26"/>
          <w:lang w:eastAsia="tr-TR"/>
        </w:rPr>
        <w:t>. Sosyal </w:t>
      </w:r>
      <w:bookmarkStart w:id="0" w:name="hit14"/>
      <w:bookmarkEnd w:id="0"/>
      <w:r w:rsidRPr="0067068D">
        <w:rPr>
          <w:rFonts w:ascii="Times New Roman" w:eastAsia="Times New Roman" w:hAnsi="Times New Roman" w:cs="Times New Roman"/>
          <w:color w:val="000000"/>
          <w:sz w:val="24"/>
          <w:szCs w:val="26"/>
          <w:lang w:eastAsia="tr-TR"/>
        </w:rPr>
        <w:t>hukuk </w:t>
      </w:r>
      <w:bookmarkStart w:id="1" w:name="hit15"/>
      <w:bookmarkEnd w:id="1"/>
      <w:r w:rsidRPr="0067068D">
        <w:rPr>
          <w:rFonts w:ascii="Times New Roman" w:eastAsia="Times New Roman" w:hAnsi="Times New Roman" w:cs="Times New Roman"/>
          <w:color w:val="000000"/>
          <w:sz w:val="24"/>
          <w:szCs w:val="26"/>
          <w:lang w:eastAsia="tr-TR"/>
        </w:rPr>
        <w:t>devleti, vatandaşlarına asgari bir yaşama düzeyi sağlamayı kendisine görev bilen ve bu yüzden devletin sosyal ve ekonomik yaşama aktif müdahalesini meşru ve gerekli gören bir anlayışı ifade eder. Vatandaşların sosyal durumlarıyla ilgilenen sosyal hukuk devleti, '</w:t>
      </w:r>
      <w:r w:rsidRPr="0067068D">
        <w:rPr>
          <w:rFonts w:ascii="Times New Roman" w:eastAsia="Times New Roman" w:hAnsi="Times New Roman" w:cs="Times New Roman"/>
          <w:i/>
          <w:iCs/>
          <w:color w:val="000000"/>
          <w:sz w:val="24"/>
          <w:szCs w:val="26"/>
          <w:lang w:eastAsia="tr-TR"/>
        </w:rPr>
        <w:t xml:space="preserve">insan </w:t>
      </w:r>
      <w:proofErr w:type="spellStart"/>
      <w:r w:rsidRPr="0067068D">
        <w:rPr>
          <w:rFonts w:ascii="Times New Roman" w:eastAsia="Times New Roman" w:hAnsi="Times New Roman" w:cs="Times New Roman"/>
          <w:i/>
          <w:iCs/>
          <w:color w:val="000000"/>
          <w:sz w:val="24"/>
          <w:szCs w:val="26"/>
          <w:lang w:eastAsia="tr-TR"/>
        </w:rPr>
        <w:t>onuru</w:t>
      </w:r>
      <w:r w:rsidRPr="0067068D">
        <w:rPr>
          <w:rFonts w:ascii="Times New Roman" w:eastAsia="Times New Roman" w:hAnsi="Times New Roman" w:cs="Times New Roman"/>
          <w:color w:val="000000"/>
          <w:sz w:val="24"/>
          <w:szCs w:val="26"/>
          <w:lang w:eastAsia="tr-TR"/>
        </w:rPr>
        <w:t>'nun</w:t>
      </w:r>
      <w:proofErr w:type="spellEnd"/>
      <w:r w:rsidRPr="0067068D">
        <w:rPr>
          <w:rFonts w:ascii="Times New Roman" w:eastAsia="Times New Roman" w:hAnsi="Times New Roman" w:cs="Times New Roman"/>
          <w:color w:val="000000"/>
          <w:sz w:val="24"/>
          <w:szCs w:val="26"/>
          <w:lang w:eastAsia="tr-TR"/>
        </w:rPr>
        <w:t xml:space="preserve"> korunmasını amaçlar ve bunun için sosyal adaleti sağlamaya çalışır. Sosyal hukuk devleti, kişi ve toplum yararı arasında denge kuran, toplumsal dayanışmayı üst düzeyde gerçekleştiren, güçsüzleri güçlüler karşısında koruyarak eşitliği, sosyal adaleti sağlayan ve toplumsal dengeleri gözeten devlettir.</w:t>
      </w:r>
    </w:p>
    <w:p w:rsidR="0067068D" w:rsidRDefault="0067068D" w:rsidP="006706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7068D">
        <w:rPr>
          <w:rFonts w:ascii="Times New Roman" w:eastAsia="Times New Roman" w:hAnsi="Times New Roman" w:cs="Times New Roman"/>
          <w:color w:val="000000"/>
          <w:sz w:val="24"/>
          <w:szCs w:val="26"/>
          <w:lang w:eastAsia="tr-TR"/>
        </w:rPr>
        <w:t>Anayasa'nın hak arama hürriyetini düzenleyen 36. maddesinin birinci fıkrasında, '</w:t>
      </w:r>
      <w:r w:rsidRPr="0067068D">
        <w:rPr>
          <w:rFonts w:ascii="Times New Roman" w:eastAsia="Times New Roman" w:hAnsi="Times New Roman" w:cs="Times New Roman"/>
          <w:i/>
          <w:iCs/>
          <w:color w:val="000000"/>
          <w:sz w:val="24"/>
          <w:szCs w:val="26"/>
          <w:lang w:eastAsia="tr-TR"/>
        </w:rPr>
        <w:t>Herkes, meşru vasıta ve yollardan faydalanmak suretiyle yargı mercileri önünde davacı veya davalı olarak iddia ve savunma ile adil yargılanma hakkına sahiptir.</w:t>
      </w:r>
      <w:r w:rsidRPr="0067068D">
        <w:rPr>
          <w:rFonts w:ascii="Times New Roman" w:eastAsia="Times New Roman" w:hAnsi="Times New Roman" w:cs="Times New Roman"/>
          <w:color w:val="000000"/>
          <w:sz w:val="24"/>
          <w:szCs w:val="26"/>
          <w:lang w:eastAsia="tr-TR"/>
        </w:rPr>
        <w:t>' denilerek yargı mercilerine davacı ve davalı olarak başvurabilme ve bunun doğal sonucu olarak da iddia, savunma ve adil yargılanma hakkı güvence altına alınmıştır.</w:t>
      </w:r>
      <w:proofErr w:type="gramEnd"/>
    </w:p>
    <w:p w:rsidR="0067068D" w:rsidRDefault="0067068D" w:rsidP="006706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068D">
        <w:rPr>
          <w:rFonts w:ascii="Times New Roman" w:eastAsia="Times New Roman" w:hAnsi="Times New Roman" w:cs="Times New Roman"/>
          <w:color w:val="000000"/>
          <w:sz w:val="24"/>
          <w:szCs w:val="26"/>
          <w:lang w:eastAsia="tr-TR"/>
        </w:rPr>
        <w:t xml:space="preserve">Anayasa'nın tüm maddeleri aynı etki ve değerde olup, aralarında bir üstünlük sıralaması bulunmadığından, uygulamada bunlardan birine öncelik tanımak olanaklı değildir. Bu nedenle, kimi zaman zorunlu olarak birlikte uygulanan iki Anayasa kuralından biri, diğerinin sınırını oluşturabilmektedir. </w:t>
      </w:r>
      <w:proofErr w:type="gramStart"/>
      <w:r w:rsidRPr="0067068D">
        <w:rPr>
          <w:rFonts w:ascii="Times New Roman" w:eastAsia="Times New Roman" w:hAnsi="Times New Roman" w:cs="Times New Roman"/>
          <w:color w:val="000000"/>
          <w:sz w:val="24"/>
          <w:szCs w:val="26"/>
          <w:lang w:eastAsia="tr-TR"/>
        </w:rPr>
        <w:t xml:space="preserve">Anayasa'nın 36. maddesinde düzenlenen hak arama hürriyeti için düzenlendiği maddede herhangi bir sınırlama nedeni öngörülmemiş ise de, davaların mümkün olan süratle sonuçlandırılmasını ifade eden Anayasa'nın 141. ve mahkemelerin kuruluşu, görev ve yetkileri, işleyişi ve yargılama usullerinin kanunla düzenleneceğini öngören Anayasa'nın 142. maddelerinin, hak arama hürriyetinin kapsamının belirlenmesinde gözetilmesi gerektiği açıktır. </w:t>
      </w:r>
      <w:proofErr w:type="gramEnd"/>
      <w:r w:rsidRPr="0067068D">
        <w:rPr>
          <w:rFonts w:ascii="Times New Roman" w:eastAsia="Times New Roman" w:hAnsi="Times New Roman" w:cs="Times New Roman"/>
          <w:color w:val="000000"/>
          <w:sz w:val="24"/>
          <w:szCs w:val="26"/>
          <w:lang w:eastAsia="tr-TR"/>
        </w:rPr>
        <w:t>Buna göre, kanun koyucu, uyuşmazlıkların niteliklerini gözeterek, Anayasa'daki yargı ile ilgili temel ilkelere ve güvence kurallarına aykırı bulunmamak şartı ile yargı yerlerince verilecek kararlardan hangilerinin kesin olduğunu belirleyebilecektir.</w:t>
      </w:r>
    </w:p>
    <w:p w:rsidR="0067068D" w:rsidRDefault="0067068D" w:rsidP="006706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068D">
        <w:rPr>
          <w:rFonts w:ascii="Times New Roman" w:eastAsia="Times New Roman" w:hAnsi="Times New Roman" w:cs="Times New Roman"/>
          <w:color w:val="000000"/>
          <w:sz w:val="24"/>
          <w:szCs w:val="26"/>
          <w:lang w:eastAsia="tr-TR"/>
        </w:rPr>
        <w:t>Anayasa'nın 36. maddesinde düzenlenen adil yargılanma hakkı, her uyuşmazlığın zorunlu olarak iki ya da üç dereceli yargılamaya tabi olmasını gerektirmez. </w:t>
      </w:r>
      <w:proofErr w:type="gramStart"/>
      <w:r w:rsidRPr="0067068D">
        <w:rPr>
          <w:rFonts w:ascii="Times New Roman" w:eastAsia="Times New Roman" w:hAnsi="Times New Roman" w:cs="Times New Roman"/>
          <w:color w:val="000000"/>
          <w:sz w:val="24"/>
          <w:szCs w:val="26"/>
          <w:lang w:eastAsia="tr-TR"/>
        </w:rPr>
        <w:t xml:space="preserve">Anayasa'da iki dereceli yargılamayı zorunlu tutan bir kural olmadığı gibi Avrupa İnsan Hakları Sözleşmesi'nin Türkiye'nin taraf olmadığı 7 Numaralı Protokolü'nün 2. maddesi ile Türkiye'nin taraf olduğu Uluslararası Medeni ve Siyasi Haklar Sözleşmesi'nin 14. maddesinin beşinci fıkrasında yalnızca ceza davaları açısından iki dereceli yargılama öngörülmüş, hukuk davaları açısından ise iki dereceli yargılama zorunluluğu getirilmemiştir. </w:t>
      </w:r>
      <w:proofErr w:type="gramEnd"/>
      <w:r w:rsidRPr="0067068D">
        <w:rPr>
          <w:rFonts w:ascii="Times New Roman" w:eastAsia="Times New Roman" w:hAnsi="Times New Roman" w:cs="Times New Roman"/>
          <w:color w:val="000000"/>
          <w:sz w:val="24"/>
          <w:szCs w:val="26"/>
          <w:lang w:eastAsia="tr-TR"/>
        </w:rPr>
        <w:t xml:space="preserve">Bu nedenle bazı hukuk </w:t>
      </w:r>
      <w:r w:rsidRPr="0067068D">
        <w:rPr>
          <w:rFonts w:ascii="Times New Roman" w:eastAsia="Times New Roman" w:hAnsi="Times New Roman" w:cs="Times New Roman"/>
          <w:color w:val="000000"/>
          <w:sz w:val="24"/>
          <w:szCs w:val="26"/>
          <w:lang w:eastAsia="tr-TR"/>
        </w:rPr>
        <w:lastRenderedPageBreak/>
        <w:t>uyuşmazlıklarının usul ekonomisi vb. nedenlerle iki dereceli yargılamaya kapatılması yasama organının takdir yetkisi içinde olup hak arama hürriyetine aykırılık oluşturmaz.</w:t>
      </w:r>
    </w:p>
    <w:p w:rsidR="0067068D" w:rsidRDefault="0067068D" w:rsidP="006706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068D">
        <w:rPr>
          <w:rFonts w:ascii="Times New Roman" w:eastAsia="Times New Roman" w:hAnsi="Times New Roman" w:cs="Times New Roman"/>
          <w:color w:val="000000"/>
          <w:sz w:val="24"/>
          <w:szCs w:val="26"/>
          <w:lang w:eastAsia="tr-TR"/>
        </w:rPr>
        <w:t xml:space="preserve">Asıl işveren-alt işveren ilişkisinin tanımı 4857 sayılı Kanun'un 2. maddesinin yedinci fıkrasında yapılmıştır. </w:t>
      </w:r>
      <w:proofErr w:type="gramStart"/>
      <w:r w:rsidRPr="0067068D">
        <w:rPr>
          <w:rFonts w:ascii="Times New Roman" w:eastAsia="Times New Roman" w:hAnsi="Times New Roman" w:cs="Times New Roman"/>
          <w:color w:val="000000"/>
          <w:sz w:val="24"/>
          <w:szCs w:val="26"/>
          <w:lang w:eastAsia="tr-TR"/>
        </w:rPr>
        <w:t>Buna göre, </w:t>
      </w:r>
      <w:r w:rsidRPr="0067068D">
        <w:rPr>
          <w:rFonts w:ascii="Times New Roman" w:eastAsia="Times New Roman" w:hAnsi="Times New Roman" w:cs="Times New Roman"/>
          <w:i/>
          <w:iCs/>
          <w:color w:val="000000"/>
          <w:sz w:val="24"/>
          <w:szCs w:val="26"/>
          <w:lang w:eastAsia="tr-TR"/>
        </w:rPr>
        <w:t>'Bir işverenden, işyerinde yürüttüğü mal veya hizmet üretimine ilişkin yardımcı işlerinde veya asıl işin bir bölümünde işletmenin ve işin gereği ile teknolojik nedenlerle uzmanlık gerektiren işlerde iş alan ve bu iş için görevlendirdiği işçilerini sadece bu işyerinde aldığı işte çalıştıran diğer işveren ile iş aldığı işveren arasında kurulan ilişkiye asıl işveren-alt işveren ilişkisi denir.'</w:t>
      </w:r>
      <w:r w:rsidRPr="0067068D">
        <w:rPr>
          <w:rFonts w:ascii="Times New Roman" w:eastAsia="Times New Roman" w:hAnsi="Times New Roman" w:cs="Times New Roman"/>
          <w:color w:val="000000"/>
          <w:sz w:val="24"/>
          <w:szCs w:val="26"/>
          <w:lang w:eastAsia="tr-TR"/>
        </w:rPr>
        <w:t> </w:t>
      </w:r>
      <w:proofErr w:type="gramEnd"/>
      <w:r w:rsidRPr="0067068D">
        <w:rPr>
          <w:rFonts w:ascii="Times New Roman" w:eastAsia="Times New Roman" w:hAnsi="Times New Roman" w:cs="Times New Roman"/>
          <w:color w:val="000000"/>
          <w:sz w:val="24"/>
          <w:szCs w:val="26"/>
          <w:lang w:eastAsia="tr-TR"/>
        </w:rPr>
        <w:t>İşyerinde alt işverene iş verilmesi, çalışma hayatının gereksinimlerinden kaynaklanan ve hukuki dayanakları bulunan bir ilişkidir. Bu ilişkide özellikle alt işveren işçilerinin bireysel ve kolektif haklarının korunması büyük önem taşımaktadır. Bu nedenle işçi-işveren ilişkilerini düzenleyen temel kanun niteliğindeki 4857 sayılı Kanun'da alt işveren işçilerinin çalıştırılmalarıyla ilgili ciddi önlemler getirilmiştir. Bu önlemlerden biri de asıl işveren-alt işveren ilişkisinin amacına aykırı olarak kullanılmasını hedefleyen muvazaanın önlenmesidir. 4857 sayılı Kanun'un 2. maddesinin sekizinci fıkrasında </w:t>
      </w:r>
      <w:r w:rsidRPr="0067068D">
        <w:rPr>
          <w:rFonts w:ascii="Times New Roman" w:eastAsia="Times New Roman" w:hAnsi="Times New Roman" w:cs="Times New Roman"/>
          <w:i/>
          <w:iCs/>
          <w:color w:val="000000"/>
          <w:sz w:val="24"/>
          <w:szCs w:val="26"/>
          <w:lang w:eastAsia="tr-TR"/>
        </w:rPr>
        <w:t xml:space="preserve">'Asıl işverenin işçilerinin alt işveren tarafından işe alınarak çalıştırılmaya devam ettirilmesi suretiyle hakları kısıtlanamaz veya daha önce o işyerinde çalıştırılan kimse ile alt işveren ilişkisi kurulamaz. Aksi halde ve genel olarak asıl işveren alt işveren ilişkisinin muvazaalı işleme dayandığı kabul edilerek alt işverenin işçileri başlangıçtan itibaren asıl işverenin işçisi sayılarak işlem </w:t>
      </w:r>
      <w:proofErr w:type="spellStart"/>
      <w:r w:rsidRPr="0067068D">
        <w:rPr>
          <w:rFonts w:ascii="Times New Roman" w:eastAsia="Times New Roman" w:hAnsi="Times New Roman" w:cs="Times New Roman"/>
          <w:i/>
          <w:iCs/>
          <w:color w:val="000000"/>
          <w:sz w:val="24"/>
          <w:szCs w:val="26"/>
          <w:lang w:eastAsia="tr-TR"/>
        </w:rPr>
        <w:t>görürler.'</w:t>
      </w:r>
      <w:r w:rsidRPr="0067068D">
        <w:rPr>
          <w:rFonts w:ascii="Times New Roman" w:eastAsia="Times New Roman" w:hAnsi="Times New Roman" w:cs="Times New Roman"/>
          <w:color w:val="000000"/>
          <w:sz w:val="24"/>
          <w:szCs w:val="26"/>
          <w:lang w:eastAsia="tr-TR"/>
        </w:rPr>
        <w:t>denilerek</w:t>
      </w:r>
      <w:proofErr w:type="spellEnd"/>
      <w:r w:rsidRPr="0067068D">
        <w:rPr>
          <w:rFonts w:ascii="Times New Roman" w:eastAsia="Times New Roman" w:hAnsi="Times New Roman" w:cs="Times New Roman"/>
          <w:color w:val="000000"/>
          <w:sz w:val="24"/>
          <w:szCs w:val="26"/>
          <w:lang w:eastAsia="tr-TR"/>
        </w:rPr>
        <w:t>, asıl işveren-alt işveren ilişkisinin muvazaalı işleme dayanılarak kurulması yasaklanmıştır.</w:t>
      </w:r>
    </w:p>
    <w:p w:rsidR="0067068D" w:rsidRDefault="0067068D" w:rsidP="006706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7068D">
        <w:rPr>
          <w:rFonts w:ascii="Times New Roman" w:eastAsia="Times New Roman" w:hAnsi="Times New Roman" w:cs="Times New Roman"/>
          <w:color w:val="000000"/>
          <w:sz w:val="24"/>
          <w:szCs w:val="26"/>
          <w:lang w:eastAsia="tr-TR"/>
        </w:rPr>
        <w:t xml:space="preserve">4857 sayılı Kanun'un 3. maddesinin ikinci fıkrası, sosyal hukuk devleti ilkesinin bir gereği olarak, asıl işveren-alt işveren ilişkisinin kötüye kullanılmasına fırsat yaratmamak, diğer bir ifadeyle, asıl işveren ile alt işverenin işçiler aleyhine muvazaalı işlem yapmalarına engel olmak ve muvazaalı işlem yapılmışsa, işçilerin bu işlemle yoksun bırakılan haklarını koruma altına almak amacıyla kabul edilmiştir. </w:t>
      </w:r>
      <w:proofErr w:type="gramEnd"/>
      <w:r w:rsidRPr="0067068D">
        <w:rPr>
          <w:rFonts w:ascii="Times New Roman" w:eastAsia="Times New Roman" w:hAnsi="Times New Roman" w:cs="Times New Roman"/>
          <w:color w:val="000000"/>
          <w:sz w:val="24"/>
          <w:szCs w:val="26"/>
          <w:lang w:eastAsia="tr-TR"/>
        </w:rPr>
        <w:t xml:space="preserve">Bu kapsamda itiraz konusu kuralın da, bir yandan iş müfettişlerinin muvazaalı işlem tespit etmeleri üzerine düzenledikleri rapora karşı açılan itiraz davasının en kısa zamanda sonuçlandırılarak, uzayan yargılama nedeniyle işçilerin mağdur olmalarına engel olmak, diğer yandan da </w:t>
      </w:r>
      <w:proofErr w:type="spellStart"/>
      <w:r w:rsidRPr="0067068D">
        <w:rPr>
          <w:rFonts w:ascii="Times New Roman" w:eastAsia="Times New Roman" w:hAnsi="Times New Roman" w:cs="Times New Roman"/>
          <w:color w:val="000000"/>
          <w:sz w:val="24"/>
          <w:szCs w:val="26"/>
          <w:lang w:eastAsia="tr-TR"/>
        </w:rPr>
        <w:t>Yargıtayın</w:t>
      </w:r>
      <w:proofErr w:type="spellEnd"/>
      <w:r w:rsidRPr="0067068D">
        <w:rPr>
          <w:rFonts w:ascii="Times New Roman" w:eastAsia="Times New Roman" w:hAnsi="Times New Roman" w:cs="Times New Roman"/>
          <w:color w:val="000000"/>
          <w:sz w:val="24"/>
          <w:szCs w:val="26"/>
          <w:lang w:eastAsia="tr-TR"/>
        </w:rPr>
        <w:t xml:space="preserve"> iş yükünü azaltmak amacıyla kabul edildiği anlaşılmaktadır.</w:t>
      </w:r>
    </w:p>
    <w:p w:rsidR="0067068D" w:rsidRDefault="0067068D" w:rsidP="006706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7068D">
        <w:rPr>
          <w:rFonts w:ascii="Times New Roman" w:eastAsia="Times New Roman" w:hAnsi="Times New Roman" w:cs="Times New Roman"/>
          <w:color w:val="000000"/>
          <w:sz w:val="24"/>
          <w:szCs w:val="26"/>
          <w:lang w:eastAsia="tr-TR"/>
        </w:rPr>
        <w:t>Bu nedenle, iş mahkemesi kararlarına karşı açılan davaların hızlandırılarak, işçilerin haklarının korunması ve mahkemelerin iş yükünün azaltılmasına yönelik kamu yararı amacıyla, temyiz yoluna gidilmesini önleyen itiraz konusu kuralın adalet duygusunu rencide eden, hak arama hürriyetini ve çalışma hakkını aşırı derecede zorlaştıran ya da ortadan kaldıran, dolayısıyla hakkın özüne dokunan bir sınırlama olmadığı açıktır.</w:t>
      </w:r>
      <w:proofErr w:type="gramEnd"/>
    </w:p>
    <w:p w:rsidR="0067068D" w:rsidRDefault="0067068D" w:rsidP="006706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7068D">
        <w:rPr>
          <w:rFonts w:ascii="Times New Roman" w:eastAsia="Times New Roman" w:hAnsi="Times New Roman" w:cs="Times New Roman"/>
          <w:color w:val="000000"/>
          <w:sz w:val="24"/>
          <w:szCs w:val="26"/>
          <w:lang w:eastAsia="tr-TR"/>
        </w:rPr>
        <w:t>Öte yandan, başvuru kararında iş müfettişlerince yapılan inceleme sonucunda muvazaalı işlemi tespit eden rapora karşı iş mahkemesine açılan itiraz davasında, işçinin yer almadığı ve delil sunma olanağından yoksun bulunduğu, böyle bir yargılama sonucunda muvazaa bulunmadığına yönelik mahkeme kararının kesin olduğunun kabul edilmesinin işverene kanuna aykırı uygulama yapması için adeta ruhsat vermek anlamına geldiği ileri sürülmüş ise de 4857 sayılı Kanun'un itiraz konusu kuralı da içeren 3. maddesinin ikinci fıkrası, işçilerin lehine kabul edilmiş olup, haklarının ihlal edildiğini düşünen işçilerin muvazaanın tespiti ya da başkaca nedenlerle bağımsız olarak dava açmalarına ya da iş müfettişlerinin raporuna karşı işverenler tarafından açılan itiraz davasına müdahil olarak katılma talebinde bulunmalarına engel teşkil etmemektedir.</w:t>
      </w:r>
      <w:proofErr w:type="gramEnd"/>
    </w:p>
    <w:p w:rsidR="0067068D" w:rsidRDefault="0067068D" w:rsidP="006706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068D">
        <w:rPr>
          <w:rFonts w:ascii="Times New Roman" w:eastAsia="Times New Roman" w:hAnsi="Times New Roman" w:cs="Times New Roman"/>
          <w:color w:val="000000"/>
          <w:sz w:val="24"/>
          <w:szCs w:val="26"/>
          <w:lang w:eastAsia="tr-TR"/>
        </w:rPr>
        <w:lastRenderedPageBreak/>
        <w:t>Açıklanan nedenlerle, itiraz konusu kural Anayasa'nın 2. ve 36. maddelerine aykırı değildir. İptal isteminin reddi gerekir.</w:t>
      </w:r>
    </w:p>
    <w:p w:rsidR="0067068D" w:rsidRDefault="0067068D" w:rsidP="006706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068D">
        <w:rPr>
          <w:rFonts w:ascii="Times New Roman" w:eastAsia="Times New Roman" w:hAnsi="Times New Roman" w:cs="Times New Roman"/>
          <w:color w:val="000000"/>
          <w:sz w:val="24"/>
          <w:szCs w:val="26"/>
          <w:lang w:eastAsia="tr-TR"/>
        </w:rPr>
        <w:t>Kuralın, Anayasa'nın 49. maddesiyle ilgisi görülmemiştir.</w:t>
      </w:r>
    </w:p>
    <w:p w:rsidR="0067068D" w:rsidRDefault="0067068D" w:rsidP="006706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068D">
        <w:rPr>
          <w:rFonts w:ascii="Times New Roman" w:eastAsia="Times New Roman" w:hAnsi="Times New Roman" w:cs="Times New Roman"/>
          <w:b/>
          <w:bCs/>
          <w:color w:val="000000"/>
          <w:sz w:val="24"/>
          <w:szCs w:val="26"/>
          <w:lang w:eastAsia="tr-TR"/>
        </w:rPr>
        <w:t>VI- SONUÇ</w:t>
      </w:r>
    </w:p>
    <w:p w:rsidR="0067068D" w:rsidRPr="0067068D" w:rsidRDefault="0067068D" w:rsidP="006706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068D">
        <w:rPr>
          <w:rFonts w:ascii="Times New Roman" w:eastAsia="Times New Roman" w:hAnsi="Times New Roman" w:cs="Times New Roman"/>
          <w:color w:val="000000"/>
          <w:sz w:val="24"/>
          <w:szCs w:val="26"/>
          <w:lang w:eastAsia="tr-TR"/>
        </w:rPr>
        <w:t>22.5.2003 günlü, 4857 sayılı İş Kanunu'nun 3. maddesinin, 15.5.2008 günlü, 5763 sayılı Kanun'un 1. maddesiyle değiştirilen ikinci fıkrasının </w:t>
      </w:r>
      <w:r w:rsidRPr="0067068D">
        <w:rPr>
          <w:rFonts w:ascii="Times New Roman" w:eastAsia="Times New Roman" w:hAnsi="Times New Roman" w:cs="Times New Roman"/>
          <w:i/>
          <w:iCs/>
          <w:color w:val="000000"/>
          <w:sz w:val="24"/>
          <w:szCs w:val="26"/>
          <w:lang w:eastAsia="tr-TR"/>
        </w:rPr>
        <w:t>'İtiraz üzerine verilen kararlar kesindir.' </w:t>
      </w:r>
      <w:r w:rsidRPr="0067068D">
        <w:rPr>
          <w:rFonts w:ascii="Times New Roman" w:eastAsia="Times New Roman" w:hAnsi="Times New Roman" w:cs="Times New Roman"/>
          <w:color w:val="000000"/>
          <w:sz w:val="24"/>
          <w:szCs w:val="26"/>
          <w:lang w:eastAsia="tr-TR"/>
        </w:rPr>
        <w:t>biçimindeki beşinci cümlesinin Anayasa'ya aykırı olmadığına ve itirazın REDDİNE, 18.10.2012 gününde OYBİRLİĞİYLE karar verildi.</w:t>
      </w:r>
    </w:p>
    <w:p w:rsidR="0067068D" w:rsidRPr="0067068D" w:rsidRDefault="0067068D" w:rsidP="006706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068D">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7068D" w:rsidRPr="0067068D" w:rsidTr="0067068D">
        <w:tc>
          <w:tcPr>
            <w:tcW w:w="1667" w:type="pct"/>
            <w:tcMar>
              <w:top w:w="0" w:type="dxa"/>
              <w:left w:w="70" w:type="dxa"/>
              <w:bottom w:w="0" w:type="dxa"/>
              <w:right w:w="70" w:type="dxa"/>
            </w:tcMar>
            <w:hideMark/>
          </w:tcPr>
          <w:p w:rsidR="0067068D" w:rsidRPr="0067068D" w:rsidRDefault="0067068D" w:rsidP="006706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068D">
              <w:rPr>
                <w:rFonts w:ascii="Times New Roman" w:eastAsia="Times New Roman" w:hAnsi="Times New Roman" w:cs="Times New Roman"/>
                <w:sz w:val="24"/>
                <w:szCs w:val="26"/>
                <w:lang w:eastAsia="tr-TR"/>
              </w:rPr>
              <w:t>Başkan</w:t>
            </w:r>
          </w:p>
          <w:p w:rsidR="0067068D" w:rsidRPr="0067068D" w:rsidRDefault="0067068D" w:rsidP="006706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068D">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67068D" w:rsidRPr="0067068D" w:rsidRDefault="0067068D" w:rsidP="006706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068D">
              <w:rPr>
                <w:rFonts w:ascii="Times New Roman" w:eastAsia="Times New Roman" w:hAnsi="Times New Roman" w:cs="Times New Roman"/>
                <w:sz w:val="24"/>
                <w:szCs w:val="26"/>
                <w:lang w:eastAsia="tr-TR"/>
              </w:rPr>
              <w:t>Başkanvekili</w:t>
            </w:r>
          </w:p>
          <w:p w:rsidR="0067068D" w:rsidRPr="0067068D" w:rsidRDefault="0067068D" w:rsidP="0067068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7068D">
              <w:rPr>
                <w:rFonts w:ascii="Times New Roman" w:eastAsia="Times New Roman" w:hAnsi="Times New Roman" w:cs="Times New Roman"/>
                <w:sz w:val="24"/>
                <w:szCs w:val="26"/>
                <w:lang w:eastAsia="tr-TR"/>
              </w:rPr>
              <w:t>Serruh</w:t>
            </w:r>
            <w:proofErr w:type="spellEnd"/>
            <w:r w:rsidRPr="0067068D">
              <w:rPr>
                <w:rFonts w:ascii="Times New Roman" w:eastAsia="Times New Roman" w:hAnsi="Times New Roman" w:cs="Times New Roman"/>
                <w:sz w:val="24"/>
                <w:szCs w:val="26"/>
                <w:lang w:eastAsia="tr-TR"/>
              </w:rPr>
              <w:t xml:space="preserve"> KALELİ</w:t>
            </w:r>
          </w:p>
        </w:tc>
        <w:tc>
          <w:tcPr>
            <w:tcW w:w="1667" w:type="pct"/>
            <w:tcMar>
              <w:top w:w="0" w:type="dxa"/>
              <w:left w:w="70" w:type="dxa"/>
              <w:bottom w:w="0" w:type="dxa"/>
              <w:right w:w="70" w:type="dxa"/>
            </w:tcMar>
            <w:hideMark/>
          </w:tcPr>
          <w:p w:rsidR="0067068D" w:rsidRPr="0067068D" w:rsidRDefault="0067068D" w:rsidP="006706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068D">
              <w:rPr>
                <w:rFonts w:ascii="Times New Roman" w:eastAsia="Times New Roman" w:hAnsi="Times New Roman" w:cs="Times New Roman"/>
                <w:sz w:val="24"/>
                <w:szCs w:val="26"/>
                <w:lang w:eastAsia="tr-TR"/>
              </w:rPr>
              <w:t>Başkanvekili</w:t>
            </w:r>
          </w:p>
          <w:p w:rsidR="0067068D" w:rsidRPr="0067068D" w:rsidRDefault="0067068D" w:rsidP="006706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068D">
              <w:rPr>
                <w:rFonts w:ascii="Times New Roman" w:eastAsia="Times New Roman" w:hAnsi="Times New Roman" w:cs="Times New Roman"/>
                <w:sz w:val="24"/>
                <w:szCs w:val="26"/>
                <w:lang w:eastAsia="tr-TR"/>
              </w:rPr>
              <w:t>Alparslan ALTAN</w:t>
            </w:r>
          </w:p>
        </w:tc>
      </w:tr>
    </w:tbl>
    <w:p w:rsidR="0067068D" w:rsidRDefault="0067068D" w:rsidP="006706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7068D">
        <w:rPr>
          <w:rFonts w:ascii="Times New Roman" w:eastAsia="Times New Roman" w:hAnsi="Times New Roman" w:cs="Times New Roman"/>
          <w:color w:val="000000"/>
          <w:sz w:val="24"/>
          <w:szCs w:val="26"/>
          <w:lang w:eastAsia="tr-TR"/>
        </w:rPr>
        <w:t> </w:t>
      </w:r>
    </w:p>
    <w:p w:rsidR="0067068D" w:rsidRPr="0067068D" w:rsidRDefault="0067068D" w:rsidP="006706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7068D">
        <w:rPr>
          <w:rFonts w:ascii="Times New Roman" w:eastAsia="Times New Roman" w:hAnsi="Times New Roman" w:cs="Times New Roman"/>
          <w:color w:val="000000"/>
          <w:sz w:val="24"/>
          <w:szCs w:val="26"/>
          <w:lang w:eastAsia="tr-TR"/>
        </w:rPr>
        <w:t> </w:t>
      </w:r>
    </w:p>
    <w:p w:rsidR="0067068D" w:rsidRPr="0067068D" w:rsidRDefault="0067068D" w:rsidP="006706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7068D">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7068D" w:rsidRPr="0067068D" w:rsidTr="0067068D">
        <w:tc>
          <w:tcPr>
            <w:tcW w:w="1667" w:type="pct"/>
            <w:tcMar>
              <w:top w:w="0" w:type="dxa"/>
              <w:left w:w="70" w:type="dxa"/>
              <w:bottom w:w="0" w:type="dxa"/>
              <w:right w:w="70" w:type="dxa"/>
            </w:tcMar>
            <w:hideMark/>
          </w:tcPr>
          <w:p w:rsidR="0067068D" w:rsidRPr="0067068D" w:rsidRDefault="0067068D" w:rsidP="006706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068D">
              <w:rPr>
                <w:rFonts w:ascii="Times New Roman" w:eastAsia="Times New Roman" w:hAnsi="Times New Roman" w:cs="Times New Roman"/>
                <w:sz w:val="24"/>
                <w:szCs w:val="26"/>
                <w:lang w:eastAsia="tr-TR"/>
              </w:rPr>
              <w:t>Üye</w:t>
            </w:r>
          </w:p>
          <w:p w:rsidR="0067068D" w:rsidRPr="0067068D" w:rsidRDefault="0067068D" w:rsidP="006706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068D">
              <w:rPr>
                <w:rFonts w:ascii="Times New Roman" w:eastAsia="Times New Roman" w:hAnsi="Times New Roman" w:cs="Times New Roman"/>
                <w:sz w:val="24"/>
                <w:szCs w:val="26"/>
                <w:lang w:eastAsia="tr-TR"/>
              </w:rPr>
              <w:t>Fulya KANTARCIOĞLU</w:t>
            </w:r>
          </w:p>
        </w:tc>
        <w:tc>
          <w:tcPr>
            <w:tcW w:w="1667" w:type="pct"/>
            <w:tcMar>
              <w:top w:w="0" w:type="dxa"/>
              <w:left w:w="70" w:type="dxa"/>
              <w:bottom w:w="0" w:type="dxa"/>
              <w:right w:w="70" w:type="dxa"/>
            </w:tcMar>
            <w:hideMark/>
          </w:tcPr>
          <w:p w:rsidR="0067068D" w:rsidRPr="0067068D" w:rsidRDefault="0067068D" w:rsidP="006706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068D">
              <w:rPr>
                <w:rFonts w:ascii="Times New Roman" w:eastAsia="Times New Roman" w:hAnsi="Times New Roman" w:cs="Times New Roman"/>
                <w:sz w:val="24"/>
                <w:szCs w:val="26"/>
                <w:lang w:eastAsia="tr-TR"/>
              </w:rPr>
              <w:t>Üye</w:t>
            </w:r>
          </w:p>
          <w:p w:rsidR="0067068D" w:rsidRPr="0067068D" w:rsidRDefault="0067068D" w:rsidP="006706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068D">
              <w:rPr>
                <w:rFonts w:ascii="Times New Roman" w:eastAsia="Times New Roman" w:hAnsi="Times New Roman" w:cs="Times New Roman"/>
                <w:sz w:val="24"/>
                <w:szCs w:val="26"/>
                <w:lang w:eastAsia="tr-TR"/>
              </w:rPr>
              <w:t>Mehmet ERTEN</w:t>
            </w:r>
          </w:p>
        </w:tc>
        <w:tc>
          <w:tcPr>
            <w:tcW w:w="1667" w:type="pct"/>
            <w:tcMar>
              <w:top w:w="0" w:type="dxa"/>
              <w:left w:w="70" w:type="dxa"/>
              <w:bottom w:w="0" w:type="dxa"/>
              <w:right w:w="70" w:type="dxa"/>
            </w:tcMar>
            <w:hideMark/>
          </w:tcPr>
          <w:p w:rsidR="0067068D" w:rsidRPr="0067068D" w:rsidRDefault="0067068D" w:rsidP="006706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068D">
              <w:rPr>
                <w:rFonts w:ascii="Times New Roman" w:eastAsia="Times New Roman" w:hAnsi="Times New Roman" w:cs="Times New Roman"/>
                <w:sz w:val="24"/>
                <w:szCs w:val="26"/>
                <w:lang w:eastAsia="tr-TR"/>
              </w:rPr>
              <w:t>Üye</w:t>
            </w:r>
          </w:p>
          <w:p w:rsidR="0067068D" w:rsidRPr="0067068D" w:rsidRDefault="0067068D" w:rsidP="006706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068D">
              <w:rPr>
                <w:rFonts w:ascii="Times New Roman" w:eastAsia="Times New Roman" w:hAnsi="Times New Roman" w:cs="Times New Roman"/>
                <w:sz w:val="24"/>
                <w:szCs w:val="26"/>
                <w:lang w:eastAsia="tr-TR"/>
              </w:rPr>
              <w:t>Serdar ÖZGÜLDÜR</w:t>
            </w:r>
          </w:p>
        </w:tc>
      </w:tr>
    </w:tbl>
    <w:p w:rsidR="0067068D" w:rsidRDefault="0067068D" w:rsidP="006706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7068D">
        <w:rPr>
          <w:rFonts w:ascii="Times New Roman" w:eastAsia="Times New Roman" w:hAnsi="Times New Roman" w:cs="Times New Roman"/>
          <w:color w:val="000000"/>
          <w:sz w:val="24"/>
          <w:szCs w:val="26"/>
          <w:lang w:eastAsia="tr-TR"/>
        </w:rPr>
        <w:t> </w:t>
      </w:r>
    </w:p>
    <w:p w:rsidR="0067068D" w:rsidRDefault="0067068D" w:rsidP="006706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7068D">
        <w:rPr>
          <w:rFonts w:ascii="Times New Roman" w:eastAsia="Times New Roman" w:hAnsi="Times New Roman" w:cs="Times New Roman"/>
          <w:color w:val="000000"/>
          <w:sz w:val="24"/>
          <w:szCs w:val="26"/>
          <w:lang w:eastAsia="tr-TR"/>
        </w:rPr>
        <w:t> </w:t>
      </w:r>
    </w:p>
    <w:p w:rsidR="0067068D" w:rsidRDefault="0067068D" w:rsidP="006706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67068D">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7068D" w:rsidRPr="0067068D" w:rsidTr="0067068D">
        <w:tc>
          <w:tcPr>
            <w:tcW w:w="1667" w:type="pct"/>
            <w:tcMar>
              <w:top w:w="0" w:type="dxa"/>
              <w:left w:w="70" w:type="dxa"/>
              <w:bottom w:w="0" w:type="dxa"/>
              <w:right w:w="70" w:type="dxa"/>
            </w:tcMar>
            <w:hideMark/>
          </w:tcPr>
          <w:p w:rsidR="0067068D" w:rsidRPr="0067068D" w:rsidRDefault="0067068D" w:rsidP="006706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068D">
              <w:rPr>
                <w:rFonts w:ascii="Times New Roman" w:eastAsia="Times New Roman" w:hAnsi="Times New Roman" w:cs="Times New Roman"/>
                <w:sz w:val="24"/>
                <w:szCs w:val="26"/>
                <w:lang w:eastAsia="tr-TR"/>
              </w:rPr>
              <w:t>Üye</w:t>
            </w:r>
          </w:p>
          <w:p w:rsidR="0067068D" w:rsidRPr="0067068D" w:rsidRDefault="0067068D" w:rsidP="006706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068D">
              <w:rPr>
                <w:rFonts w:ascii="Times New Roman" w:eastAsia="Times New Roman" w:hAnsi="Times New Roman" w:cs="Times New Roman"/>
                <w:sz w:val="24"/>
                <w:szCs w:val="26"/>
                <w:lang w:eastAsia="tr-TR"/>
              </w:rPr>
              <w:t xml:space="preserve">Osman </w:t>
            </w:r>
            <w:proofErr w:type="spellStart"/>
            <w:r w:rsidRPr="0067068D">
              <w:rPr>
                <w:rFonts w:ascii="Times New Roman" w:eastAsia="Times New Roman" w:hAnsi="Times New Roman" w:cs="Times New Roman"/>
                <w:sz w:val="24"/>
                <w:szCs w:val="26"/>
                <w:lang w:eastAsia="tr-TR"/>
              </w:rPr>
              <w:t>Alifeyyaz</w:t>
            </w:r>
            <w:proofErr w:type="spellEnd"/>
            <w:r w:rsidRPr="0067068D">
              <w:rPr>
                <w:rFonts w:ascii="Times New Roman" w:eastAsia="Times New Roman" w:hAnsi="Times New Roman" w:cs="Times New Roman"/>
                <w:sz w:val="24"/>
                <w:szCs w:val="26"/>
                <w:lang w:eastAsia="tr-TR"/>
              </w:rPr>
              <w:t xml:space="preserve"> PAKSÜT</w:t>
            </w:r>
          </w:p>
        </w:tc>
        <w:tc>
          <w:tcPr>
            <w:tcW w:w="1667" w:type="pct"/>
            <w:tcMar>
              <w:top w:w="0" w:type="dxa"/>
              <w:left w:w="70" w:type="dxa"/>
              <w:bottom w:w="0" w:type="dxa"/>
              <w:right w:w="70" w:type="dxa"/>
            </w:tcMar>
            <w:hideMark/>
          </w:tcPr>
          <w:p w:rsidR="0067068D" w:rsidRPr="0067068D" w:rsidRDefault="0067068D" w:rsidP="006706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068D">
              <w:rPr>
                <w:rFonts w:ascii="Times New Roman" w:eastAsia="Times New Roman" w:hAnsi="Times New Roman" w:cs="Times New Roman"/>
                <w:sz w:val="24"/>
                <w:szCs w:val="26"/>
                <w:lang w:eastAsia="tr-TR"/>
              </w:rPr>
              <w:t>Üye</w:t>
            </w:r>
          </w:p>
          <w:p w:rsidR="0067068D" w:rsidRPr="0067068D" w:rsidRDefault="0067068D" w:rsidP="006706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068D">
              <w:rPr>
                <w:rFonts w:ascii="Times New Roman" w:eastAsia="Times New Roman" w:hAnsi="Times New Roman" w:cs="Times New Roman"/>
                <w:sz w:val="24"/>
                <w:szCs w:val="26"/>
                <w:lang w:eastAsia="tr-TR"/>
              </w:rPr>
              <w:t>Zehra Ayla PERKTAŞ</w:t>
            </w:r>
          </w:p>
        </w:tc>
        <w:tc>
          <w:tcPr>
            <w:tcW w:w="1666" w:type="pct"/>
            <w:tcMar>
              <w:top w:w="0" w:type="dxa"/>
              <w:left w:w="70" w:type="dxa"/>
              <w:bottom w:w="0" w:type="dxa"/>
              <w:right w:w="70" w:type="dxa"/>
            </w:tcMar>
            <w:hideMark/>
          </w:tcPr>
          <w:p w:rsidR="0067068D" w:rsidRPr="0067068D" w:rsidRDefault="0067068D" w:rsidP="006706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068D">
              <w:rPr>
                <w:rFonts w:ascii="Times New Roman" w:eastAsia="Times New Roman" w:hAnsi="Times New Roman" w:cs="Times New Roman"/>
                <w:sz w:val="24"/>
                <w:szCs w:val="26"/>
                <w:lang w:eastAsia="tr-TR"/>
              </w:rPr>
              <w:t>Üye</w:t>
            </w:r>
          </w:p>
          <w:p w:rsidR="0067068D" w:rsidRPr="0067068D" w:rsidRDefault="0067068D" w:rsidP="006706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068D">
              <w:rPr>
                <w:rFonts w:ascii="Times New Roman" w:eastAsia="Times New Roman" w:hAnsi="Times New Roman" w:cs="Times New Roman"/>
                <w:sz w:val="24"/>
                <w:szCs w:val="26"/>
                <w:lang w:eastAsia="tr-TR"/>
              </w:rPr>
              <w:t>Recep KÖMÜRCÜ</w:t>
            </w:r>
          </w:p>
        </w:tc>
      </w:tr>
    </w:tbl>
    <w:p w:rsidR="0067068D" w:rsidRDefault="0067068D" w:rsidP="006706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7068D">
        <w:rPr>
          <w:rFonts w:ascii="Times New Roman" w:eastAsia="Times New Roman" w:hAnsi="Times New Roman" w:cs="Times New Roman"/>
          <w:color w:val="000000"/>
          <w:sz w:val="24"/>
          <w:szCs w:val="26"/>
          <w:lang w:eastAsia="tr-TR"/>
        </w:rPr>
        <w:t> </w:t>
      </w:r>
    </w:p>
    <w:p w:rsidR="0067068D" w:rsidRDefault="0067068D" w:rsidP="006706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7068D">
        <w:rPr>
          <w:rFonts w:ascii="Times New Roman" w:eastAsia="Times New Roman" w:hAnsi="Times New Roman" w:cs="Times New Roman"/>
          <w:color w:val="000000"/>
          <w:sz w:val="24"/>
          <w:szCs w:val="26"/>
          <w:lang w:eastAsia="tr-TR"/>
        </w:rPr>
        <w:t> </w:t>
      </w:r>
    </w:p>
    <w:p w:rsidR="0067068D" w:rsidRPr="0067068D" w:rsidRDefault="0067068D" w:rsidP="006706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7068D">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7068D" w:rsidRPr="0067068D" w:rsidTr="0067068D">
        <w:tc>
          <w:tcPr>
            <w:tcW w:w="1667" w:type="pct"/>
            <w:tcMar>
              <w:top w:w="0" w:type="dxa"/>
              <w:left w:w="70" w:type="dxa"/>
              <w:bottom w:w="0" w:type="dxa"/>
              <w:right w:w="70" w:type="dxa"/>
            </w:tcMar>
            <w:hideMark/>
          </w:tcPr>
          <w:p w:rsidR="0067068D" w:rsidRPr="0067068D" w:rsidRDefault="0067068D" w:rsidP="006706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068D">
              <w:rPr>
                <w:rFonts w:ascii="Times New Roman" w:eastAsia="Times New Roman" w:hAnsi="Times New Roman" w:cs="Times New Roman"/>
                <w:sz w:val="24"/>
                <w:szCs w:val="26"/>
                <w:lang w:eastAsia="tr-TR"/>
              </w:rPr>
              <w:t>Üye</w:t>
            </w:r>
          </w:p>
          <w:p w:rsidR="0067068D" w:rsidRPr="0067068D" w:rsidRDefault="0067068D" w:rsidP="006706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068D">
              <w:rPr>
                <w:rFonts w:ascii="Times New Roman" w:eastAsia="Times New Roman" w:hAnsi="Times New Roman" w:cs="Times New Roman"/>
                <w:sz w:val="24"/>
                <w:szCs w:val="26"/>
                <w:lang w:eastAsia="tr-TR"/>
              </w:rPr>
              <w:t>Burhan ÜSTÜN</w:t>
            </w:r>
          </w:p>
        </w:tc>
        <w:tc>
          <w:tcPr>
            <w:tcW w:w="1667" w:type="pct"/>
            <w:tcMar>
              <w:top w:w="0" w:type="dxa"/>
              <w:left w:w="70" w:type="dxa"/>
              <w:bottom w:w="0" w:type="dxa"/>
              <w:right w:w="70" w:type="dxa"/>
            </w:tcMar>
            <w:hideMark/>
          </w:tcPr>
          <w:p w:rsidR="0067068D" w:rsidRPr="0067068D" w:rsidRDefault="0067068D" w:rsidP="006706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068D">
              <w:rPr>
                <w:rFonts w:ascii="Times New Roman" w:eastAsia="Times New Roman" w:hAnsi="Times New Roman" w:cs="Times New Roman"/>
                <w:sz w:val="24"/>
                <w:szCs w:val="26"/>
                <w:lang w:eastAsia="tr-TR"/>
              </w:rPr>
              <w:t>Üye</w:t>
            </w:r>
          </w:p>
          <w:p w:rsidR="0067068D" w:rsidRPr="0067068D" w:rsidRDefault="0067068D" w:rsidP="006706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068D">
              <w:rPr>
                <w:rFonts w:ascii="Times New Roman" w:eastAsia="Times New Roman" w:hAnsi="Times New Roman" w:cs="Times New Roman"/>
                <w:sz w:val="24"/>
                <w:szCs w:val="26"/>
                <w:lang w:eastAsia="tr-TR"/>
              </w:rPr>
              <w:t>Engin YILDIRIM</w:t>
            </w:r>
          </w:p>
        </w:tc>
        <w:tc>
          <w:tcPr>
            <w:tcW w:w="1666" w:type="pct"/>
            <w:tcMar>
              <w:top w:w="0" w:type="dxa"/>
              <w:left w:w="70" w:type="dxa"/>
              <w:bottom w:w="0" w:type="dxa"/>
              <w:right w:w="70" w:type="dxa"/>
            </w:tcMar>
            <w:hideMark/>
          </w:tcPr>
          <w:p w:rsidR="0067068D" w:rsidRPr="0067068D" w:rsidRDefault="0067068D" w:rsidP="006706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068D">
              <w:rPr>
                <w:rFonts w:ascii="Times New Roman" w:eastAsia="Times New Roman" w:hAnsi="Times New Roman" w:cs="Times New Roman"/>
                <w:sz w:val="24"/>
                <w:szCs w:val="26"/>
                <w:lang w:eastAsia="tr-TR"/>
              </w:rPr>
              <w:t>Üye</w:t>
            </w:r>
          </w:p>
          <w:p w:rsidR="0067068D" w:rsidRPr="0067068D" w:rsidRDefault="0067068D" w:rsidP="006706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068D">
              <w:rPr>
                <w:rFonts w:ascii="Times New Roman" w:eastAsia="Times New Roman" w:hAnsi="Times New Roman" w:cs="Times New Roman"/>
                <w:sz w:val="24"/>
                <w:szCs w:val="26"/>
                <w:lang w:eastAsia="tr-TR"/>
              </w:rPr>
              <w:t>Nuri NECİPOĞLU</w:t>
            </w:r>
          </w:p>
        </w:tc>
      </w:tr>
    </w:tbl>
    <w:p w:rsidR="0067068D" w:rsidRDefault="0067068D" w:rsidP="006706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7068D">
        <w:rPr>
          <w:rFonts w:ascii="Times New Roman" w:eastAsia="Times New Roman" w:hAnsi="Times New Roman" w:cs="Times New Roman"/>
          <w:color w:val="000000"/>
          <w:sz w:val="24"/>
          <w:szCs w:val="26"/>
          <w:lang w:eastAsia="tr-TR"/>
        </w:rPr>
        <w:t> </w:t>
      </w:r>
    </w:p>
    <w:p w:rsidR="0067068D" w:rsidRDefault="0067068D" w:rsidP="006706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7068D">
        <w:rPr>
          <w:rFonts w:ascii="Times New Roman" w:eastAsia="Times New Roman" w:hAnsi="Times New Roman" w:cs="Times New Roman"/>
          <w:color w:val="000000"/>
          <w:sz w:val="24"/>
          <w:szCs w:val="26"/>
          <w:lang w:eastAsia="tr-TR"/>
        </w:rPr>
        <w:lastRenderedPageBreak/>
        <w:t> </w:t>
      </w:r>
    </w:p>
    <w:p w:rsidR="0067068D" w:rsidRPr="0067068D" w:rsidRDefault="0067068D" w:rsidP="006706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7068D">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7068D" w:rsidRPr="0067068D" w:rsidTr="0067068D">
        <w:tc>
          <w:tcPr>
            <w:tcW w:w="1667" w:type="pct"/>
            <w:tcMar>
              <w:top w:w="0" w:type="dxa"/>
              <w:left w:w="70" w:type="dxa"/>
              <w:bottom w:w="0" w:type="dxa"/>
              <w:right w:w="70" w:type="dxa"/>
            </w:tcMar>
            <w:hideMark/>
          </w:tcPr>
          <w:p w:rsidR="0067068D" w:rsidRPr="0067068D" w:rsidRDefault="0067068D" w:rsidP="006706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068D">
              <w:rPr>
                <w:rFonts w:ascii="Times New Roman" w:eastAsia="Times New Roman" w:hAnsi="Times New Roman" w:cs="Times New Roman"/>
                <w:sz w:val="24"/>
                <w:szCs w:val="26"/>
                <w:lang w:eastAsia="tr-TR"/>
              </w:rPr>
              <w:t>Üye</w:t>
            </w:r>
          </w:p>
          <w:p w:rsidR="0067068D" w:rsidRPr="0067068D" w:rsidRDefault="0067068D" w:rsidP="0067068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7068D">
              <w:rPr>
                <w:rFonts w:ascii="Times New Roman" w:eastAsia="Times New Roman" w:hAnsi="Times New Roman" w:cs="Times New Roman"/>
                <w:sz w:val="24"/>
                <w:szCs w:val="26"/>
                <w:lang w:eastAsia="tr-TR"/>
              </w:rPr>
              <w:t>Hicabi</w:t>
            </w:r>
            <w:proofErr w:type="spellEnd"/>
            <w:r w:rsidRPr="0067068D">
              <w:rPr>
                <w:rFonts w:ascii="Times New Roman" w:eastAsia="Times New Roman" w:hAnsi="Times New Roman" w:cs="Times New Roman"/>
                <w:sz w:val="24"/>
                <w:szCs w:val="26"/>
                <w:lang w:eastAsia="tr-TR"/>
              </w:rPr>
              <w:t xml:space="preserve"> DURSUN</w:t>
            </w:r>
          </w:p>
        </w:tc>
        <w:tc>
          <w:tcPr>
            <w:tcW w:w="1667" w:type="pct"/>
            <w:tcMar>
              <w:top w:w="0" w:type="dxa"/>
              <w:left w:w="70" w:type="dxa"/>
              <w:bottom w:w="0" w:type="dxa"/>
              <w:right w:w="70" w:type="dxa"/>
            </w:tcMar>
            <w:hideMark/>
          </w:tcPr>
          <w:p w:rsidR="0067068D" w:rsidRPr="0067068D" w:rsidRDefault="0067068D" w:rsidP="006706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068D">
              <w:rPr>
                <w:rFonts w:ascii="Times New Roman" w:eastAsia="Times New Roman" w:hAnsi="Times New Roman" w:cs="Times New Roman"/>
                <w:sz w:val="24"/>
                <w:szCs w:val="26"/>
                <w:lang w:eastAsia="tr-TR"/>
              </w:rPr>
              <w:t>Üye</w:t>
            </w:r>
          </w:p>
          <w:p w:rsidR="0067068D" w:rsidRPr="0067068D" w:rsidRDefault="0067068D" w:rsidP="006706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068D">
              <w:rPr>
                <w:rFonts w:ascii="Times New Roman" w:eastAsia="Times New Roman" w:hAnsi="Times New Roman" w:cs="Times New Roman"/>
                <w:sz w:val="24"/>
                <w:szCs w:val="26"/>
                <w:lang w:eastAsia="tr-TR"/>
              </w:rPr>
              <w:t>Celal Mümtaz AKINCI</w:t>
            </w:r>
          </w:p>
        </w:tc>
        <w:tc>
          <w:tcPr>
            <w:tcW w:w="1667" w:type="pct"/>
            <w:tcMar>
              <w:top w:w="0" w:type="dxa"/>
              <w:left w:w="70" w:type="dxa"/>
              <w:bottom w:w="0" w:type="dxa"/>
              <w:right w:w="70" w:type="dxa"/>
            </w:tcMar>
            <w:hideMark/>
          </w:tcPr>
          <w:p w:rsidR="0067068D" w:rsidRPr="0067068D" w:rsidRDefault="0067068D" w:rsidP="006706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068D">
              <w:rPr>
                <w:rFonts w:ascii="Times New Roman" w:eastAsia="Times New Roman" w:hAnsi="Times New Roman" w:cs="Times New Roman"/>
                <w:sz w:val="24"/>
                <w:szCs w:val="26"/>
                <w:lang w:eastAsia="tr-TR"/>
              </w:rPr>
              <w:t>Üye</w:t>
            </w:r>
          </w:p>
          <w:p w:rsidR="0067068D" w:rsidRPr="0067068D" w:rsidRDefault="0067068D" w:rsidP="006706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068D">
              <w:rPr>
                <w:rFonts w:ascii="Times New Roman" w:eastAsia="Times New Roman" w:hAnsi="Times New Roman" w:cs="Times New Roman"/>
                <w:sz w:val="24"/>
                <w:szCs w:val="26"/>
                <w:lang w:eastAsia="tr-TR"/>
              </w:rPr>
              <w:t>Erdal TERCAN</w:t>
            </w:r>
          </w:p>
        </w:tc>
      </w:tr>
    </w:tbl>
    <w:p w:rsidR="0067068D" w:rsidRDefault="0067068D" w:rsidP="006706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7068D">
        <w:rPr>
          <w:rFonts w:ascii="Times New Roman" w:eastAsia="Times New Roman" w:hAnsi="Times New Roman" w:cs="Times New Roman"/>
          <w:b/>
          <w:bCs/>
          <w:color w:val="000000"/>
          <w:sz w:val="24"/>
          <w:szCs w:val="26"/>
          <w:lang w:eastAsia="tr-TR"/>
        </w:rPr>
        <w:t> </w:t>
      </w:r>
    </w:p>
    <w:p w:rsidR="0067068D" w:rsidRDefault="0067068D" w:rsidP="006706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7068D">
        <w:rPr>
          <w:rFonts w:ascii="Times New Roman" w:eastAsia="Times New Roman" w:hAnsi="Times New Roman" w:cs="Times New Roman"/>
          <w:color w:val="000000"/>
          <w:sz w:val="24"/>
          <w:szCs w:val="26"/>
          <w:lang w:eastAsia="tr-TR"/>
        </w:rPr>
        <w:t> </w:t>
      </w:r>
    </w:p>
    <w:p w:rsidR="0067068D" w:rsidRPr="0067068D" w:rsidRDefault="0067068D" w:rsidP="006706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2" w:name="_GoBack"/>
      <w:bookmarkEnd w:id="2"/>
      <w:r w:rsidRPr="0067068D">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67068D" w:rsidRPr="0067068D" w:rsidTr="0067068D">
        <w:tc>
          <w:tcPr>
            <w:tcW w:w="2500" w:type="pct"/>
            <w:tcMar>
              <w:top w:w="0" w:type="dxa"/>
              <w:left w:w="70" w:type="dxa"/>
              <w:bottom w:w="0" w:type="dxa"/>
              <w:right w:w="70" w:type="dxa"/>
            </w:tcMar>
            <w:hideMark/>
          </w:tcPr>
          <w:p w:rsidR="0067068D" w:rsidRPr="0067068D" w:rsidRDefault="0067068D" w:rsidP="006706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068D">
              <w:rPr>
                <w:rFonts w:ascii="Times New Roman" w:eastAsia="Times New Roman" w:hAnsi="Times New Roman" w:cs="Times New Roman"/>
                <w:sz w:val="24"/>
                <w:szCs w:val="26"/>
                <w:lang w:eastAsia="tr-TR"/>
              </w:rPr>
              <w:t>Üye</w:t>
            </w:r>
          </w:p>
          <w:p w:rsidR="0067068D" w:rsidRPr="0067068D" w:rsidRDefault="0067068D" w:rsidP="006706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068D">
              <w:rPr>
                <w:rFonts w:ascii="Times New Roman" w:eastAsia="Times New Roman" w:hAnsi="Times New Roman" w:cs="Times New Roman"/>
                <w:sz w:val="24"/>
                <w:szCs w:val="26"/>
                <w:lang w:eastAsia="tr-TR"/>
              </w:rPr>
              <w:t>Muammer TOPAL</w:t>
            </w:r>
          </w:p>
        </w:tc>
        <w:tc>
          <w:tcPr>
            <w:tcW w:w="2500" w:type="pct"/>
            <w:tcMar>
              <w:top w:w="0" w:type="dxa"/>
              <w:left w:w="70" w:type="dxa"/>
              <w:bottom w:w="0" w:type="dxa"/>
              <w:right w:w="70" w:type="dxa"/>
            </w:tcMar>
            <w:hideMark/>
          </w:tcPr>
          <w:p w:rsidR="0067068D" w:rsidRPr="0067068D" w:rsidRDefault="0067068D" w:rsidP="006706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068D">
              <w:rPr>
                <w:rFonts w:ascii="Times New Roman" w:eastAsia="Times New Roman" w:hAnsi="Times New Roman" w:cs="Times New Roman"/>
                <w:sz w:val="24"/>
                <w:szCs w:val="26"/>
                <w:lang w:eastAsia="tr-TR"/>
              </w:rPr>
              <w:t>Üye</w:t>
            </w:r>
          </w:p>
          <w:p w:rsidR="0067068D" w:rsidRPr="0067068D" w:rsidRDefault="0067068D" w:rsidP="006706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7068D">
              <w:rPr>
                <w:rFonts w:ascii="Times New Roman" w:eastAsia="Times New Roman" w:hAnsi="Times New Roman" w:cs="Times New Roman"/>
                <w:sz w:val="24"/>
                <w:szCs w:val="26"/>
                <w:lang w:eastAsia="tr-TR"/>
              </w:rPr>
              <w:t>Zühtü ARSLAN</w:t>
            </w:r>
          </w:p>
        </w:tc>
      </w:tr>
    </w:tbl>
    <w:p w:rsidR="0067068D" w:rsidRPr="0067068D" w:rsidRDefault="0067068D" w:rsidP="006706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068D">
        <w:rPr>
          <w:rFonts w:ascii="Times New Roman" w:eastAsia="Times New Roman" w:hAnsi="Times New Roman" w:cs="Times New Roman"/>
          <w:color w:val="000000"/>
          <w:sz w:val="24"/>
          <w:szCs w:val="24"/>
          <w:lang w:eastAsia="tr-TR"/>
        </w:rPr>
        <w:t> </w:t>
      </w:r>
    </w:p>
    <w:p w:rsidR="00CE1FB9" w:rsidRPr="0067068D" w:rsidRDefault="00CE1FB9" w:rsidP="0067068D">
      <w:pPr>
        <w:spacing w:before="100" w:beforeAutospacing="1" w:after="100" w:afterAutospacing="1" w:line="240" w:lineRule="auto"/>
        <w:ind w:firstLine="709"/>
        <w:jc w:val="both"/>
        <w:rPr>
          <w:rFonts w:ascii="Times New Roman" w:hAnsi="Times New Roman" w:cs="Times New Roman"/>
          <w:sz w:val="24"/>
        </w:rPr>
      </w:pPr>
    </w:p>
    <w:sectPr w:rsidR="00CE1FB9" w:rsidRPr="0067068D" w:rsidSect="0067068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B8E" w:rsidRDefault="005C5B8E" w:rsidP="0067068D">
      <w:pPr>
        <w:spacing w:after="0" w:line="240" w:lineRule="auto"/>
      </w:pPr>
      <w:r>
        <w:separator/>
      </w:r>
    </w:p>
  </w:endnote>
  <w:endnote w:type="continuationSeparator" w:id="0">
    <w:p w:rsidR="005C5B8E" w:rsidRDefault="005C5B8E" w:rsidP="00670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68D" w:rsidRDefault="0067068D" w:rsidP="00725F4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7068D" w:rsidRDefault="0067068D" w:rsidP="0067068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68D" w:rsidRPr="0067068D" w:rsidRDefault="0067068D" w:rsidP="00725F4E">
    <w:pPr>
      <w:pStyle w:val="Altbilgi"/>
      <w:framePr w:wrap="around" w:vAnchor="text" w:hAnchor="margin" w:xAlign="right" w:y="1"/>
      <w:rPr>
        <w:rStyle w:val="SayfaNumaras"/>
        <w:rFonts w:ascii="Times New Roman" w:hAnsi="Times New Roman" w:cs="Times New Roman"/>
      </w:rPr>
    </w:pPr>
    <w:r w:rsidRPr="0067068D">
      <w:rPr>
        <w:rStyle w:val="SayfaNumaras"/>
        <w:rFonts w:ascii="Times New Roman" w:hAnsi="Times New Roman" w:cs="Times New Roman"/>
      </w:rPr>
      <w:fldChar w:fldCharType="begin"/>
    </w:r>
    <w:r w:rsidRPr="0067068D">
      <w:rPr>
        <w:rStyle w:val="SayfaNumaras"/>
        <w:rFonts w:ascii="Times New Roman" w:hAnsi="Times New Roman" w:cs="Times New Roman"/>
      </w:rPr>
      <w:instrText xml:space="preserve">PAGE  </w:instrText>
    </w:r>
    <w:r w:rsidRPr="0067068D">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67068D">
      <w:rPr>
        <w:rStyle w:val="SayfaNumaras"/>
        <w:rFonts w:ascii="Times New Roman" w:hAnsi="Times New Roman" w:cs="Times New Roman"/>
      </w:rPr>
      <w:fldChar w:fldCharType="end"/>
    </w:r>
  </w:p>
  <w:p w:rsidR="0067068D" w:rsidRPr="0067068D" w:rsidRDefault="0067068D" w:rsidP="0067068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68D" w:rsidRDefault="0067068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B8E" w:rsidRDefault="005C5B8E" w:rsidP="0067068D">
      <w:pPr>
        <w:spacing w:after="0" w:line="240" w:lineRule="auto"/>
      </w:pPr>
      <w:r>
        <w:separator/>
      </w:r>
    </w:p>
  </w:footnote>
  <w:footnote w:type="continuationSeparator" w:id="0">
    <w:p w:rsidR="005C5B8E" w:rsidRDefault="005C5B8E" w:rsidP="006706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68D" w:rsidRDefault="0067068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68D" w:rsidRDefault="0067068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2012</w:t>
    </w:r>
    <w:proofErr w:type="gramEnd"/>
    <w:r>
      <w:rPr>
        <w:rFonts w:ascii="Times New Roman" w:hAnsi="Times New Roman" w:cs="Times New Roman"/>
        <w:b/>
      </w:rPr>
      <w:t>/40</w:t>
    </w:r>
  </w:p>
  <w:p w:rsidR="0067068D" w:rsidRDefault="0067068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/158</w:t>
    </w:r>
  </w:p>
  <w:p w:rsidR="0067068D" w:rsidRPr="0067068D" w:rsidRDefault="0067068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68D" w:rsidRDefault="0067068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4F4"/>
    <w:rsid w:val="005C5B8E"/>
    <w:rsid w:val="0067068D"/>
    <w:rsid w:val="009604F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0CB106-5B6B-4FA1-B5BB-23648D3D0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7068D"/>
    <w:rPr>
      <w:color w:val="0000FF"/>
      <w:u w:val="single"/>
    </w:rPr>
  </w:style>
  <w:style w:type="paragraph" w:customStyle="1" w:styleId="default">
    <w:name w:val="default"/>
    <w:basedOn w:val="Normal"/>
    <w:rsid w:val="0067068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67068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40">
    <w:name w:val="gvdemetni40"/>
    <w:basedOn w:val="Normal"/>
    <w:rsid w:val="0067068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7068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7068D"/>
  </w:style>
  <w:style w:type="paragraph" w:styleId="Altbilgi">
    <w:name w:val="footer"/>
    <w:basedOn w:val="Normal"/>
    <w:link w:val="AltbilgiChar"/>
    <w:uiPriority w:val="99"/>
    <w:unhideWhenUsed/>
    <w:rsid w:val="0067068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7068D"/>
  </w:style>
  <w:style w:type="character" w:styleId="SayfaNumaras">
    <w:name w:val="page number"/>
    <w:basedOn w:val="VarsaylanParagrafYazTipi"/>
    <w:uiPriority w:val="99"/>
    <w:semiHidden/>
    <w:unhideWhenUsed/>
    <w:rsid w:val="00670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199086">
      <w:bodyDiv w:val="1"/>
      <w:marLeft w:val="0"/>
      <w:marRight w:val="0"/>
      <w:marTop w:val="0"/>
      <w:marBottom w:val="0"/>
      <w:divBdr>
        <w:top w:val="none" w:sz="0" w:space="0" w:color="auto"/>
        <w:left w:val="none" w:sz="0" w:space="0" w:color="auto"/>
        <w:bottom w:val="none" w:sz="0" w:space="0" w:color="auto"/>
        <w:right w:val="none" w:sz="0" w:space="0" w:color="auto"/>
      </w:divBdr>
      <w:divsChild>
        <w:div w:id="2018921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2088</Words>
  <Characters>11903</Characters>
  <Application>Microsoft Office Word</Application>
  <DocSecurity>0</DocSecurity>
  <Lines>99</Lines>
  <Paragraphs>27</Paragraphs>
  <ScaleCrop>false</ScaleCrop>
  <Company/>
  <LinksUpToDate>false</LinksUpToDate>
  <CharactersWithSpaces>13964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2019-02-11T07:30:00Z</dcterms:created>
  <dcterms:modified xsi:type="dcterms:W3CDTF">2019-02-11T07:31:00Z</dcterms:modified>
</cp:coreProperties>
</file>