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D0" w:rsidRPr="001F4BD0" w:rsidRDefault="001F4BD0" w:rsidP="001F4BD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1F4BD0">
        <w:rPr>
          <w:rFonts w:ascii="Times New Roman" w:eastAsia="Times New Roman" w:hAnsi="Times New Roman" w:cs="Times New Roman"/>
          <w:b/>
          <w:bCs/>
          <w:color w:val="000000"/>
          <w:sz w:val="24"/>
          <w:szCs w:val="26"/>
          <w:lang w:eastAsia="tr-TR"/>
        </w:rPr>
        <w:t>ANAYASA MAHKEMESİ KARARI</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 </w:t>
      </w:r>
    </w:p>
    <w:p w:rsidR="001F4BD0" w:rsidRPr="001F4BD0" w:rsidRDefault="001F4BD0" w:rsidP="001F4B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 xml:space="preserve">Esas </w:t>
      </w:r>
      <w:proofErr w:type="gramStart"/>
      <w:r w:rsidRPr="001F4BD0">
        <w:rPr>
          <w:rFonts w:ascii="Times New Roman" w:eastAsia="Times New Roman" w:hAnsi="Times New Roman" w:cs="Times New Roman"/>
          <w:b/>
          <w:bCs/>
          <w:color w:val="000000"/>
          <w:sz w:val="24"/>
          <w:szCs w:val="26"/>
          <w:lang w:eastAsia="tr-TR"/>
        </w:rPr>
        <w:t>Sayısı : 2012</w:t>
      </w:r>
      <w:proofErr w:type="gramEnd"/>
      <w:r w:rsidRPr="001F4BD0">
        <w:rPr>
          <w:rFonts w:ascii="Times New Roman" w:eastAsia="Times New Roman" w:hAnsi="Times New Roman" w:cs="Times New Roman"/>
          <w:b/>
          <w:bCs/>
          <w:color w:val="000000"/>
          <w:sz w:val="24"/>
          <w:szCs w:val="26"/>
          <w:lang w:eastAsia="tr-TR"/>
        </w:rPr>
        <w:t>/20</w:t>
      </w:r>
    </w:p>
    <w:p w:rsidR="001F4BD0" w:rsidRPr="001F4BD0" w:rsidRDefault="001F4BD0" w:rsidP="001F4B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 xml:space="preserve">Karar </w:t>
      </w:r>
      <w:proofErr w:type="gramStart"/>
      <w:r w:rsidRPr="001F4BD0">
        <w:rPr>
          <w:rFonts w:ascii="Times New Roman" w:eastAsia="Times New Roman" w:hAnsi="Times New Roman" w:cs="Times New Roman"/>
          <w:b/>
          <w:bCs/>
          <w:color w:val="000000"/>
          <w:sz w:val="24"/>
          <w:szCs w:val="26"/>
          <w:lang w:eastAsia="tr-TR"/>
        </w:rPr>
        <w:t>Sayısı : 2012</w:t>
      </w:r>
      <w:proofErr w:type="gramEnd"/>
      <w:r w:rsidRPr="001F4BD0">
        <w:rPr>
          <w:rFonts w:ascii="Times New Roman" w:eastAsia="Times New Roman" w:hAnsi="Times New Roman" w:cs="Times New Roman"/>
          <w:b/>
          <w:bCs/>
          <w:color w:val="000000"/>
          <w:sz w:val="24"/>
          <w:szCs w:val="26"/>
          <w:lang w:eastAsia="tr-TR"/>
        </w:rPr>
        <w:t>/132</w:t>
      </w:r>
    </w:p>
    <w:p w:rsidR="001F4BD0" w:rsidRPr="001F4BD0" w:rsidRDefault="001F4BD0" w:rsidP="001F4B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 xml:space="preserve">Karar </w:t>
      </w:r>
      <w:proofErr w:type="gramStart"/>
      <w:r w:rsidRPr="001F4BD0">
        <w:rPr>
          <w:rFonts w:ascii="Times New Roman" w:eastAsia="Times New Roman" w:hAnsi="Times New Roman" w:cs="Times New Roman"/>
          <w:b/>
          <w:bCs/>
          <w:color w:val="000000"/>
          <w:sz w:val="24"/>
          <w:szCs w:val="26"/>
          <w:lang w:eastAsia="tr-TR"/>
        </w:rPr>
        <w:t>Günü : 27</w:t>
      </w:r>
      <w:proofErr w:type="gramEnd"/>
      <w:r w:rsidRPr="001F4BD0">
        <w:rPr>
          <w:rFonts w:ascii="Times New Roman" w:eastAsia="Times New Roman" w:hAnsi="Times New Roman" w:cs="Times New Roman"/>
          <w:b/>
          <w:bCs/>
          <w:color w:val="000000"/>
          <w:sz w:val="24"/>
          <w:szCs w:val="26"/>
          <w:lang w:eastAsia="tr-TR"/>
        </w:rPr>
        <w:t>.9.2012</w:t>
      </w:r>
    </w:p>
    <w:p w:rsidR="001F4BD0" w:rsidRPr="001F4BD0" w:rsidRDefault="001F4BD0" w:rsidP="001F4B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F4BD0">
        <w:rPr>
          <w:rFonts w:ascii="Times New Roman" w:eastAsia="Times New Roman" w:hAnsi="Times New Roman" w:cs="Times New Roman"/>
          <w:b/>
          <w:bCs/>
          <w:color w:val="000000"/>
          <w:sz w:val="24"/>
          <w:szCs w:val="26"/>
          <w:lang w:eastAsia="tr-TR"/>
        </w:rPr>
        <w:t>R.G. Tarih-</w:t>
      </w:r>
      <w:proofErr w:type="gramStart"/>
      <w:r w:rsidRPr="001F4BD0">
        <w:rPr>
          <w:rFonts w:ascii="Times New Roman" w:eastAsia="Times New Roman" w:hAnsi="Times New Roman" w:cs="Times New Roman"/>
          <w:b/>
          <w:bCs/>
          <w:color w:val="000000"/>
          <w:sz w:val="24"/>
          <w:szCs w:val="26"/>
          <w:lang w:eastAsia="tr-TR"/>
        </w:rPr>
        <w:t>Sayı : 26</w:t>
      </w:r>
      <w:proofErr w:type="gramEnd"/>
      <w:r w:rsidRPr="001F4BD0">
        <w:rPr>
          <w:rFonts w:ascii="Times New Roman" w:eastAsia="Times New Roman" w:hAnsi="Times New Roman" w:cs="Times New Roman"/>
          <w:b/>
          <w:bCs/>
          <w:color w:val="000000"/>
          <w:sz w:val="24"/>
          <w:szCs w:val="26"/>
          <w:lang w:eastAsia="tr-TR"/>
        </w:rPr>
        <w:t>.07.2013-28719</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 xml:space="preserve">İTİRAZ YOLUNA </w:t>
      </w:r>
      <w:proofErr w:type="gramStart"/>
      <w:r w:rsidRPr="001F4BD0">
        <w:rPr>
          <w:rFonts w:ascii="Times New Roman" w:eastAsia="Times New Roman" w:hAnsi="Times New Roman" w:cs="Times New Roman"/>
          <w:b/>
          <w:bCs/>
          <w:color w:val="000000"/>
          <w:sz w:val="24"/>
          <w:szCs w:val="26"/>
          <w:lang w:eastAsia="tr-TR"/>
        </w:rPr>
        <w:t>BAŞVURAN : </w:t>
      </w:r>
      <w:r w:rsidRPr="001F4BD0">
        <w:rPr>
          <w:rFonts w:ascii="Times New Roman" w:eastAsia="Times New Roman" w:hAnsi="Times New Roman" w:cs="Times New Roman"/>
          <w:color w:val="000000"/>
          <w:sz w:val="24"/>
          <w:szCs w:val="26"/>
          <w:lang w:eastAsia="tr-TR"/>
        </w:rPr>
        <w:t>Ankara</w:t>
      </w:r>
      <w:proofErr w:type="gramEnd"/>
      <w:r w:rsidRPr="001F4BD0">
        <w:rPr>
          <w:rFonts w:ascii="Times New Roman" w:eastAsia="Times New Roman" w:hAnsi="Times New Roman" w:cs="Times New Roman"/>
          <w:color w:val="000000"/>
          <w:sz w:val="24"/>
          <w:szCs w:val="26"/>
          <w:lang w:eastAsia="tr-TR"/>
        </w:rPr>
        <w:t xml:space="preserve"> 6. İdare Mahkemesi</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İTİRAZIN KONUSU : </w:t>
      </w:r>
      <w:r w:rsidRPr="001F4BD0">
        <w:rPr>
          <w:rFonts w:ascii="Times New Roman" w:eastAsia="Times New Roman" w:hAnsi="Times New Roman" w:cs="Times New Roman"/>
          <w:color w:val="000000"/>
          <w:sz w:val="24"/>
          <w:szCs w:val="26"/>
          <w:lang w:eastAsia="tr-TR"/>
        </w:rPr>
        <w:t>4.1.2002 günlü, 4734 sayılı Kamu İhale Kanunu'nun, 20.11.2008 günlü, 5812 sayılı Kanun'un 25. maddesiyle değiştirilen 65. maddesinin birinci fıkrasının (a) bendinde yer alan '</w:t>
      </w:r>
      <w:r w:rsidRPr="001F4BD0">
        <w:rPr>
          <w:rFonts w:ascii="Times New Roman" w:eastAsia="Times New Roman" w:hAnsi="Times New Roman" w:cs="Times New Roman"/>
          <w:i/>
          <w:iCs/>
          <w:color w:val="000000"/>
          <w:sz w:val="24"/>
          <w:szCs w:val="26"/>
          <w:lang w:eastAsia="tr-TR"/>
        </w:rPr>
        <w:t>İadeli taahhütlü mektupla yapılan tebligatlarda mektubun postaya verilmesini takip eden yedinci gün, ' kararın istekliye tebliğ tarihi sayılır.</w:t>
      </w:r>
      <w:r w:rsidRPr="001F4BD0">
        <w:rPr>
          <w:rFonts w:ascii="Times New Roman" w:eastAsia="Times New Roman" w:hAnsi="Times New Roman" w:cs="Times New Roman"/>
          <w:color w:val="000000"/>
          <w:sz w:val="24"/>
          <w:szCs w:val="26"/>
          <w:lang w:eastAsia="tr-TR"/>
        </w:rPr>
        <w:t>' hükmünün Anayasa'nın 10</w:t>
      </w:r>
      <w:proofErr w:type="gramStart"/>
      <w:r w:rsidRPr="001F4BD0">
        <w:rPr>
          <w:rFonts w:ascii="Times New Roman" w:eastAsia="Times New Roman" w:hAnsi="Times New Roman" w:cs="Times New Roman"/>
          <w:color w:val="000000"/>
          <w:sz w:val="24"/>
          <w:szCs w:val="26"/>
          <w:lang w:eastAsia="tr-TR"/>
        </w:rPr>
        <w:t>.,</w:t>
      </w:r>
      <w:proofErr w:type="gramEnd"/>
      <w:r w:rsidRPr="001F4BD0">
        <w:rPr>
          <w:rFonts w:ascii="Times New Roman" w:eastAsia="Times New Roman" w:hAnsi="Times New Roman" w:cs="Times New Roman"/>
          <w:color w:val="000000"/>
          <w:sz w:val="24"/>
          <w:szCs w:val="26"/>
          <w:lang w:eastAsia="tr-TR"/>
        </w:rPr>
        <w:t xml:space="preserve"> 13., 36. ve 125. maddelerine aykırılığı ileri sürülerek iptaline karar verilmesi istemidir.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I- OLAY</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Kamu İhale Kurumuna yapılan '</w:t>
      </w:r>
      <w:proofErr w:type="spellStart"/>
      <w:r w:rsidRPr="001F4BD0">
        <w:rPr>
          <w:rFonts w:ascii="Times New Roman" w:eastAsia="Times New Roman" w:hAnsi="Times New Roman" w:cs="Times New Roman"/>
          <w:i/>
          <w:iCs/>
          <w:color w:val="000000"/>
          <w:sz w:val="24"/>
          <w:szCs w:val="26"/>
          <w:lang w:eastAsia="tr-TR"/>
        </w:rPr>
        <w:t>itirazen</w:t>
      </w:r>
      <w:proofErr w:type="spellEnd"/>
      <w:r w:rsidRPr="001F4BD0">
        <w:rPr>
          <w:rFonts w:ascii="Times New Roman" w:eastAsia="Times New Roman" w:hAnsi="Times New Roman" w:cs="Times New Roman"/>
          <w:i/>
          <w:iCs/>
          <w:color w:val="000000"/>
          <w:sz w:val="24"/>
          <w:szCs w:val="26"/>
          <w:lang w:eastAsia="tr-TR"/>
        </w:rPr>
        <w:t xml:space="preserve"> </w:t>
      </w:r>
      <w:proofErr w:type="gramStart"/>
      <w:r w:rsidRPr="001F4BD0">
        <w:rPr>
          <w:rFonts w:ascii="Times New Roman" w:eastAsia="Times New Roman" w:hAnsi="Times New Roman" w:cs="Times New Roman"/>
          <w:i/>
          <w:iCs/>
          <w:color w:val="000000"/>
          <w:sz w:val="24"/>
          <w:szCs w:val="26"/>
          <w:lang w:eastAsia="tr-TR"/>
        </w:rPr>
        <w:t>şikayet</w:t>
      </w:r>
      <w:proofErr w:type="gramEnd"/>
      <w:r w:rsidRPr="001F4BD0">
        <w:rPr>
          <w:rFonts w:ascii="Times New Roman" w:eastAsia="Times New Roman" w:hAnsi="Times New Roman" w:cs="Times New Roman"/>
          <w:color w:val="000000"/>
          <w:sz w:val="24"/>
          <w:szCs w:val="26"/>
          <w:lang w:eastAsia="tr-TR"/>
        </w:rPr>
        <w:t>' başvurusunun süre aşımı nedeniyle reddine ilişkin işlemin iptali ve yürütmenin durdurulması istemiyle açılan davada, itiraz konusu kuralın Anayasa'ya aykırı olduğu kanaatine varan Mahkeme, iptali için başvurmuştur.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III- YASA METİNLERİ</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A- İptali İstenilen Yasa Kuralı</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4.1.2002 günlü, 4734 sayılı Kamu İhale Kanunu'nun, 20.11.2008 günlü, 5812 sayılı Kanun'un 25. maddesiyle değiştirilen ve itiraz konusu kuralı da içeren 65. maddesi şöyledir: </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w:t>
      </w:r>
      <w:r w:rsidRPr="001F4BD0">
        <w:rPr>
          <w:rFonts w:ascii="Times New Roman" w:eastAsia="Times New Roman" w:hAnsi="Times New Roman" w:cs="Times New Roman"/>
          <w:b/>
          <w:bCs/>
          <w:i/>
          <w:iCs/>
          <w:color w:val="000000"/>
          <w:sz w:val="24"/>
          <w:szCs w:val="26"/>
          <w:lang w:eastAsia="tr-TR"/>
        </w:rPr>
        <w:t>Bildirim ve tebligat esasları</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i/>
          <w:iCs/>
          <w:color w:val="000000"/>
          <w:sz w:val="24"/>
          <w:szCs w:val="26"/>
          <w:lang w:eastAsia="tr-TR"/>
        </w:rPr>
        <w:t>MADDE 65 - (Değişik madde ve başlığı: 5812 - 20.11.2008 / m.25 / Yürürlük /m.35)</w:t>
      </w:r>
      <w:r w:rsidRPr="001F4BD0">
        <w:rPr>
          <w:rFonts w:ascii="Times New Roman" w:eastAsia="Times New Roman" w:hAnsi="Times New Roman" w:cs="Times New Roman"/>
          <w:i/>
          <w:iCs/>
          <w:color w:val="000000"/>
          <w:sz w:val="24"/>
          <w:szCs w:val="26"/>
          <w:lang w:eastAsia="tr-TR"/>
        </w:rPr>
        <w:t> Aday, istekliler ve istekli olabileceklere yapılacak her türlü bildirim ve tebligatlarda aşağıdaki hususlara uyulması zorunludur: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a) Tebligatlar idareler veya Kurum tarafından aşağıdaki yöntemler kullanılarak yapılabilir: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1) İmza karşılığı elden.</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2) İadeli taahhütlü mektupla.</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3) Elektronik ortamda.</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4) Faksla.</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i/>
          <w:iCs/>
          <w:color w:val="000000"/>
          <w:sz w:val="24"/>
          <w:szCs w:val="26"/>
          <w:lang w:eastAsia="tr-TR"/>
        </w:rPr>
        <w:lastRenderedPageBreak/>
        <w:t>İadeli taahhütlü mektupla yapılan tebligatlarda mektubun postaya verilmesini takip eden yedinci gün,</w:t>
      </w:r>
      <w:r w:rsidRPr="001F4BD0">
        <w:rPr>
          <w:rFonts w:ascii="Times New Roman" w:eastAsia="Times New Roman" w:hAnsi="Times New Roman" w:cs="Times New Roman"/>
          <w:i/>
          <w:iCs/>
          <w:color w:val="000000"/>
          <w:sz w:val="24"/>
          <w:szCs w:val="26"/>
          <w:lang w:eastAsia="tr-TR"/>
        </w:rPr>
        <w:t xml:space="preserve"> yabancı isteklilerde ise </w:t>
      </w:r>
      <w:proofErr w:type="spellStart"/>
      <w:r w:rsidRPr="001F4BD0">
        <w:rPr>
          <w:rFonts w:ascii="Times New Roman" w:eastAsia="Times New Roman" w:hAnsi="Times New Roman" w:cs="Times New Roman"/>
          <w:i/>
          <w:iCs/>
          <w:color w:val="000000"/>
          <w:sz w:val="24"/>
          <w:szCs w:val="26"/>
          <w:lang w:eastAsia="tr-TR"/>
        </w:rPr>
        <w:t>ondokuzuncu</w:t>
      </w:r>
      <w:proofErr w:type="spellEnd"/>
      <w:r w:rsidRPr="001F4BD0">
        <w:rPr>
          <w:rFonts w:ascii="Times New Roman" w:eastAsia="Times New Roman" w:hAnsi="Times New Roman" w:cs="Times New Roman"/>
          <w:i/>
          <w:iCs/>
          <w:color w:val="000000"/>
          <w:sz w:val="24"/>
          <w:szCs w:val="26"/>
          <w:lang w:eastAsia="tr-TR"/>
        </w:rPr>
        <w:t xml:space="preserve"> gün kararın </w:t>
      </w:r>
      <w:r w:rsidRPr="001F4BD0">
        <w:rPr>
          <w:rFonts w:ascii="Times New Roman" w:eastAsia="Times New Roman" w:hAnsi="Times New Roman" w:cs="Times New Roman"/>
          <w:b/>
          <w:bCs/>
          <w:i/>
          <w:iCs/>
          <w:color w:val="000000"/>
          <w:sz w:val="24"/>
          <w:szCs w:val="26"/>
          <w:lang w:eastAsia="tr-TR"/>
        </w:rPr>
        <w:t>istekliye tebliğ tarihi sayılır.</w:t>
      </w:r>
      <w:r w:rsidRPr="001F4BD0">
        <w:rPr>
          <w:rFonts w:ascii="Times New Roman" w:eastAsia="Times New Roman" w:hAnsi="Times New Roman" w:cs="Times New Roman"/>
          <w:i/>
          <w:iCs/>
          <w:color w:val="000000"/>
          <w:sz w:val="24"/>
          <w:szCs w:val="26"/>
          <w:lang w:eastAsia="tr-TR"/>
        </w:rPr>
        <w:t> Tebligatın bu tarihten önce muhataba ulaşması halinde ise fiili tebliğ tarihi esas alınır.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 xml:space="preserve">b) İdareler veya Kurum tarafından elektronik ortamda veya faks ile yapılan tebligatlar ile çerçeve anlaşmaya </w:t>
      </w:r>
      <w:proofErr w:type="gramStart"/>
      <w:r w:rsidRPr="001F4BD0">
        <w:rPr>
          <w:rFonts w:ascii="Times New Roman" w:eastAsia="Times New Roman" w:hAnsi="Times New Roman" w:cs="Times New Roman"/>
          <w:i/>
          <w:iCs/>
          <w:color w:val="000000"/>
          <w:sz w:val="24"/>
          <w:szCs w:val="26"/>
          <w:lang w:eastAsia="tr-TR"/>
        </w:rPr>
        <w:t>dahil</w:t>
      </w:r>
      <w:proofErr w:type="gramEnd"/>
      <w:r w:rsidRPr="001F4BD0">
        <w:rPr>
          <w:rFonts w:ascii="Times New Roman" w:eastAsia="Times New Roman" w:hAnsi="Times New Roman" w:cs="Times New Roman"/>
          <w:i/>
          <w:iCs/>
          <w:color w:val="000000"/>
          <w:sz w:val="24"/>
          <w:szCs w:val="26"/>
          <w:lang w:eastAsia="tr-TR"/>
        </w:rPr>
        <w:t xml:space="preserve"> olan istekliler tarafından elektronik ortamda sunulan fiyat tekliflerinin aynı gün teyit edilmesi zorunludur. Elektronik ortamda veya faks ile yapılan bildirimlerde bildirim tarihi tebliğ tarihi sayılır.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 xml:space="preserve">Ancak, idareler veya Kurum ile aday, istekli ve istekli olabilecekler tarafından, elektronik imza kullanılarak yapılan işlemlerde ve şikayet başvurularına ilişkin işlemler </w:t>
      </w:r>
      <w:proofErr w:type="gramStart"/>
      <w:r w:rsidRPr="001F4BD0">
        <w:rPr>
          <w:rFonts w:ascii="Times New Roman" w:eastAsia="Times New Roman" w:hAnsi="Times New Roman" w:cs="Times New Roman"/>
          <w:i/>
          <w:iCs/>
          <w:color w:val="000000"/>
          <w:sz w:val="24"/>
          <w:szCs w:val="26"/>
          <w:lang w:eastAsia="tr-TR"/>
        </w:rPr>
        <w:t>dahil</w:t>
      </w:r>
      <w:proofErr w:type="gramEnd"/>
      <w:r w:rsidRPr="001F4BD0">
        <w:rPr>
          <w:rFonts w:ascii="Times New Roman" w:eastAsia="Times New Roman" w:hAnsi="Times New Roman" w:cs="Times New Roman"/>
          <w:i/>
          <w:iCs/>
          <w:color w:val="000000"/>
          <w:sz w:val="24"/>
          <w:szCs w:val="26"/>
          <w:lang w:eastAsia="tr-TR"/>
        </w:rPr>
        <w:t xml:space="preserve"> Elektronik Kamu Alımları Platformu üzerinden yapılacak ihale sürecine ilişkin işlemlerde teyit aranmaz.</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c) Elektronik haberleşmede kullanılacak araçlar ile bunların teknik özellikleri, yaygın olarak kullanılan haberleşme ve bilgi teknolojisi ürünleri ile uyumlu ve kolay erişilebilir olmalı ve eşit muamele ilkesini sağlamalıdır.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d) Her türlü bilgi alışverişi ile bilginin muhafazasında; verilerin bütünlüğü ile tekliflerin ve başvuru belgelerinin gizliliğinin sağlanması esastır.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i/>
          <w:iCs/>
          <w:color w:val="000000"/>
          <w:sz w:val="24"/>
          <w:szCs w:val="26"/>
          <w:lang w:eastAsia="tr-TR"/>
        </w:rPr>
        <w:t>Bu Kanunda hüküm bulunmayan hallerde yapılacak tebliğler hakkında Tebligat Kanunu hükümleri uygulanır.</w:t>
      </w:r>
      <w:r w:rsidRPr="001F4BD0">
        <w:rPr>
          <w:rFonts w:ascii="Times New Roman" w:eastAsia="Times New Roman" w:hAnsi="Times New Roman" w:cs="Times New Roman"/>
          <w:color w:val="000000"/>
          <w:sz w:val="24"/>
          <w:szCs w:val="26"/>
          <w:lang w:eastAsia="tr-TR"/>
        </w:rPr>
        <w:t>'</w:t>
      </w:r>
      <w:r w:rsidRPr="001F4BD0">
        <w:rPr>
          <w:rFonts w:ascii="Times New Roman" w:eastAsia="Times New Roman" w:hAnsi="Times New Roman" w:cs="Times New Roman"/>
          <w:b/>
          <w:bCs/>
          <w:color w:val="000000"/>
          <w:sz w:val="24"/>
          <w:szCs w:val="26"/>
          <w:lang w:eastAsia="tr-TR"/>
        </w:rPr>
        <w:t> </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B- Dayanılan ve İlgili Görülen Anayasa Kuralları</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Başvuru kararında, Anayasa'nın </w:t>
      </w:r>
      <w:bookmarkStart w:id="1" w:name="OLE_LINK1"/>
      <w:bookmarkStart w:id="2" w:name="OLE_LINK2"/>
      <w:bookmarkEnd w:id="1"/>
      <w:r w:rsidRPr="001F4BD0">
        <w:rPr>
          <w:rFonts w:ascii="Times New Roman" w:eastAsia="Times New Roman" w:hAnsi="Times New Roman" w:cs="Times New Roman"/>
          <w:color w:val="000000"/>
          <w:sz w:val="24"/>
          <w:szCs w:val="26"/>
          <w:lang w:eastAsia="tr-TR"/>
        </w:rPr>
        <w:t>10</w:t>
      </w:r>
      <w:proofErr w:type="gramStart"/>
      <w:r w:rsidRPr="001F4BD0">
        <w:rPr>
          <w:rFonts w:ascii="Times New Roman" w:eastAsia="Times New Roman" w:hAnsi="Times New Roman" w:cs="Times New Roman"/>
          <w:color w:val="000000"/>
          <w:sz w:val="24"/>
          <w:szCs w:val="26"/>
          <w:lang w:eastAsia="tr-TR"/>
        </w:rPr>
        <w:t>.,</w:t>
      </w:r>
      <w:proofErr w:type="gramEnd"/>
      <w:r w:rsidRPr="001F4BD0">
        <w:rPr>
          <w:rFonts w:ascii="Times New Roman" w:eastAsia="Times New Roman" w:hAnsi="Times New Roman" w:cs="Times New Roman"/>
          <w:color w:val="000000"/>
          <w:sz w:val="24"/>
          <w:szCs w:val="26"/>
          <w:lang w:eastAsia="tr-TR"/>
        </w:rPr>
        <w:t xml:space="preserve"> 13., 36. ve 125. maddelerine </w:t>
      </w:r>
      <w:bookmarkEnd w:id="2"/>
      <w:r w:rsidRPr="001F4BD0">
        <w:rPr>
          <w:rFonts w:ascii="Times New Roman" w:eastAsia="Times New Roman" w:hAnsi="Times New Roman" w:cs="Times New Roman"/>
          <w:color w:val="000000"/>
          <w:sz w:val="24"/>
          <w:szCs w:val="26"/>
          <w:lang w:eastAsia="tr-TR"/>
        </w:rPr>
        <w:t>dayanılmış, Anayasa'nın 2. maddesi ise ilgili görülmüştür.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IV- İLK İNCELEME</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4BD0">
        <w:rPr>
          <w:rFonts w:ascii="Times New Roman" w:eastAsia="Times New Roman" w:hAnsi="Times New Roman" w:cs="Times New Roman"/>
          <w:color w:val="000000"/>
          <w:sz w:val="24"/>
          <w:szCs w:val="26"/>
          <w:lang w:eastAsia="tr-TR"/>
        </w:rPr>
        <w:t xml:space="preserve">Anayasa Mahkemesi </w:t>
      </w:r>
      <w:proofErr w:type="spellStart"/>
      <w:r w:rsidRPr="001F4BD0">
        <w:rPr>
          <w:rFonts w:ascii="Times New Roman" w:eastAsia="Times New Roman" w:hAnsi="Times New Roman" w:cs="Times New Roman"/>
          <w:color w:val="000000"/>
          <w:sz w:val="24"/>
          <w:szCs w:val="26"/>
          <w:lang w:eastAsia="tr-TR"/>
        </w:rPr>
        <w:t>İçtüzüğü'nün</w:t>
      </w:r>
      <w:proofErr w:type="spellEnd"/>
      <w:r w:rsidRPr="001F4BD0">
        <w:rPr>
          <w:rFonts w:ascii="Times New Roman" w:eastAsia="Times New Roman" w:hAnsi="Times New Roman" w:cs="Times New Roman"/>
          <w:color w:val="000000"/>
          <w:sz w:val="24"/>
          <w:szCs w:val="26"/>
          <w:lang w:eastAsia="tr-TR"/>
        </w:rPr>
        <w:t xml:space="preserve"> 8. maddesi uyarınca Haşim KILIÇ, </w:t>
      </w:r>
      <w:proofErr w:type="spellStart"/>
      <w:r w:rsidRPr="001F4BD0">
        <w:rPr>
          <w:rFonts w:ascii="Times New Roman" w:eastAsia="Times New Roman" w:hAnsi="Times New Roman" w:cs="Times New Roman"/>
          <w:color w:val="000000"/>
          <w:sz w:val="24"/>
          <w:szCs w:val="26"/>
          <w:lang w:eastAsia="tr-TR"/>
        </w:rPr>
        <w:t>Serruh</w:t>
      </w:r>
      <w:proofErr w:type="spellEnd"/>
      <w:r w:rsidRPr="001F4BD0">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F4BD0">
        <w:rPr>
          <w:rFonts w:ascii="Times New Roman" w:eastAsia="Times New Roman" w:hAnsi="Times New Roman" w:cs="Times New Roman"/>
          <w:color w:val="000000"/>
          <w:sz w:val="24"/>
          <w:szCs w:val="26"/>
          <w:lang w:eastAsia="tr-TR"/>
        </w:rPr>
        <w:t>Alifeyyaz</w:t>
      </w:r>
      <w:proofErr w:type="spellEnd"/>
      <w:r w:rsidRPr="001F4BD0">
        <w:rPr>
          <w:rFonts w:ascii="Times New Roman" w:eastAsia="Times New Roman" w:hAnsi="Times New Roman" w:cs="Times New Roman"/>
          <w:color w:val="000000"/>
          <w:sz w:val="24"/>
          <w:szCs w:val="26"/>
          <w:lang w:eastAsia="tr-TR"/>
        </w:rPr>
        <w:t xml:space="preserve"> PAKSÜT, Zehra Ayla PERKTAŞ, Recep KÖMÜRCÜ, Burhan ÜSTÜN, Nuri NECİPOĞLU, </w:t>
      </w:r>
      <w:proofErr w:type="spellStart"/>
      <w:r w:rsidRPr="001F4BD0">
        <w:rPr>
          <w:rFonts w:ascii="Times New Roman" w:eastAsia="Times New Roman" w:hAnsi="Times New Roman" w:cs="Times New Roman"/>
          <w:color w:val="000000"/>
          <w:sz w:val="24"/>
          <w:szCs w:val="26"/>
          <w:lang w:eastAsia="tr-TR"/>
        </w:rPr>
        <w:t>Hicabi</w:t>
      </w:r>
      <w:proofErr w:type="spellEnd"/>
      <w:r w:rsidRPr="001F4BD0">
        <w:rPr>
          <w:rFonts w:ascii="Times New Roman" w:eastAsia="Times New Roman" w:hAnsi="Times New Roman" w:cs="Times New Roman"/>
          <w:color w:val="000000"/>
          <w:sz w:val="24"/>
          <w:szCs w:val="26"/>
          <w:lang w:eastAsia="tr-TR"/>
        </w:rPr>
        <w:t xml:space="preserve"> DURSUN, Celal Mümtaz AKINCI, Erdal </w:t>
      </w:r>
      <w:proofErr w:type="spellStart"/>
      <w:r w:rsidRPr="001F4BD0">
        <w:rPr>
          <w:rFonts w:ascii="Times New Roman" w:eastAsia="Times New Roman" w:hAnsi="Times New Roman" w:cs="Times New Roman"/>
          <w:color w:val="000000"/>
          <w:sz w:val="24"/>
          <w:szCs w:val="26"/>
          <w:lang w:eastAsia="tr-TR"/>
        </w:rPr>
        <w:t>TERCAN'ın</w:t>
      </w:r>
      <w:proofErr w:type="spellEnd"/>
      <w:r w:rsidRPr="001F4BD0">
        <w:rPr>
          <w:rFonts w:ascii="Times New Roman" w:eastAsia="Times New Roman" w:hAnsi="Times New Roman" w:cs="Times New Roman"/>
          <w:color w:val="000000"/>
          <w:sz w:val="24"/>
          <w:szCs w:val="26"/>
          <w:lang w:eastAsia="tr-TR"/>
        </w:rPr>
        <w:t xml:space="preserve"> katılımlarıyla 7.3.2012 gününde yapılan ilk inceleme toplantısında, dosyada eksiklik bulunmadığından işin esasının incelenmesine OYBİRLİĞİYLE karar verilmiştir.</w:t>
      </w:r>
      <w:proofErr w:type="gramEnd"/>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V- ESASIN İNCELENMESİ</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Başvuru kararı ve ekleri, Raportör Serhat ALTINKÖK tarafından hazırlanan işin esasına ilişkin rapor, itiraz konusu yasa kuralı, dayanılan ve ilgili görülen Anayasa kuralları ve bunların gerekçeleri ile diğer yasama belgeleri okunup incelendikten sonra gereği görüşülüp düşünüldü:</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Başvuru kararında, itiraz konusu kuralın, ihale işlemlerine karşı yapılacak başvuruların idare veya Kamu İhale Kurumu dışındaki idari mercilere ya da yargı mercilerine yapılması ve başvuru dilekçelerinin bu merciler tarafından ilgisine göre ihaleyi yapan idareye veya Kamu İhale Kurumuna gönderilmesi hâlinde, bu dilekçelerin ihaleyi yapan idare veya Kamu İhale Kurumu kayıtlarına girdiği tarihin başvuru tarihi olarak kabul edilmesi ve posta yoluyla yapılan başvurularda postadaki gecikmeler dikkate alınmamasına karşın, idareler ve Kamu İhale </w:t>
      </w:r>
      <w:r w:rsidRPr="001F4BD0">
        <w:rPr>
          <w:rFonts w:ascii="Times New Roman" w:eastAsia="Times New Roman" w:hAnsi="Times New Roman" w:cs="Times New Roman"/>
          <w:color w:val="000000"/>
          <w:sz w:val="24"/>
          <w:szCs w:val="26"/>
          <w:lang w:eastAsia="tr-TR"/>
        </w:rPr>
        <w:lastRenderedPageBreak/>
        <w:t xml:space="preserve">Kurumu tarafından alınan kararlara ilişkin tebligatın, iadeli taahhütlü mektupla yapılması hâlinde mektubun postaya verilmesini takip eden yedinci günün, kararın istekliye tebliğ tarihi sayılmasının eşitlik ilkesine aykırı olduğu, ayrıca ihale işlemlerine karşı şikayet ve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şikâyet başvurusunda bulunanların, postada yaşanacak herhangi bir gecikme nedeniyle kendilerine fiilen herhangi bir bildirim ve tebligat yapılmaksızın, haklarında alınan kararların tebliğ edilmiş sayılmasının da hak arama özgürlüğünü ihlal edici nitelikte olduğu belirtilerek kuralın, Anayasa'nın 10</w:t>
      </w:r>
      <w:proofErr w:type="gramStart"/>
      <w:r w:rsidRPr="001F4BD0">
        <w:rPr>
          <w:rFonts w:ascii="Times New Roman" w:eastAsia="Times New Roman" w:hAnsi="Times New Roman" w:cs="Times New Roman"/>
          <w:color w:val="000000"/>
          <w:sz w:val="24"/>
          <w:szCs w:val="26"/>
          <w:lang w:eastAsia="tr-TR"/>
        </w:rPr>
        <w:t>.,</w:t>
      </w:r>
      <w:proofErr w:type="gramEnd"/>
      <w:r w:rsidRPr="001F4BD0">
        <w:rPr>
          <w:rFonts w:ascii="Times New Roman" w:eastAsia="Times New Roman" w:hAnsi="Times New Roman" w:cs="Times New Roman"/>
          <w:color w:val="000000"/>
          <w:sz w:val="24"/>
          <w:szCs w:val="26"/>
          <w:lang w:eastAsia="tr-TR"/>
        </w:rPr>
        <w:t xml:space="preserve"> 13., 36. ve 125. maddelerine aykırı olduğu ileri sürülmüştür.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4734 sayılı Kanun'un 65. maddesinde, kamu ihalelerinde aday, istekli ve istekli olabileceklere yapılacak her türlü bildirim ve tebligatlarda uyulması zorunlu hususlar belirlenmiştir. İtiraz konusu kuralda ise iadeli taahhütlü mektupla yapılan tebligatlarda mektubun postaya verilmesini takip eden yedinci günün kararın istekliye tebliğ tarihi sayılacağı hükme bağlanmıştır.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Anayasa'nın 2. maddesinde yer alan hukuk devletinin temel ilkelerinden biri '</w:t>
      </w:r>
      <w:r w:rsidRPr="001F4BD0">
        <w:rPr>
          <w:rFonts w:ascii="Times New Roman" w:eastAsia="Times New Roman" w:hAnsi="Times New Roman" w:cs="Times New Roman"/>
          <w:i/>
          <w:iCs/>
          <w:color w:val="000000"/>
          <w:sz w:val="24"/>
          <w:szCs w:val="26"/>
          <w:lang w:eastAsia="tr-TR"/>
        </w:rPr>
        <w:t xml:space="preserve">hukuk </w:t>
      </w:r>
      <w:proofErr w:type="spellStart"/>
      <w:r w:rsidRPr="001F4BD0">
        <w:rPr>
          <w:rFonts w:ascii="Times New Roman" w:eastAsia="Times New Roman" w:hAnsi="Times New Roman" w:cs="Times New Roman"/>
          <w:i/>
          <w:iCs/>
          <w:color w:val="000000"/>
          <w:sz w:val="24"/>
          <w:szCs w:val="26"/>
          <w:lang w:eastAsia="tr-TR"/>
        </w:rPr>
        <w:t>güvenliği'</w:t>
      </w:r>
      <w:r w:rsidRPr="001F4BD0">
        <w:rPr>
          <w:rFonts w:ascii="Times New Roman" w:eastAsia="Times New Roman" w:hAnsi="Times New Roman" w:cs="Times New Roman"/>
          <w:color w:val="000000"/>
          <w:sz w:val="24"/>
          <w:szCs w:val="26"/>
          <w:lang w:eastAsia="tr-TR"/>
        </w:rPr>
        <w:t>ilkesidir</w:t>
      </w:r>
      <w:proofErr w:type="spellEnd"/>
      <w:r w:rsidRPr="001F4BD0">
        <w:rPr>
          <w:rFonts w:ascii="Times New Roman" w:eastAsia="Times New Roman" w:hAnsi="Times New Roman" w:cs="Times New Roman"/>
          <w:color w:val="000000"/>
          <w:sz w:val="24"/>
          <w:szCs w:val="26"/>
          <w:lang w:eastAsia="tr-TR"/>
        </w:rPr>
        <w:t>. Hukuk güvenliği, normların öngörülebilir olmasını, bireylerin tüm eylem ve işlemlerinde devlete güven duyabilmesini, devletin de yasal düzenlemelerde bu güven duygusunu zedeleyici yöntemlerden kaçınmasını gerekli kılar.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4BD0">
        <w:rPr>
          <w:rFonts w:ascii="Times New Roman" w:eastAsia="Times New Roman" w:hAnsi="Times New Roman" w:cs="Times New Roman"/>
          <w:color w:val="000000"/>
          <w:sz w:val="24"/>
          <w:szCs w:val="26"/>
          <w:lang w:eastAsia="tr-TR"/>
        </w:rPr>
        <w:t>Anayasa'nın hak arama hürriyetini düzenleyen 36. maddesinin birinci fıkrasında, </w:t>
      </w:r>
      <w:r w:rsidRPr="001F4BD0">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1F4BD0">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 </w:t>
      </w:r>
      <w:proofErr w:type="gramEnd"/>
      <w:r w:rsidRPr="001F4BD0">
        <w:rPr>
          <w:rFonts w:ascii="Times New Roman" w:eastAsia="Times New Roman" w:hAnsi="Times New Roman" w:cs="Times New Roman"/>
          <w:color w:val="000000"/>
          <w:sz w:val="24"/>
          <w:szCs w:val="26"/>
          <w:lang w:eastAsia="tr-TR"/>
        </w:rPr>
        <w:t>Maddeyle korunan hak arama özgürlüğü, kendisi bir temel hak niteliği taşımasının ötesinde, Anayasa'nın 40. maddesi uyarınca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etkili yolu, yargı mercileri önünde dava hakkını kullanabilmesidir.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lastRenderedPageBreak/>
        <w:t>Anayasa'nın 13. maddesine göre ise temel hak ve özgürlüklere yönelik sınırlamalar, demokratik toplum düzeninin ve laik Cumhuriyetin gereklerine ve ölçülülük ilkesine aykırı olamayacağı gibi, hak ve özgürlüklerin özlerine de dokunamaz. </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İtiraz konusu kuralda, kamu idareleri ve Kamu İhale Kurumu tarafından alınan kararlara ilişkin tebligatın, iadeli taahhütlü mektupla yapılması hâlinde mektubun postaya verilmesini takip eden yedinci gün, kararın istekliye tebliğ tarihi sayılmaktadır. Kendilerinden kaynaklanmayan ve kendilerine kusur izafe edilmesi mümkün olmayan sebeplerle posta hizmetlerinde yaşanan bir gecikme sonucunda, kendilerine fiilen herhangi bir bildirim ve tebligat yapılmaksızın, haklarında alınan kararların tebliğ edilmiş sayılmasının, ilgililerin kazandıkları ihaleye ilişkin sözleşme yapmaları, Kanun'un 56. maddesi uyarınca ihaleye karşı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w:t>
      </w:r>
      <w:proofErr w:type="gramStart"/>
      <w:r w:rsidRPr="001F4BD0">
        <w:rPr>
          <w:rFonts w:ascii="Times New Roman" w:eastAsia="Times New Roman" w:hAnsi="Times New Roman" w:cs="Times New Roman"/>
          <w:color w:val="000000"/>
          <w:sz w:val="24"/>
          <w:szCs w:val="26"/>
          <w:lang w:eastAsia="tr-TR"/>
        </w:rPr>
        <w:t>şikayette</w:t>
      </w:r>
      <w:proofErr w:type="gramEnd"/>
      <w:r w:rsidRPr="001F4BD0">
        <w:rPr>
          <w:rFonts w:ascii="Times New Roman" w:eastAsia="Times New Roman" w:hAnsi="Times New Roman" w:cs="Times New Roman"/>
          <w:color w:val="000000"/>
          <w:sz w:val="24"/>
          <w:szCs w:val="26"/>
          <w:lang w:eastAsia="tr-TR"/>
        </w:rPr>
        <w:t xml:space="preserve"> bulunabilmeleri veya ihaleye karşı adli ya da idari makamlar nezdinde dava açabilmeleri gibi bazı hakların kullanılamamasına neden olacağı açıktır. Bir başka ifadeyle, ulaşmayan bir tebligat nedeniyle muhatabının Kamu İhale Kurumuna süresinde başvuru yapamaması, başvuru yapmış olsa dahi bu başvurunun süresinde yapılmadığı gerekçesiyle reddedilecek olması ve bu konuda açılacak bir davanın da yargı mercileri tarafından reddedilecek olması sonucunu doğuracaktır. Bu durum tebligatın muhatabının, kendisine izafe edilemeyen nedenlerle posta hizmetlerinde yaşanan gecikme sonucunda, tebligatın içeriğini ilgilendiren konuların esasına ilişkin iddialarını adli veya idari makamlar önünde hiçbir şekilde ortaya koyamamasına neden olacaktır. Dolayısıyla, itiraz konusu kural, kendilerinden kaynaklanmayan gecikmelere karşı kişilere yeterince koruma sağlamadığı için hukuki güvenlik ilkesine aykırılık oluşturduğu gibi kişilerin hak arama özgürlüğünün özünü de zedelemektedir.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Açıklanan nedenlerle, itiraz konusu kural Anayasa'nın 2</w:t>
      </w:r>
      <w:proofErr w:type="gramStart"/>
      <w:r w:rsidRPr="001F4BD0">
        <w:rPr>
          <w:rFonts w:ascii="Times New Roman" w:eastAsia="Times New Roman" w:hAnsi="Times New Roman" w:cs="Times New Roman"/>
          <w:color w:val="000000"/>
          <w:sz w:val="24"/>
          <w:szCs w:val="26"/>
          <w:lang w:eastAsia="tr-TR"/>
        </w:rPr>
        <w:t>.,</w:t>
      </w:r>
      <w:proofErr w:type="gramEnd"/>
      <w:r w:rsidRPr="001F4BD0">
        <w:rPr>
          <w:rFonts w:ascii="Times New Roman" w:eastAsia="Times New Roman" w:hAnsi="Times New Roman" w:cs="Times New Roman"/>
          <w:color w:val="000000"/>
          <w:sz w:val="24"/>
          <w:szCs w:val="26"/>
          <w:lang w:eastAsia="tr-TR"/>
        </w:rPr>
        <w:t xml:space="preserve"> 36. ve 13. maddelerine aykırıdır. İptali gerekir.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Kural, Anayasa'nın 2</w:t>
      </w:r>
      <w:proofErr w:type="gramStart"/>
      <w:r w:rsidRPr="001F4BD0">
        <w:rPr>
          <w:rFonts w:ascii="Times New Roman" w:eastAsia="Times New Roman" w:hAnsi="Times New Roman" w:cs="Times New Roman"/>
          <w:color w:val="000000"/>
          <w:sz w:val="24"/>
          <w:szCs w:val="26"/>
          <w:lang w:eastAsia="tr-TR"/>
        </w:rPr>
        <w:t>.,</w:t>
      </w:r>
      <w:proofErr w:type="gramEnd"/>
      <w:r w:rsidRPr="001F4BD0">
        <w:rPr>
          <w:rFonts w:ascii="Times New Roman" w:eastAsia="Times New Roman" w:hAnsi="Times New Roman" w:cs="Times New Roman"/>
          <w:color w:val="000000"/>
          <w:sz w:val="24"/>
          <w:szCs w:val="26"/>
          <w:lang w:eastAsia="tr-TR"/>
        </w:rPr>
        <w:t xml:space="preserve"> 36. ve 13. maddelerine aykırı görülerek iptal edildiğinden Anayasa'nın 10. ve 125. maddeleri yönünden incelenmemiştir.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Bu görüşe  </w:t>
      </w:r>
      <w:proofErr w:type="spellStart"/>
      <w:r w:rsidRPr="001F4BD0">
        <w:rPr>
          <w:rFonts w:ascii="Times New Roman" w:eastAsia="Times New Roman" w:hAnsi="Times New Roman" w:cs="Times New Roman"/>
          <w:color w:val="000000"/>
          <w:sz w:val="24"/>
          <w:szCs w:val="26"/>
          <w:lang w:eastAsia="tr-TR"/>
        </w:rPr>
        <w:t>Hicabi</w:t>
      </w:r>
      <w:proofErr w:type="spellEnd"/>
      <w:r w:rsidRPr="001F4BD0">
        <w:rPr>
          <w:rFonts w:ascii="Times New Roman" w:eastAsia="Times New Roman" w:hAnsi="Times New Roman" w:cs="Times New Roman"/>
          <w:color w:val="000000"/>
          <w:sz w:val="24"/>
          <w:szCs w:val="26"/>
          <w:lang w:eastAsia="tr-TR"/>
        </w:rPr>
        <w:t xml:space="preserve"> DURSUN ve Muammer TOPAL katılmamıştır.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V- SONUÇ</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4BD0">
        <w:rPr>
          <w:rFonts w:ascii="Times New Roman" w:eastAsia="Times New Roman" w:hAnsi="Times New Roman" w:cs="Times New Roman"/>
          <w:color w:val="000000"/>
          <w:sz w:val="24"/>
          <w:szCs w:val="26"/>
          <w:lang w:eastAsia="tr-TR"/>
        </w:rPr>
        <w:t>4.1.2002 günlü, 4734 sayılı Kamu İhale Kanunu'nun 20.11.2008 günlü, 5812 sayılı Kanun'un 25. maddesiyle değiştirilen 65. maddesinin birinci fıkrasının (a) bendinde yer alan</w:t>
      </w:r>
      <w:r w:rsidRPr="001F4BD0">
        <w:rPr>
          <w:rFonts w:ascii="Times New Roman" w:eastAsia="Times New Roman" w:hAnsi="Times New Roman" w:cs="Times New Roman"/>
          <w:b/>
          <w:bCs/>
          <w:color w:val="000000"/>
          <w:sz w:val="24"/>
          <w:szCs w:val="26"/>
          <w:lang w:eastAsia="tr-TR"/>
        </w:rPr>
        <w:t> </w:t>
      </w:r>
      <w:r w:rsidRPr="001F4BD0">
        <w:rPr>
          <w:rFonts w:ascii="Times New Roman" w:eastAsia="Times New Roman" w:hAnsi="Times New Roman" w:cs="Times New Roman"/>
          <w:i/>
          <w:iCs/>
          <w:color w:val="000000"/>
          <w:sz w:val="24"/>
          <w:szCs w:val="26"/>
          <w:lang w:eastAsia="tr-TR"/>
        </w:rPr>
        <w:t>'İadeli taahhütlü mektupla yapılan tebligatlarda mektubun postaya verilmesini takip eden yedinci gün, ' kararın istekliye tebliğ tarihi sayılır'</w:t>
      </w:r>
      <w:r w:rsidRPr="001F4BD0">
        <w:rPr>
          <w:rFonts w:ascii="Times New Roman" w:eastAsia="Times New Roman" w:hAnsi="Times New Roman" w:cs="Times New Roman"/>
          <w:b/>
          <w:bCs/>
          <w:color w:val="000000"/>
          <w:sz w:val="24"/>
          <w:szCs w:val="26"/>
          <w:lang w:eastAsia="tr-TR"/>
        </w:rPr>
        <w:t> </w:t>
      </w:r>
      <w:r w:rsidRPr="001F4BD0">
        <w:rPr>
          <w:rFonts w:ascii="Times New Roman" w:eastAsia="Times New Roman" w:hAnsi="Times New Roman" w:cs="Times New Roman"/>
          <w:color w:val="000000"/>
          <w:sz w:val="24"/>
          <w:szCs w:val="26"/>
          <w:lang w:eastAsia="tr-TR"/>
        </w:rPr>
        <w:t>hükmünün</w:t>
      </w:r>
      <w:r w:rsidRPr="001F4BD0">
        <w:rPr>
          <w:rFonts w:ascii="Times New Roman" w:eastAsia="Times New Roman" w:hAnsi="Times New Roman" w:cs="Times New Roman"/>
          <w:b/>
          <w:bCs/>
          <w:color w:val="000000"/>
          <w:sz w:val="24"/>
          <w:szCs w:val="26"/>
          <w:lang w:eastAsia="tr-TR"/>
        </w:rPr>
        <w:t> </w:t>
      </w:r>
      <w:r w:rsidRPr="001F4BD0">
        <w:rPr>
          <w:rFonts w:ascii="Times New Roman" w:eastAsia="Times New Roman" w:hAnsi="Times New Roman" w:cs="Times New Roman"/>
          <w:color w:val="000000"/>
          <w:sz w:val="24"/>
          <w:szCs w:val="26"/>
          <w:lang w:eastAsia="tr-TR"/>
        </w:rPr>
        <w:t xml:space="preserve">Anayasa'ya aykırı olduğuna ve İPTALİNE, </w:t>
      </w:r>
      <w:proofErr w:type="spellStart"/>
      <w:r w:rsidRPr="001F4BD0">
        <w:rPr>
          <w:rFonts w:ascii="Times New Roman" w:eastAsia="Times New Roman" w:hAnsi="Times New Roman" w:cs="Times New Roman"/>
          <w:color w:val="000000"/>
          <w:sz w:val="24"/>
          <w:szCs w:val="26"/>
          <w:lang w:eastAsia="tr-TR"/>
        </w:rPr>
        <w:t>Hicabi</w:t>
      </w:r>
      <w:proofErr w:type="spellEnd"/>
      <w:r w:rsidRPr="001F4BD0">
        <w:rPr>
          <w:rFonts w:ascii="Times New Roman" w:eastAsia="Times New Roman" w:hAnsi="Times New Roman" w:cs="Times New Roman"/>
          <w:color w:val="000000"/>
          <w:sz w:val="24"/>
          <w:szCs w:val="26"/>
          <w:lang w:eastAsia="tr-TR"/>
        </w:rPr>
        <w:t xml:space="preserve"> DURSUN ile Muammer </w:t>
      </w:r>
      <w:proofErr w:type="spellStart"/>
      <w:r w:rsidRPr="001F4BD0">
        <w:rPr>
          <w:rFonts w:ascii="Times New Roman" w:eastAsia="Times New Roman" w:hAnsi="Times New Roman" w:cs="Times New Roman"/>
          <w:color w:val="000000"/>
          <w:sz w:val="24"/>
          <w:szCs w:val="26"/>
          <w:lang w:eastAsia="tr-TR"/>
        </w:rPr>
        <w:t>TOPAL'ın</w:t>
      </w:r>
      <w:proofErr w:type="spellEnd"/>
      <w:r w:rsidRPr="001F4BD0">
        <w:rPr>
          <w:rFonts w:ascii="Times New Roman" w:eastAsia="Times New Roman" w:hAnsi="Times New Roman" w:cs="Times New Roman"/>
          <w:color w:val="000000"/>
          <w:sz w:val="24"/>
          <w:szCs w:val="26"/>
          <w:lang w:eastAsia="tr-TR"/>
        </w:rPr>
        <w:t xml:space="preserve"> </w:t>
      </w:r>
      <w:proofErr w:type="spellStart"/>
      <w:r w:rsidRPr="001F4BD0">
        <w:rPr>
          <w:rFonts w:ascii="Times New Roman" w:eastAsia="Times New Roman" w:hAnsi="Times New Roman" w:cs="Times New Roman"/>
          <w:color w:val="000000"/>
          <w:sz w:val="24"/>
          <w:szCs w:val="26"/>
          <w:lang w:eastAsia="tr-TR"/>
        </w:rPr>
        <w:t>karşıoyları</w:t>
      </w:r>
      <w:proofErr w:type="spellEnd"/>
      <w:r w:rsidRPr="001F4BD0">
        <w:rPr>
          <w:rFonts w:ascii="Times New Roman" w:eastAsia="Times New Roman" w:hAnsi="Times New Roman" w:cs="Times New Roman"/>
          <w:color w:val="000000"/>
          <w:sz w:val="24"/>
          <w:szCs w:val="26"/>
          <w:lang w:eastAsia="tr-TR"/>
        </w:rPr>
        <w:t xml:space="preserve"> ve OYÇOKLUĞUYLA, 27.9.2012 gününde karar verildi.</w:t>
      </w:r>
      <w:proofErr w:type="gramEnd"/>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4BD0" w:rsidRPr="001F4BD0" w:rsidTr="001F4BD0">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lastRenderedPageBreak/>
              <w:t>Başkanvekili</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4BD0">
              <w:rPr>
                <w:rFonts w:ascii="Times New Roman" w:eastAsia="Times New Roman" w:hAnsi="Times New Roman" w:cs="Times New Roman"/>
                <w:sz w:val="24"/>
                <w:szCs w:val="26"/>
                <w:lang w:eastAsia="tr-TR"/>
              </w:rPr>
              <w:t>Serruh</w:t>
            </w:r>
            <w:proofErr w:type="spellEnd"/>
            <w:r w:rsidRPr="001F4BD0">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Başkanvekili</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Fulya KANTARCIOĞLU</w:t>
            </w:r>
          </w:p>
        </w:tc>
      </w:tr>
    </w:tbl>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4BD0" w:rsidRPr="001F4BD0" w:rsidTr="001F4BD0">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 xml:space="preserve">Osman </w:t>
            </w:r>
            <w:proofErr w:type="spellStart"/>
            <w:r w:rsidRPr="001F4BD0">
              <w:rPr>
                <w:rFonts w:ascii="Times New Roman" w:eastAsia="Times New Roman" w:hAnsi="Times New Roman" w:cs="Times New Roman"/>
                <w:sz w:val="24"/>
                <w:szCs w:val="26"/>
                <w:lang w:eastAsia="tr-TR"/>
              </w:rPr>
              <w:t>Alifeyyaz</w:t>
            </w:r>
            <w:proofErr w:type="spellEnd"/>
            <w:r w:rsidRPr="001F4BD0">
              <w:rPr>
                <w:rFonts w:ascii="Times New Roman" w:eastAsia="Times New Roman" w:hAnsi="Times New Roman" w:cs="Times New Roman"/>
                <w:sz w:val="24"/>
                <w:szCs w:val="26"/>
                <w:lang w:eastAsia="tr-TR"/>
              </w:rPr>
              <w:t xml:space="preserve"> PAKSÜT</w:t>
            </w:r>
          </w:p>
        </w:tc>
      </w:tr>
    </w:tbl>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4BD0" w:rsidRPr="001F4BD0" w:rsidTr="001F4BD0">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Burhan ÜSTÜN</w:t>
            </w:r>
          </w:p>
        </w:tc>
      </w:tr>
    </w:tbl>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F4BD0" w:rsidRPr="001F4BD0" w:rsidTr="001F4BD0">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4BD0">
              <w:rPr>
                <w:rFonts w:ascii="Times New Roman" w:eastAsia="Times New Roman" w:hAnsi="Times New Roman" w:cs="Times New Roman"/>
                <w:sz w:val="24"/>
                <w:szCs w:val="26"/>
                <w:lang w:eastAsia="tr-TR"/>
              </w:rPr>
              <w:t>Hicabi</w:t>
            </w:r>
            <w:proofErr w:type="spellEnd"/>
            <w:r w:rsidRPr="001F4BD0">
              <w:rPr>
                <w:rFonts w:ascii="Times New Roman" w:eastAsia="Times New Roman" w:hAnsi="Times New Roman" w:cs="Times New Roman"/>
                <w:sz w:val="24"/>
                <w:szCs w:val="26"/>
                <w:lang w:eastAsia="tr-TR"/>
              </w:rPr>
              <w:t xml:space="preserve"> DURSUN</w:t>
            </w:r>
          </w:p>
        </w:tc>
      </w:tr>
    </w:tbl>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F4BD0" w:rsidRPr="001F4BD0" w:rsidTr="001F4BD0">
        <w:tc>
          <w:tcPr>
            <w:tcW w:w="2500"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lastRenderedPageBreak/>
              <w:t>Celal Mümtaz AKINCI</w:t>
            </w:r>
          </w:p>
        </w:tc>
        <w:tc>
          <w:tcPr>
            <w:tcW w:w="2500"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lastRenderedPageBreak/>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lastRenderedPageBreak/>
              <w:t>Erdal TERCAN</w:t>
            </w:r>
          </w:p>
        </w:tc>
      </w:tr>
    </w:tbl>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lastRenderedPageBreak/>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F4BD0" w:rsidRPr="001F4BD0" w:rsidTr="001F4BD0">
        <w:tc>
          <w:tcPr>
            <w:tcW w:w="2500"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p>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Zühtü ARSLAN</w:t>
            </w:r>
          </w:p>
        </w:tc>
      </w:tr>
    </w:tbl>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 </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 </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 </w:t>
      </w:r>
    </w:p>
    <w:p w:rsidR="001F4BD0" w:rsidRDefault="001F4BD0" w:rsidP="001F4B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b/>
          <w:bCs/>
          <w:color w:val="000000"/>
          <w:sz w:val="24"/>
          <w:szCs w:val="26"/>
          <w:lang w:eastAsia="tr-TR"/>
        </w:rPr>
        <w:t>KARŞIOY GEREKÇESİ</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4734 sayılı Kamu İhale Kanunu'nun itiraza konu ibareyi de içeren 65. maddesinin birinci fıkrasında 'Aday, istekliler ve istekli olabileceklere yapılacak her türlü bildirim ve tebligatlarda aşağıdaki hususlara uyulması zorunludur;' denildikten sonra (a) bendinde, 'Tebligatlar idareler veya Kurum tarafından aşağıdaki yöntemler kullanılarak yapılabilir:</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1) İmza karşılığı elden,</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2) İadeli taahhütlü mektupla,</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3) Elektronik ortamda,</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4) Faksla,</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u w:val="single"/>
          <w:lang w:eastAsia="tr-TR"/>
        </w:rPr>
        <w:t>İadeli taahhütlü mektupla yapılan tebligatlarda mektubun postaya verilmesini takip eden yedinci gün</w:t>
      </w:r>
      <w:r w:rsidRPr="001F4BD0">
        <w:rPr>
          <w:rFonts w:ascii="Times New Roman" w:eastAsia="Times New Roman" w:hAnsi="Times New Roman" w:cs="Times New Roman"/>
          <w:color w:val="000000"/>
          <w:sz w:val="24"/>
          <w:szCs w:val="26"/>
          <w:lang w:eastAsia="tr-TR"/>
        </w:rPr>
        <w:t xml:space="preserve">, yabancı isteklilerde ise </w:t>
      </w:r>
      <w:proofErr w:type="spellStart"/>
      <w:r w:rsidRPr="001F4BD0">
        <w:rPr>
          <w:rFonts w:ascii="Times New Roman" w:eastAsia="Times New Roman" w:hAnsi="Times New Roman" w:cs="Times New Roman"/>
          <w:color w:val="000000"/>
          <w:sz w:val="24"/>
          <w:szCs w:val="26"/>
          <w:lang w:eastAsia="tr-TR"/>
        </w:rPr>
        <w:t>ondokuzuncu</w:t>
      </w:r>
      <w:proofErr w:type="spellEnd"/>
      <w:r w:rsidRPr="001F4BD0">
        <w:rPr>
          <w:rFonts w:ascii="Times New Roman" w:eastAsia="Times New Roman" w:hAnsi="Times New Roman" w:cs="Times New Roman"/>
          <w:color w:val="000000"/>
          <w:sz w:val="24"/>
          <w:szCs w:val="26"/>
          <w:lang w:eastAsia="tr-TR"/>
        </w:rPr>
        <w:t xml:space="preserve"> gün </w:t>
      </w:r>
      <w:r w:rsidRPr="001F4BD0">
        <w:rPr>
          <w:rFonts w:ascii="Times New Roman" w:eastAsia="Times New Roman" w:hAnsi="Times New Roman" w:cs="Times New Roman"/>
          <w:color w:val="000000"/>
          <w:sz w:val="24"/>
          <w:szCs w:val="26"/>
          <w:u w:val="single"/>
          <w:lang w:eastAsia="tr-TR"/>
        </w:rPr>
        <w:t>kararın istekliye tebliğ tarihi sayılır.</w:t>
      </w:r>
      <w:r w:rsidRPr="001F4BD0">
        <w:rPr>
          <w:rFonts w:ascii="Times New Roman" w:eastAsia="Times New Roman" w:hAnsi="Times New Roman" w:cs="Times New Roman"/>
          <w:color w:val="000000"/>
          <w:sz w:val="24"/>
          <w:szCs w:val="26"/>
          <w:lang w:eastAsia="tr-TR"/>
        </w:rPr>
        <w:t> Tebligatın bu tarihten önce muhataba ulaşması halinde ise fiili tebliğ tarihi esas alınır.' düzenlemesine yer verilmiştir.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4BD0">
        <w:rPr>
          <w:rFonts w:ascii="Times New Roman" w:eastAsia="Times New Roman" w:hAnsi="Times New Roman" w:cs="Times New Roman"/>
          <w:color w:val="000000"/>
          <w:sz w:val="24"/>
          <w:szCs w:val="26"/>
          <w:lang w:eastAsia="tr-TR"/>
        </w:rPr>
        <w:t>Anılan Yasa'nın 4. maddesinde, düzenlemede sözü geçen 'Aday' kavramının 'Ön yeterlik için başvuran gerçek veya tüzel kişileri veya bunların oluşturdukları ortak girişimleri', 'İstekli' kavramının 'Mal veya hizmet alımları ile yapım işlerinin ihalesine teklif veren tedarikçi, hizmet sunucusu veya yapım müteahhidini,' 'İstekli olabilecek' ibaresinin ise 'İhale konusu alanda faaliyet gösteren ve ihale veya ön yeterlik dokümanı satın almış gerçek veya tüzelkişiyi ya da bunların oluşturdukları ortak girişimi,' ifade edeceği belirtilmiştir.</w:t>
      </w:r>
      <w:proofErr w:type="gramEnd"/>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lastRenderedPageBreak/>
        <w:t>İtiraza konu ibarenin de yer aldığı 65. madde hükümlerinde aday, istekliler ve istekli olabileceklere yapılacak her türlü bildirim ve tebligatlarda uyulması zorunlu hususlara yer verilmiştir.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Söz konusu maddenin değişiklik gerekçesinde, ihale, </w:t>
      </w:r>
      <w:proofErr w:type="gramStart"/>
      <w:r w:rsidRPr="001F4BD0">
        <w:rPr>
          <w:rFonts w:ascii="Times New Roman" w:eastAsia="Times New Roman" w:hAnsi="Times New Roman" w:cs="Times New Roman"/>
          <w:color w:val="000000"/>
          <w:sz w:val="24"/>
          <w:szCs w:val="26"/>
          <w:lang w:eastAsia="tr-TR"/>
        </w:rPr>
        <w:t>şikayet</w:t>
      </w:r>
      <w:proofErr w:type="gramEnd"/>
      <w:r w:rsidRPr="001F4BD0">
        <w:rPr>
          <w:rFonts w:ascii="Times New Roman" w:eastAsia="Times New Roman" w:hAnsi="Times New Roman" w:cs="Times New Roman"/>
          <w:color w:val="000000"/>
          <w:sz w:val="24"/>
          <w:szCs w:val="26"/>
          <w:lang w:eastAsia="tr-TR"/>
        </w:rPr>
        <w:t xml:space="preserve"> ve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şikayet sürecinde idareler ve Kamu İhale Kurumu tarafından yapılan bildirim ve tebligatlarda yaşanan zaman kaybını önlemek amacıyla işin niteliğine uygun olarak hızlı ve etkin bildirim araçlarının kullanılması imkanı getirildiği belirtilerek, iadeli taahhütlü mektupla yapılan tebligatlarda mektubun postaya verilmesini takip eden yedinci günün, kararın istekliye tebliğ tarihi sayılacağı konusundaki itiraza konu ibarenin gerekli bulunduğu açıklanmıştır.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Diğer taraftan, söz konusu Yasa'nın 54. maddesinde, ihale sürecindeki hukuka aykırı işlem veya eylemler nedeniyle bir hak kaybına veya zarara uğradığını veya zarara uğramasının muhtemel olduğunu iddia eden aday veya istekli ile istekli olabileceklerin, bu Yasa'da belirtilen şekil ve usul kurallarına uygun olmak şartıyla </w:t>
      </w:r>
      <w:proofErr w:type="gramStart"/>
      <w:r w:rsidRPr="001F4BD0">
        <w:rPr>
          <w:rFonts w:ascii="Times New Roman" w:eastAsia="Times New Roman" w:hAnsi="Times New Roman" w:cs="Times New Roman"/>
          <w:color w:val="000000"/>
          <w:sz w:val="24"/>
          <w:szCs w:val="26"/>
          <w:lang w:eastAsia="tr-TR"/>
        </w:rPr>
        <w:t>şikayet</w:t>
      </w:r>
      <w:proofErr w:type="gramEnd"/>
      <w:r w:rsidRPr="001F4BD0">
        <w:rPr>
          <w:rFonts w:ascii="Times New Roman" w:eastAsia="Times New Roman" w:hAnsi="Times New Roman" w:cs="Times New Roman"/>
          <w:color w:val="000000"/>
          <w:sz w:val="24"/>
          <w:szCs w:val="26"/>
          <w:lang w:eastAsia="tr-TR"/>
        </w:rPr>
        <w:t xml:space="preserve"> ve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şikayet başvurusunda bulunabilecekleri; başvurunun süre, usul ve şekil kurallarına uygun olmaması, usulüne uygun olarak sözleşme imzalanmış olması veya şikayete konu işlemlerde hukuka aykırılığın tespit edilememesi veya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şikayet başvurusuna konu hususun anılan Kurumun görev alanında bulunmaması hallerinde başvurunun reddine karar verileceği düzenlenmiştir.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Anılan düzenlemelerle, ihalelerin, </w:t>
      </w:r>
      <w:proofErr w:type="gramStart"/>
      <w:r w:rsidRPr="001F4BD0">
        <w:rPr>
          <w:rFonts w:ascii="Times New Roman" w:eastAsia="Times New Roman" w:hAnsi="Times New Roman" w:cs="Times New Roman"/>
          <w:color w:val="000000"/>
          <w:sz w:val="24"/>
          <w:szCs w:val="26"/>
          <w:lang w:eastAsia="tr-TR"/>
        </w:rPr>
        <w:t>şikayet</w:t>
      </w:r>
      <w:proofErr w:type="gramEnd"/>
      <w:r w:rsidRPr="001F4BD0">
        <w:rPr>
          <w:rFonts w:ascii="Times New Roman" w:eastAsia="Times New Roman" w:hAnsi="Times New Roman" w:cs="Times New Roman"/>
          <w:color w:val="000000"/>
          <w:sz w:val="24"/>
          <w:szCs w:val="26"/>
          <w:lang w:eastAsia="tr-TR"/>
        </w:rPr>
        <w:t xml:space="preserve"> ve </w:t>
      </w:r>
      <w:proofErr w:type="spellStart"/>
      <w:r w:rsidRPr="001F4BD0">
        <w:rPr>
          <w:rFonts w:ascii="Times New Roman" w:eastAsia="Times New Roman" w:hAnsi="Times New Roman" w:cs="Times New Roman"/>
          <w:color w:val="000000"/>
          <w:sz w:val="24"/>
          <w:szCs w:val="26"/>
          <w:lang w:eastAsia="tr-TR"/>
        </w:rPr>
        <w:t>itirazen</w:t>
      </w:r>
      <w:proofErr w:type="spellEnd"/>
      <w:r w:rsidRPr="001F4BD0">
        <w:rPr>
          <w:rFonts w:ascii="Times New Roman" w:eastAsia="Times New Roman" w:hAnsi="Times New Roman" w:cs="Times New Roman"/>
          <w:color w:val="000000"/>
          <w:sz w:val="24"/>
          <w:szCs w:val="26"/>
          <w:lang w:eastAsia="tr-TR"/>
        </w:rPr>
        <w:t xml:space="preserve"> şikayet başvurularıyla yasal düzenlemeler dışında, kesintiye uğramaması için, bu başvurulara ilişkin olarak hızlı ve etkin bir başvuru ve bildirim yolu öngörülmesinin amaçlandığı, bu amaç doğrultusunda başvuru ve karar alma sürelerine yönelik olarak kurallar belirlendiği ve sınırlamalar getirildiği anlaşılmıştır.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Kararda, itiraz konusu kuralla getirilen sınırlamanın hukuk devletine aykırılığı ve hak arama özgürlüğünü kısıtladığı hususları üzerinde durulmuştur.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F4BD0">
        <w:rPr>
          <w:rFonts w:ascii="Times New Roman" w:eastAsia="Times New Roman" w:hAnsi="Times New Roman" w:cs="Times New Roman"/>
          <w:color w:val="000000"/>
          <w:sz w:val="24"/>
          <w:szCs w:val="26"/>
          <w:lang w:eastAsia="tr-TR"/>
        </w:rPr>
        <w:t>Anayasa'nın 2. maddesinde yer verilen hukuk devleti kavramı Devletin bütün işlemlerinin hukuka, Anayasa'ya ve kanunlara uygun olması; bu işlemlerin hukuka uygun olup olmadığının bağımsız mahkemelerce denetlenmesi; hukuki istikrar ve güven ortamının tesis ve idame ettirilmesi; kanunların Anayasa'ya ve hukukun genel ilkelerine uygun olması; yönetimde keyfiliğin değil hukuk kurallarına bağlılığın esas olması gibi öğeleri içermektedir.</w:t>
      </w:r>
      <w:proofErr w:type="gramEnd"/>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Anayasa Mahkemesi'nin pek çok kararında hukuk devleti ilkesinden ne anlaşılması gerektiği sorusu cevaplandırılmış ve Mahkeme'nin hukuk devleti ilkesinin içeriğine dair yaklaşımı yerleşik hale gelmiştir. </w:t>
      </w:r>
      <w:proofErr w:type="gramStart"/>
      <w:r w:rsidRPr="001F4BD0">
        <w:rPr>
          <w:rFonts w:ascii="Times New Roman" w:eastAsia="Times New Roman" w:hAnsi="Times New Roman" w:cs="Times New Roman"/>
          <w:color w:val="000000"/>
          <w:sz w:val="24"/>
          <w:szCs w:val="26"/>
          <w:lang w:eastAsia="tr-TR"/>
        </w:rPr>
        <w:t>Anayasa Mahkemesi'nin hukuk devleti kavramına ilişkin yerleşik görüşü bir kararda şu şekilde ifade edilmiştir: </w:t>
      </w:r>
      <w:r w:rsidRPr="001F4BD0">
        <w:rPr>
          <w:rFonts w:ascii="Times New Roman" w:eastAsia="Times New Roman" w:hAnsi="Times New Roman" w:cs="Times New Roman"/>
          <w:i/>
          <w:iCs/>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1F4BD0">
        <w:rPr>
          <w:rFonts w:ascii="Times New Roman" w:eastAsia="Times New Roman" w:hAnsi="Times New Roman" w:cs="Times New Roman"/>
          <w:i/>
          <w:iCs/>
          <w:color w:val="000000"/>
          <w:sz w:val="24"/>
          <w:szCs w:val="26"/>
          <w:lang w:eastAsia="tr-TR"/>
        </w:rPr>
        <w:t>yasakoyucunun</w:t>
      </w:r>
      <w:proofErr w:type="spellEnd"/>
      <w:r w:rsidRPr="001F4BD0">
        <w:rPr>
          <w:rFonts w:ascii="Times New Roman" w:eastAsia="Times New Roman" w:hAnsi="Times New Roman" w:cs="Times New Roman"/>
          <w:i/>
          <w:iCs/>
          <w:color w:val="000000"/>
          <w:sz w:val="24"/>
          <w:szCs w:val="26"/>
          <w:lang w:eastAsia="tr-TR"/>
        </w:rPr>
        <w:t xml:space="preserve"> da bozamayacağı temel hukuk ilkeleri bulunduğu bilincinde olan devlettir. </w:t>
      </w:r>
      <w:proofErr w:type="gramEnd"/>
      <w:r w:rsidRPr="001F4BD0">
        <w:rPr>
          <w:rFonts w:ascii="Times New Roman" w:eastAsia="Times New Roman" w:hAnsi="Times New Roman" w:cs="Times New Roman"/>
          <w:i/>
          <w:iCs/>
          <w:color w:val="000000"/>
          <w:sz w:val="24"/>
          <w:szCs w:val="26"/>
          <w:lang w:eastAsia="tr-TR"/>
        </w:rPr>
        <w:t xml:space="preserve">Hukuk devletinde </w:t>
      </w:r>
      <w:proofErr w:type="spellStart"/>
      <w:r w:rsidRPr="001F4BD0">
        <w:rPr>
          <w:rFonts w:ascii="Times New Roman" w:eastAsia="Times New Roman" w:hAnsi="Times New Roman" w:cs="Times New Roman"/>
          <w:i/>
          <w:iCs/>
          <w:color w:val="000000"/>
          <w:sz w:val="24"/>
          <w:szCs w:val="26"/>
          <w:lang w:eastAsia="tr-TR"/>
        </w:rPr>
        <w:t>yasakoyucu</w:t>
      </w:r>
      <w:proofErr w:type="spellEnd"/>
      <w:r w:rsidRPr="001F4BD0">
        <w:rPr>
          <w:rFonts w:ascii="Times New Roman" w:eastAsia="Times New Roman" w:hAnsi="Times New Roman" w:cs="Times New Roman"/>
          <w:i/>
          <w:iCs/>
          <w:color w:val="000000"/>
          <w:sz w:val="24"/>
          <w:szCs w:val="26"/>
          <w:lang w:eastAsia="tr-TR"/>
        </w:rPr>
        <w:t>, Anayasa kurallarına bağlı olmak koşuluyla ihtiyaç duyduğu düzenlemeyi yapma yetkisine sahiptir.'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Öte yandan, Anayasa'nın </w:t>
      </w:r>
      <w:r w:rsidRPr="001F4BD0">
        <w:rPr>
          <w:rFonts w:ascii="Times New Roman" w:eastAsia="Times New Roman" w:hAnsi="Times New Roman" w:cs="Times New Roman"/>
          <w:i/>
          <w:iCs/>
          <w:color w:val="000000"/>
          <w:sz w:val="24"/>
          <w:szCs w:val="26"/>
          <w:lang w:eastAsia="tr-TR"/>
        </w:rPr>
        <w:t>'Hak arama hürriyeti'</w:t>
      </w:r>
      <w:r w:rsidRPr="001F4BD0">
        <w:rPr>
          <w:rFonts w:ascii="Times New Roman" w:eastAsia="Times New Roman" w:hAnsi="Times New Roman" w:cs="Times New Roman"/>
          <w:color w:val="000000"/>
          <w:sz w:val="24"/>
          <w:szCs w:val="26"/>
          <w:lang w:eastAsia="tr-TR"/>
        </w:rPr>
        <w:t> başlıklı 36. maddesinde, herkesin meşru vasıta ve yollardan faydalanmak suretiyle yargı mercileri önünde davacı ya da davalı kimliğiyle sav ve savunma ile adil yargılanma hakkına sahip olduğu belirtilmiştir.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lastRenderedPageBreak/>
        <w:t>Anayasa Mahkemesi kararlarında bireylerin hak arama özgürlüğü bağlamında dava hakkı tanınmasının önemine değinilmektedir. Örneğin bir kararda, </w:t>
      </w:r>
      <w:r w:rsidRPr="001F4BD0">
        <w:rPr>
          <w:rFonts w:ascii="Times New Roman" w:eastAsia="Times New Roman" w:hAnsi="Times New Roman" w:cs="Times New Roman"/>
          <w:i/>
          <w:iCs/>
          <w:color w:val="000000"/>
          <w:sz w:val="24"/>
          <w:szCs w:val="26"/>
          <w:lang w:eastAsia="tr-TR"/>
        </w:rPr>
        <w:t xml:space="preserve">'Anayasanın 36. maddesinde, (')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w:t>
      </w:r>
      <w:proofErr w:type="spellStart"/>
      <w:r w:rsidRPr="001F4BD0">
        <w:rPr>
          <w:rFonts w:ascii="Times New Roman" w:eastAsia="Times New Roman" w:hAnsi="Times New Roman" w:cs="Times New Roman"/>
          <w:i/>
          <w:iCs/>
          <w:color w:val="000000"/>
          <w:sz w:val="24"/>
          <w:szCs w:val="26"/>
          <w:lang w:eastAsia="tr-TR"/>
        </w:rPr>
        <w:t>oluşturur.'</w:t>
      </w:r>
      <w:r w:rsidRPr="001F4BD0">
        <w:rPr>
          <w:rFonts w:ascii="Times New Roman" w:eastAsia="Times New Roman" w:hAnsi="Times New Roman" w:cs="Times New Roman"/>
          <w:color w:val="000000"/>
          <w:sz w:val="24"/>
          <w:szCs w:val="26"/>
          <w:lang w:eastAsia="tr-TR"/>
        </w:rPr>
        <w:t>denilmektedir</w:t>
      </w:r>
      <w:proofErr w:type="spellEnd"/>
      <w:r w:rsidRPr="001F4BD0">
        <w:rPr>
          <w:rFonts w:ascii="Times New Roman" w:eastAsia="Times New Roman" w:hAnsi="Times New Roman" w:cs="Times New Roman"/>
          <w:color w:val="000000"/>
          <w:sz w:val="24"/>
          <w:szCs w:val="26"/>
          <w:lang w:eastAsia="tr-TR"/>
        </w:rPr>
        <w:t>. Mahkemenin bir başka kararında ise, </w:t>
      </w:r>
      <w:r w:rsidRPr="001F4BD0">
        <w:rPr>
          <w:rFonts w:ascii="Times New Roman" w:eastAsia="Times New Roman" w:hAnsi="Times New Roman" w:cs="Times New Roman"/>
          <w:i/>
          <w:iCs/>
          <w:color w:val="000000"/>
          <w:sz w:val="24"/>
          <w:szCs w:val="26"/>
          <w:lang w:eastAsia="tr-TR"/>
        </w:rPr>
        <w:t>''Hak arama özgürlüğünü kısıtlayıp güçleştirmek toplumu ve bireyleri en sağlıklı güvence olan hukuk-yargı güvencesinden yoksun kılar. ' Sınırlı bir hak arama özgürlüğü, kısıtlı bir idari yargı ise, hukuk devleti ilkesiyle bağdaşmaz.'</w:t>
      </w:r>
      <w:r w:rsidRPr="001F4BD0">
        <w:rPr>
          <w:rFonts w:ascii="Times New Roman" w:eastAsia="Times New Roman" w:hAnsi="Times New Roman" w:cs="Times New Roman"/>
          <w:color w:val="000000"/>
          <w:sz w:val="24"/>
          <w:szCs w:val="26"/>
          <w:lang w:eastAsia="tr-TR"/>
        </w:rPr>
        <w:t> sözleriyle aynı esaslara vurgu yapılmıştır.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'Hak arama özgürlüğü', kişilerin yargı organlarına davacı veya davalı olarak başvurabilmeleri ve bu organlar önünde adil ve hakkaniyete uygun yargılanma haklarına sahip olmaları olarak tanımlanabilir. İnsan varlığını soyut ve somut değerleriyle koruyup geliştirmek amacıyla hukuksal olanakları kapsamlı biçimde sağlama, bu konuda tüm yollardan yararlanma hakkını içeren hak arama özgürlüğü, hukuk devletinin başlıca ölçütlerinden, demokrasinin en çağdaş gereklerinden ve vazgeçilmez koşullarından biridir. Toplumsal barışı güçlendiren faktörlerin en önemlilerinden olan hak arama özgürlüğü, aynı zamanda bireyin adaleti bulma, hakkı olanı elde etme ve haksızlığı giderme uğraşısının uygar bir yöntemidir.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Anayasa'da yer alan hak arama özgürlüğü açısından itiraz konusu kural incelendiğinde, anılan Yasa'nın ayrıntılarıyla düzenlediği bir süreç olan ihale sürecini takip </w:t>
      </w:r>
      <w:proofErr w:type="gramStart"/>
      <w:r w:rsidRPr="001F4BD0">
        <w:rPr>
          <w:rFonts w:ascii="Times New Roman" w:eastAsia="Times New Roman" w:hAnsi="Times New Roman" w:cs="Times New Roman"/>
          <w:color w:val="000000"/>
          <w:sz w:val="24"/>
          <w:szCs w:val="26"/>
          <w:lang w:eastAsia="tr-TR"/>
        </w:rPr>
        <w:t>imkanına</w:t>
      </w:r>
      <w:proofErr w:type="gramEnd"/>
      <w:r w:rsidRPr="001F4BD0">
        <w:rPr>
          <w:rFonts w:ascii="Times New Roman" w:eastAsia="Times New Roman" w:hAnsi="Times New Roman" w:cs="Times New Roman"/>
          <w:color w:val="000000"/>
          <w:sz w:val="24"/>
          <w:szCs w:val="26"/>
          <w:lang w:eastAsia="tr-TR"/>
        </w:rPr>
        <w:t xml:space="preserve"> sahip olan aday, istekli ve istekli olabileceklerin, bir ihale nedeniyle idareye başvurarak, teklif vererek veya ihale dokümanı satın alarak başlattıkları süreçte, Yasa'da belirtilen imza karşılığı elden, elektronik ortamda veya faksla tebligat yanında iadeli taahhütlü mektupla tebligat yapılıp yapılmadığını öğrenebilecek durumda olmaları karşısında itiraz konusu kuralla getirilen düzenlemenin, ilgililerin etkili bir başvuru yolunu tıkadığını veya güçleştirdiğini söylemek mümkün değildir. 'İtiraz konusu kuralın, 4734 sayılı Kanun'un 65. maddesinin birinci fıkrasının (a) bendinde yazılı dört ayrı tebligat yönteminden sadece iadeli taahhütlü mektupla tebligat yapılabilenlerin bir şekilde kendisine tebligat yapılmasından kaçınabilecekler için getirildiği açıktır. İhale sürecinin pürüzsüz işleyebilmesi ve öngörülen sonuçların elde edilmesi için, kötü niyetli kimselerin zorlayabilecekleri bir takım yasal boşlukların da kapatılması gerekir. Hukukun kötü niyetlileri koruması' düşünülemez </w:t>
      </w:r>
      <w:proofErr w:type="spellStart"/>
      <w:r w:rsidRPr="001F4BD0">
        <w:rPr>
          <w:rFonts w:ascii="Times New Roman" w:eastAsia="Times New Roman" w:hAnsi="Times New Roman" w:cs="Times New Roman"/>
          <w:color w:val="000000"/>
          <w:sz w:val="24"/>
          <w:szCs w:val="26"/>
          <w:lang w:eastAsia="tr-TR"/>
        </w:rPr>
        <w:t>Kanunkoyucunun</w:t>
      </w:r>
      <w:proofErr w:type="spellEnd"/>
      <w:r w:rsidRPr="001F4BD0">
        <w:rPr>
          <w:rFonts w:ascii="Times New Roman" w:eastAsia="Times New Roman" w:hAnsi="Times New Roman" w:cs="Times New Roman"/>
          <w:color w:val="000000"/>
          <w:sz w:val="24"/>
          <w:szCs w:val="26"/>
          <w:lang w:eastAsia="tr-TR"/>
        </w:rPr>
        <w:t xml:space="preserve"> diğer katılanların haklarını da gözetecek biçimde ihale sürecinin sağlıklı olarak işletilmesi amacıyla etkin bir itiraz ve dava yolu için böyle tedbirlere başvurmasının takdir yetkisinde olduğu açıktır.</w:t>
      </w:r>
    </w:p>
    <w:p w:rsid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xml:space="preserve">Sonuç olarak hak ve özgürlüklerin sınırlandırılmasına ilişkin olarak yapılan değerlendirme sonucunda, tebligat ve itirazın hızla sonuçlandırılarak, ihalenin kesinleşmesi hedefine yönelik olan itiraz konusu düzenlemenin, ihale sürecine kendi istekleriyle katılan ve bu süreci takip edebilecek durumda bulunan gerçek veya tüzel kişilerin haklarını, hak arama özgürlüğünü ortadan kaldıracak şekilde sınırlandırmadığı açıktır. İtiraz konusu kuralın kişilerin ihaleyi yapan idare ve Kamu İhale Kurumu önünde sahip oldukları anayasal haklarını engellemediği, birbirini takip eden işlemlerden oluşan ihale sürecine karşı itiraz ve yargı yolunu kapatmadığı sonucuna ulaşılmaktadır. Bu itibarla, ihale sürecinin hızlı ve etkili bir biçimde sonuçlandırılmasına yönelik olarak getirildiği anlaşılan itiraz konusu düzenlemenin, hak arama özgürlüğüne ve hukuk devleti ilkesine aykırılık teşkil etmediği, ihale hukukuna ilişkin olarak </w:t>
      </w:r>
      <w:r w:rsidRPr="001F4BD0">
        <w:rPr>
          <w:rFonts w:ascii="Times New Roman" w:eastAsia="Times New Roman" w:hAnsi="Times New Roman" w:cs="Times New Roman"/>
          <w:color w:val="000000"/>
          <w:sz w:val="24"/>
          <w:szCs w:val="26"/>
          <w:lang w:eastAsia="tr-TR"/>
        </w:rPr>
        <w:lastRenderedPageBreak/>
        <w:t>sınırlama içermeyen, kanun koyucunun takdiri kapsamında kalan bir düzenleme olduğu anlaşılmaktadır.</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Açıklanan nedenlerle, kuralın Anayasa'nın 2. ve 36. maddelerine aykırı olmadığı görüşüyle çoğunluk kararına katılmıyoruz.</w:t>
      </w:r>
    </w:p>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F4BD0" w:rsidRPr="001F4BD0" w:rsidTr="001F4BD0">
        <w:tc>
          <w:tcPr>
            <w:tcW w:w="2500" w:type="pct"/>
            <w:tcMar>
              <w:top w:w="0" w:type="dxa"/>
              <w:left w:w="108" w:type="dxa"/>
              <w:bottom w:w="0" w:type="dxa"/>
              <w:right w:w="108"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r w:rsidRPr="001F4BD0">
              <w:rPr>
                <w:rFonts w:ascii="Times New Roman" w:eastAsia="Times New Roman" w:hAnsi="Times New Roman" w:cs="Times New Roman"/>
                <w:sz w:val="24"/>
                <w:szCs w:val="26"/>
                <w:lang w:eastAsia="tr-TR"/>
              </w:rPr>
              <w:br/>
            </w:r>
            <w:proofErr w:type="spellStart"/>
            <w:r w:rsidRPr="001F4BD0">
              <w:rPr>
                <w:rFonts w:ascii="Times New Roman" w:eastAsia="Times New Roman" w:hAnsi="Times New Roman" w:cs="Times New Roman"/>
                <w:sz w:val="24"/>
                <w:szCs w:val="26"/>
                <w:lang w:eastAsia="tr-TR"/>
              </w:rPr>
              <w:t>Hicabi</w:t>
            </w:r>
            <w:proofErr w:type="spellEnd"/>
            <w:r w:rsidRPr="001F4BD0">
              <w:rPr>
                <w:rFonts w:ascii="Times New Roman" w:eastAsia="Times New Roman" w:hAnsi="Times New Roman" w:cs="Times New Roman"/>
                <w:sz w:val="24"/>
                <w:szCs w:val="26"/>
                <w:lang w:eastAsia="tr-TR"/>
              </w:rPr>
              <w:t xml:space="preserve"> DURSUN</w:t>
            </w:r>
          </w:p>
        </w:tc>
        <w:tc>
          <w:tcPr>
            <w:tcW w:w="2500" w:type="pct"/>
            <w:tcMar>
              <w:top w:w="0" w:type="dxa"/>
              <w:left w:w="108" w:type="dxa"/>
              <w:bottom w:w="0" w:type="dxa"/>
              <w:right w:w="108" w:type="dxa"/>
            </w:tcMar>
            <w:hideMark/>
          </w:tcPr>
          <w:p w:rsidR="001F4BD0" w:rsidRPr="001F4BD0" w:rsidRDefault="001F4BD0" w:rsidP="001F4B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4BD0">
              <w:rPr>
                <w:rFonts w:ascii="Times New Roman" w:eastAsia="Times New Roman" w:hAnsi="Times New Roman" w:cs="Times New Roman"/>
                <w:sz w:val="24"/>
                <w:szCs w:val="26"/>
                <w:lang w:eastAsia="tr-TR"/>
              </w:rPr>
              <w:t>Üye</w:t>
            </w:r>
            <w:r w:rsidRPr="001F4BD0">
              <w:rPr>
                <w:rFonts w:ascii="Times New Roman" w:eastAsia="Times New Roman" w:hAnsi="Times New Roman" w:cs="Times New Roman"/>
                <w:sz w:val="24"/>
                <w:szCs w:val="26"/>
                <w:lang w:eastAsia="tr-TR"/>
              </w:rPr>
              <w:br/>
              <w:t>Muammer TOPAL</w:t>
            </w:r>
          </w:p>
        </w:tc>
      </w:tr>
    </w:tbl>
    <w:p w:rsidR="001F4BD0" w:rsidRPr="001F4BD0" w:rsidRDefault="001F4BD0" w:rsidP="001F4B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F4BD0">
        <w:rPr>
          <w:rFonts w:ascii="Times New Roman" w:eastAsia="Times New Roman" w:hAnsi="Times New Roman" w:cs="Times New Roman"/>
          <w:color w:val="000000"/>
          <w:sz w:val="24"/>
          <w:szCs w:val="26"/>
          <w:lang w:eastAsia="tr-TR"/>
        </w:rPr>
        <w:t> </w:t>
      </w:r>
    </w:p>
    <w:p w:rsidR="00CE1FB9" w:rsidRPr="001F4BD0" w:rsidRDefault="00CE1FB9" w:rsidP="001F4BD0">
      <w:pPr>
        <w:spacing w:before="100" w:beforeAutospacing="1" w:after="100" w:afterAutospacing="1" w:line="240" w:lineRule="auto"/>
        <w:ind w:firstLine="709"/>
        <w:jc w:val="both"/>
        <w:rPr>
          <w:rFonts w:ascii="Times New Roman" w:hAnsi="Times New Roman" w:cs="Times New Roman"/>
          <w:sz w:val="24"/>
        </w:rPr>
      </w:pPr>
    </w:p>
    <w:sectPr w:rsidR="00CE1FB9" w:rsidRPr="001F4BD0" w:rsidSect="001F4B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E2" w:rsidRDefault="00082AE2" w:rsidP="001F4BD0">
      <w:pPr>
        <w:spacing w:after="0" w:line="240" w:lineRule="auto"/>
      </w:pPr>
      <w:r>
        <w:separator/>
      </w:r>
    </w:p>
  </w:endnote>
  <w:endnote w:type="continuationSeparator" w:id="0">
    <w:p w:rsidR="00082AE2" w:rsidRDefault="00082AE2" w:rsidP="001F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Default="001F4BD0" w:rsidP="00DD10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4BD0" w:rsidRDefault="001F4BD0" w:rsidP="001F4B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Pr="001F4BD0" w:rsidRDefault="001F4BD0" w:rsidP="00DD10DE">
    <w:pPr>
      <w:pStyle w:val="Altbilgi"/>
      <w:framePr w:wrap="around" w:vAnchor="text" w:hAnchor="margin" w:xAlign="right" w:y="1"/>
      <w:rPr>
        <w:rStyle w:val="SayfaNumaras"/>
        <w:rFonts w:ascii="Times New Roman" w:hAnsi="Times New Roman" w:cs="Times New Roman"/>
      </w:rPr>
    </w:pPr>
    <w:r w:rsidRPr="001F4BD0">
      <w:rPr>
        <w:rStyle w:val="SayfaNumaras"/>
        <w:rFonts w:ascii="Times New Roman" w:hAnsi="Times New Roman" w:cs="Times New Roman"/>
      </w:rPr>
      <w:fldChar w:fldCharType="begin"/>
    </w:r>
    <w:r w:rsidRPr="001F4BD0">
      <w:rPr>
        <w:rStyle w:val="SayfaNumaras"/>
        <w:rFonts w:ascii="Times New Roman" w:hAnsi="Times New Roman" w:cs="Times New Roman"/>
      </w:rPr>
      <w:instrText xml:space="preserve">PAGE  </w:instrText>
    </w:r>
    <w:r w:rsidRPr="001F4BD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1F4BD0">
      <w:rPr>
        <w:rStyle w:val="SayfaNumaras"/>
        <w:rFonts w:ascii="Times New Roman" w:hAnsi="Times New Roman" w:cs="Times New Roman"/>
      </w:rPr>
      <w:fldChar w:fldCharType="end"/>
    </w:r>
  </w:p>
  <w:p w:rsidR="001F4BD0" w:rsidRPr="001F4BD0" w:rsidRDefault="001F4BD0" w:rsidP="001F4B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Default="001F4B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E2" w:rsidRDefault="00082AE2" w:rsidP="001F4BD0">
      <w:pPr>
        <w:spacing w:after="0" w:line="240" w:lineRule="auto"/>
      </w:pPr>
      <w:r>
        <w:separator/>
      </w:r>
    </w:p>
  </w:footnote>
  <w:footnote w:type="continuationSeparator" w:id="0">
    <w:p w:rsidR="00082AE2" w:rsidRDefault="00082AE2" w:rsidP="001F4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Default="001F4B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Default="001F4B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/20</w:t>
    </w:r>
  </w:p>
  <w:p w:rsidR="001F4BD0" w:rsidRDefault="001F4B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/132</w:t>
    </w:r>
  </w:p>
  <w:p w:rsidR="001F4BD0" w:rsidRPr="001F4BD0" w:rsidRDefault="001F4B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BD0" w:rsidRDefault="001F4B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46"/>
    <w:rsid w:val="00082AE2"/>
    <w:rsid w:val="001F4BD0"/>
    <w:rsid w:val="00CE1FB9"/>
    <w:rsid w:val="00FF0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2934-79B8-4629-B38F-F65B4799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4BD0"/>
    <w:rPr>
      <w:color w:val="0000FF"/>
      <w:u w:val="single"/>
    </w:rPr>
  </w:style>
  <w:style w:type="paragraph" w:styleId="KonuBal">
    <w:name w:val="Title"/>
    <w:basedOn w:val="Normal"/>
    <w:link w:val="KonuBalChar"/>
    <w:uiPriority w:val="10"/>
    <w:qFormat/>
    <w:rsid w:val="001F4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4BD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4B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4BD0"/>
  </w:style>
  <w:style w:type="paragraph" w:styleId="Altbilgi">
    <w:name w:val="footer"/>
    <w:basedOn w:val="Normal"/>
    <w:link w:val="AltbilgiChar"/>
    <w:uiPriority w:val="99"/>
    <w:unhideWhenUsed/>
    <w:rsid w:val="001F4B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4BD0"/>
  </w:style>
  <w:style w:type="character" w:styleId="SayfaNumaras">
    <w:name w:val="page number"/>
    <w:basedOn w:val="VarsaylanParagrafYazTipi"/>
    <w:uiPriority w:val="99"/>
    <w:semiHidden/>
    <w:unhideWhenUsed/>
    <w:rsid w:val="001F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6003">
      <w:bodyDiv w:val="1"/>
      <w:marLeft w:val="0"/>
      <w:marRight w:val="0"/>
      <w:marTop w:val="0"/>
      <w:marBottom w:val="0"/>
      <w:divBdr>
        <w:top w:val="none" w:sz="0" w:space="0" w:color="auto"/>
        <w:left w:val="none" w:sz="0" w:space="0" w:color="auto"/>
        <w:bottom w:val="none" w:sz="0" w:space="0" w:color="auto"/>
        <w:right w:val="none" w:sz="0" w:space="0" w:color="auto"/>
      </w:divBdr>
      <w:divsChild>
        <w:div w:id="21142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3122</Words>
  <Characters>17798</Characters>
  <Application>Microsoft Office Word</Application>
  <DocSecurity>0</DocSecurity>
  <Lines>148</Lines>
  <Paragraphs>41</Paragraphs>
  <ScaleCrop>false</ScaleCrop>
  <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2019-02-07T12:13:00Z</dcterms:created>
  <dcterms:modified xsi:type="dcterms:W3CDTF">2019-02-07T12:14:00Z</dcterms:modified>
</cp:coreProperties>
</file>