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1C" w:rsidRDefault="00256F1C" w:rsidP="00256F1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256F1C">
        <w:rPr>
          <w:rFonts w:ascii="Times New Roman" w:eastAsia="Times New Roman" w:hAnsi="Times New Roman" w:cs="Times New Roman"/>
          <w:b/>
          <w:bCs/>
          <w:color w:val="000000"/>
          <w:sz w:val="24"/>
          <w:szCs w:val="26"/>
          <w:lang w:eastAsia="tr-TR"/>
        </w:rPr>
        <w:t>ANAYASA MAHKEMESİ KARARI</w:t>
      </w:r>
    </w:p>
    <w:p w:rsidR="00256F1C" w:rsidRDefault="00256F1C" w:rsidP="00256F1C">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256F1C" w:rsidRPr="00256F1C" w:rsidRDefault="00256F1C" w:rsidP="00256F1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256F1C" w:rsidRPr="00256F1C" w:rsidRDefault="00256F1C" w:rsidP="00256F1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6F1C">
        <w:rPr>
          <w:rFonts w:ascii="Times New Roman" w:eastAsia="Times New Roman" w:hAnsi="Times New Roman" w:cs="Times New Roman"/>
          <w:b/>
          <w:bCs/>
          <w:color w:val="000000"/>
          <w:sz w:val="24"/>
          <w:szCs w:val="26"/>
          <w:lang w:eastAsia="tr-TR"/>
        </w:rPr>
        <w:t xml:space="preserve">Esas </w:t>
      </w:r>
      <w:proofErr w:type="gramStart"/>
      <w:r w:rsidRPr="00256F1C">
        <w:rPr>
          <w:rFonts w:ascii="Times New Roman" w:eastAsia="Times New Roman" w:hAnsi="Times New Roman" w:cs="Times New Roman"/>
          <w:b/>
          <w:bCs/>
          <w:color w:val="000000"/>
          <w:sz w:val="24"/>
          <w:szCs w:val="26"/>
          <w:lang w:eastAsia="tr-TR"/>
        </w:rPr>
        <w:t>Sayısı : 2011</w:t>
      </w:r>
      <w:proofErr w:type="gramEnd"/>
      <w:r w:rsidRPr="00256F1C">
        <w:rPr>
          <w:rFonts w:ascii="Times New Roman" w:eastAsia="Times New Roman" w:hAnsi="Times New Roman" w:cs="Times New Roman"/>
          <w:b/>
          <w:bCs/>
          <w:color w:val="000000"/>
          <w:sz w:val="24"/>
          <w:szCs w:val="26"/>
          <w:lang w:eastAsia="tr-TR"/>
        </w:rPr>
        <w:t>/7</w:t>
      </w:r>
    </w:p>
    <w:p w:rsidR="00256F1C" w:rsidRPr="00256F1C" w:rsidRDefault="00256F1C" w:rsidP="00256F1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6F1C">
        <w:rPr>
          <w:rFonts w:ascii="Times New Roman" w:eastAsia="Times New Roman" w:hAnsi="Times New Roman" w:cs="Times New Roman"/>
          <w:b/>
          <w:bCs/>
          <w:color w:val="000000"/>
          <w:sz w:val="24"/>
          <w:szCs w:val="26"/>
          <w:lang w:eastAsia="tr-TR"/>
        </w:rPr>
        <w:t xml:space="preserve">Karar </w:t>
      </w:r>
      <w:proofErr w:type="gramStart"/>
      <w:r w:rsidRPr="00256F1C">
        <w:rPr>
          <w:rFonts w:ascii="Times New Roman" w:eastAsia="Times New Roman" w:hAnsi="Times New Roman" w:cs="Times New Roman"/>
          <w:b/>
          <w:bCs/>
          <w:color w:val="000000"/>
          <w:sz w:val="24"/>
          <w:szCs w:val="26"/>
          <w:lang w:eastAsia="tr-TR"/>
        </w:rPr>
        <w:t>Sayısı : 2011</w:t>
      </w:r>
      <w:proofErr w:type="gramEnd"/>
      <w:r w:rsidRPr="00256F1C">
        <w:rPr>
          <w:rFonts w:ascii="Times New Roman" w:eastAsia="Times New Roman" w:hAnsi="Times New Roman" w:cs="Times New Roman"/>
          <w:b/>
          <w:bCs/>
          <w:color w:val="000000"/>
          <w:sz w:val="24"/>
          <w:szCs w:val="26"/>
          <w:lang w:eastAsia="tr-TR"/>
        </w:rPr>
        <w:t>/28</w:t>
      </w:r>
    </w:p>
    <w:p w:rsidR="00256F1C" w:rsidRPr="00256F1C" w:rsidRDefault="00256F1C" w:rsidP="00256F1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6F1C">
        <w:rPr>
          <w:rFonts w:ascii="Times New Roman" w:eastAsia="Times New Roman" w:hAnsi="Times New Roman" w:cs="Times New Roman"/>
          <w:b/>
          <w:bCs/>
          <w:color w:val="000000"/>
          <w:sz w:val="24"/>
          <w:szCs w:val="26"/>
          <w:lang w:eastAsia="tr-TR"/>
        </w:rPr>
        <w:t xml:space="preserve">Karar </w:t>
      </w:r>
      <w:proofErr w:type="gramStart"/>
      <w:r w:rsidRPr="00256F1C">
        <w:rPr>
          <w:rFonts w:ascii="Times New Roman" w:eastAsia="Times New Roman" w:hAnsi="Times New Roman" w:cs="Times New Roman"/>
          <w:b/>
          <w:bCs/>
          <w:color w:val="000000"/>
          <w:sz w:val="24"/>
          <w:szCs w:val="26"/>
          <w:lang w:eastAsia="tr-TR"/>
        </w:rPr>
        <w:t>Günü : 3</w:t>
      </w:r>
      <w:proofErr w:type="gramEnd"/>
      <w:r w:rsidRPr="00256F1C">
        <w:rPr>
          <w:rFonts w:ascii="Times New Roman" w:eastAsia="Times New Roman" w:hAnsi="Times New Roman" w:cs="Times New Roman"/>
          <w:b/>
          <w:bCs/>
          <w:color w:val="000000"/>
          <w:sz w:val="24"/>
          <w:szCs w:val="26"/>
          <w:lang w:eastAsia="tr-TR"/>
        </w:rPr>
        <w:t>.2.2011</w:t>
      </w:r>
    </w:p>
    <w:p w:rsidR="00256F1C" w:rsidRPr="00256F1C" w:rsidRDefault="00256F1C" w:rsidP="00256F1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6F1C">
        <w:rPr>
          <w:rFonts w:ascii="Times New Roman" w:eastAsia="Times New Roman" w:hAnsi="Times New Roman" w:cs="Times New Roman"/>
          <w:b/>
          <w:bCs/>
          <w:color w:val="000000"/>
          <w:sz w:val="24"/>
          <w:szCs w:val="26"/>
          <w:lang w:eastAsia="tr-TR"/>
        </w:rPr>
        <w:t>R.G. Tarih-</w:t>
      </w:r>
      <w:proofErr w:type="gramStart"/>
      <w:r w:rsidRPr="00256F1C">
        <w:rPr>
          <w:rFonts w:ascii="Times New Roman" w:eastAsia="Times New Roman" w:hAnsi="Times New Roman" w:cs="Times New Roman"/>
          <w:b/>
          <w:bCs/>
          <w:color w:val="000000"/>
          <w:sz w:val="24"/>
          <w:szCs w:val="26"/>
          <w:lang w:eastAsia="tr-TR"/>
        </w:rPr>
        <w:t>Sayı : Tebliğ</w:t>
      </w:r>
      <w:proofErr w:type="gramEnd"/>
      <w:r w:rsidRPr="00256F1C">
        <w:rPr>
          <w:rFonts w:ascii="Times New Roman" w:eastAsia="Times New Roman" w:hAnsi="Times New Roman" w:cs="Times New Roman"/>
          <w:b/>
          <w:bCs/>
          <w:color w:val="000000"/>
          <w:sz w:val="24"/>
          <w:szCs w:val="26"/>
          <w:lang w:eastAsia="tr-TR"/>
        </w:rPr>
        <w:t xml:space="preserve"> Edildi.</w:t>
      </w:r>
    </w:p>
    <w:p w:rsid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b/>
          <w:bCs/>
          <w:color w:val="000000"/>
          <w:sz w:val="24"/>
          <w:szCs w:val="26"/>
          <w:lang w:eastAsia="tr-TR"/>
        </w:rPr>
        <w:t>İTİRAZ YOLUNA BAŞVURAN:</w:t>
      </w:r>
      <w:r w:rsidRPr="00256F1C">
        <w:rPr>
          <w:rFonts w:ascii="Times New Roman" w:eastAsia="Times New Roman" w:hAnsi="Times New Roman" w:cs="Times New Roman"/>
          <w:color w:val="000000"/>
          <w:sz w:val="24"/>
          <w:szCs w:val="26"/>
          <w:lang w:eastAsia="tr-TR"/>
        </w:rPr>
        <w:t> İstanbul 7. İş Mahkemesi</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b/>
          <w:bCs/>
          <w:color w:val="000000"/>
          <w:sz w:val="24"/>
          <w:szCs w:val="26"/>
          <w:lang w:eastAsia="tr-TR"/>
        </w:rPr>
        <w:t>İTİRAZIN KONUSU : </w:t>
      </w:r>
      <w:r w:rsidRPr="00256F1C">
        <w:rPr>
          <w:rFonts w:ascii="Times New Roman" w:eastAsia="Times New Roman" w:hAnsi="Times New Roman" w:cs="Times New Roman"/>
          <w:color w:val="000000"/>
          <w:sz w:val="24"/>
          <w:szCs w:val="26"/>
          <w:lang w:eastAsia="tr-TR"/>
        </w:rPr>
        <w:t>22.5.2003 günlü, 4857 sayılı İş Kanunu'nun 2. maddesine 1.7.2006 günlü, 5538 sayılı Kanun'un 18. maddesi ile eklenen fıkraların Anayasa'nın 2</w:t>
      </w:r>
      <w:proofErr w:type="gramStart"/>
      <w:r w:rsidRPr="00256F1C">
        <w:rPr>
          <w:rFonts w:ascii="Times New Roman" w:eastAsia="Times New Roman" w:hAnsi="Times New Roman" w:cs="Times New Roman"/>
          <w:color w:val="000000"/>
          <w:sz w:val="24"/>
          <w:szCs w:val="26"/>
          <w:lang w:eastAsia="tr-TR"/>
        </w:rPr>
        <w:t>.,</w:t>
      </w:r>
      <w:proofErr w:type="gramEnd"/>
      <w:r w:rsidRPr="00256F1C">
        <w:rPr>
          <w:rFonts w:ascii="Times New Roman" w:eastAsia="Times New Roman" w:hAnsi="Times New Roman" w:cs="Times New Roman"/>
          <w:color w:val="000000"/>
          <w:sz w:val="24"/>
          <w:szCs w:val="26"/>
          <w:lang w:eastAsia="tr-TR"/>
        </w:rPr>
        <w:t xml:space="preserve"> 5.,</w:t>
      </w:r>
      <w:r w:rsidRPr="00256F1C">
        <w:rPr>
          <w:rFonts w:ascii="Times New Roman" w:eastAsia="Times New Roman" w:hAnsi="Times New Roman" w:cs="Times New Roman"/>
          <w:color w:val="060606"/>
          <w:sz w:val="24"/>
          <w:szCs w:val="26"/>
          <w:lang w:eastAsia="tr-TR"/>
        </w:rPr>
        <w:t> 10., 49., 53. ve 90. maddelerine aykırılığı savıyla iptalleri istemidir.</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b/>
          <w:bCs/>
          <w:color w:val="000000"/>
          <w:sz w:val="24"/>
          <w:szCs w:val="26"/>
          <w:lang w:eastAsia="tr-TR"/>
        </w:rPr>
        <w:t>I- OLAY</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F1C">
        <w:rPr>
          <w:rFonts w:ascii="Times New Roman" w:eastAsia="Times New Roman" w:hAnsi="Times New Roman" w:cs="Times New Roman"/>
          <w:color w:val="000000"/>
          <w:sz w:val="24"/>
          <w:szCs w:val="26"/>
          <w:lang w:eastAsia="tr-TR"/>
        </w:rPr>
        <w:t xml:space="preserve">İstanbul Üniversitesi Döner Sermaye İşletme Müdürlüğünden hizmet alımı sözleşmesi yoluyla yüklenici sıfatıyla iş alan bir şirkette Tıp Fakültesinin Radyoloji Bölümünde bilgi işlem sorumlusu olarak çalışan davacının iş akdinin feshedilerek işten çıkarılması üzerine, feshin geçersizliği ve işe iade ile tazminat ödenmesi istemiyle İstanbul Üniversitesi Rektörlüğü ve yüklenici firma aleyhine açılan davada, itiraz konusu kuralların Anayasa'ya aykırı olduğu kanısına varan Mahkeme, iptalleri için </w:t>
      </w:r>
      <w:proofErr w:type="spellStart"/>
      <w:r w:rsidRPr="00256F1C">
        <w:rPr>
          <w:rFonts w:ascii="Times New Roman" w:eastAsia="Times New Roman" w:hAnsi="Times New Roman" w:cs="Times New Roman"/>
          <w:color w:val="000000"/>
          <w:sz w:val="24"/>
          <w:szCs w:val="26"/>
          <w:lang w:eastAsia="tr-TR"/>
        </w:rPr>
        <w:t>re'sen</w:t>
      </w:r>
      <w:proofErr w:type="spellEnd"/>
      <w:r w:rsidRPr="00256F1C">
        <w:rPr>
          <w:rFonts w:ascii="Times New Roman" w:eastAsia="Times New Roman" w:hAnsi="Times New Roman" w:cs="Times New Roman"/>
          <w:color w:val="000000"/>
          <w:sz w:val="24"/>
          <w:szCs w:val="26"/>
          <w:lang w:eastAsia="tr-TR"/>
        </w:rPr>
        <w:t xml:space="preserve"> başvurmuştur.</w:t>
      </w:r>
      <w:proofErr w:type="gramEnd"/>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b/>
          <w:bCs/>
          <w:color w:val="000000"/>
          <w:sz w:val="24"/>
          <w:szCs w:val="26"/>
          <w:lang w:eastAsia="tr-TR"/>
        </w:rPr>
        <w:t>II- İTİRAZ KONUSU YASA KURALLARI</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22.5.2003 günlü, 4857 sayılı İş Kanunu'nun 2. maddesine 1.7.2006 günlü, 5538 sayılı Kanun'un 18. maddesi ile eklenen itiraz konusu fıkralar şöyledir:</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i/>
          <w:iCs/>
          <w:color w:val="000000"/>
          <w:sz w:val="24"/>
          <w:szCs w:val="26"/>
          <w:lang w:eastAsia="tr-TR"/>
        </w:rPr>
        <w:t>'Kanuna veya kanunun verdiği yetkiye dayanılarak kurulan kamu kurum ve kuruluşları ile bunların doğrudan veya dolaylı olarak sermayesinin en az yüzde ellisine sahip oldukları ortaklıklarda, 4734 sayılı Kamu İhale Kanunu veya diğer kanun hükümleri çerçevesinde, hizmet alımı amacıyla yapılan sözleşmeler gereğince, yüklenici aracılığıyla çalıştırılanlar, bu şekilde çalışmış olmalarına dayanarak;</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i/>
          <w:iCs/>
          <w:color w:val="000000"/>
          <w:sz w:val="24"/>
          <w:szCs w:val="26"/>
          <w:lang w:eastAsia="tr-TR"/>
        </w:rPr>
        <w:t>a) Bu kurum, kuruluş ve ortaklıklara ait kadro veya pozisyonlara atanmaya,</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i/>
          <w:iCs/>
          <w:color w:val="000000"/>
          <w:sz w:val="24"/>
          <w:szCs w:val="26"/>
          <w:lang w:eastAsia="tr-TR"/>
        </w:rPr>
        <w:t xml:space="preserve">b) Bu kurum, kuruluş ve ortaklıklara ait işyerlerinin kadro veya pozisyonlarında </w:t>
      </w:r>
      <w:proofErr w:type="gramStart"/>
      <w:r w:rsidRPr="00256F1C">
        <w:rPr>
          <w:rFonts w:ascii="Times New Roman" w:eastAsia="Times New Roman" w:hAnsi="Times New Roman" w:cs="Times New Roman"/>
          <w:i/>
          <w:iCs/>
          <w:color w:val="000000"/>
          <w:sz w:val="24"/>
          <w:szCs w:val="26"/>
          <w:lang w:eastAsia="tr-TR"/>
        </w:rPr>
        <w:t>çalışanlar</w:t>
      </w:r>
      <w:proofErr w:type="gramEnd"/>
      <w:r w:rsidRPr="00256F1C">
        <w:rPr>
          <w:rFonts w:ascii="Times New Roman" w:eastAsia="Times New Roman" w:hAnsi="Times New Roman" w:cs="Times New Roman"/>
          <w:i/>
          <w:iCs/>
          <w:color w:val="000000"/>
          <w:sz w:val="24"/>
          <w:szCs w:val="26"/>
          <w:lang w:eastAsia="tr-TR"/>
        </w:rPr>
        <w:t xml:space="preserve"> için toplu iş sözleşmesi, personel kanunları veya ilgili diğer mevzuat hükümlerine göre belirlenen her türlü malî haklar ile sosyal yardımlardan yararlanmaya,</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F1C">
        <w:rPr>
          <w:rFonts w:ascii="Times New Roman" w:eastAsia="Times New Roman" w:hAnsi="Times New Roman" w:cs="Times New Roman"/>
          <w:i/>
          <w:iCs/>
          <w:color w:val="000000"/>
          <w:sz w:val="24"/>
          <w:szCs w:val="26"/>
          <w:lang w:eastAsia="tr-TR"/>
        </w:rPr>
        <w:t>hak</w:t>
      </w:r>
      <w:proofErr w:type="gramEnd"/>
      <w:r w:rsidRPr="00256F1C">
        <w:rPr>
          <w:rFonts w:ascii="Times New Roman" w:eastAsia="Times New Roman" w:hAnsi="Times New Roman" w:cs="Times New Roman"/>
          <w:i/>
          <w:iCs/>
          <w:color w:val="000000"/>
          <w:sz w:val="24"/>
          <w:szCs w:val="26"/>
          <w:lang w:eastAsia="tr-TR"/>
        </w:rPr>
        <w:t xml:space="preserve"> kazanamazlar.</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i/>
          <w:iCs/>
          <w:color w:val="000000"/>
          <w:sz w:val="24"/>
          <w:szCs w:val="26"/>
          <w:lang w:eastAsia="tr-TR"/>
        </w:rPr>
        <w:t xml:space="preserve">Sekizinci fıkrada belirtilen işyerlerinde yükleniciler dışında kalan işverenler tarafından çalıştırılanlar ile bu işyerlerinin tâbi oldukları ihale mevzuatı çerçevesinde kendi nam ve hesabına sözleşme yaparak üstlendiği ihale konusu işte doğrudan kendileri çalışanlar da aynı hükümlere tâbidir. Sekizinci fıkrada belirtilen kurum, kuruluş veya ortaklıkların sermayesine katıldıkları ortaklıkların kadro veya pozisyonlarında çalışan işçilerin, ortak durumundaki </w:t>
      </w:r>
      <w:r w:rsidRPr="00256F1C">
        <w:rPr>
          <w:rFonts w:ascii="Times New Roman" w:eastAsia="Times New Roman" w:hAnsi="Times New Roman" w:cs="Times New Roman"/>
          <w:i/>
          <w:iCs/>
          <w:color w:val="000000"/>
          <w:sz w:val="24"/>
          <w:szCs w:val="26"/>
          <w:lang w:eastAsia="tr-TR"/>
        </w:rPr>
        <w:lastRenderedPageBreak/>
        <w:t>kamu kurum, kuruluş veya ortaklıkların kadro veya pozisyonlarına atanma ya da bu kurum, kuruluş veya ortaklıklarda geçerli olan malî haklar ile sosyal yardımlardan yararlanma talepleri hakkında da sekizinci fıkra hükümleri uygulanır. Hizmet alımına dayanak teşkil edecek sözleşme ve şartnamelere;</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i/>
          <w:iCs/>
          <w:color w:val="000000"/>
          <w:sz w:val="24"/>
          <w:szCs w:val="26"/>
          <w:lang w:eastAsia="tr-TR"/>
        </w:rPr>
        <w:t>a) İşe alınacak kişilerin belirlenmesi ve işten çıkarma yetkisinin kamu kurum, kuruluşları ve ortaklıklarına bırakılması,</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i/>
          <w:iCs/>
          <w:color w:val="000000"/>
          <w:sz w:val="24"/>
          <w:szCs w:val="26"/>
          <w:lang w:eastAsia="tr-TR"/>
        </w:rPr>
        <w:t>b) Hizmet alım sözleşmeleri çerçevesinde ya da geçici işçi olarak aynı iş yerinde daha önce çalışmış olanların çalıştırılmasına devam olunması,</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F1C">
        <w:rPr>
          <w:rFonts w:ascii="Times New Roman" w:eastAsia="Times New Roman" w:hAnsi="Times New Roman" w:cs="Times New Roman"/>
          <w:i/>
          <w:iCs/>
          <w:color w:val="000000"/>
          <w:sz w:val="24"/>
          <w:szCs w:val="26"/>
          <w:lang w:eastAsia="tr-TR"/>
        </w:rPr>
        <w:t>yönünde</w:t>
      </w:r>
      <w:proofErr w:type="gramEnd"/>
      <w:r w:rsidRPr="00256F1C">
        <w:rPr>
          <w:rFonts w:ascii="Times New Roman" w:eastAsia="Times New Roman" w:hAnsi="Times New Roman" w:cs="Times New Roman"/>
          <w:i/>
          <w:iCs/>
          <w:color w:val="000000"/>
          <w:sz w:val="24"/>
          <w:szCs w:val="26"/>
          <w:lang w:eastAsia="tr-TR"/>
        </w:rPr>
        <w:t xml:space="preserve"> hükümler konulamaz.'</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b/>
          <w:bCs/>
          <w:color w:val="000000"/>
          <w:sz w:val="24"/>
          <w:szCs w:val="26"/>
          <w:lang w:eastAsia="tr-TR"/>
        </w:rPr>
        <w:t>III- İLK İNCELEME</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F1C">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256F1C">
        <w:rPr>
          <w:rFonts w:ascii="Times New Roman" w:eastAsia="Times New Roman" w:hAnsi="Times New Roman" w:cs="Times New Roman"/>
          <w:color w:val="000000"/>
          <w:sz w:val="24"/>
          <w:szCs w:val="26"/>
          <w:lang w:eastAsia="tr-TR"/>
        </w:rPr>
        <w:t>AKINCI'nın</w:t>
      </w:r>
      <w:proofErr w:type="spellEnd"/>
      <w:r w:rsidRPr="00256F1C">
        <w:rPr>
          <w:rFonts w:ascii="Times New Roman" w:eastAsia="Times New Roman" w:hAnsi="Times New Roman" w:cs="Times New Roman"/>
          <w:color w:val="000000"/>
          <w:sz w:val="24"/>
          <w:szCs w:val="26"/>
          <w:lang w:eastAsia="tr-TR"/>
        </w:rPr>
        <w:t xml:space="preserve"> </w:t>
      </w:r>
      <w:proofErr w:type="spellStart"/>
      <w:r w:rsidRPr="00256F1C">
        <w:rPr>
          <w:rFonts w:ascii="Times New Roman" w:eastAsia="Times New Roman" w:hAnsi="Times New Roman" w:cs="Times New Roman"/>
          <w:color w:val="000000"/>
          <w:sz w:val="24"/>
          <w:szCs w:val="26"/>
          <w:lang w:eastAsia="tr-TR"/>
        </w:rPr>
        <w:t>karşıoyları</w:t>
      </w:r>
      <w:proofErr w:type="spellEnd"/>
      <w:r w:rsidRPr="00256F1C">
        <w:rPr>
          <w:rFonts w:ascii="Times New Roman" w:eastAsia="Times New Roman" w:hAnsi="Times New Roman" w:cs="Times New Roman"/>
          <w:color w:val="000000"/>
          <w:sz w:val="24"/>
          <w:szCs w:val="26"/>
          <w:lang w:eastAsia="tr-TR"/>
        </w:rPr>
        <w:t xml:space="preserve"> ve oyçokluğuyla karar verilmiştir.</w:t>
      </w:r>
      <w:proofErr w:type="gramEnd"/>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F1C">
        <w:rPr>
          <w:rFonts w:ascii="Times New Roman" w:eastAsia="Times New Roman" w:hAnsi="Times New Roman" w:cs="Times New Roman"/>
          <w:color w:val="000000"/>
          <w:sz w:val="24"/>
          <w:szCs w:val="26"/>
          <w:lang w:eastAsia="tr-TR"/>
        </w:rPr>
        <w:t xml:space="preserve">Anayasa Mahkemesi </w:t>
      </w:r>
      <w:proofErr w:type="spellStart"/>
      <w:r w:rsidRPr="00256F1C">
        <w:rPr>
          <w:rFonts w:ascii="Times New Roman" w:eastAsia="Times New Roman" w:hAnsi="Times New Roman" w:cs="Times New Roman"/>
          <w:color w:val="000000"/>
          <w:sz w:val="24"/>
          <w:szCs w:val="26"/>
          <w:lang w:eastAsia="tr-TR"/>
        </w:rPr>
        <w:t>İçtüzüğü'nün</w:t>
      </w:r>
      <w:proofErr w:type="spellEnd"/>
      <w:r w:rsidRPr="00256F1C">
        <w:rPr>
          <w:rFonts w:ascii="Times New Roman" w:eastAsia="Times New Roman" w:hAnsi="Times New Roman" w:cs="Times New Roman"/>
          <w:color w:val="000000"/>
          <w:sz w:val="24"/>
          <w:szCs w:val="26"/>
          <w:lang w:eastAsia="tr-TR"/>
        </w:rPr>
        <w:t xml:space="preserve"> 8. maddesi gereğince Haşim KILIÇ, Osman </w:t>
      </w:r>
      <w:proofErr w:type="spellStart"/>
      <w:r w:rsidRPr="00256F1C">
        <w:rPr>
          <w:rFonts w:ascii="Times New Roman" w:eastAsia="Times New Roman" w:hAnsi="Times New Roman" w:cs="Times New Roman"/>
          <w:color w:val="000000"/>
          <w:sz w:val="24"/>
          <w:szCs w:val="26"/>
          <w:lang w:eastAsia="tr-TR"/>
        </w:rPr>
        <w:t>Alifeyyaz</w:t>
      </w:r>
      <w:proofErr w:type="spellEnd"/>
      <w:r w:rsidRPr="00256F1C">
        <w:rPr>
          <w:rFonts w:ascii="Times New Roman" w:eastAsia="Times New Roman" w:hAnsi="Times New Roman" w:cs="Times New Roman"/>
          <w:color w:val="000000"/>
          <w:sz w:val="24"/>
          <w:szCs w:val="26"/>
          <w:lang w:eastAsia="tr-TR"/>
        </w:rPr>
        <w:t xml:space="preserve"> PAKSÜT, Fulya KANTARCIOĞLU, Ahmet AKYALÇIN, Mehmet ERTEN, Fettah OTO, Serdar ÖZGÜLDÜR, </w:t>
      </w:r>
      <w:proofErr w:type="spellStart"/>
      <w:r w:rsidRPr="00256F1C">
        <w:rPr>
          <w:rFonts w:ascii="Times New Roman" w:eastAsia="Times New Roman" w:hAnsi="Times New Roman" w:cs="Times New Roman"/>
          <w:color w:val="000000"/>
          <w:sz w:val="24"/>
          <w:szCs w:val="26"/>
          <w:lang w:eastAsia="tr-TR"/>
        </w:rPr>
        <w:t>Serruh</w:t>
      </w:r>
      <w:proofErr w:type="spellEnd"/>
      <w:r w:rsidRPr="00256F1C">
        <w:rPr>
          <w:rFonts w:ascii="Times New Roman" w:eastAsia="Times New Roman" w:hAnsi="Times New Roman" w:cs="Times New Roman"/>
          <w:color w:val="000000"/>
          <w:sz w:val="24"/>
          <w:szCs w:val="26"/>
          <w:lang w:eastAsia="tr-TR"/>
        </w:rPr>
        <w:t xml:space="preserve"> KALELİ, Zehra Ayla PERKTAŞ, Recep KÖMÜRCÜ, Alparslan ALTAN, Burhan ÜSTÜN, Engin YILDIRIM, Nuri NECİPOĞLU, </w:t>
      </w:r>
      <w:proofErr w:type="spellStart"/>
      <w:r w:rsidRPr="00256F1C">
        <w:rPr>
          <w:rFonts w:ascii="Times New Roman" w:eastAsia="Times New Roman" w:hAnsi="Times New Roman" w:cs="Times New Roman"/>
          <w:color w:val="000000"/>
          <w:sz w:val="24"/>
          <w:szCs w:val="26"/>
          <w:lang w:eastAsia="tr-TR"/>
        </w:rPr>
        <w:t>Hicabi</w:t>
      </w:r>
      <w:proofErr w:type="spellEnd"/>
      <w:r w:rsidRPr="00256F1C">
        <w:rPr>
          <w:rFonts w:ascii="Times New Roman" w:eastAsia="Times New Roman" w:hAnsi="Times New Roman" w:cs="Times New Roman"/>
          <w:color w:val="000000"/>
          <w:sz w:val="24"/>
          <w:szCs w:val="26"/>
          <w:lang w:eastAsia="tr-TR"/>
        </w:rPr>
        <w:t xml:space="preserve"> DURSUN, Celal Mümtaz AKINCI ve Erdal </w:t>
      </w:r>
      <w:proofErr w:type="spellStart"/>
      <w:r w:rsidRPr="00256F1C">
        <w:rPr>
          <w:rFonts w:ascii="Times New Roman" w:eastAsia="Times New Roman" w:hAnsi="Times New Roman" w:cs="Times New Roman"/>
          <w:color w:val="000000"/>
          <w:sz w:val="24"/>
          <w:szCs w:val="26"/>
          <w:lang w:eastAsia="tr-TR"/>
        </w:rPr>
        <w:t>TERCAN'ın</w:t>
      </w:r>
      <w:proofErr w:type="spellEnd"/>
      <w:r w:rsidRPr="00256F1C">
        <w:rPr>
          <w:rFonts w:ascii="Times New Roman" w:eastAsia="Times New Roman" w:hAnsi="Times New Roman" w:cs="Times New Roman"/>
          <w:color w:val="000000"/>
          <w:sz w:val="24"/>
          <w:szCs w:val="26"/>
          <w:lang w:eastAsia="tr-TR"/>
        </w:rPr>
        <w:t xml:space="preserve"> katılımlarıyla 3.2.2011 günü yapılan ilk inceleme toplantısında, dava dosyası ve ekleri, ilk inceleme raporu, iptali istenilen Yasa kuralları, dayanılan Anayasa kurallarıyla, bunların gerekçeleri ve diğer yasama belgeleri okunup incelendikten sonra gereği görüşülüp düşünüldü:</w:t>
      </w:r>
      <w:proofErr w:type="gramEnd"/>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F1C">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256F1C">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Başvuran Mahkeme, 4857 sayılı İş Kanunu'nun 2. maddesine 5538 sayılı Kanun'un 18. maddesiyle eklenen iki fıkranın iptalini istemektedir.</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F1C">
        <w:rPr>
          <w:rFonts w:ascii="Times New Roman" w:eastAsia="Times New Roman" w:hAnsi="Times New Roman" w:cs="Times New Roman"/>
          <w:color w:val="000000"/>
          <w:sz w:val="24"/>
          <w:szCs w:val="26"/>
          <w:lang w:eastAsia="tr-TR"/>
        </w:rPr>
        <w:t xml:space="preserve">4857 sayılı Kanun'un 2. maddesinin dokuzuncu fıkrasında, kanuna veya kanunun verdiği yetkiye dayanılarak kurulan kamu kurum ve kuruluşları ile bunların doğrudan veya dolaylı olarak sermayesinin en az yüzde ellisine sahip oldukları ortaklıklarda, 4734 sayılı Kamu İhale Kanunu veya diğer kanun hükümleri çerçevesinde, hizmet alımı amacıyla yapılan </w:t>
      </w:r>
      <w:r w:rsidRPr="00256F1C">
        <w:rPr>
          <w:rFonts w:ascii="Times New Roman" w:eastAsia="Times New Roman" w:hAnsi="Times New Roman" w:cs="Times New Roman"/>
          <w:color w:val="000000"/>
          <w:sz w:val="24"/>
          <w:szCs w:val="26"/>
          <w:lang w:eastAsia="tr-TR"/>
        </w:rPr>
        <w:lastRenderedPageBreak/>
        <w:t>sözleşmeler gereğince yüklenici aracılığıyla çalıştırılanların bu şekilde çalışmış olmalarına dayanarak bu kurumlara ait kadro ve pozisyonlara atanmaya ve toplu iş sözleşmesi, personel kanunları veya ilgili diğer mevzuat hükümlerine göre belirlenen her türlü malî haklar ile sosyal yardımlardan yararlanmaya hak kazanamayacakları hükmü yer almaktadır.</w:t>
      </w:r>
      <w:proofErr w:type="gramEnd"/>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 xml:space="preserve">Başvuran Mahkemede görülmekte olan davada davacı, iş akdinin yüklenici tarafından feshedilmesi üzerine, öncelikle söz konusu feshin geçersizliği ve işe iadesini, bunların olmaması durumunda ise kendisine tazminat verilmesini istemektedir. </w:t>
      </w:r>
      <w:proofErr w:type="gramStart"/>
      <w:r w:rsidRPr="00256F1C">
        <w:rPr>
          <w:rFonts w:ascii="Times New Roman" w:eastAsia="Times New Roman" w:hAnsi="Times New Roman" w:cs="Times New Roman"/>
          <w:color w:val="000000"/>
          <w:sz w:val="24"/>
          <w:szCs w:val="26"/>
          <w:lang w:eastAsia="tr-TR"/>
        </w:rPr>
        <w:t xml:space="preserve">Davacının itiraz konusu dokuzuncu fıkrada belirtilen kamu kurum ve kuruluşlarına ait kadro veya pozisyonlara atanma talebi bulunmadığı gibi; söz konusu kurum veya kuruluşlara ait işyerlerinin kadro veya pozisyonlarında çalışanlar için toplu iş sözleşmesi, personel kanunları veya ilgili diğer mevzuat hükümlerine göre belirlenen her türlü mali ve sosyal haklardan yararlanma talebi de bulunmamaktadır. </w:t>
      </w:r>
      <w:proofErr w:type="gramEnd"/>
      <w:r w:rsidRPr="00256F1C">
        <w:rPr>
          <w:rFonts w:ascii="Times New Roman" w:eastAsia="Times New Roman" w:hAnsi="Times New Roman" w:cs="Times New Roman"/>
          <w:color w:val="000000"/>
          <w:sz w:val="24"/>
          <w:szCs w:val="26"/>
          <w:lang w:eastAsia="tr-TR"/>
        </w:rPr>
        <w:t>Bu durumda, davacının dokuzuncu fıkrada belirtilen hususlara yönelik bir talebinin bulunmadığı dikkate alındığında, itiraz konusu dokuzuncu fıkranın davada uygulanacak kural niteliğinde bulunmadığı açıktır.</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Aynı maddenin son fıkrasında ise bir önceki fıkrada belirtilen </w:t>
      </w:r>
      <w:r w:rsidRPr="00256F1C">
        <w:rPr>
          <w:rFonts w:ascii="Times New Roman" w:eastAsia="Times New Roman" w:hAnsi="Times New Roman" w:cs="Times New Roman"/>
          <w:b/>
          <w:bCs/>
          <w:color w:val="000000"/>
          <w:sz w:val="24"/>
          <w:szCs w:val="26"/>
          <w:lang w:eastAsia="tr-TR"/>
        </w:rPr>
        <w:t>yükleniciler dışında kalan</w:t>
      </w:r>
      <w:r w:rsidRPr="00256F1C">
        <w:rPr>
          <w:rFonts w:ascii="Times New Roman" w:eastAsia="Times New Roman" w:hAnsi="Times New Roman" w:cs="Times New Roman"/>
          <w:color w:val="000000"/>
          <w:sz w:val="24"/>
          <w:szCs w:val="26"/>
          <w:lang w:eastAsia="tr-TR"/>
        </w:rPr>
        <w:t xml:space="preserve"> işverenler tarafından çalıştırılanlar ile bu işyerlerinin tâbi oldukları ihale mevzuatı çerçevesinde kendi nam ve hesabına sözleşme yaparak üstlendiği ihale konusu işte doğrudan kendileri çalışanların da aynı fıkra hükümlerine tabi olacağı ifade edilmektedir. </w:t>
      </w:r>
      <w:proofErr w:type="gramStart"/>
      <w:r w:rsidRPr="00256F1C">
        <w:rPr>
          <w:rFonts w:ascii="Times New Roman" w:eastAsia="Times New Roman" w:hAnsi="Times New Roman" w:cs="Times New Roman"/>
          <w:color w:val="000000"/>
          <w:sz w:val="24"/>
          <w:szCs w:val="26"/>
          <w:lang w:eastAsia="tr-TR"/>
        </w:rPr>
        <w:t>Fıkrada ayrıca, dokuzuncu fıkrada belirtilen kamu kurum ve kuruluşları veya ortaklıklarının sermayesine katıldıkları ortaklıklarda çalışan işçiler hakkında da dokuzuncu fıkra hükümlerinin uygulanacağı; hizmet alımına dayanak teşkil edecek sözleşme ve şartnamelere işe alınacak kişilerin belirlenmesi ve işten çıkarma yetkisinin kamu kurum, kuruluşları ve ortaklıklarına bırakılması ile hizmet alım sözleşmeleri çerçevesinde ya da geçici işçi olarak aynı iş yerinde daha önce çalışmış olanların çalıştırılmasına devam olunması yönünde hükümler konulamayacağı belirtilmiştir.</w:t>
      </w:r>
      <w:proofErr w:type="gramEnd"/>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Başvuran Mahkemenin bakmakta olduğu davada, davacı yüklenici (alt işveren) aracılığıyla çalıştırılmaktadır. Bu durumda, yüklenici dışındaki alt işverenlere bağlı olarak çalışanlar hakkında uygulanması olanaklı bulunan 4857 sayılı Kanun'un 2. maddesinin son fıkrası, davada uygulanacak kural niteliğinde değildir.</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Açıklanan nedenlerle, 22.5.2003 günlü, 4857 sayılı İş Kanunu'nun 2. maddesine 5538 sayılı Kanun ile eklenen fıkralar, itiraz başvurusunda bulunan Mahkemenin bakmakta olduğu davada uygulayacağı kurallar değildir.</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İtiraz başvurusunun Mahkeme'nin yetkisizliği nedeniyle reddi gerekir.</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b/>
          <w:bCs/>
          <w:color w:val="000000"/>
          <w:sz w:val="24"/>
          <w:szCs w:val="26"/>
          <w:lang w:eastAsia="tr-TR"/>
        </w:rPr>
        <w:t>IV- SONUÇ</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F1C">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256F1C">
        <w:rPr>
          <w:rFonts w:ascii="Times New Roman" w:eastAsia="Times New Roman" w:hAnsi="Times New Roman" w:cs="Times New Roman"/>
          <w:color w:val="000000"/>
          <w:sz w:val="24"/>
          <w:szCs w:val="26"/>
          <w:lang w:eastAsia="tr-TR"/>
        </w:rPr>
        <w:t>AKINCI'nın</w:t>
      </w:r>
      <w:proofErr w:type="spellEnd"/>
      <w:r w:rsidRPr="00256F1C">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256F1C">
        <w:rPr>
          <w:rFonts w:ascii="Times New Roman" w:eastAsia="Times New Roman" w:hAnsi="Times New Roman" w:cs="Times New Roman"/>
          <w:color w:val="000000"/>
          <w:sz w:val="24"/>
          <w:szCs w:val="26"/>
          <w:lang w:eastAsia="tr-TR"/>
        </w:rPr>
        <w:t>karşıoyları</w:t>
      </w:r>
      <w:proofErr w:type="spellEnd"/>
      <w:r w:rsidRPr="00256F1C">
        <w:rPr>
          <w:rFonts w:ascii="Times New Roman" w:eastAsia="Times New Roman" w:hAnsi="Times New Roman" w:cs="Times New Roman"/>
          <w:color w:val="000000"/>
          <w:sz w:val="24"/>
          <w:szCs w:val="26"/>
          <w:lang w:eastAsia="tr-TR"/>
        </w:rPr>
        <w:t xml:space="preserve"> ve OYÇOKLUĞUYLA,</w:t>
      </w:r>
      <w:proofErr w:type="gramEnd"/>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lastRenderedPageBreak/>
        <w:t>2- 22.5.2003 günlü, 4857 sayılı İş Kanunu'nun 2. maddesinin sonuna 1.7.2006 günlü, 5538 sayılı Kanun'un 18. maddesiyle eklenen;</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'Kanuna veya kanunun verdiği yetkiye dayanılarak kurulan kamu kurum ve kuruluşları ile bunların doğrudan veya dolaylı olarak sermayesinin en az yüzde ellisine sahip oldukları ortaklıklarda, 4734 sayılı Kamu İhale Kanunu veya diğer kanun hükümleri çerçevesinde, hizmet alımı amacıyla yapılan sözleşmeler gereğince, yüklenici aracılığıyla çalıştırılanlar, bu şekilde çalışmış olmalarına dayanarak;</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a) Bu kurum, kuruluş ve ortaklıklara ait kadro veya pozisyonlara atanmaya,</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b) Bu kurum, kuruluş ve ortaklıklara ait işyerlerinin kadro veya pozisyonlarında çalışanlar için toplu iş sözleşmesi, personel kanunları veya ilgili diğer mevzuat hükümlerine göre belirlenen her türlü malî haklar ile sosyal yardımlardan yararlanmaya,</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F1C">
        <w:rPr>
          <w:rFonts w:ascii="Times New Roman" w:eastAsia="Times New Roman" w:hAnsi="Times New Roman" w:cs="Times New Roman"/>
          <w:color w:val="000000"/>
          <w:sz w:val="24"/>
          <w:szCs w:val="26"/>
          <w:lang w:eastAsia="tr-TR"/>
        </w:rPr>
        <w:t>hak</w:t>
      </w:r>
      <w:proofErr w:type="gramEnd"/>
      <w:r w:rsidRPr="00256F1C">
        <w:rPr>
          <w:rFonts w:ascii="Times New Roman" w:eastAsia="Times New Roman" w:hAnsi="Times New Roman" w:cs="Times New Roman"/>
          <w:color w:val="000000"/>
          <w:sz w:val="24"/>
          <w:szCs w:val="26"/>
          <w:lang w:eastAsia="tr-TR"/>
        </w:rPr>
        <w:t xml:space="preserve"> kazanamazlar.' biçimindeki fıkra ile,</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'Sekizinci fıkrada belirtilen işyerlerinde yükleniciler dışında kalan işverenler tarafından çalıştırılanlar ile bu işyerlerinin tâbi oldukları ihale mevzuatı çerçevesinde kendi nam ve hesabına sözleşme yaparak üstlendiği ihale konusu işte doğrudan kendileri çalışanlar da aynı hükümlere tâbidir. Sekizinci fıkrada belirtilen kurum, kuruluş veya ortaklıkların sermayesine katıldıkları ortaklıkların kadro veya pozisyonlarında çalışan işçilerin, ortak durumundaki kamu kurum, kuruluş veya ortaklıkların kadro veya pozisyonlarına atanma ya da bu kurum, kuruluş veya ortaklıklarda geçerli olan malî haklar ile sosyal yardımlardan yararlanma talepleri hakkında da sekizinci fıkra hükümleri uygulanır. Hizmet alımına dayanak teşkil edecek sözleşme ve şartnamelere;</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a) İşe alınacak kişilerin belirlenmesi ve işten çıkarma yetkisinin kamu kurum, kuruluşları ve ortaklıklarına bırakılması,</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b) Hizmet alım sözleşmeleri çerçevesinde ya da geçici işçi olarak aynı iş yerinde daha önce çalışmış olanların çalıştırılmasına devam olunması,</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F1C">
        <w:rPr>
          <w:rFonts w:ascii="Times New Roman" w:eastAsia="Times New Roman" w:hAnsi="Times New Roman" w:cs="Times New Roman"/>
          <w:color w:val="000000"/>
          <w:sz w:val="24"/>
          <w:szCs w:val="26"/>
          <w:lang w:eastAsia="tr-TR"/>
        </w:rPr>
        <w:t>yönünde</w:t>
      </w:r>
      <w:proofErr w:type="gramEnd"/>
      <w:r w:rsidRPr="00256F1C">
        <w:rPr>
          <w:rFonts w:ascii="Times New Roman" w:eastAsia="Times New Roman" w:hAnsi="Times New Roman" w:cs="Times New Roman"/>
          <w:color w:val="000000"/>
          <w:sz w:val="24"/>
          <w:szCs w:val="26"/>
          <w:lang w:eastAsia="tr-TR"/>
        </w:rPr>
        <w:t xml:space="preserve"> hükümler konulamaz.' biçimindeki fıkranın,</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F1C">
        <w:rPr>
          <w:rFonts w:ascii="Times New Roman" w:eastAsia="Times New Roman" w:hAnsi="Times New Roman" w:cs="Times New Roman"/>
          <w:color w:val="000000"/>
          <w:sz w:val="24"/>
          <w:szCs w:val="26"/>
          <w:lang w:eastAsia="tr-TR"/>
        </w:rPr>
        <w:t>itiraz</w:t>
      </w:r>
      <w:proofErr w:type="gramEnd"/>
      <w:r w:rsidRPr="00256F1C">
        <w:rPr>
          <w:rFonts w:ascii="Times New Roman" w:eastAsia="Times New Roman" w:hAnsi="Times New Roman" w:cs="Times New Roman"/>
          <w:color w:val="000000"/>
          <w:sz w:val="24"/>
          <w:szCs w:val="26"/>
          <w:lang w:eastAsia="tr-TR"/>
        </w:rPr>
        <w:t xml:space="preserve"> başvurusunda bulunan Mahkeme'nin bakmakta olduğu davada uygulanma olanağı bulunmadığından, bu fıkralara ilişkin başvurunun Mahkeme'nin yetkisizliği nedeniyle REDDİNE, OYBİRLİĞİYLE,</w:t>
      </w:r>
    </w:p>
    <w:p w:rsidR="00256F1C" w:rsidRPr="00256F1C" w:rsidRDefault="00256F1C" w:rsidP="00256F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3.2.2011 gününde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F1C" w:rsidRPr="00256F1C" w:rsidTr="00256F1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Başkan</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Başkanvekili</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 xml:space="preserve">Osman </w:t>
            </w:r>
            <w:proofErr w:type="spellStart"/>
            <w:r w:rsidRPr="00256F1C">
              <w:rPr>
                <w:rFonts w:ascii="Times New Roman" w:eastAsia="Times New Roman" w:hAnsi="Times New Roman" w:cs="Times New Roman"/>
                <w:color w:val="000000"/>
                <w:sz w:val="24"/>
                <w:szCs w:val="26"/>
                <w:lang w:eastAsia="tr-TR"/>
              </w:rPr>
              <w:t>Alifeyyaz</w:t>
            </w:r>
            <w:proofErr w:type="spellEnd"/>
            <w:r w:rsidRPr="00256F1C">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Fulya KANTARCIOĞLU</w:t>
            </w:r>
          </w:p>
        </w:tc>
      </w:tr>
    </w:tbl>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F1C" w:rsidRPr="00256F1C" w:rsidTr="00256F1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Fettah OTO</w:t>
            </w:r>
          </w:p>
        </w:tc>
      </w:tr>
    </w:tbl>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F1C" w:rsidRPr="00256F1C" w:rsidTr="00256F1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56F1C">
              <w:rPr>
                <w:rFonts w:ascii="Times New Roman" w:eastAsia="Times New Roman" w:hAnsi="Times New Roman" w:cs="Times New Roman"/>
                <w:color w:val="000000"/>
                <w:sz w:val="24"/>
                <w:szCs w:val="26"/>
                <w:lang w:eastAsia="tr-TR"/>
              </w:rPr>
              <w:t>Serruh</w:t>
            </w:r>
            <w:proofErr w:type="spellEnd"/>
            <w:r w:rsidRPr="00256F1C">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Zehra Ayla PERKTAŞ</w:t>
            </w:r>
          </w:p>
        </w:tc>
      </w:tr>
    </w:tbl>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F1C" w:rsidRPr="00256F1C" w:rsidTr="00256F1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Burhan ÜSTÜN</w:t>
            </w:r>
          </w:p>
        </w:tc>
      </w:tr>
    </w:tbl>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F1C" w:rsidRPr="00256F1C" w:rsidTr="00256F1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56F1C">
              <w:rPr>
                <w:rFonts w:ascii="Times New Roman" w:eastAsia="Times New Roman" w:hAnsi="Times New Roman" w:cs="Times New Roman"/>
                <w:color w:val="000000"/>
                <w:sz w:val="24"/>
                <w:szCs w:val="26"/>
                <w:lang w:eastAsia="tr-TR"/>
              </w:rPr>
              <w:t>Hicabi</w:t>
            </w:r>
            <w:proofErr w:type="spellEnd"/>
            <w:r w:rsidRPr="00256F1C">
              <w:rPr>
                <w:rFonts w:ascii="Times New Roman" w:eastAsia="Times New Roman" w:hAnsi="Times New Roman" w:cs="Times New Roman"/>
                <w:color w:val="000000"/>
                <w:sz w:val="24"/>
                <w:szCs w:val="26"/>
                <w:lang w:eastAsia="tr-TR"/>
              </w:rPr>
              <w:t xml:space="preserve"> DURSUN</w:t>
            </w:r>
          </w:p>
        </w:tc>
      </w:tr>
    </w:tbl>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56F1C" w:rsidRPr="00256F1C" w:rsidTr="00256F1C">
        <w:tc>
          <w:tcPr>
            <w:tcW w:w="2500"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Üye</w:t>
            </w:r>
          </w:p>
          <w:p w:rsidR="00256F1C" w:rsidRPr="00256F1C" w:rsidRDefault="00256F1C" w:rsidP="00256F1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F1C">
              <w:rPr>
                <w:rFonts w:ascii="Times New Roman" w:eastAsia="Times New Roman" w:hAnsi="Times New Roman" w:cs="Times New Roman"/>
                <w:color w:val="000000"/>
                <w:sz w:val="24"/>
                <w:szCs w:val="26"/>
                <w:lang w:eastAsia="tr-TR"/>
              </w:rPr>
              <w:t>Erdal TERCAN</w:t>
            </w:r>
          </w:p>
        </w:tc>
      </w:tr>
      <w:bookmarkEnd w:id="0"/>
    </w:tbl>
    <w:p w:rsidR="00CE1FB9" w:rsidRPr="00256F1C" w:rsidRDefault="00CE1FB9" w:rsidP="00256F1C">
      <w:pPr>
        <w:spacing w:before="100" w:beforeAutospacing="1" w:after="100" w:afterAutospacing="1" w:line="240" w:lineRule="auto"/>
        <w:ind w:firstLine="709"/>
        <w:jc w:val="both"/>
        <w:rPr>
          <w:rFonts w:ascii="Times New Roman" w:hAnsi="Times New Roman" w:cs="Times New Roman"/>
          <w:sz w:val="24"/>
        </w:rPr>
      </w:pPr>
    </w:p>
    <w:sectPr w:rsidR="00CE1FB9" w:rsidRPr="00256F1C" w:rsidSect="00256F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85" w:rsidRDefault="006E3F85" w:rsidP="00256F1C">
      <w:pPr>
        <w:spacing w:after="0" w:line="240" w:lineRule="auto"/>
      </w:pPr>
      <w:r>
        <w:separator/>
      </w:r>
    </w:p>
  </w:endnote>
  <w:endnote w:type="continuationSeparator" w:id="0">
    <w:p w:rsidR="006E3F85" w:rsidRDefault="006E3F85" w:rsidP="0025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C" w:rsidRDefault="00256F1C" w:rsidP="00AC51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6F1C" w:rsidRDefault="00256F1C" w:rsidP="00256F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C" w:rsidRPr="00256F1C" w:rsidRDefault="00256F1C" w:rsidP="00AC510E">
    <w:pPr>
      <w:pStyle w:val="Altbilgi"/>
      <w:framePr w:wrap="around" w:vAnchor="text" w:hAnchor="margin" w:xAlign="right" w:y="1"/>
      <w:rPr>
        <w:rStyle w:val="SayfaNumaras"/>
        <w:rFonts w:ascii="Times New Roman" w:hAnsi="Times New Roman" w:cs="Times New Roman"/>
      </w:rPr>
    </w:pPr>
    <w:r w:rsidRPr="00256F1C">
      <w:rPr>
        <w:rStyle w:val="SayfaNumaras"/>
        <w:rFonts w:ascii="Times New Roman" w:hAnsi="Times New Roman" w:cs="Times New Roman"/>
      </w:rPr>
      <w:fldChar w:fldCharType="begin"/>
    </w:r>
    <w:r w:rsidRPr="00256F1C">
      <w:rPr>
        <w:rStyle w:val="SayfaNumaras"/>
        <w:rFonts w:ascii="Times New Roman" w:hAnsi="Times New Roman" w:cs="Times New Roman"/>
      </w:rPr>
      <w:instrText xml:space="preserve">PAGE  </w:instrText>
    </w:r>
    <w:r w:rsidRPr="00256F1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56F1C">
      <w:rPr>
        <w:rStyle w:val="SayfaNumaras"/>
        <w:rFonts w:ascii="Times New Roman" w:hAnsi="Times New Roman" w:cs="Times New Roman"/>
      </w:rPr>
      <w:fldChar w:fldCharType="end"/>
    </w:r>
  </w:p>
  <w:p w:rsidR="00256F1C" w:rsidRPr="00256F1C" w:rsidRDefault="00256F1C" w:rsidP="00256F1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C" w:rsidRDefault="00256F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85" w:rsidRDefault="006E3F85" w:rsidP="00256F1C">
      <w:pPr>
        <w:spacing w:after="0" w:line="240" w:lineRule="auto"/>
      </w:pPr>
      <w:r>
        <w:separator/>
      </w:r>
    </w:p>
  </w:footnote>
  <w:footnote w:type="continuationSeparator" w:id="0">
    <w:p w:rsidR="006E3F85" w:rsidRDefault="006E3F85" w:rsidP="00256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C" w:rsidRDefault="00256F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C" w:rsidRPr="00256F1C" w:rsidRDefault="00256F1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C" w:rsidRDefault="00256F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84"/>
    <w:rsid w:val="00256F1C"/>
    <w:rsid w:val="006E3F85"/>
    <w:rsid w:val="008A448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95AA4-3D50-4940-B22B-9BEF6DA5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6F1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56F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56F1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6F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6F1C"/>
  </w:style>
  <w:style w:type="paragraph" w:styleId="Altbilgi">
    <w:name w:val="footer"/>
    <w:basedOn w:val="Normal"/>
    <w:link w:val="AltbilgiChar"/>
    <w:uiPriority w:val="99"/>
    <w:unhideWhenUsed/>
    <w:rsid w:val="00256F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6F1C"/>
  </w:style>
  <w:style w:type="character" w:styleId="SayfaNumaras">
    <w:name w:val="page number"/>
    <w:basedOn w:val="VarsaylanParagrafYazTipi"/>
    <w:uiPriority w:val="99"/>
    <w:semiHidden/>
    <w:unhideWhenUsed/>
    <w:rsid w:val="00256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04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1672</Words>
  <Characters>9535</Characters>
  <Application>Microsoft Office Word</Application>
  <DocSecurity>0</DocSecurity>
  <Lines>79</Lines>
  <Paragraphs>22</Paragraphs>
  <ScaleCrop>false</ScaleCrop>
  <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2019-02-05T12:04:00Z</dcterms:created>
  <dcterms:modified xsi:type="dcterms:W3CDTF">2019-02-05T12:04:00Z</dcterms:modified>
</cp:coreProperties>
</file>