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37" w:rsidRDefault="00B96C37" w:rsidP="00B96C3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B96C37">
        <w:rPr>
          <w:rFonts w:ascii="Times New Roman" w:eastAsia="Times New Roman" w:hAnsi="Times New Roman" w:cs="Times New Roman"/>
          <w:b/>
          <w:bCs/>
          <w:color w:val="000000"/>
          <w:sz w:val="24"/>
          <w:szCs w:val="26"/>
          <w:lang w:eastAsia="tr-TR"/>
        </w:rPr>
        <w:t>ANAYASA MAHKEMESİ KARARI</w:t>
      </w:r>
    </w:p>
    <w:p w:rsidR="00B96C37" w:rsidRDefault="00B96C37" w:rsidP="00B96C37">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B96C37" w:rsidRPr="00B96C37" w:rsidRDefault="00B96C37" w:rsidP="00B96C3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B96C37" w:rsidRPr="00B96C37" w:rsidRDefault="00B96C37" w:rsidP="00B96C3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6C37">
        <w:rPr>
          <w:rFonts w:ascii="Times New Roman" w:eastAsia="Times New Roman" w:hAnsi="Times New Roman" w:cs="Times New Roman"/>
          <w:b/>
          <w:bCs/>
          <w:color w:val="000000"/>
          <w:sz w:val="24"/>
          <w:szCs w:val="26"/>
          <w:lang w:eastAsia="tr-TR"/>
        </w:rPr>
        <w:t xml:space="preserve">Esas </w:t>
      </w:r>
      <w:proofErr w:type="gramStart"/>
      <w:r w:rsidRPr="00B96C37">
        <w:rPr>
          <w:rFonts w:ascii="Times New Roman" w:eastAsia="Times New Roman" w:hAnsi="Times New Roman" w:cs="Times New Roman"/>
          <w:b/>
          <w:bCs/>
          <w:color w:val="000000"/>
          <w:sz w:val="24"/>
          <w:szCs w:val="26"/>
          <w:lang w:eastAsia="tr-TR"/>
        </w:rPr>
        <w:t>Sayısı    : 2011</w:t>
      </w:r>
      <w:proofErr w:type="gramEnd"/>
      <w:r w:rsidRPr="00B96C37">
        <w:rPr>
          <w:rFonts w:ascii="Times New Roman" w:eastAsia="Times New Roman" w:hAnsi="Times New Roman" w:cs="Times New Roman"/>
          <w:b/>
          <w:bCs/>
          <w:color w:val="000000"/>
          <w:sz w:val="24"/>
          <w:szCs w:val="26"/>
          <w:lang w:eastAsia="tr-TR"/>
        </w:rPr>
        <w:t>/133</w:t>
      </w:r>
    </w:p>
    <w:p w:rsidR="00B96C37" w:rsidRPr="00B96C37" w:rsidRDefault="00B96C37" w:rsidP="00B96C3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6C37">
        <w:rPr>
          <w:rFonts w:ascii="Times New Roman" w:eastAsia="Times New Roman" w:hAnsi="Times New Roman" w:cs="Times New Roman"/>
          <w:b/>
          <w:bCs/>
          <w:color w:val="000000"/>
          <w:sz w:val="24"/>
          <w:szCs w:val="26"/>
          <w:lang w:eastAsia="tr-TR"/>
        </w:rPr>
        <w:t xml:space="preserve">Karar </w:t>
      </w:r>
      <w:proofErr w:type="gramStart"/>
      <w:r w:rsidRPr="00B96C37">
        <w:rPr>
          <w:rFonts w:ascii="Times New Roman" w:eastAsia="Times New Roman" w:hAnsi="Times New Roman" w:cs="Times New Roman"/>
          <w:b/>
          <w:bCs/>
          <w:color w:val="000000"/>
          <w:sz w:val="24"/>
          <w:szCs w:val="26"/>
          <w:lang w:eastAsia="tr-TR"/>
        </w:rPr>
        <w:t>Sayısı : 2011</w:t>
      </w:r>
      <w:proofErr w:type="gramEnd"/>
      <w:r w:rsidRPr="00B96C37">
        <w:rPr>
          <w:rFonts w:ascii="Times New Roman" w:eastAsia="Times New Roman" w:hAnsi="Times New Roman" w:cs="Times New Roman"/>
          <w:b/>
          <w:bCs/>
          <w:color w:val="000000"/>
          <w:sz w:val="24"/>
          <w:szCs w:val="26"/>
          <w:lang w:eastAsia="tr-TR"/>
        </w:rPr>
        <w:t>/174</w:t>
      </w:r>
    </w:p>
    <w:p w:rsidR="00B96C37" w:rsidRPr="00B96C37" w:rsidRDefault="00B96C37" w:rsidP="00B96C3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96C37">
        <w:rPr>
          <w:rFonts w:ascii="Times New Roman" w:eastAsia="Times New Roman" w:hAnsi="Times New Roman" w:cs="Times New Roman"/>
          <w:b/>
          <w:bCs/>
          <w:color w:val="000000"/>
          <w:sz w:val="24"/>
          <w:szCs w:val="26"/>
          <w:lang w:eastAsia="tr-TR"/>
        </w:rPr>
        <w:t xml:space="preserve">Karar </w:t>
      </w:r>
      <w:proofErr w:type="gramStart"/>
      <w:r w:rsidRPr="00B96C37">
        <w:rPr>
          <w:rFonts w:ascii="Times New Roman" w:eastAsia="Times New Roman" w:hAnsi="Times New Roman" w:cs="Times New Roman"/>
          <w:b/>
          <w:bCs/>
          <w:color w:val="000000"/>
          <w:sz w:val="24"/>
          <w:szCs w:val="26"/>
          <w:lang w:eastAsia="tr-TR"/>
        </w:rPr>
        <w:t>Günü : 29</w:t>
      </w:r>
      <w:proofErr w:type="gramEnd"/>
      <w:r w:rsidRPr="00B96C37">
        <w:rPr>
          <w:rFonts w:ascii="Times New Roman" w:eastAsia="Times New Roman" w:hAnsi="Times New Roman" w:cs="Times New Roman"/>
          <w:b/>
          <w:bCs/>
          <w:color w:val="000000"/>
          <w:sz w:val="24"/>
          <w:szCs w:val="26"/>
          <w:lang w:eastAsia="tr-TR"/>
        </w:rPr>
        <w:t>.12.2011</w:t>
      </w:r>
    </w:p>
    <w:p w:rsidR="00B96C37" w:rsidRDefault="00B96C37" w:rsidP="00B96C37">
      <w:pPr>
        <w:shd w:val="clear" w:color="auto" w:fill="FFFFFF"/>
        <w:spacing w:after="0" w:line="240" w:lineRule="auto"/>
        <w:jc w:val="both"/>
        <w:rPr>
          <w:rFonts w:ascii="Times New Roman" w:eastAsia="Times New Roman" w:hAnsi="Times New Roman" w:cs="Times New Roman"/>
          <w:color w:val="000000"/>
          <w:sz w:val="24"/>
          <w:szCs w:val="26"/>
          <w:lang w:eastAsia="tr-TR"/>
        </w:rPr>
      </w:pPr>
      <w:r w:rsidRPr="00B96C37">
        <w:rPr>
          <w:rFonts w:ascii="Times New Roman" w:eastAsia="Times New Roman" w:hAnsi="Times New Roman" w:cs="Times New Roman"/>
          <w:b/>
          <w:bCs/>
          <w:color w:val="000000"/>
          <w:sz w:val="24"/>
          <w:szCs w:val="26"/>
          <w:lang w:eastAsia="tr-TR"/>
        </w:rPr>
        <w:t>R.G. Tarih-</w:t>
      </w:r>
      <w:proofErr w:type="gramStart"/>
      <w:r w:rsidRPr="00B96C37">
        <w:rPr>
          <w:rFonts w:ascii="Times New Roman" w:eastAsia="Times New Roman" w:hAnsi="Times New Roman" w:cs="Times New Roman"/>
          <w:b/>
          <w:bCs/>
          <w:color w:val="000000"/>
          <w:sz w:val="24"/>
          <w:szCs w:val="26"/>
          <w:lang w:eastAsia="tr-TR"/>
        </w:rPr>
        <w:t>Sayı : Tebliğ</w:t>
      </w:r>
      <w:proofErr w:type="gramEnd"/>
      <w:r w:rsidRPr="00B96C37">
        <w:rPr>
          <w:rFonts w:ascii="Times New Roman" w:eastAsia="Times New Roman" w:hAnsi="Times New Roman" w:cs="Times New Roman"/>
          <w:b/>
          <w:bCs/>
          <w:color w:val="000000"/>
          <w:sz w:val="24"/>
          <w:szCs w:val="26"/>
          <w:lang w:eastAsia="tr-TR"/>
        </w:rPr>
        <w:t xml:space="preserve"> edildi.</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      </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color w:val="000000"/>
          <w:sz w:val="24"/>
          <w:szCs w:val="26"/>
          <w:lang w:eastAsia="tr-TR"/>
        </w:rPr>
        <w:t xml:space="preserve">İTİRAZ YOLUNA </w:t>
      </w:r>
      <w:proofErr w:type="gramStart"/>
      <w:r w:rsidRPr="00B96C37">
        <w:rPr>
          <w:rFonts w:ascii="Times New Roman" w:eastAsia="Times New Roman" w:hAnsi="Times New Roman" w:cs="Times New Roman"/>
          <w:b/>
          <w:bCs/>
          <w:color w:val="000000"/>
          <w:sz w:val="24"/>
          <w:szCs w:val="26"/>
          <w:lang w:eastAsia="tr-TR"/>
        </w:rPr>
        <w:t>BAŞVURAN : </w:t>
      </w:r>
      <w:r w:rsidRPr="00B96C37">
        <w:rPr>
          <w:rFonts w:ascii="Times New Roman" w:eastAsia="Times New Roman" w:hAnsi="Times New Roman" w:cs="Times New Roman"/>
          <w:color w:val="000000"/>
          <w:sz w:val="24"/>
          <w:szCs w:val="26"/>
          <w:lang w:eastAsia="tr-TR"/>
        </w:rPr>
        <w:t>Karabük</w:t>
      </w:r>
      <w:proofErr w:type="gramEnd"/>
      <w:r w:rsidRPr="00B96C37">
        <w:rPr>
          <w:rFonts w:ascii="Times New Roman" w:eastAsia="Times New Roman" w:hAnsi="Times New Roman" w:cs="Times New Roman"/>
          <w:color w:val="000000"/>
          <w:sz w:val="24"/>
          <w:szCs w:val="26"/>
          <w:lang w:eastAsia="tr-TR"/>
        </w:rPr>
        <w:t xml:space="preserve"> 2. Asliye Hukuk Mahkemesi</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color w:val="000000"/>
          <w:sz w:val="24"/>
          <w:szCs w:val="26"/>
          <w:lang w:eastAsia="tr-TR"/>
        </w:rPr>
        <w:t>İTİRAZIN KONUSU : </w:t>
      </w:r>
      <w:r w:rsidRPr="00B96C37">
        <w:rPr>
          <w:rFonts w:ascii="Times New Roman" w:eastAsia="Times New Roman" w:hAnsi="Times New Roman" w:cs="Times New Roman"/>
          <w:color w:val="000000"/>
          <w:sz w:val="24"/>
          <w:szCs w:val="26"/>
          <w:lang w:eastAsia="tr-TR"/>
        </w:rPr>
        <w:t>26.9.2011 günlü, 659 sayılı Genel Bütçe Kapsamındaki Kamu İdareleri ve Özel Bütçeli İdarelerde Hukuk Hizmetlerinin Yürütülmesine İlişkin Kanun Hükmünde Kararname'nin 14. maddesinin (2) numaralı fıkrasının Anayasa'nın 10</w:t>
      </w:r>
      <w:proofErr w:type="gramStart"/>
      <w:r w:rsidRPr="00B96C37">
        <w:rPr>
          <w:rFonts w:ascii="Times New Roman" w:eastAsia="Times New Roman" w:hAnsi="Times New Roman" w:cs="Times New Roman"/>
          <w:color w:val="000000"/>
          <w:sz w:val="24"/>
          <w:szCs w:val="26"/>
          <w:lang w:eastAsia="tr-TR"/>
        </w:rPr>
        <w:t>.,</w:t>
      </w:r>
      <w:proofErr w:type="gramEnd"/>
      <w:r w:rsidRPr="00B96C37">
        <w:rPr>
          <w:rFonts w:ascii="Times New Roman" w:eastAsia="Times New Roman" w:hAnsi="Times New Roman" w:cs="Times New Roman"/>
          <w:color w:val="000000"/>
          <w:sz w:val="24"/>
          <w:szCs w:val="26"/>
          <w:lang w:eastAsia="tr-TR"/>
        </w:rPr>
        <w:t xml:space="preserve"> 35. ve 128. maddesine aykırılığı savıyla iptali istemidir.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color w:val="000000"/>
          <w:sz w:val="24"/>
          <w:szCs w:val="26"/>
          <w:lang w:eastAsia="tr-TR"/>
        </w:rPr>
        <w:t>I- OLAY</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 xml:space="preserve"> Hazine avukatı olarak görev yapmakta olan davacının katıldığı davalardan ve icra takiplerinden elde edilen </w:t>
      </w:r>
      <w:proofErr w:type="gramStart"/>
      <w:r w:rsidRPr="00B96C37">
        <w:rPr>
          <w:rFonts w:ascii="Times New Roman" w:eastAsia="Times New Roman" w:hAnsi="Times New Roman" w:cs="Times New Roman"/>
          <w:color w:val="000000"/>
          <w:sz w:val="24"/>
          <w:szCs w:val="26"/>
          <w:lang w:eastAsia="tr-TR"/>
        </w:rPr>
        <w:t>vekalet</w:t>
      </w:r>
      <w:proofErr w:type="gramEnd"/>
      <w:r w:rsidRPr="00B96C37">
        <w:rPr>
          <w:rFonts w:ascii="Times New Roman" w:eastAsia="Times New Roman" w:hAnsi="Times New Roman" w:cs="Times New Roman"/>
          <w:color w:val="000000"/>
          <w:sz w:val="24"/>
          <w:szCs w:val="26"/>
          <w:lang w:eastAsia="tr-TR"/>
        </w:rPr>
        <w:t xml:space="preserve"> ücretinin, 657 sayılı Kanun'un 146. maddesinin üçüncü fıkrasında öngörülen limit nedeniyle ödenmeyen kısmının ödenmesi istemiyle açılan alacak davasında itiraz konusu kuralın Anayasa'ya aykırılık iddiasını ciddi bulan Mahkeme, iptali için başvurmuştur.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color w:val="000000"/>
          <w:sz w:val="24"/>
          <w:szCs w:val="26"/>
          <w:lang w:eastAsia="tr-TR"/>
        </w:rPr>
        <w:t>II- İTİRAZ KONUSU YASA KURALI</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26.9.2011 günlü, 659 sayılı Genel Bütçe Kapsamındaki Kamu İdareleri ve Özel Bütçeli İdarelerde Hukuk Hizmetlerinin Yürütülmesine İlişkin Kanun Hükmünde Kararname'nin itiraz konusu kuralı da içeren 14. maddesi şöyledir: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i/>
          <w:iCs/>
          <w:color w:val="000000"/>
          <w:sz w:val="24"/>
          <w:szCs w:val="26"/>
          <w:lang w:eastAsia="tr-TR"/>
        </w:rPr>
        <w:t xml:space="preserve">'Davalardaki temsilin niteliği ve </w:t>
      </w:r>
      <w:proofErr w:type="gramStart"/>
      <w:r w:rsidRPr="00B96C37">
        <w:rPr>
          <w:rFonts w:ascii="Times New Roman" w:eastAsia="Times New Roman" w:hAnsi="Times New Roman" w:cs="Times New Roman"/>
          <w:i/>
          <w:iCs/>
          <w:color w:val="000000"/>
          <w:sz w:val="24"/>
          <w:szCs w:val="26"/>
          <w:lang w:eastAsia="tr-TR"/>
        </w:rPr>
        <w:t>vekalet</w:t>
      </w:r>
      <w:proofErr w:type="gramEnd"/>
      <w:r w:rsidRPr="00B96C37">
        <w:rPr>
          <w:rFonts w:ascii="Times New Roman" w:eastAsia="Times New Roman" w:hAnsi="Times New Roman" w:cs="Times New Roman"/>
          <w:i/>
          <w:iCs/>
          <w:color w:val="000000"/>
          <w:sz w:val="24"/>
          <w:szCs w:val="26"/>
          <w:lang w:eastAsia="tr-TR"/>
        </w:rPr>
        <w:t xml:space="preserve"> ücretine hükmedilmesi ve dağıtımı</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i/>
          <w:iCs/>
          <w:color w:val="000000"/>
          <w:sz w:val="24"/>
          <w:szCs w:val="26"/>
          <w:lang w:eastAsia="tr-TR"/>
        </w:rPr>
        <w:t xml:space="preserve">Madde 14- (1) Tahkim usulüne tabi olanlar </w:t>
      </w:r>
      <w:proofErr w:type="gramStart"/>
      <w:r w:rsidRPr="00B96C37">
        <w:rPr>
          <w:rFonts w:ascii="Times New Roman" w:eastAsia="Times New Roman" w:hAnsi="Times New Roman" w:cs="Times New Roman"/>
          <w:i/>
          <w:iCs/>
          <w:color w:val="000000"/>
          <w:sz w:val="24"/>
          <w:szCs w:val="26"/>
          <w:lang w:eastAsia="tr-TR"/>
        </w:rPr>
        <w:t>dahil</w:t>
      </w:r>
      <w:proofErr w:type="gramEnd"/>
      <w:r w:rsidRPr="00B96C37">
        <w:rPr>
          <w:rFonts w:ascii="Times New Roman" w:eastAsia="Times New Roman" w:hAnsi="Times New Roman" w:cs="Times New Roman"/>
          <w:i/>
          <w:iCs/>
          <w:color w:val="000000"/>
          <w:sz w:val="24"/>
          <w:szCs w:val="26"/>
          <w:lang w:eastAsia="tr-TR"/>
        </w:rPr>
        <w:t xml:space="preserve"> adli ve idari davalar ile icra dairelerinde idarelerin vekili sıfatıyla hukuk birimi amirleri, </w:t>
      </w:r>
      <w:proofErr w:type="spellStart"/>
      <w:r w:rsidRPr="00B96C37">
        <w:rPr>
          <w:rFonts w:ascii="Times New Roman" w:eastAsia="Times New Roman" w:hAnsi="Times New Roman" w:cs="Times New Roman"/>
          <w:i/>
          <w:iCs/>
          <w:color w:val="000000"/>
          <w:sz w:val="24"/>
          <w:szCs w:val="26"/>
          <w:lang w:eastAsia="tr-TR"/>
        </w:rPr>
        <w:t>muhakemat</w:t>
      </w:r>
      <w:proofErr w:type="spellEnd"/>
      <w:r w:rsidRPr="00B96C37">
        <w:rPr>
          <w:rFonts w:ascii="Times New Roman" w:eastAsia="Times New Roman" w:hAnsi="Times New Roman" w:cs="Times New Roman"/>
          <w:i/>
          <w:iCs/>
          <w:color w:val="000000"/>
          <w:sz w:val="24"/>
          <w:szCs w:val="26"/>
          <w:lang w:eastAsia="tr-TR"/>
        </w:rPr>
        <w:t xml:space="preserve"> müdürleri, hukuk müşavirleri ve avukatlar tarafından yapılan takip ve duruşmalar için, bu davaların idareler lehine neticelenmesi halinde, bunlar tarafından temsil ve takip edilen dava ve işlerde ilgili mevzuata göre hükmedilmesi gereken tutar üzerinden idareler lehine vekalet </w:t>
      </w:r>
      <w:proofErr w:type="spellStart"/>
      <w:r w:rsidRPr="00B96C37">
        <w:rPr>
          <w:rFonts w:ascii="Times New Roman" w:eastAsia="Times New Roman" w:hAnsi="Times New Roman" w:cs="Times New Roman"/>
          <w:i/>
          <w:iCs/>
          <w:color w:val="000000"/>
          <w:sz w:val="24"/>
          <w:szCs w:val="26"/>
          <w:lang w:eastAsia="tr-TR"/>
        </w:rPr>
        <w:t>ücretitakdir</w:t>
      </w:r>
      <w:proofErr w:type="spellEnd"/>
      <w:r w:rsidRPr="00B96C37">
        <w:rPr>
          <w:rFonts w:ascii="Times New Roman" w:eastAsia="Times New Roman" w:hAnsi="Times New Roman" w:cs="Times New Roman"/>
          <w:i/>
          <w:iCs/>
          <w:color w:val="000000"/>
          <w:sz w:val="24"/>
          <w:szCs w:val="26"/>
          <w:lang w:eastAsia="tr-TR"/>
        </w:rPr>
        <w:t xml:space="preserve"> edilir.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i/>
          <w:iCs/>
          <w:color w:val="000000"/>
          <w:sz w:val="24"/>
          <w:szCs w:val="26"/>
          <w:lang w:eastAsia="tr-TR"/>
        </w:rPr>
        <w:t>(2) İdareler lehine karara bağlanan ve tahsil olunan vekalet ücretleri, hukuk biriminin bağlı olduğu idarenin merkez teşkilatında bir emanet hesabında toplanarak idare </w:t>
      </w:r>
      <w:r w:rsidRPr="00B96C37">
        <w:rPr>
          <w:rFonts w:ascii="Times New Roman" w:eastAsia="Times New Roman" w:hAnsi="Times New Roman" w:cs="Times New Roman"/>
          <w:b/>
          <w:bCs/>
          <w:i/>
          <w:iCs/>
          <w:color w:val="000000"/>
          <w:spacing w:val="-1"/>
          <w:sz w:val="24"/>
          <w:szCs w:val="26"/>
          <w:lang w:eastAsia="tr-TR"/>
        </w:rPr>
        <w:t xml:space="preserve">hukuk biriminde fiilen görev yapan personele aşağıdaki usul ve sınırlar </w:t>
      </w:r>
      <w:proofErr w:type="gramStart"/>
      <w:r w:rsidRPr="00B96C37">
        <w:rPr>
          <w:rFonts w:ascii="Times New Roman" w:eastAsia="Times New Roman" w:hAnsi="Times New Roman" w:cs="Times New Roman"/>
          <w:b/>
          <w:bCs/>
          <w:i/>
          <w:iCs/>
          <w:color w:val="000000"/>
          <w:spacing w:val="-1"/>
          <w:sz w:val="24"/>
          <w:szCs w:val="26"/>
          <w:lang w:eastAsia="tr-TR"/>
        </w:rPr>
        <w:t>dahilinde</w:t>
      </w:r>
      <w:proofErr w:type="gramEnd"/>
      <w:r w:rsidRPr="00B96C37">
        <w:rPr>
          <w:rFonts w:ascii="Times New Roman" w:eastAsia="Times New Roman" w:hAnsi="Times New Roman" w:cs="Times New Roman"/>
          <w:b/>
          <w:bCs/>
          <w:i/>
          <w:iCs/>
          <w:color w:val="000000"/>
          <w:spacing w:val="-1"/>
          <w:sz w:val="24"/>
          <w:szCs w:val="26"/>
          <w:lang w:eastAsia="tr-TR"/>
        </w:rPr>
        <w:t xml:space="preserve"> ödenir.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i/>
          <w:iCs/>
          <w:color w:val="000000"/>
          <w:sz w:val="24"/>
          <w:szCs w:val="26"/>
          <w:lang w:eastAsia="tr-TR"/>
        </w:rPr>
        <w:t xml:space="preserve">a) </w:t>
      </w:r>
      <w:proofErr w:type="gramStart"/>
      <w:r w:rsidRPr="00B96C37">
        <w:rPr>
          <w:rFonts w:ascii="Times New Roman" w:eastAsia="Times New Roman" w:hAnsi="Times New Roman" w:cs="Times New Roman"/>
          <w:b/>
          <w:bCs/>
          <w:i/>
          <w:iCs/>
          <w:color w:val="000000"/>
          <w:sz w:val="24"/>
          <w:szCs w:val="26"/>
          <w:lang w:eastAsia="tr-TR"/>
        </w:rPr>
        <w:t>Vekalet</w:t>
      </w:r>
      <w:proofErr w:type="gramEnd"/>
      <w:r w:rsidRPr="00B96C37">
        <w:rPr>
          <w:rFonts w:ascii="Times New Roman" w:eastAsia="Times New Roman" w:hAnsi="Times New Roman" w:cs="Times New Roman"/>
          <w:b/>
          <w:bCs/>
          <w:i/>
          <w:iCs/>
          <w:color w:val="000000"/>
          <w:sz w:val="24"/>
          <w:szCs w:val="26"/>
          <w:lang w:eastAsia="tr-TR"/>
        </w:rPr>
        <w:t xml:space="preserve"> ücretinin; dava ve icra dosyasını takip eden hukuk birimi amiri, hukuk müşaviri, </w:t>
      </w:r>
      <w:proofErr w:type="spellStart"/>
      <w:r w:rsidRPr="00B96C37">
        <w:rPr>
          <w:rFonts w:ascii="Times New Roman" w:eastAsia="Times New Roman" w:hAnsi="Times New Roman" w:cs="Times New Roman"/>
          <w:b/>
          <w:bCs/>
          <w:i/>
          <w:iCs/>
          <w:color w:val="000000"/>
          <w:sz w:val="24"/>
          <w:szCs w:val="26"/>
          <w:lang w:eastAsia="tr-TR"/>
        </w:rPr>
        <w:t>muhakemat</w:t>
      </w:r>
      <w:proofErr w:type="spellEnd"/>
      <w:r w:rsidRPr="00B96C37">
        <w:rPr>
          <w:rFonts w:ascii="Times New Roman" w:eastAsia="Times New Roman" w:hAnsi="Times New Roman" w:cs="Times New Roman"/>
          <w:b/>
          <w:bCs/>
          <w:i/>
          <w:iCs/>
          <w:color w:val="000000"/>
          <w:sz w:val="24"/>
          <w:szCs w:val="26"/>
          <w:lang w:eastAsia="tr-TR"/>
        </w:rPr>
        <w:t xml:space="preserve"> müdürü veya avukata %55'i, dağıtımın yapıldığı yıl içerisinde altı aydan fazla süreyle hukuk biriminde fiilen görev yapmış olmak şartıyla, hukuk birimi amiri, hukuk müşaviri, </w:t>
      </w:r>
      <w:proofErr w:type="spellStart"/>
      <w:r w:rsidRPr="00B96C37">
        <w:rPr>
          <w:rFonts w:ascii="Times New Roman" w:eastAsia="Times New Roman" w:hAnsi="Times New Roman" w:cs="Times New Roman"/>
          <w:b/>
          <w:bCs/>
          <w:i/>
          <w:iCs/>
          <w:color w:val="000000"/>
          <w:sz w:val="24"/>
          <w:szCs w:val="26"/>
          <w:lang w:eastAsia="tr-TR"/>
        </w:rPr>
        <w:t>muhakemat</w:t>
      </w:r>
      <w:proofErr w:type="spellEnd"/>
      <w:r w:rsidRPr="00B96C37">
        <w:rPr>
          <w:rFonts w:ascii="Times New Roman" w:eastAsia="Times New Roman" w:hAnsi="Times New Roman" w:cs="Times New Roman"/>
          <w:b/>
          <w:bCs/>
          <w:i/>
          <w:iCs/>
          <w:color w:val="000000"/>
          <w:sz w:val="24"/>
          <w:szCs w:val="26"/>
          <w:lang w:eastAsia="tr-TR"/>
        </w:rPr>
        <w:t xml:space="preserve"> müdürü ve avukatlara %40'ı, hukuk biriminde görev yapan diğer personele %5'i eşit olarak ödenir.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i/>
          <w:iCs/>
          <w:color w:val="000000"/>
          <w:sz w:val="24"/>
          <w:szCs w:val="26"/>
          <w:lang w:eastAsia="tr-TR"/>
        </w:rPr>
        <w:lastRenderedPageBreak/>
        <w:t xml:space="preserve">b) Ödenecek </w:t>
      </w:r>
      <w:proofErr w:type="gramStart"/>
      <w:r w:rsidRPr="00B96C37">
        <w:rPr>
          <w:rFonts w:ascii="Times New Roman" w:eastAsia="Times New Roman" w:hAnsi="Times New Roman" w:cs="Times New Roman"/>
          <w:b/>
          <w:bCs/>
          <w:i/>
          <w:iCs/>
          <w:color w:val="000000"/>
          <w:sz w:val="24"/>
          <w:szCs w:val="26"/>
          <w:lang w:eastAsia="tr-TR"/>
        </w:rPr>
        <w:t>vekalet</w:t>
      </w:r>
      <w:proofErr w:type="gramEnd"/>
      <w:r w:rsidRPr="00B96C37">
        <w:rPr>
          <w:rFonts w:ascii="Times New Roman" w:eastAsia="Times New Roman" w:hAnsi="Times New Roman" w:cs="Times New Roman"/>
          <w:b/>
          <w:bCs/>
          <w:i/>
          <w:iCs/>
          <w:color w:val="000000"/>
          <w:sz w:val="24"/>
          <w:szCs w:val="26"/>
          <w:lang w:eastAsia="tr-TR"/>
        </w:rPr>
        <w:t xml:space="preserve"> ücretinin yıllık tutarı; hukuk birimi amiri, hukuk müşaviri, </w:t>
      </w:r>
      <w:proofErr w:type="spellStart"/>
      <w:r w:rsidRPr="00B96C37">
        <w:rPr>
          <w:rFonts w:ascii="Times New Roman" w:eastAsia="Times New Roman" w:hAnsi="Times New Roman" w:cs="Times New Roman"/>
          <w:b/>
          <w:bCs/>
          <w:i/>
          <w:iCs/>
          <w:color w:val="000000"/>
          <w:sz w:val="24"/>
          <w:szCs w:val="26"/>
          <w:lang w:eastAsia="tr-TR"/>
        </w:rPr>
        <w:t>muhakemat</w:t>
      </w:r>
      <w:proofErr w:type="spellEnd"/>
      <w:r w:rsidRPr="00B96C37">
        <w:rPr>
          <w:rFonts w:ascii="Times New Roman" w:eastAsia="Times New Roman" w:hAnsi="Times New Roman" w:cs="Times New Roman"/>
          <w:b/>
          <w:bCs/>
          <w:i/>
          <w:iCs/>
          <w:color w:val="000000"/>
          <w:sz w:val="24"/>
          <w:szCs w:val="26"/>
          <w:lang w:eastAsia="tr-TR"/>
        </w:rPr>
        <w:t xml:space="preserve"> müdürü, avukatlar için (10.000) gösterge, diğerleri için (6.000) gösterge rakamının, memur aylıklarına uygulanan katsayı ile çarpımı sonucu bulunacak aylık brüt tutarının </w:t>
      </w:r>
      <w:proofErr w:type="spellStart"/>
      <w:r w:rsidRPr="00B96C37">
        <w:rPr>
          <w:rFonts w:ascii="Times New Roman" w:eastAsia="Times New Roman" w:hAnsi="Times New Roman" w:cs="Times New Roman"/>
          <w:b/>
          <w:bCs/>
          <w:i/>
          <w:iCs/>
          <w:color w:val="000000"/>
          <w:sz w:val="24"/>
          <w:szCs w:val="26"/>
          <w:lang w:eastAsia="tr-TR"/>
        </w:rPr>
        <w:t>oniki</w:t>
      </w:r>
      <w:proofErr w:type="spellEnd"/>
      <w:r w:rsidRPr="00B96C37">
        <w:rPr>
          <w:rFonts w:ascii="Times New Roman" w:eastAsia="Times New Roman" w:hAnsi="Times New Roman" w:cs="Times New Roman"/>
          <w:b/>
          <w:bCs/>
          <w:i/>
          <w:iCs/>
          <w:color w:val="000000"/>
          <w:sz w:val="24"/>
          <w:szCs w:val="26"/>
          <w:lang w:eastAsia="tr-TR"/>
        </w:rPr>
        <w:t xml:space="preserve"> katını geçemez.</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i/>
          <w:iCs/>
          <w:color w:val="000000"/>
          <w:sz w:val="24"/>
          <w:szCs w:val="26"/>
          <w:lang w:eastAsia="tr-TR"/>
        </w:rPr>
        <w:t xml:space="preserve">c) Yapılacak dağıtım sonunda arta kalan tutar, hukuk biriminde görev yapan ve (b) bendindeki tutarları dolduramayan hukuk birimi amiri, hukuk müşaviri, </w:t>
      </w:r>
      <w:proofErr w:type="spellStart"/>
      <w:r w:rsidRPr="00B96C37">
        <w:rPr>
          <w:rFonts w:ascii="Times New Roman" w:eastAsia="Times New Roman" w:hAnsi="Times New Roman" w:cs="Times New Roman"/>
          <w:b/>
          <w:bCs/>
          <w:i/>
          <w:iCs/>
          <w:color w:val="000000"/>
          <w:sz w:val="24"/>
          <w:szCs w:val="26"/>
          <w:lang w:eastAsia="tr-TR"/>
        </w:rPr>
        <w:t>muhakemat</w:t>
      </w:r>
      <w:proofErr w:type="spellEnd"/>
      <w:r w:rsidRPr="00B96C37">
        <w:rPr>
          <w:rFonts w:ascii="Times New Roman" w:eastAsia="Times New Roman" w:hAnsi="Times New Roman" w:cs="Times New Roman"/>
          <w:b/>
          <w:bCs/>
          <w:i/>
          <w:iCs/>
          <w:color w:val="000000"/>
          <w:sz w:val="24"/>
          <w:szCs w:val="26"/>
          <w:lang w:eastAsia="tr-TR"/>
        </w:rPr>
        <w:t xml:space="preserve"> müdürü ve avukatlara ödenir. Bu dağıtım sonunda arta kalan tutar üçüncü bütçe yılı sonunda ilgili idarenin bütçesine gelir kaydedilir.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i/>
          <w:iCs/>
          <w:color w:val="000000"/>
          <w:sz w:val="24"/>
          <w:szCs w:val="26"/>
          <w:lang w:eastAsia="tr-TR"/>
        </w:rPr>
        <w:t>(3) Hizmet satın alınan avukatlara yapılacak ödemeler bu madde kapsamı dışındadır'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color w:val="000000"/>
          <w:sz w:val="24"/>
          <w:szCs w:val="26"/>
          <w:lang w:eastAsia="tr-TR"/>
        </w:rPr>
        <w:t>III- İLK İNCELEME</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6C37">
        <w:rPr>
          <w:rFonts w:ascii="Times New Roman" w:eastAsia="Times New Roman" w:hAnsi="Times New Roman" w:cs="Times New Roman"/>
          <w:color w:val="000000"/>
          <w:sz w:val="24"/>
          <w:szCs w:val="26"/>
          <w:lang w:eastAsia="tr-TR"/>
        </w:rPr>
        <w:t xml:space="preserve">Anayasa Mahkemesi </w:t>
      </w:r>
      <w:proofErr w:type="spellStart"/>
      <w:r w:rsidRPr="00B96C37">
        <w:rPr>
          <w:rFonts w:ascii="Times New Roman" w:eastAsia="Times New Roman" w:hAnsi="Times New Roman" w:cs="Times New Roman"/>
          <w:color w:val="000000"/>
          <w:sz w:val="24"/>
          <w:szCs w:val="26"/>
          <w:lang w:eastAsia="tr-TR"/>
        </w:rPr>
        <w:t>İçtüzüğü'nün</w:t>
      </w:r>
      <w:proofErr w:type="spellEnd"/>
      <w:r w:rsidRPr="00B96C37">
        <w:rPr>
          <w:rFonts w:ascii="Times New Roman" w:eastAsia="Times New Roman" w:hAnsi="Times New Roman" w:cs="Times New Roman"/>
          <w:color w:val="000000"/>
          <w:sz w:val="24"/>
          <w:szCs w:val="26"/>
          <w:lang w:eastAsia="tr-TR"/>
        </w:rPr>
        <w:t xml:space="preserve"> 8. maddesi uyarınca, </w:t>
      </w:r>
      <w:proofErr w:type="spellStart"/>
      <w:r w:rsidRPr="00B96C37">
        <w:rPr>
          <w:rFonts w:ascii="Times New Roman" w:eastAsia="Times New Roman" w:hAnsi="Times New Roman" w:cs="Times New Roman"/>
          <w:color w:val="000000"/>
          <w:sz w:val="24"/>
          <w:szCs w:val="26"/>
          <w:lang w:eastAsia="tr-TR"/>
        </w:rPr>
        <w:t>Serruh</w:t>
      </w:r>
      <w:proofErr w:type="spellEnd"/>
      <w:r w:rsidRPr="00B96C37">
        <w:rPr>
          <w:rFonts w:ascii="Times New Roman" w:eastAsia="Times New Roman" w:hAnsi="Times New Roman" w:cs="Times New Roman"/>
          <w:color w:val="000000"/>
          <w:sz w:val="24"/>
          <w:szCs w:val="26"/>
          <w:lang w:eastAsia="tr-TR"/>
        </w:rPr>
        <w:t xml:space="preserve"> KALELİ, Alparslan ALTAN, Ahmet AKYALÇIN, Mehmet ERTEN, Serdar ÖZGÜLDÜR, Osman </w:t>
      </w:r>
      <w:proofErr w:type="spellStart"/>
      <w:r w:rsidRPr="00B96C37">
        <w:rPr>
          <w:rFonts w:ascii="Times New Roman" w:eastAsia="Times New Roman" w:hAnsi="Times New Roman" w:cs="Times New Roman"/>
          <w:color w:val="000000"/>
          <w:sz w:val="24"/>
          <w:szCs w:val="26"/>
          <w:lang w:eastAsia="tr-TR"/>
        </w:rPr>
        <w:t>Alifeyyaz</w:t>
      </w:r>
      <w:proofErr w:type="spellEnd"/>
      <w:r w:rsidRPr="00B96C37">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B96C37">
        <w:rPr>
          <w:rFonts w:ascii="Times New Roman" w:eastAsia="Times New Roman" w:hAnsi="Times New Roman" w:cs="Times New Roman"/>
          <w:color w:val="000000"/>
          <w:sz w:val="24"/>
          <w:szCs w:val="26"/>
          <w:lang w:eastAsia="tr-TR"/>
        </w:rPr>
        <w:t>Hicabi</w:t>
      </w:r>
      <w:proofErr w:type="spellEnd"/>
      <w:r w:rsidRPr="00B96C37">
        <w:rPr>
          <w:rFonts w:ascii="Times New Roman" w:eastAsia="Times New Roman" w:hAnsi="Times New Roman" w:cs="Times New Roman"/>
          <w:color w:val="000000"/>
          <w:sz w:val="24"/>
          <w:szCs w:val="26"/>
          <w:lang w:eastAsia="tr-TR"/>
        </w:rPr>
        <w:t xml:space="preserve"> DURSUN, Celal Mümtaz AKINCI ile Erdal </w:t>
      </w:r>
      <w:proofErr w:type="spellStart"/>
      <w:r w:rsidRPr="00B96C37">
        <w:rPr>
          <w:rFonts w:ascii="Times New Roman" w:eastAsia="Times New Roman" w:hAnsi="Times New Roman" w:cs="Times New Roman"/>
          <w:color w:val="000000"/>
          <w:sz w:val="24"/>
          <w:szCs w:val="26"/>
          <w:lang w:eastAsia="tr-TR"/>
        </w:rPr>
        <w:t>TERCAN'ın</w:t>
      </w:r>
      <w:proofErr w:type="spellEnd"/>
      <w:r w:rsidRPr="00B96C37">
        <w:rPr>
          <w:rFonts w:ascii="Times New Roman" w:eastAsia="Times New Roman" w:hAnsi="Times New Roman" w:cs="Times New Roman"/>
          <w:color w:val="000000"/>
          <w:sz w:val="24"/>
          <w:szCs w:val="26"/>
          <w:lang w:eastAsia="tr-TR"/>
        </w:rPr>
        <w:t> katılmalarıyla 29.12.2011 gününde yapılan ilk inceleme toplantısında öncelikle davada uygulanacak kural sorunu görüşülmüştür.</w:t>
      </w:r>
      <w:proofErr w:type="gramEnd"/>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6C37">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96C3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 xml:space="preserve">Hazine avukatı olarak görev yapmakta olan davacının katıldığı davalardan ve icra takiplerinden elde edilen </w:t>
      </w:r>
      <w:proofErr w:type="gramStart"/>
      <w:r w:rsidRPr="00B96C37">
        <w:rPr>
          <w:rFonts w:ascii="Times New Roman" w:eastAsia="Times New Roman" w:hAnsi="Times New Roman" w:cs="Times New Roman"/>
          <w:color w:val="000000"/>
          <w:sz w:val="24"/>
          <w:szCs w:val="26"/>
          <w:lang w:eastAsia="tr-TR"/>
        </w:rPr>
        <w:t>vekalet</w:t>
      </w:r>
      <w:proofErr w:type="gramEnd"/>
      <w:r w:rsidRPr="00B96C37">
        <w:rPr>
          <w:rFonts w:ascii="Times New Roman" w:eastAsia="Times New Roman" w:hAnsi="Times New Roman" w:cs="Times New Roman"/>
          <w:color w:val="000000"/>
          <w:sz w:val="24"/>
          <w:szCs w:val="26"/>
          <w:lang w:eastAsia="tr-TR"/>
        </w:rPr>
        <w:t xml:space="preserve"> ücretinin, 657 sayılı Kanun'un 146. maddesinin üçüncü fıkrasında öngörülen sınır nedeniyle ödenmeyen kısmının ödenmesi ve anılan fıkranın Anayasa'ya aykırı olduğu iddiasıyla açtığı davada,  iddiayı ciddi bulan Mahkeme, 657 sayılı Devlet Memurları Kanunu'nun 146. maddesinin üçüncü fıkrasında yer alan '</w:t>
      </w:r>
      <w:r w:rsidRPr="00B96C37">
        <w:rPr>
          <w:rFonts w:ascii="Times New Roman" w:eastAsia="Times New Roman" w:hAnsi="Times New Roman" w:cs="Times New Roman"/>
          <w:i/>
          <w:iCs/>
          <w:color w:val="000000"/>
          <w:sz w:val="24"/>
          <w:szCs w:val="26"/>
          <w:lang w:eastAsia="tr-TR"/>
        </w:rPr>
        <w:t xml:space="preserve">Şu kadar ki, vekalet ücretinin yıllık tutarı, hukuk müşavirleri ve avukatlar için 10000, diğerleri için 6000 gösterge rakamının memur aylıklarına uygulanan katsayı ile çarpımı sonucu bulunacak aylık brüt tutarının </w:t>
      </w:r>
      <w:proofErr w:type="spellStart"/>
      <w:r w:rsidRPr="00B96C37">
        <w:rPr>
          <w:rFonts w:ascii="Times New Roman" w:eastAsia="Times New Roman" w:hAnsi="Times New Roman" w:cs="Times New Roman"/>
          <w:i/>
          <w:iCs/>
          <w:color w:val="000000"/>
          <w:sz w:val="24"/>
          <w:szCs w:val="26"/>
          <w:lang w:eastAsia="tr-TR"/>
        </w:rPr>
        <w:t>oniki</w:t>
      </w:r>
      <w:proofErr w:type="spellEnd"/>
      <w:r w:rsidRPr="00B96C37">
        <w:rPr>
          <w:rFonts w:ascii="Times New Roman" w:eastAsia="Times New Roman" w:hAnsi="Times New Roman" w:cs="Times New Roman"/>
          <w:i/>
          <w:iCs/>
          <w:color w:val="000000"/>
          <w:sz w:val="24"/>
          <w:szCs w:val="26"/>
          <w:lang w:eastAsia="tr-TR"/>
        </w:rPr>
        <w:t xml:space="preserve"> katını geçemez. Bu esasa göre yapılacak dağıtım sonunda artan miktar merkezde bir hesapta toplanarak Maliye ve Gümrük Bakanlığınca hazırlanacak bir yönetmeliğe göre diğer avukatlar arasında, yukarıdaki miktarı aşmamak üzere eşit olarak dağıtılır</w:t>
      </w:r>
      <w:r w:rsidRPr="00B96C37">
        <w:rPr>
          <w:rFonts w:ascii="Times New Roman" w:eastAsia="Times New Roman" w:hAnsi="Times New Roman" w:cs="Times New Roman"/>
          <w:color w:val="000000"/>
          <w:sz w:val="24"/>
          <w:szCs w:val="26"/>
          <w:lang w:eastAsia="tr-TR"/>
        </w:rPr>
        <w:t>' bölümünün Anayasa'ya aykırılığı savıyla iptali istemiyle Anayasa Mahkemesi'ne başvurmuştur.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6C37">
        <w:rPr>
          <w:rFonts w:ascii="Times New Roman" w:eastAsia="Times New Roman" w:hAnsi="Times New Roman" w:cs="Times New Roman"/>
          <w:color w:val="000000"/>
          <w:sz w:val="24"/>
          <w:szCs w:val="26"/>
          <w:lang w:eastAsia="tr-TR"/>
        </w:rPr>
        <w:t xml:space="preserve">Bakılmakta olan dava devam etmekte iken, 6.4.2011 günlü, 6223 sayılı Kanun'un verdiği yetkiye dayanılarak, 2.11.2011 günlü, 28103 sayılı Resmî </w:t>
      </w:r>
      <w:proofErr w:type="spellStart"/>
      <w:r w:rsidRPr="00B96C37">
        <w:rPr>
          <w:rFonts w:ascii="Times New Roman" w:eastAsia="Times New Roman" w:hAnsi="Times New Roman" w:cs="Times New Roman"/>
          <w:color w:val="000000"/>
          <w:sz w:val="24"/>
          <w:szCs w:val="26"/>
          <w:lang w:eastAsia="tr-TR"/>
        </w:rPr>
        <w:t>Gazete'de</w:t>
      </w:r>
      <w:proofErr w:type="spellEnd"/>
      <w:r w:rsidRPr="00B96C37">
        <w:rPr>
          <w:rFonts w:ascii="Times New Roman" w:eastAsia="Times New Roman" w:hAnsi="Times New Roman" w:cs="Times New Roman"/>
          <w:color w:val="000000"/>
          <w:sz w:val="24"/>
          <w:szCs w:val="26"/>
          <w:lang w:eastAsia="tr-TR"/>
        </w:rPr>
        <w:t xml:space="preserve"> yayımlanan 659 sayılı KHK ile genel bütçe kapsamındaki kamu idarelerinde ve özel bütçeli idarelerde hukuk hizmetlerinin yürütülmesine ilişkin usul ve esaslar tamamen değiştirilmiş ve E.2010/97 sayılı itiraz başvurusunda iptali istenilen kuralı da içeren 657 sayılı Devlet Memurları Kanunu'nun 146. maddesinin üçüncü fıkrası yürürlükten kaldırılmıştır.</w:t>
      </w:r>
      <w:proofErr w:type="gramEnd"/>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lastRenderedPageBreak/>
        <w:t>Devam eden davada, aynı davacı tarafından ileri sürülen 659 sayılı KHK'nin 14. maddesinin (2) numaralı fıkrasının Anayasa'ya aykırılık iddiası, aynı Mahkemece</w:t>
      </w:r>
      <w:r w:rsidRPr="00B96C37">
        <w:rPr>
          <w:rFonts w:ascii="Times New Roman" w:eastAsia="Times New Roman" w:hAnsi="Times New Roman" w:cs="Times New Roman"/>
          <w:b/>
          <w:bCs/>
          <w:color w:val="000000"/>
          <w:sz w:val="24"/>
          <w:szCs w:val="26"/>
          <w:lang w:eastAsia="tr-TR"/>
        </w:rPr>
        <w:t> </w:t>
      </w:r>
      <w:r w:rsidRPr="00B96C37">
        <w:rPr>
          <w:rFonts w:ascii="Times New Roman" w:eastAsia="Times New Roman" w:hAnsi="Times New Roman" w:cs="Times New Roman"/>
          <w:color w:val="000000"/>
          <w:sz w:val="24"/>
          <w:szCs w:val="26"/>
          <w:lang w:eastAsia="tr-TR"/>
        </w:rPr>
        <w:t>ciddi bulunarak iptali istemiyle 12.12.2011 gününde Anayasa Mahkemesi'ne başvurulmuştur.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Bakılmakta olan dava, hazine avukatı olarak görev yapmakta olan davacının katıldığı davalardan ve icra takiplerinden elde edilen vekâlet ücretinin, 657 sayılı Devlet Memurları Kanunu'nun 146. maddesinin üçüncü fıkrasında öngörülen sınır nedeniyle ödenmeyen kısmının ödenmesine ilişkindir.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 xml:space="preserve">E.2010/97 sayılı itiraz başvurusuna konu kural, 659 sayılı KHK'nin 18. maddesinin (3) numaralı fıkrasıyla yürürlükten kaldırılmış olmakla birlikte bakılmakta olan davada uygulanacak kural olma niteliğini sürdürdüğü görüşüyle Anayasa Mahkemesi'nin 22.12.2011 günlü toplantısında işin esası incelenerek Anayasa'ya aykırılık savı reddedilmiştir. K.2011/173 sayılı karar ile 657 sayılı Kanunun </w:t>
      </w:r>
      <w:proofErr w:type="spellStart"/>
      <w:r w:rsidRPr="00B96C37">
        <w:rPr>
          <w:rFonts w:ascii="Times New Roman" w:eastAsia="Times New Roman" w:hAnsi="Times New Roman" w:cs="Times New Roman"/>
          <w:color w:val="000000"/>
          <w:sz w:val="24"/>
          <w:szCs w:val="26"/>
          <w:lang w:eastAsia="tr-TR"/>
        </w:rPr>
        <w:t>sözkonusu</w:t>
      </w:r>
      <w:proofErr w:type="spellEnd"/>
      <w:r w:rsidRPr="00B96C37">
        <w:rPr>
          <w:rFonts w:ascii="Times New Roman" w:eastAsia="Times New Roman" w:hAnsi="Times New Roman" w:cs="Times New Roman"/>
          <w:color w:val="000000"/>
          <w:sz w:val="24"/>
          <w:szCs w:val="26"/>
          <w:lang w:eastAsia="tr-TR"/>
        </w:rPr>
        <w:t xml:space="preserve"> kuralının bakılmakta olan davada uygulanacak kural olma niteliğini sürdürdüğü kabul edilmiştir. 659 sayılı KHK'nin iptali istenilen kuralları, KHK'nin yürürlüğe girdiği tarihten sonraki uyuşmazlıklar bakımından uygulanabilecek niteliktedir. Bu bakımdan itiraz konusu kuralların itiraz başvurusunda bulunan Mahkeme'nin bakmakta olduğu davada uygulanma olanağı bulunmamaktadır.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Bu nedenle, 26.9.2011 günlü, 659 sayılı Genel Bütçe Kapsamındaki Kamu İdareleri ve Özel Bütçeli İdarelerde Hukuk Hizmetlerinin Yürütülmesine İlişkin Kanun Hükmünde Kararname'nin 14. maddesinin (2) numaralı fıkrasının, itiraz başvurusunda bulunan Mahkeme'nin bakmakta olduğu davada uygulanma olanağı bulunmadığından, bu fıkraya ilişkin başvurunun Mahkeme'nin yetkisizliği nedeniyle reddi gerekir.</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b/>
          <w:bCs/>
          <w:color w:val="000000"/>
          <w:sz w:val="24"/>
          <w:szCs w:val="26"/>
          <w:lang w:eastAsia="tr-TR"/>
        </w:rPr>
        <w:t xml:space="preserve"> IV- SONUÇ</w:t>
      </w:r>
    </w:p>
    <w:p w:rsidR="00B96C37" w:rsidRPr="00B96C37" w:rsidRDefault="00B96C37" w:rsidP="00B96C3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96C37">
        <w:rPr>
          <w:rFonts w:ascii="Times New Roman" w:eastAsia="Times New Roman" w:hAnsi="Times New Roman" w:cs="Times New Roman"/>
          <w:color w:val="000000"/>
          <w:sz w:val="24"/>
          <w:szCs w:val="26"/>
          <w:lang w:eastAsia="tr-TR"/>
        </w:rPr>
        <w:t>26.9.2011 günlü, 659 sayılı Genel Bütçe Kapsamındaki Kamu İdareleri Ve Özel Bütçeli İdarelerde Hukuk Hizmetlerinin Yürütülmesine İlişkin Kanun Hükmünde Kararname'nin 14. maddesinin (2) numaralı fıkrasının, itiraz başvurusunda bulunan Mahkeme'nin bakmakta olduğu davada uygulanma olanağı bulunmadığından, bu fıkraya ilişkin başvurunun Mahkeme'nin yetkisizliği nedeniyle REDDİNE, 29.12.2011 gününde OYBİRLİĞİYLE karar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6C37" w:rsidRPr="00B96C37" w:rsidTr="00B96C37">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Başkanvekili</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6C37">
              <w:rPr>
                <w:rFonts w:ascii="Times New Roman" w:eastAsia="Times New Roman" w:hAnsi="Times New Roman" w:cs="Times New Roman"/>
                <w:color w:val="000000"/>
                <w:sz w:val="24"/>
                <w:szCs w:val="26"/>
                <w:lang w:eastAsia="tr-TR"/>
              </w:rPr>
              <w:t>Serruh</w:t>
            </w:r>
            <w:proofErr w:type="spellEnd"/>
            <w:r w:rsidRPr="00B96C37">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Başkanvekili</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Ahmet AKYALÇIN</w:t>
            </w:r>
          </w:p>
        </w:tc>
      </w:tr>
    </w:tbl>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6C37" w:rsidRPr="00B96C37" w:rsidTr="00B96C37">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 xml:space="preserve">Osman </w:t>
            </w:r>
            <w:proofErr w:type="spellStart"/>
            <w:r w:rsidRPr="00B96C37">
              <w:rPr>
                <w:rFonts w:ascii="Times New Roman" w:eastAsia="Times New Roman" w:hAnsi="Times New Roman" w:cs="Times New Roman"/>
                <w:color w:val="000000"/>
                <w:sz w:val="24"/>
                <w:szCs w:val="26"/>
                <w:lang w:eastAsia="tr-TR"/>
              </w:rPr>
              <w:t>Alifeyyaz</w:t>
            </w:r>
            <w:proofErr w:type="spellEnd"/>
            <w:r w:rsidRPr="00B96C37">
              <w:rPr>
                <w:rFonts w:ascii="Times New Roman" w:eastAsia="Times New Roman" w:hAnsi="Times New Roman" w:cs="Times New Roman"/>
                <w:color w:val="000000"/>
                <w:sz w:val="24"/>
                <w:szCs w:val="26"/>
                <w:lang w:eastAsia="tr-TR"/>
              </w:rPr>
              <w:t xml:space="preserve"> PAKSÜT</w:t>
            </w:r>
          </w:p>
        </w:tc>
      </w:tr>
    </w:tbl>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6C37" w:rsidRPr="00B96C37" w:rsidTr="00B96C37">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Burhan ÜSTÜN</w:t>
            </w:r>
          </w:p>
        </w:tc>
      </w:tr>
    </w:tbl>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96C37" w:rsidRPr="00B96C37" w:rsidTr="00B96C37">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96C37">
              <w:rPr>
                <w:rFonts w:ascii="Times New Roman" w:eastAsia="Times New Roman" w:hAnsi="Times New Roman" w:cs="Times New Roman"/>
                <w:color w:val="000000"/>
                <w:sz w:val="24"/>
                <w:szCs w:val="26"/>
                <w:lang w:eastAsia="tr-TR"/>
              </w:rPr>
              <w:t>Hicabi</w:t>
            </w:r>
            <w:proofErr w:type="spellEnd"/>
            <w:r w:rsidRPr="00B96C37">
              <w:rPr>
                <w:rFonts w:ascii="Times New Roman" w:eastAsia="Times New Roman" w:hAnsi="Times New Roman" w:cs="Times New Roman"/>
                <w:color w:val="000000"/>
                <w:sz w:val="24"/>
                <w:szCs w:val="26"/>
                <w:lang w:eastAsia="tr-TR"/>
              </w:rPr>
              <w:t xml:space="preserve"> DURSUN</w:t>
            </w:r>
          </w:p>
        </w:tc>
      </w:tr>
    </w:tbl>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96C37" w:rsidRPr="00B96C37" w:rsidTr="00B96C37">
        <w:tc>
          <w:tcPr>
            <w:tcW w:w="2500" w:type="pct"/>
            <w:shd w:val="clear" w:color="auto" w:fill="FFFFFF"/>
            <w:tcMar>
              <w:top w:w="0" w:type="dxa"/>
              <w:left w:w="108" w:type="dxa"/>
              <w:bottom w:w="0" w:type="dxa"/>
              <w:right w:w="108"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0" w:name="_GoBack"/>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Üye</w:t>
            </w:r>
          </w:p>
          <w:p w:rsidR="00B96C37" w:rsidRPr="00B96C37" w:rsidRDefault="00B96C37" w:rsidP="00B96C37">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96C37">
              <w:rPr>
                <w:rFonts w:ascii="Times New Roman" w:eastAsia="Times New Roman" w:hAnsi="Times New Roman" w:cs="Times New Roman"/>
                <w:color w:val="000000"/>
                <w:sz w:val="24"/>
                <w:szCs w:val="26"/>
                <w:lang w:eastAsia="tr-TR"/>
              </w:rPr>
              <w:t>Erdal TERCAN</w:t>
            </w:r>
          </w:p>
        </w:tc>
      </w:tr>
      <w:bookmarkEnd w:id="0"/>
    </w:tbl>
    <w:p w:rsidR="00CE1FB9" w:rsidRPr="00B96C37" w:rsidRDefault="00CE1FB9" w:rsidP="00B96C37">
      <w:pPr>
        <w:spacing w:before="100" w:beforeAutospacing="1" w:after="100" w:afterAutospacing="1" w:line="240" w:lineRule="auto"/>
        <w:ind w:firstLine="709"/>
        <w:jc w:val="both"/>
        <w:rPr>
          <w:rFonts w:ascii="Times New Roman" w:hAnsi="Times New Roman" w:cs="Times New Roman"/>
          <w:sz w:val="24"/>
        </w:rPr>
      </w:pPr>
    </w:p>
    <w:sectPr w:rsidR="00CE1FB9" w:rsidRPr="00B96C37" w:rsidSect="00B96C3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2B" w:rsidRDefault="004B182B" w:rsidP="00B96C37">
      <w:pPr>
        <w:spacing w:after="0" w:line="240" w:lineRule="auto"/>
      </w:pPr>
      <w:r>
        <w:separator/>
      </w:r>
    </w:p>
  </w:endnote>
  <w:endnote w:type="continuationSeparator" w:id="0">
    <w:p w:rsidR="004B182B" w:rsidRDefault="004B182B" w:rsidP="00B9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37" w:rsidRDefault="00B96C37" w:rsidP="00DD599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6C37" w:rsidRDefault="00B96C37" w:rsidP="00B96C3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37" w:rsidRPr="00B96C37" w:rsidRDefault="00B96C37" w:rsidP="00DD5994">
    <w:pPr>
      <w:pStyle w:val="Altbilgi"/>
      <w:framePr w:wrap="around" w:vAnchor="text" w:hAnchor="margin" w:xAlign="right" w:y="1"/>
      <w:rPr>
        <w:rStyle w:val="SayfaNumaras"/>
        <w:rFonts w:ascii="Times New Roman" w:hAnsi="Times New Roman" w:cs="Times New Roman"/>
      </w:rPr>
    </w:pPr>
    <w:r w:rsidRPr="00B96C37">
      <w:rPr>
        <w:rStyle w:val="SayfaNumaras"/>
        <w:rFonts w:ascii="Times New Roman" w:hAnsi="Times New Roman" w:cs="Times New Roman"/>
      </w:rPr>
      <w:fldChar w:fldCharType="begin"/>
    </w:r>
    <w:r w:rsidRPr="00B96C37">
      <w:rPr>
        <w:rStyle w:val="SayfaNumaras"/>
        <w:rFonts w:ascii="Times New Roman" w:hAnsi="Times New Roman" w:cs="Times New Roman"/>
      </w:rPr>
      <w:instrText xml:space="preserve">PAGE  </w:instrText>
    </w:r>
    <w:r w:rsidRPr="00B96C3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B96C37">
      <w:rPr>
        <w:rStyle w:val="SayfaNumaras"/>
        <w:rFonts w:ascii="Times New Roman" w:hAnsi="Times New Roman" w:cs="Times New Roman"/>
      </w:rPr>
      <w:fldChar w:fldCharType="end"/>
    </w:r>
  </w:p>
  <w:p w:rsidR="00B96C37" w:rsidRPr="00B96C37" w:rsidRDefault="00B96C37" w:rsidP="00B96C3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37" w:rsidRDefault="00B96C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2B" w:rsidRDefault="004B182B" w:rsidP="00B96C37">
      <w:pPr>
        <w:spacing w:after="0" w:line="240" w:lineRule="auto"/>
      </w:pPr>
      <w:r>
        <w:separator/>
      </w:r>
    </w:p>
  </w:footnote>
  <w:footnote w:type="continuationSeparator" w:id="0">
    <w:p w:rsidR="004B182B" w:rsidRDefault="004B182B" w:rsidP="00B96C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37" w:rsidRDefault="00B96C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37" w:rsidRDefault="00B96C3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/133</w:t>
    </w:r>
  </w:p>
  <w:p w:rsidR="00B96C37" w:rsidRPr="00B96C37" w:rsidRDefault="00B96C3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C37" w:rsidRDefault="00B96C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17D"/>
    <w:rsid w:val="0003117D"/>
    <w:rsid w:val="004B182B"/>
    <w:rsid w:val="00B96C3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79D08-4CD6-451B-A8E7-F52AC1C84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highlight1">
    <w:name w:val="highlight1"/>
    <w:basedOn w:val="VarsaylanParagrafYazTipi"/>
    <w:rsid w:val="00B96C37"/>
  </w:style>
  <w:style w:type="paragraph" w:styleId="stbilgi">
    <w:name w:val="header"/>
    <w:basedOn w:val="Normal"/>
    <w:link w:val="stbilgiChar"/>
    <w:uiPriority w:val="99"/>
    <w:unhideWhenUsed/>
    <w:rsid w:val="00B96C3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96C37"/>
  </w:style>
  <w:style w:type="paragraph" w:styleId="Altbilgi">
    <w:name w:val="footer"/>
    <w:basedOn w:val="Normal"/>
    <w:link w:val="AltbilgiChar"/>
    <w:uiPriority w:val="99"/>
    <w:unhideWhenUsed/>
    <w:rsid w:val="00B96C3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96C37"/>
  </w:style>
  <w:style w:type="character" w:styleId="SayfaNumaras">
    <w:name w:val="page number"/>
    <w:basedOn w:val="VarsaylanParagrafYazTipi"/>
    <w:uiPriority w:val="99"/>
    <w:semiHidden/>
    <w:unhideWhenUsed/>
    <w:rsid w:val="00B9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364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1218</Words>
  <Characters>6945</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2019-02-05T08:34:00Z</dcterms:created>
  <dcterms:modified xsi:type="dcterms:W3CDTF">2019-02-05T08:36:00Z</dcterms:modified>
</cp:coreProperties>
</file>