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20F" w:rsidRPr="0082620F" w:rsidRDefault="0082620F" w:rsidP="0082620F">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82620F">
        <w:rPr>
          <w:rFonts w:ascii="Times New Roman" w:eastAsia="Times New Roman" w:hAnsi="Times New Roman" w:cs="Times New Roman"/>
          <w:b/>
          <w:bCs/>
          <w:color w:val="000000"/>
          <w:sz w:val="24"/>
          <w:szCs w:val="26"/>
          <w:lang w:eastAsia="tr-TR"/>
        </w:rPr>
        <w:t>ANAYASA MAHKEMESİ KARARI</w:t>
      </w:r>
      <w:r w:rsidRPr="0082620F">
        <w:rPr>
          <w:rFonts w:ascii="Times New Roman" w:eastAsia="Times New Roman" w:hAnsi="Times New Roman" w:cs="Times New Roman"/>
          <w:color w:val="000000"/>
          <w:sz w:val="24"/>
          <w:szCs w:val="24"/>
          <w:lang w:eastAsia="tr-TR"/>
        </w:rPr>
        <w:t> </w:t>
      </w:r>
    </w:p>
    <w:p w:rsidR="0082620F" w:rsidRPr="0082620F" w:rsidRDefault="0082620F" w:rsidP="008262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620F">
        <w:rPr>
          <w:rFonts w:ascii="Times New Roman" w:eastAsia="Times New Roman" w:hAnsi="Times New Roman" w:cs="Times New Roman"/>
          <w:color w:val="000000"/>
          <w:sz w:val="24"/>
          <w:szCs w:val="24"/>
          <w:lang w:eastAsia="tr-TR"/>
        </w:rPr>
        <w:t> </w:t>
      </w:r>
    </w:p>
    <w:p w:rsidR="0082620F" w:rsidRPr="0082620F" w:rsidRDefault="0082620F" w:rsidP="0082620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2620F">
        <w:rPr>
          <w:rFonts w:ascii="Times New Roman" w:eastAsia="Times New Roman" w:hAnsi="Times New Roman" w:cs="Times New Roman"/>
          <w:b/>
          <w:bCs/>
          <w:color w:val="000000"/>
          <w:sz w:val="24"/>
          <w:szCs w:val="26"/>
          <w:lang w:eastAsia="tr-TR"/>
        </w:rPr>
        <w:t>Esas Sayısı : 2010/28</w:t>
      </w:r>
    </w:p>
    <w:p w:rsidR="0082620F" w:rsidRPr="0082620F" w:rsidRDefault="0082620F" w:rsidP="0082620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2620F">
        <w:rPr>
          <w:rFonts w:ascii="Times New Roman" w:eastAsia="Times New Roman" w:hAnsi="Times New Roman" w:cs="Times New Roman"/>
          <w:b/>
          <w:bCs/>
          <w:color w:val="000000"/>
          <w:sz w:val="24"/>
          <w:szCs w:val="26"/>
          <w:lang w:eastAsia="tr-TR"/>
        </w:rPr>
        <w:t>Karar Sayısı : 2011/139</w:t>
      </w:r>
    </w:p>
    <w:p w:rsidR="0082620F" w:rsidRPr="0082620F" w:rsidRDefault="0082620F" w:rsidP="0082620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2620F">
        <w:rPr>
          <w:rFonts w:ascii="Times New Roman" w:eastAsia="Times New Roman" w:hAnsi="Times New Roman" w:cs="Times New Roman"/>
          <w:b/>
          <w:bCs/>
          <w:color w:val="000000"/>
          <w:sz w:val="24"/>
          <w:szCs w:val="26"/>
          <w:lang w:eastAsia="tr-TR"/>
        </w:rPr>
        <w:t>Karar Günü : 20.10.2011</w:t>
      </w:r>
    </w:p>
    <w:p w:rsidR="0082620F" w:rsidRPr="0082620F" w:rsidRDefault="0082620F" w:rsidP="0082620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2620F">
        <w:rPr>
          <w:rFonts w:ascii="Times New Roman" w:eastAsia="Times New Roman" w:hAnsi="Times New Roman" w:cs="Times New Roman"/>
          <w:b/>
          <w:bCs/>
          <w:color w:val="000000"/>
          <w:sz w:val="24"/>
          <w:szCs w:val="26"/>
          <w:lang w:eastAsia="tr-TR"/>
        </w:rPr>
        <w:t>R.G. Tarih-Sayı : 07.02.2012-28197</w:t>
      </w:r>
    </w:p>
    <w:p w:rsidR="0082620F" w:rsidRDefault="0082620F" w:rsidP="008262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82620F" w:rsidRDefault="0082620F" w:rsidP="008262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620F">
        <w:rPr>
          <w:rFonts w:ascii="Times New Roman" w:eastAsia="Times New Roman" w:hAnsi="Times New Roman" w:cs="Times New Roman"/>
          <w:b/>
          <w:bCs/>
          <w:color w:val="000000"/>
          <w:sz w:val="24"/>
          <w:szCs w:val="26"/>
          <w:lang w:eastAsia="tr-TR"/>
        </w:rPr>
        <w:t>İTİRAZ YOLUNA BAŞVURAN :</w:t>
      </w:r>
      <w:r w:rsidRPr="0082620F">
        <w:rPr>
          <w:rFonts w:ascii="Times New Roman" w:eastAsia="Times New Roman" w:hAnsi="Times New Roman" w:cs="Times New Roman"/>
          <w:color w:val="000000"/>
          <w:sz w:val="24"/>
          <w:szCs w:val="26"/>
          <w:lang w:eastAsia="tr-TR"/>
        </w:rPr>
        <w:t> Diyarbakır 1. İdare Mahkemesi</w:t>
      </w:r>
    </w:p>
    <w:p w:rsidR="0082620F" w:rsidRDefault="0082620F" w:rsidP="008262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620F">
        <w:rPr>
          <w:rFonts w:ascii="Times New Roman" w:eastAsia="Times New Roman" w:hAnsi="Times New Roman" w:cs="Times New Roman"/>
          <w:b/>
          <w:bCs/>
          <w:color w:val="000000"/>
          <w:sz w:val="24"/>
          <w:szCs w:val="26"/>
          <w:lang w:eastAsia="tr-TR"/>
        </w:rPr>
        <w:t>İTİRAZIN KONUSU : </w:t>
      </w:r>
      <w:r w:rsidRPr="0082620F">
        <w:rPr>
          <w:rFonts w:ascii="Times New Roman" w:eastAsia="Times New Roman" w:hAnsi="Times New Roman" w:cs="Times New Roman"/>
          <w:color w:val="000000"/>
          <w:sz w:val="24"/>
          <w:szCs w:val="26"/>
          <w:lang w:eastAsia="tr-TR"/>
        </w:rPr>
        <w:t>14.7.1965 günlü, 657 sayılı Devlet Memurları Kanunu'nun 12.5.1982 günlü, 2670 sayılı Yasa'nın 31. maddesiyle değiştirilen 125. maddesinin birinci fıkrasının (D) bendinin </w:t>
      </w:r>
      <w:r w:rsidRPr="0082620F">
        <w:rPr>
          <w:rFonts w:ascii="Times New Roman" w:eastAsia="Times New Roman" w:hAnsi="Times New Roman" w:cs="Times New Roman"/>
          <w:b/>
          <w:bCs/>
          <w:color w:val="000000"/>
          <w:sz w:val="24"/>
          <w:szCs w:val="26"/>
          <w:lang w:eastAsia="tr-TR"/>
        </w:rPr>
        <w:t>'</w:t>
      </w:r>
      <w:r w:rsidRPr="0082620F">
        <w:rPr>
          <w:rFonts w:ascii="Times New Roman" w:eastAsia="Times New Roman" w:hAnsi="Times New Roman" w:cs="Times New Roman"/>
          <w:b/>
          <w:bCs/>
          <w:i/>
          <w:iCs/>
          <w:color w:val="000000"/>
          <w:sz w:val="24"/>
          <w:szCs w:val="26"/>
          <w:lang w:eastAsia="tr-TR"/>
        </w:rPr>
        <w:t>Belirlenen durum ve sürelerde mal bildiriminde bulunmamak,</w:t>
      </w:r>
      <w:r w:rsidRPr="0082620F">
        <w:rPr>
          <w:rFonts w:ascii="Times New Roman" w:eastAsia="Times New Roman" w:hAnsi="Times New Roman" w:cs="Times New Roman"/>
          <w:b/>
          <w:bCs/>
          <w:color w:val="000000"/>
          <w:sz w:val="24"/>
          <w:szCs w:val="26"/>
          <w:lang w:eastAsia="tr-TR"/>
        </w:rPr>
        <w:t>'</w:t>
      </w:r>
      <w:r w:rsidRPr="0082620F">
        <w:rPr>
          <w:rFonts w:ascii="Times New Roman" w:eastAsia="Times New Roman" w:hAnsi="Times New Roman" w:cs="Times New Roman"/>
          <w:color w:val="000000"/>
          <w:sz w:val="24"/>
          <w:szCs w:val="26"/>
          <w:lang w:eastAsia="tr-TR"/>
        </w:rPr>
        <w:t> biçimindeki (j) alt bendinin Anayasa'nın 2. ve 38. maddelerine aykırılığı savıyla iptali istemidir.</w:t>
      </w:r>
    </w:p>
    <w:p w:rsidR="0082620F" w:rsidRDefault="0082620F" w:rsidP="008262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620F">
        <w:rPr>
          <w:rFonts w:ascii="Times New Roman" w:eastAsia="Times New Roman" w:hAnsi="Times New Roman" w:cs="Times New Roman"/>
          <w:b/>
          <w:bCs/>
          <w:color w:val="000000"/>
          <w:sz w:val="24"/>
          <w:szCs w:val="26"/>
          <w:lang w:eastAsia="tr-TR"/>
        </w:rPr>
        <w:t>I- OLAY</w:t>
      </w:r>
    </w:p>
    <w:p w:rsidR="0082620F" w:rsidRDefault="0082620F" w:rsidP="008262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620F">
        <w:rPr>
          <w:rFonts w:ascii="Times New Roman" w:eastAsia="Times New Roman" w:hAnsi="Times New Roman" w:cs="Times New Roman"/>
          <w:color w:val="000000"/>
          <w:sz w:val="24"/>
          <w:szCs w:val="26"/>
          <w:lang w:eastAsia="tr-TR"/>
        </w:rPr>
        <w:t>Davacının, hakkında öngörülen kademe ilerlemesinin durdurulması cezasının iptali için açtığı davada itiraz konusu kuralın Anayasa'ya aykırı olduğu kanısına varan Mahkeme, iptali için başvurmuştur.</w:t>
      </w:r>
    </w:p>
    <w:p w:rsidR="0082620F" w:rsidRDefault="0082620F" w:rsidP="008262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620F">
        <w:rPr>
          <w:rFonts w:ascii="Times New Roman" w:eastAsia="Times New Roman" w:hAnsi="Times New Roman" w:cs="Times New Roman"/>
          <w:b/>
          <w:bCs/>
          <w:color w:val="000000"/>
          <w:sz w:val="24"/>
          <w:szCs w:val="26"/>
          <w:lang w:eastAsia="tr-TR"/>
        </w:rPr>
        <w:t>III- YASA METİNLERİ</w:t>
      </w:r>
    </w:p>
    <w:p w:rsidR="0082620F" w:rsidRDefault="0082620F" w:rsidP="0082620F">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82620F">
        <w:rPr>
          <w:rFonts w:ascii="Times New Roman" w:eastAsia="Times New Roman" w:hAnsi="Times New Roman" w:cs="Times New Roman"/>
          <w:b/>
          <w:bCs/>
          <w:color w:val="000000"/>
          <w:kern w:val="36"/>
          <w:sz w:val="24"/>
          <w:szCs w:val="26"/>
          <w:lang w:eastAsia="tr-TR"/>
        </w:rPr>
        <w:t>A- İtiraz Konusu Yasa Kuralı</w:t>
      </w:r>
    </w:p>
    <w:p w:rsidR="0082620F" w:rsidRDefault="0082620F" w:rsidP="0082620F">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82620F">
        <w:rPr>
          <w:rFonts w:ascii="Times New Roman" w:eastAsia="Times New Roman" w:hAnsi="Times New Roman" w:cs="Times New Roman"/>
          <w:color w:val="000000"/>
          <w:kern w:val="36"/>
          <w:sz w:val="24"/>
          <w:szCs w:val="26"/>
          <w:lang w:eastAsia="tr-TR"/>
        </w:rPr>
        <w:t>14.7.1965 günlü, 657 sayılı Devlet Memurları Kanunu'nun 12.5.1982 günlü, 2670 sayılı Yasa'nın 31. maddesiyle değiştirilen 125.</w:t>
      </w:r>
      <w:r w:rsidRPr="0082620F">
        <w:rPr>
          <w:rFonts w:ascii="Times New Roman" w:eastAsia="Times New Roman" w:hAnsi="Times New Roman" w:cs="Times New Roman"/>
          <w:b/>
          <w:bCs/>
          <w:color w:val="000000"/>
          <w:kern w:val="36"/>
          <w:sz w:val="24"/>
          <w:szCs w:val="26"/>
          <w:lang w:eastAsia="tr-TR"/>
        </w:rPr>
        <w:t> </w:t>
      </w:r>
      <w:r w:rsidRPr="0082620F">
        <w:rPr>
          <w:rFonts w:ascii="Times New Roman" w:eastAsia="Times New Roman" w:hAnsi="Times New Roman" w:cs="Times New Roman"/>
          <w:color w:val="000000"/>
          <w:kern w:val="36"/>
          <w:sz w:val="24"/>
          <w:szCs w:val="26"/>
          <w:lang w:eastAsia="tr-TR"/>
        </w:rPr>
        <w:t>maddesinin birinci fıkrasının itiraz konusu (j) alt bendini de içeren (D) bendi şöyledir:</w:t>
      </w:r>
    </w:p>
    <w:p w:rsidR="0082620F" w:rsidRDefault="0082620F" w:rsidP="008262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620F">
        <w:rPr>
          <w:rFonts w:ascii="Times New Roman" w:eastAsia="Times New Roman" w:hAnsi="Times New Roman" w:cs="Times New Roman"/>
          <w:color w:val="000000"/>
          <w:sz w:val="24"/>
          <w:szCs w:val="26"/>
          <w:lang w:eastAsia="tr-TR"/>
        </w:rPr>
        <w:t>'D- Kademe ilerlemesinin durdurulması: Fiilin ağırlık derecesine göre memurun, bulunduğu kademede ilerlemesinin 1 - 3 yıl durdurulmasıdır.</w:t>
      </w:r>
    </w:p>
    <w:p w:rsidR="0082620F" w:rsidRDefault="0082620F" w:rsidP="008262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620F">
        <w:rPr>
          <w:rFonts w:ascii="Times New Roman" w:eastAsia="Times New Roman" w:hAnsi="Times New Roman" w:cs="Times New Roman"/>
          <w:color w:val="000000"/>
          <w:sz w:val="24"/>
          <w:szCs w:val="26"/>
          <w:lang w:eastAsia="tr-TR"/>
        </w:rPr>
        <w:t>Kademe ilerlemesinin durdurulması cezasını gerektiren fiil ve haller şunlardır.</w:t>
      </w:r>
    </w:p>
    <w:p w:rsidR="0082620F" w:rsidRDefault="0082620F" w:rsidP="008262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620F">
        <w:rPr>
          <w:rFonts w:ascii="Times New Roman" w:eastAsia="Times New Roman" w:hAnsi="Times New Roman" w:cs="Times New Roman"/>
          <w:color w:val="000000"/>
          <w:sz w:val="24"/>
          <w:szCs w:val="26"/>
          <w:lang w:eastAsia="tr-TR"/>
        </w:rPr>
        <w:t>a) Göreve sarhoş gelmek, görev yerinde alkollü içki içmek,</w:t>
      </w:r>
    </w:p>
    <w:p w:rsidR="0082620F" w:rsidRDefault="0082620F" w:rsidP="008262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620F">
        <w:rPr>
          <w:rFonts w:ascii="Times New Roman" w:eastAsia="Times New Roman" w:hAnsi="Times New Roman" w:cs="Times New Roman"/>
          <w:color w:val="000000"/>
          <w:sz w:val="24"/>
          <w:szCs w:val="26"/>
          <w:lang w:eastAsia="tr-TR"/>
        </w:rPr>
        <w:t>b) Özürsüz ve kesintisiz 3 - 9 gün göreve gelmemek,</w:t>
      </w:r>
    </w:p>
    <w:p w:rsidR="0082620F" w:rsidRDefault="0082620F" w:rsidP="008262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620F">
        <w:rPr>
          <w:rFonts w:ascii="Times New Roman" w:eastAsia="Times New Roman" w:hAnsi="Times New Roman" w:cs="Times New Roman"/>
          <w:color w:val="000000"/>
          <w:sz w:val="24"/>
          <w:szCs w:val="26"/>
          <w:lang w:eastAsia="tr-TR"/>
        </w:rPr>
        <w:t>c) Görevi ile ilgili olarak her ne şekilde olursa olsun çıkar sağlamak,</w:t>
      </w:r>
    </w:p>
    <w:p w:rsidR="0082620F" w:rsidRDefault="0082620F" w:rsidP="008262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620F">
        <w:rPr>
          <w:rFonts w:ascii="Times New Roman" w:eastAsia="Times New Roman" w:hAnsi="Times New Roman" w:cs="Times New Roman"/>
          <w:color w:val="000000"/>
          <w:sz w:val="24"/>
          <w:szCs w:val="26"/>
          <w:lang w:eastAsia="tr-TR"/>
        </w:rPr>
        <w:t>d) Amirine veya maiyetindekilere karşı küçük düşürücü veya aşağılayıcı fiil ve hareketler yapmak,</w:t>
      </w:r>
    </w:p>
    <w:p w:rsidR="0082620F" w:rsidRDefault="0082620F" w:rsidP="008262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620F">
        <w:rPr>
          <w:rFonts w:ascii="Times New Roman" w:eastAsia="Times New Roman" w:hAnsi="Times New Roman" w:cs="Times New Roman"/>
          <w:color w:val="000000"/>
          <w:sz w:val="24"/>
          <w:szCs w:val="26"/>
          <w:lang w:eastAsia="tr-TR"/>
        </w:rPr>
        <w:t>e) Görev yeri sınırları içinde herhangi bir yeri toplantı, tören ve benzeri amaçlarla izinsiz kullanmak veya kullandırmak,</w:t>
      </w:r>
    </w:p>
    <w:p w:rsidR="0082620F" w:rsidRDefault="0082620F" w:rsidP="008262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620F">
        <w:rPr>
          <w:rFonts w:ascii="Times New Roman" w:eastAsia="Times New Roman" w:hAnsi="Times New Roman" w:cs="Times New Roman"/>
          <w:color w:val="000000"/>
          <w:sz w:val="24"/>
          <w:szCs w:val="26"/>
          <w:lang w:eastAsia="tr-TR"/>
        </w:rPr>
        <w:lastRenderedPageBreak/>
        <w:t>f) Gerçeğe aykırı rapor ve belge düzenlemek,</w:t>
      </w:r>
    </w:p>
    <w:p w:rsidR="0082620F" w:rsidRDefault="0082620F" w:rsidP="008262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620F">
        <w:rPr>
          <w:rFonts w:ascii="Times New Roman" w:eastAsia="Times New Roman" w:hAnsi="Times New Roman" w:cs="Times New Roman"/>
          <w:color w:val="000000"/>
          <w:sz w:val="24"/>
          <w:szCs w:val="26"/>
          <w:lang w:eastAsia="tr-TR"/>
        </w:rPr>
        <w:t>g) (...) (Madde 125 in (D) bendinin (g) alt bendi, 21.9.2004 tarih ve 25590 sayılı R.G.'de yayımlanan, 17.9.2004 tarih ve 5234 sayılı </w:t>
      </w:r>
      <w:hyperlink r:id="rId6" w:anchor="33" w:history="1">
        <w:r w:rsidRPr="0082620F">
          <w:rPr>
            <w:rFonts w:ascii="Times New Roman" w:eastAsia="Times New Roman" w:hAnsi="Times New Roman" w:cs="Times New Roman"/>
            <w:color w:val="000000"/>
            <w:sz w:val="24"/>
            <w:szCs w:val="26"/>
            <w:u w:val="single"/>
            <w:lang w:eastAsia="tr-TR"/>
          </w:rPr>
          <w:t>Kanunun</w:t>
        </w:r>
      </w:hyperlink>
      <w:r w:rsidRPr="0082620F">
        <w:rPr>
          <w:rFonts w:ascii="Times New Roman" w:eastAsia="Times New Roman" w:hAnsi="Times New Roman" w:cs="Times New Roman"/>
          <w:color w:val="000000"/>
          <w:sz w:val="24"/>
          <w:szCs w:val="26"/>
          <w:lang w:eastAsia="tr-TR"/>
        </w:rPr>
        <w:t> 33. maddesinin (f) bendi hükmü gereğince yürürlükten kaldırılmıştır.)</w:t>
      </w:r>
    </w:p>
    <w:p w:rsidR="0082620F" w:rsidRDefault="0082620F" w:rsidP="008262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620F">
        <w:rPr>
          <w:rFonts w:ascii="Times New Roman" w:eastAsia="Times New Roman" w:hAnsi="Times New Roman" w:cs="Times New Roman"/>
          <w:color w:val="000000"/>
          <w:sz w:val="24"/>
          <w:szCs w:val="26"/>
          <w:lang w:eastAsia="tr-TR"/>
        </w:rPr>
        <w:t>h) Ticaret yapmak veya Devlet memurlarına yasaklanan diğer kazanç getirici faaliyetlerde bulunmak,</w:t>
      </w:r>
    </w:p>
    <w:p w:rsidR="0082620F" w:rsidRDefault="0082620F" w:rsidP="008262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620F">
        <w:rPr>
          <w:rFonts w:ascii="Times New Roman" w:eastAsia="Times New Roman" w:hAnsi="Times New Roman" w:cs="Times New Roman"/>
          <w:color w:val="000000"/>
          <w:sz w:val="24"/>
          <w:szCs w:val="26"/>
          <w:lang w:eastAsia="tr-TR"/>
        </w:rPr>
        <w:t>ı) Görevin yerine getirilmesinde dil, ırk, cinsiyet, siyasî düşüncü, felsefi inanç, din ve mezhep ayrımı yapmak, kişilerin yarar veya zararını hedef tutan davranışlarda bulunmak,</w:t>
      </w:r>
    </w:p>
    <w:p w:rsidR="0082620F" w:rsidRDefault="0082620F" w:rsidP="008262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620F">
        <w:rPr>
          <w:rFonts w:ascii="Times New Roman" w:eastAsia="Times New Roman" w:hAnsi="Times New Roman" w:cs="Times New Roman"/>
          <w:b/>
          <w:bCs/>
          <w:color w:val="000000"/>
          <w:sz w:val="24"/>
          <w:szCs w:val="26"/>
          <w:lang w:eastAsia="tr-TR"/>
        </w:rPr>
        <w:t>j) Belirlenen durum ve sürelerde mal bildiriminde bulunmamak,</w:t>
      </w:r>
    </w:p>
    <w:p w:rsidR="0082620F" w:rsidRDefault="0082620F" w:rsidP="008262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620F">
        <w:rPr>
          <w:rFonts w:ascii="Times New Roman" w:eastAsia="Times New Roman" w:hAnsi="Times New Roman" w:cs="Times New Roman"/>
          <w:color w:val="000000"/>
          <w:sz w:val="24"/>
          <w:szCs w:val="26"/>
          <w:lang w:eastAsia="tr-TR"/>
        </w:rPr>
        <w:t>k) Açıklanması yasaklanan bilgileri açıklamak,</w:t>
      </w:r>
    </w:p>
    <w:p w:rsidR="0082620F" w:rsidRDefault="0082620F" w:rsidP="008262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620F">
        <w:rPr>
          <w:rFonts w:ascii="Times New Roman" w:eastAsia="Times New Roman" w:hAnsi="Times New Roman" w:cs="Times New Roman"/>
          <w:color w:val="000000"/>
          <w:sz w:val="24"/>
          <w:szCs w:val="26"/>
          <w:lang w:eastAsia="tr-TR"/>
        </w:rPr>
        <w:t>l) Amirine, maiyetindekilere, iş arkadaşları veya iş sahiplerine hakarette bulunmak veya bunları tehdit etmek,</w:t>
      </w:r>
    </w:p>
    <w:p w:rsidR="0082620F" w:rsidRDefault="0082620F" w:rsidP="008262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620F">
        <w:rPr>
          <w:rFonts w:ascii="Times New Roman" w:eastAsia="Times New Roman" w:hAnsi="Times New Roman" w:cs="Times New Roman"/>
          <w:color w:val="000000"/>
          <w:sz w:val="24"/>
          <w:szCs w:val="26"/>
          <w:lang w:eastAsia="tr-TR"/>
        </w:rPr>
        <w:t>m) Diplomatik statüsünden yararlanmak suretiyle yurt dışında, haklı bir sebep göstermeksizin ödeme kabiliyetinin üstünde borçlanmak ve borçlarını ödemedeki tutum ve davranışlarıyla Devlet itibarını zedelemek veya zorunlu bir sebebe dayanmaksızın borcunu ödemeden yurda dönmek,</w:t>
      </w:r>
    </w:p>
    <w:p w:rsidR="0082620F" w:rsidRDefault="0082620F" w:rsidP="008262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620F">
        <w:rPr>
          <w:rFonts w:ascii="Times New Roman" w:eastAsia="Times New Roman" w:hAnsi="Times New Roman" w:cs="Times New Roman"/>
          <w:color w:val="000000"/>
          <w:sz w:val="24"/>
          <w:szCs w:val="26"/>
          <w:lang w:eastAsia="tr-TR"/>
        </w:rPr>
        <w:t>n) Verilen görev ve emirleri kasten yapmamak,</w:t>
      </w:r>
    </w:p>
    <w:p w:rsidR="0082620F" w:rsidRDefault="0082620F" w:rsidP="008262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620F">
        <w:rPr>
          <w:rFonts w:ascii="Times New Roman" w:eastAsia="Times New Roman" w:hAnsi="Times New Roman" w:cs="Times New Roman"/>
          <w:color w:val="000000"/>
          <w:sz w:val="24"/>
          <w:szCs w:val="26"/>
          <w:lang w:eastAsia="tr-TR"/>
        </w:rPr>
        <w:t>o) Herhangi bir siyasî parti yararına veya zararına fiilen faaliyette bulunmak.'</w:t>
      </w:r>
    </w:p>
    <w:p w:rsidR="0082620F" w:rsidRDefault="0082620F" w:rsidP="008262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620F">
        <w:rPr>
          <w:rFonts w:ascii="Times New Roman" w:eastAsia="Times New Roman" w:hAnsi="Times New Roman" w:cs="Times New Roman"/>
          <w:b/>
          <w:bCs/>
          <w:color w:val="000000"/>
          <w:sz w:val="24"/>
          <w:szCs w:val="26"/>
          <w:lang w:eastAsia="tr-TR"/>
        </w:rPr>
        <w:t>B- Dayanılan Anayasa Kuralları</w:t>
      </w:r>
    </w:p>
    <w:p w:rsidR="0082620F" w:rsidRDefault="0082620F" w:rsidP="008262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620F">
        <w:rPr>
          <w:rFonts w:ascii="Times New Roman" w:eastAsia="Times New Roman" w:hAnsi="Times New Roman" w:cs="Times New Roman"/>
          <w:color w:val="000000"/>
          <w:sz w:val="24"/>
          <w:szCs w:val="26"/>
          <w:lang w:eastAsia="tr-TR"/>
        </w:rPr>
        <w:t>Başvuru kararında, Anayasa'nın 2. ve 38. maddelerine dayanılmıştır.</w:t>
      </w:r>
    </w:p>
    <w:p w:rsidR="0082620F" w:rsidRDefault="0082620F" w:rsidP="0082620F">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82620F">
        <w:rPr>
          <w:rFonts w:ascii="Times New Roman" w:eastAsia="Times New Roman" w:hAnsi="Times New Roman" w:cs="Times New Roman"/>
          <w:b/>
          <w:bCs/>
          <w:color w:val="000000"/>
          <w:kern w:val="36"/>
          <w:sz w:val="24"/>
          <w:szCs w:val="26"/>
          <w:lang w:eastAsia="tr-TR"/>
        </w:rPr>
        <w:t>IV- İLK İNCELEME</w:t>
      </w:r>
    </w:p>
    <w:p w:rsidR="0082620F" w:rsidRDefault="0082620F" w:rsidP="008262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620F">
        <w:rPr>
          <w:rFonts w:ascii="Times New Roman" w:eastAsia="Times New Roman" w:hAnsi="Times New Roman" w:cs="Times New Roman"/>
          <w:color w:val="000000"/>
          <w:sz w:val="24"/>
          <w:szCs w:val="26"/>
          <w:lang w:eastAsia="tr-TR"/>
        </w:rPr>
        <w:t>Anayasa Mahkemesi İçtüzüğü'nün 8. maddesi uyarınca, Haşim KILIÇ, Osman Alifeyyaz PAKSÜT, Fulya KANTARCIOĞLU, Ahmet AKYALÇIN, Mehmet ERTEN, Fettah OTO, Serdar ÖZGÜLDÜR, Şevket APALAK, Serruh KALELİ, Zehra Ayla PERKTAŞ ve Recep KÖMÜRCÜ'nün katılmalarıyla 1.4.2010 gününde yapılan ilk inceleme toplantısında dosyada eksiklik bulunmadığından işin esasına geçilmesine OYBİRLİĞİYLE karar verilmiştir.</w:t>
      </w:r>
    </w:p>
    <w:p w:rsidR="0082620F" w:rsidRDefault="0082620F" w:rsidP="0082620F">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82620F">
        <w:rPr>
          <w:rFonts w:ascii="Times New Roman" w:eastAsia="Times New Roman" w:hAnsi="Times New Roman" w:cs="Times New Roman"/>
          <w:b/>
          <w:bCs/>
          <w:color w:val="000000"/>
          <w:kern w:val="36"/>
          <w:sz w:val="24"/>
          <w:szCs w:val="26"/>
          <w:lang w:eastAsia="tr-TR"/>
        </w:rPr>
        <w:t>V- ESASIN İNCELENMESİ</w:t>
      </w:r>
    </w:p>
    <w:p w:rsidR="0082620F" w:rsidRDefault="0082620F" w:rsidP="008262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620F">
        <w:rPr>
          <w:rFonts w:ascii="Times New Roman" w:eastAsia="Times New Roman" w:hAnsi="Times New Roman" w:cs="Times New Roman"/>
          <w:color w:val="000000"/>
          <w:sz w:val="24"/>
          <w:szCs w:val="26"/>
          <w:lang w:eastAsia="tr-TR"/>
        </w:rPr>
        <w:t>Başvuru kararı ve ekleri, işin esasına ilişkin rapor, itiraz konusu Yasa kuralı, dayanılan Anayasa kuralları ve bunların gerekçeleri ile diğer yasama belgeleri okunup incelendikten sonra gereği görüşülüp düşünüldü:</w:t>
      </w:r>
    </w:p>
    <w:p w:rsidR="0082620F" w:rsidRDefault="0082620F" w:rsidP="008262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620F">
        <w:rPr>
          <w:rFonts w:ascii="Times New Roman" w:eastAsia="Times New Roman" w:hAnsi="Times New Roman" w:cs="Times New Roman"/>
          <w:color w:val="00060A"/>
          <w:sz w:val="24"/>
          <w:szCs w:val="26"/>
          <w:lang w:eastAsia="tr-TR"/>
        </w:rPr>
        <w:t xml:space="preserve">Başvuru kararında; yasa koyucunun iptali istenen fıkrayı suistimalleri önlemek için en ağır hali düşünerek düzenlediği, halbuki hiçbir kötü niyet olmaksızın memurun sırf dikkatsizliği, özensizliği ya da kayıtsızlığından dolayı basit bir edinimin kanunda yer alan süreden bir veya iki gün sonra bildirilmiş olabileceği ya da yine hiçbir kötü niyet olmaksızın </w:t>
      </w:r>
      <w:r w:rsidRPr="0082620F">
        <w:rPr>
          <w:rFonts w:ascii="Times New Roman" w:eastAsia="Times New Roman" w:hAnsi="Times New Roman" w:cs="Times New Roman"/>
          <w:color w:val="00060A"/>
          <w:sz w:val="24"/>
          <w:szCs w:val="26"/>
          <w:lang w:eastAsia="tr-TR"/>
        </w:rPr>
        <w:lastRenderedPageBreak/>
        <w:t>beyanda bulunulması gereken edinimin hukuken hangi tarihte gerçekleştiğinin memur tarafından bilinemeyebileceği, bu gibi durumlarda da kademe ilerlemesinin durdurulması cezasının verilmesinin suç ve ceza arasındaki orantısızlığın göstergesi olduğu, iptali istenen fıkrada öngörülen belirlenen durum ve sürelerin ne ya da neler olduğunun ceza maddesinde açık ve net olarak düzenlenmediği, belirlilik ilkesi gereği bu durum ve sürelerin başka kanun ve yönetmeliklerde değil, cezanın verildiği madde içersinde yer alması gerektiği, bu nedenle itiraz konusu kuralın Anayasa'nın 2. ve 38. maddelerine aykırı olduğu ileri sürülmüştür.</w:t>
      </w:r>
    </w:p>
    <w:p w:rsidR="0082620F" w:rsidRDefault="0082620F" w:rsidP="008262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620F">
        <w:rPr>
          <w:rFonts w:ascii="Times New Roman" w:eastAsia="Times New Roman" w:hAnsi="Times New Roman" w:cs="Times New Roman"/>
          <w:color w:val="00060A"/>
          <w:sz w:val="24"/>
          <w:szCs w:val="26"/>
          <w:lang w:eastAsia="tr-TR"/>
        </w:rPr>
        <w:t>İtiraz konusu kuralda, belirlenen durum ve sürelerde mal bildiriminde bulunmamak eylemi kademe ilerlemesinin durdurulması cezasını gerektiren fiil ve hallerden birisi olarak belirtilmektedir.</w:t>
      </w:r>
    </w:p>
    <w:p w:rsidR="0082620F" w:rsidRDefault="0082620F" w:rsidP="008262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620F">
        <w:rPr>
          <w:rFonts w:ascii="Times New Roman" w:eastAsia="Times New Roman" w:hAnsi="Times New Roman" w:cs="Times New Roman"/>
          <w:color w:val="000000"/>
          <w:sz w:val="24"/>
          <w:szCs w:val="26"/>
          <w:lang w:eastAsia="tr-TR"/>
        </w:rPr>
        <w:t>Anayasa'nın 2. maddesinde yer alan hukuk devletinin temel ilkelerinden biri </w:t>
      </w:r>
      <w:r w:rsidRPr="0082620F">
        <w:rPr>
          <w:rFonts w:ascii="Times New Roman" w:eastAsia="Times New Roman" w:hAnsi="Times New Roman" w:cs="Times New Roman"/>
          <w:i/>
          <w:iCs/>
          <w:color w:val="000000"/>
          <w:sz w:val="24"/>
          <w:szCs w:val="26"/>
          <w:lang w:eastAsia="tr-TR"/>
        </w:rPr>
        <w:t>'belirlilik</w:t>
      </w:r>
      <w:r w:rsidRPr="0082620F">
        <w:rPr>
          <w:rFonts w:ascii="Times New Roman" w:eastAsia="Times New Roman" w:hAnsi="Times New Roman" w:cs="Times New Roman"/>
          <w:color w:val="000000"/>
          <w:sz w:val="24"/>
          <w:szCs w:val="26"/>
          <w:lang w:eastAsia="tr-TR"/>
        </w:rPr>
        <w:t>'tir. Bu ilkeye göre, yasal düzenlemelerin hem kişiler hem de idare yönünden herhangi bir duraksamaya ve kuşkuya yer vermeyecek şekilde açık, net, anlaşılır ve uygulanabilir olması, ayrıca kamu otoritelerinin keyfi uygulamalarına karşı koruyucu önlem içermesi de gereklidir. Belirlilik ilkesi, hukuksal güvenlikle bağlantılı olup birey hangi somut eylem ve olguya hangi hukuksal yaptırımın veya sonucun bağlandığını, bunların idareye hangi müdahale yetkisini doğurduğunu bilmelidir. Birey ancak bu durumda kendisine düşen yükümlülükleri öngörebilir ve davranışlarını belirler. Hukuk güvenliği, normların öngörülebilir olmasını, bireylerin tüm eylem ve işlemlerinde devlete güven duyabilmesini, devletin de yasal düzenlemelerde bu güven duygusunu zedeleyici yöntemlerden kaçınmasını gerekli kılar.</w:t>
      </w:r>
    </w:p>
    <w:p w:rsidR="0082620F" w:rsidRDefault="0082620F" w:rsidP="008262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620F">
        <w:rPr>
          <w:rFonts w:ascii="Times New Roman" w:eastAsia="Times New Roman" w:hAnsi="Times New Roman" w:cs="Times New Roman"/>
          <w:color w:val="000000"/>
          <w:sz w:val="24"/>
          <w:szCs w:val="26"/>
          <w:lang w:eastAsia="tr-TR"/>
        </w:rPr>
        <w:t>Disiplin cezaları, kamu görevlilerinin görev, yetki ve sorumlulukları kapsamında kamu hizmetlerinin yürütülmesi ve kamu yararının devamlılığının sağlanması amacıyla yasal olarak düzenlenmiş yaptırımlardır. Kamu hizmetlerini yürüten kamu görevlilerinin görev anlayışları, yetki ve sorumlulukları kamu hizmeti ve hizmet gerekleri ile sınırlandırılmış, bu sınırlar dışına çıkanların ise disiplin cezaları ile cezalandırılmaları öngörülmüştür. Bu bağlamda 657 sayılı Devlet Memurları Kanunu'nun 124. maddesinde, kamu hizmetlerinin gereği gibi yürütülmesini sağlamak amacı ile kanunların, tüzüklerin ve yönetmeliklerin devlet memurlarına yüklediği ödevleri yurt içinde ve yurt dışında yerine getirmeyenlere, uyulmasını zorunlu kıldığı hususları yapmayanlara, yasakladığı işleri yapanlara durumun niteliğine ve ağırlık derecesine göre, 125. maddede sıralanan disiplin cezalarından birinin verileceği hükme bağlanmıştır.</w:t>
      </w:r>
    </w:p>
    <w:p w:rsidR="0082620F" w:rsidRDefault="0082620F" w:rsidP="008262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620F">
        <w:rPr>
          <w:rFonts w:ascii="Times New Roman" w:eastAsia="Times New Roman" w:hAnsi="Times New Roman" w:cs="Times New Roman"/>
          <w:color w:val="000000"/>
          <w:sz w:val="24"/>
          <w:szCs w:val="26"/>
          <w:lang w:eastAsia="tr-TR"/>
        </w:rPr>
        <w:t>Anayasa'nın 38. maddesinin ilk fıkrasında, </w:t>
      </w:r>
      <w:r w:rsidRPr="0082620F">
        <w:rPr>
          <w:rFonts w:ascii="Times New Roman" w:eastAsia="Times New Roman" w:hAnsi="Times New Roman" w:cs="Times New Roman"/>
          <w:i/>
          <w:iCs/>
          <w:color w:val="000000"/>
          <w:sz w:val="24"/>
          <w:szCs w:val="26"/>
          <w:lang w:eastAsia="tr-TR"/>
        </w:rPr>
        <w:t>'Kimse, ... kanunun suç saymadığı bir fiilden dolayı cezalandırılamaz'</w:t>
      </w:r>
      <w:r w:rsidRPr="0082620F">
        <w:rPr>
          <w:rFonts w:ascii="Times New Roman" w:eastAsia="Times New Roman" w:hAnsi="Times New Roman" w:cs="Times New Roman"/>
          <w:color w:val="000000"/>
          <w:sz w:val="24"/>
          <w:szCs w:val="26"/>
          <w:lang w:eastAsia="tr-TR"/>
        </w:rPr>
        <w:t> denilerek </w:t>
      </w:r>
      <w:r w:rsidRPr="0082620F">
        <w:rPr>
          <w:rFonts w:ascii="Times New Roman" w:eastAsia="Times New Roman" w:hAnsi="Times New Roman" w:cs="Times New Roman"/>
          <w:i/>
          <w:iCs/>
          <w:color w:val="000000"/>
          <w:sz w:val="24"/>
          <w:szCs w:val="26"/>
          <w:lang w:eastAsia="tr-TR"/>
        </w:rPr>
        <w:t>'suçun yasallığı'</w:t>
      </w:r>
      <w:r w:rsidRPr="0082620F">
        <w:rPr>
          <w:rFonts w:ascii="Times New Roman" w:eastAsia="Times New Roman" w:hAnsi="Times New Roman" w:cs="Times New Roman"/>
          <w:color w:val="000000"/>
          <w:sz w:val="24"/>
          <w:szCs w:val="26"/>
          <w:lang w:eastAsia="tr-TR"/>
        </w:rPr>
        <w:t>, üçüncü fıkrasında da </w:t>
      </w:r>
      <w:r w:rsidRPr="0082620F">
        <w:rPr>
          <w:rFonts w:ascii="Times New Roman" w:eastAsia="Times New Roman" w:hAnsi="Times New Roman" w:cs="Times New Roman"/>
          <w:i/>
          <w:iCs/>
          <w:color w:val="000000"/>
          <w:sz w:val="24"/>
          <w:szCs w:val="26"/>
          <w:lang w:eastAsia="tr-TR"/>
        </w:rPr>
        <w:t>'ceza ve ceza yerine geçen güvenlik tedbirleri ancak kanunla konulur'</w:t>
      </w:r>
      <w:r w:rsidRPr="0082620F">
        <w:rPr>
          <w:rFonts w:ascii="Times New Roman" w:eastAsia="Times New Roman" w:hAnsi="Times New Roman" w:cs="Times New Roman"/>
          <w:color w:val="000000"/>
          <w:sz w:val="24"/>
          <w:szCs w:val="26"/>
          <w:lang w:eastAsia="tr-TR"/>
        </w:rPr>
        <w:t> denilerek, </w:t>
      </w:r>
      <w:r w:rsidRPr="0082620F">
        <w:rPr>
          <w:rFonts w:ascii="Times New Roman" w:eastAsia="Times New Roman" w:hAnsi="Times New Roman" w:cs="Times New Roman"/>
          <w:i/>
          <w:iCs/>
          <w:color w:val="000000"/>
          <w:sz w:val="24"/>
          <w:szCs w:val="26"/>
          <w:lang w:eastAsia="tr-TR"/>
        </w:rPr>
        <w:t>'cezanın yasallığı'</w:t>
      </w:r>
      <w:r w:rsidRPr="0082620F">
        <w:rPr>
          <w:rFonts w:ascii="Times New Roman" w:eastAsia="Times New Roman" w:hAnsi="Times New Roman" w:cs="Times New Roman"/>
          <w:color w:val="000000"/>
          <w:sz w:val="24"/>
          <w:szCs w:val="26"/>
          <w:lang w:eastAsia="tr-TR"/>
        </w:rPr>
        <w:t> ilkesi getirilmiştir. Anayasa'da öngörülen suçta ve cezada yasallık ilkesi, insan hak ve özgürlüklerini esas alan bir anlayışın öne çıktığı günümüzde, ceza hukukunun da temel ilkelerinden birini oluşturmaktadır. Anayasa'nın 38. maddesine paralel olarak Türk Ceza Kanunu'nun 2. maddesinde yer alan </w:t>
      </w:r>
      <w:r w:rsidRPr="0082620F">
        <w:rPr>
          <w:rFonts w:ascii="Times New Roman" w:eastAsia="Times New Roman" w:hAnsi="Times New Roman" w:cs="Times New Roman"/>
          <w:i/>
          <w:iCs/>
          <w:color w:val="000000"/>
          <w:sz w:val="24"/>
          <w:szCs w:val="26"/>
          <w:lang w:eastAsia="tr-TR"/>
        </w:rPr>
        <w:t>'suçta ve cezada kanunilik' </w:t>
      </w:r>
      <w:r w:rsidRPr="0082620F">
        <w:rPr>
          <w:rFonts w:ascii="Times New Roman" w:eastAsia="Times New Roman" w:hAnsi="Times New Roman" w:cs="Times New Roman"/>
          <w:color w:val="000000"/>
          <w:sz w:val="24"/>
          <w:szCs w:val="26"/>
          <w:lang w:eastAsia="tr-TR"/>
        </w:rPr>
        <w:t>ilkesi uyarınca, hangi eylemlerin yasaklandığı ve bu yasak eylemlere verilecek cezaların hiçbir kuşkuya yer bırakmayacak biçimde yasada gösterilmesi, kuralın açık, anlaşılır ve sınırlarının belli olması gerekmektedir. Kişilerin yasak eylemleri önceden bilmeleri düşüncesine dayanan bu ilkeyle temel hak ve özgürlüklerin güvence altına alınması amaçlanmaktadır. Anayasa'nın 38. maddesinde idari ve adli cezalar arasında bir ayrım yapılmadığından disiplin cezaları da bu maddede öngörülen ilkelere tâbidir.</w:t>
      </w:r>
    </w:p>
    <w:p w:rsidR="0082620F" w:rsidRDefault="0082620F" w:rsidP="008262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620F">
        <w:rPr>
          <w:rFonts w:ascii="Times New Roman" w:eastAsia="Times New Roman" w:hAnsi="Times New Roman" w:cs="Times New Roman"/>
          <w:color w:val="00060A"/>
          <w:sz w:val="24"/>
          <w:szCs w:val="26"/>
          <w:lang w:eastAsia="tr-TR"/>
        </w:rPr>
        <w:t>Anayasa'nın 71. maddesi ile kamu hizmetine girenlerin mal bildiriminde bulunmaları ve bu bildirimlerin tekrarlanma sürelerinin kanunla düzenleneceği, yasama ve yürütme organlarında görev alanların bundan istisna edilemeyecekleri belirtilmiştir.</w:t>
      </w:r>
    </w:p>
    <w:p w:rsidR="0082620F" w:rsidRPr="0082620F" w:rsidRDefault="0082620F" w:rsidP="008262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620F">
        <w:rPr>
          <w:rFonts w:ascii="Times New Roman" w:eastAsia="Times New Roman" w:hAnsi="Times New Roman" w:cs="Times New Roman"/>
          <w:color w:val="00060A"/>
          <w:sz w:val="24"/>
          <w:szCs w:val="26"/>
          <w:lang w:eastAsia="tr-TR"/>
        </w:rPr>
        <w:lastRenderedPageBreak/>
        <w:t>Kamu görevlilerinin mal bildiriminde bulunması ile ilgili yasal düzenlemelerden yasa koyucunun bu konuya büyük önem verdiği anlaşılmaktadır. </w:t>
      </w:r>
      <w:r w:rsidRPr="0082620F">
        <w:rPr>
          <w:rFonts w:ascii="Times New Roman" w:eastAsia="Times New Roman" w:hAnsi="Times New Roman" w:cs="Times New Roman"/>
          <w:color w:val="000000"/>
          <w:sz w:val="24"/>
          <w:szCs w:val="26"/>
          <w:lang w:eastAsia="tr-TR"/>
        </w:rPr>
        <w:t>657 sayılı Kanun'un 'mal bildirimi' başlıklı 14. maddesinde </w:t>
      </w:r>
      <w:r w:rsidRPr="0082620F">
        <w:rPr>
          <w:rFonts w:ascii="Times New Roman" w:eastAsia="Times New Roman" w:hAnsi="Times New Roman" w:cs="Times New Roman"/>
          <w:b/>
          <w:bCs/>
          <w:color w:val="000000"/>
          <w:sz w:val="24"/>
          <w:szCs w:val="26"/>
          <w:lang w:eastAsia="tr-TR"/>
        </w:rPr>
        <w:t>'</w:t>
      </w:r>
      <w:r w:rsidRPr="0082620F">
        <w:rPr>
          <w:rFonts w:ascii="Times New Roman" w:eastAsia="Times New Roman" w:hAnsi="Times New Roman" w:cs="Times New Roman"/>
          <w:b/>
          <w:bCs/>
          <w:i/>
          <w:iCs/>
          <w:color w:val="000000"/>
          <w:sz w:val="24"/>
          <w:szCs w:val="26"/>
          <w:lang w:eastAsia="tr-TR"/>
        </w:rPr>
        <w:t>Devlet memurları, kendileriyle, eşlerine ve velayetleri altındaki çocuklarına ait taşınır ve taşınmaz malları, alacak ve borçları hakkında, özel kanunda yazılı hükümler uyarınca, mal bildirimi verirler.</w:t>
      </w:r>
      <w:r w:rsidRPr="0082620F">
        <w:rPr>
          <w:rFonts w:ascii="Times New Roman" w:eastAsia="Times New Roman" w:hAnsi="Times New Roman" w:cs="Times New Roman"/>
          <w:b/>
          <w:bCs/>
          <w:color w:val="000000"/>
          <w:sz w:val="24"/>
          <w:szCs w:val="26"/>
          <w:lang w:eastAsia="tr-TR"/>
        </w:rPr>
        <w:t>'</w:t>
      </w:r>
      <w:r w:rsidRPr="0082620F">
        <w:rPr>
          <w:rFonts w:ascii="Times New Roman" w:eastAsia="Times New Roman" w:hAnsi="Times New Roman" w:cs="Times New Roman"/>
          <w:color w:val="000000"/>
          <w:sz w:val="24"/>
          <w:szCs w:val="26"/>
          <w:lang w:eastAsia="tr-TR"/>
        </w:rPr>
        <w:t> hükmü yer almaktadır. Bu hükümle mal bildiriminde bulunmak memurun ödev ve sorumluluklarından birisi olarak sayılmakta, 657 sayılı Kanun'un 125. maddesinin birinci fıkrasının (D) bendinde de, belirlenen durum ve sürelerde mal bildiriminde bulunmamak</w:t>
      </w:r>
      <w:r w:rsidRPr="0082620F">
        <w:rPr>
          <w:rFonts w:ascii="Times New Roman" w:eastAsia="Times New Roman" w:hAnsi="Times New Roman" w:cs="Times New Roman"/>
          <w:color w:val="00060A"/>
          <w:sz w:val="24"/>
          <w:szCs w:val="26"/>
          <w:lang w:eastAsia="tr-TR"/>
        </w:rPr>
        <w:t> kademe ilerlemesinin </w:t>
      </w:r>
      <w:r w:rsidRPr="0082620F">
        <w:rPr>
          <w:rFonts w:ascii="Times New Roman" w:eastAsia="Times New Roman" w:hAnsi="Times New Roman" w:cs="Times New Roman"/>
          <w:color w:val="000000"/>
          <w:sz w:val="24"/>
          <w:szCs w:val="26"/>
          <w:lang w:eastAsia="tr-TR"/>
        </w:rPr>
        <w:t>durdurulması cezasını gerektiren bir eylem olarak öngörülmektedir.</w:t>
      </w:r>
      <w:r w:rsidRPr="0082620F">
        <w:rPr>
          <w:rFonts w:ascii="Times New Roman" w:eastAsia="Times New Roman" w:hAnsi="Times New Roman" w:cs="Times New Roman"/>
          <w:color w:val="000000"/>
          <w:sz w:val="24"/>
          <w:szCs w:val="24"/>
          <w:lang w:eastAsia="tr-TR"/>
        </w:rPr>
        <w:t> </w:t>
      </w:r>
    </w:p>
    <w:p w:rsidR="0082620F" w:rsidRDefault="0082620F" w:rsidP="008262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620F">
        <w:rPr>
          <w:rFonts w:ascii="Times New Roman" w:eastAsia="Times New Roman" w:hAnsi="Times New Roman" w:cs="Times New Roman"/>
          <w:color w:val="000000"/>
          <w:sz w:val="24"/>
          <w:szCs w:val="26"/>
          <w:lang w:eastAsia="tr-TR"/>
        </w:rPr>
        <w:t>657 sayılı </w:t>
      </w:r>
      <w:r w:rsidRPr="0082620F">
        <w:rPr>
          <w:rFonts w:ascii="Times New Roman" w:eastAsia="Times New Roman" w:hAnsi="Times New Roman" w:cs="Times New Roman"/>
          <w:color w:val="00060A"/>
          <w:sz w:val="24"/>
          <w:szCs w:val="26"/>
          <w:lang w:eastAsia="tr-TR"/>
        </w:rPr>
        <w:t>Kanun'un</w:t>
      </w:r>
      <w:r w:rsidRPr="0082620F">
        <w:rPr>
          <w:rFonts w:ascii="Times New Roman" w:eastAsia="Times New Roman" w:hAnsi="Times New Roman" w:cs="Times New Roman"/>
          <w:color w:val="000000"/>
          <w:sz w:val="24"/>
          <w:szCs w:val="26"/>
          <w:lang w:eastAsia="tr-TR"/>
        </w:rPr>
        <w:t> 14. maddesinde bahsi geçen özel kanun ise 19.4.1990 günlü, 3628 sayılı Mal Bildiriminde Bulunulması, Rüşvet ve Yolsuzluklarla Mücadele Kanunu'dur. Bu Kanunun amacı, mal bildiriminde bulunmayı sağlayarak rüşvet ve yolsuzluklarla mücadele etmek olup, Kanun'da mal bildirimine ilişkin esaslar açıklanmaktadır. 3628 sayılı Kanunda, mal bildiriminde bulunacaklar, bildirimlerin konusu, zamanı, birden fazla mal bildiriminde bulunulması, bildiriminin yenilenmesi, bildiriminin verileceği merciler ve bildirimlerin gizliliğine ilişkin hususlar belirtilmekte, ayrıca mal beyanında bulunmamak eylemi hapis cezasını gerektiren bir suç olarak kabul edilmektedir.</w:t>
      </w:r>
    </w:p>
    <w:p w:rsidR="0082620F" w:rsidRDefault="0082620F" w:rsidP="008262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620F">
        <w:rPr>
          <w:rFonts w:ascii="Times New Roman" w:eastAsia="Times New Roman" w:hAnsi="Times New Roman" w:cs="Times New Roman"/>
          <w:color w:val="000000"/>
          <w:sz w:val="24"/>
          <w:szCs w:val="26"/>
          <w:lang w:eastAsia="tr-TR"/>
        </w:rPr>
        <w:t>Hukuk devletinde ceza hukukuna ilişkin düzenlemelerde olduğu gibi disiplin hukuku açısından da Anayasa'ya ve ceza hukukunun temel ilkelerine bağlı kalmak koşuluyla hangi eylemlerin suç sayılacağı, bunlara uygulanacak yaptırımın türü ve ölçüsü, cezayı ağırlaştırıcı ve hafifleştirici nedenlerin belirlenmesi gibi konularda yasa koyucunun takdir yetkisi bulunmaktadır. Bu nedenle mal beyanında bulunmamak disiplin suçunun ne şekilde cezalandırılacağı hususu yasa koyucunun takdir yetkisi içinde kalmaktadır.</w:t>
      </w:r>
    </w:p>
    <w:p w:rsidR="0082620F" w:rsidRDefault="0082620F" w:rsidP="008262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620F">
        <w:rPr>
          <w:rFonts w:ascii="Times New Roman" w:eastAsia="Times New Roman" w:hAnsi="Times New Roman" w:cs="Times New Roman"/>
          <w:color w:val="000000"/>
          <w:sz w:val="24"/>
          <w:szCs w:val="26"/>
          <w:lang w:eastAsia="tr-TR"/>
        </w:rPr>
        <w:t>İtiraz konusu kuralla, </w:t>
      </w:r>
      <w:r w:rsidRPr="0082620F">
        <w:rPr>
          <w:rFonts w:ascii="Times New Roman" w:eastAsia="Times New Roman" w:hAnsi="Times New Roman" w:cs="Times New Roman"/>
          <w:color w:val="00060A"/>
          <w:sz w:val="24"/>
          <w:szCs w:val="26"/>
          <w:lang w:eastAsia="tr-TR"/>
        </w:rPr>
        <w:t>'belirlenen durum ve sürelerde mal bildiriminde bulunmamak' </w:t>
      </w:r>
      <w:r w:rsidRPr="0082620F">
        <w:rPr>
          <w:rFonts w:ascii="Times New Roman" w:eastAsia="Times New Roman" w:hAnsi="Times New Roman" w:cs="Times New Roman"/>
          <w:color w:val="000000"/>
          <w:sz w:val="24"/>
          <w:szCs w:val="26"/>
          <w:lang w:eastAsia="tr-TR"/>
        </w:rPr>
        <w:t>eylemi disiplin suçu olarak kabul edilerek bu suçun unsurları ve şartları atıf yapılan 3628 sayılı Mal Bildiriminde Bulunulması, Rüşvet ve Yolsuzluklarla Mücadele Kanunu'nda düzenlenmiş ve bu eylem nedeniyle verilecek disiplin cezası itiraz konusu kuralla açıkça belirlenmiştir. Gerek suçun gerekse yaptırımın kanunla düzenlenmiş olması karşısında, itiraz konusu kuralda bir belirsizlik ve öngörülemezlikten söz edilemeyeceğinden suç ve cezaların kanuniliği ilkesine aykırılık bulunmamaktadır.</w:t>
      </w:r>
    </w:p>
    <w:p w:rsidR="0082620F" w:rsidRDefault="0082620F" w:rsidP="008262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620F">
        <w:rPr>
          <w:rFonts w:ascii="Times New Roman" w:eastAsia="Times New Roman" w:hAnsi="Times New Roman" w:cs="Times New Roman"/>
          <w:color w:val="000000"/>
          <w:sz w:val="24"/>
          <w:szCs w:val="26"/>
          <w:lang w:eastAsia="tr-TR"/>
        </w:rPr>
        <w:t>Açıklanan nedenlerle kural, Anayasa'nın 2. ve 38. maddelerine aykırı değildir. İptal isteminin reddi gerekir.</w:t>
      </w:r>
    </w:p>
    <w:p w:rsidR="0082620F" w:rsidRDefault="0082620F" w:rsidP="008262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620F">
        <w:rPr>
          <w:rFonts w:ascii="Times New Roman" w:eastAsia="Times New Roman" w:hAnsi="Times New Roman" w:cs="Times New Roman"/>
          <w:b/>
          <w:bCs/>
          <w:color w:val="000000"/>
          <w:sz w:val="24"/>
          <w:szCs w:val="26"/>
          <w:lang w:eastAsia="tr-TR"/>
        </w:rPr>
        <w:t>VI- SONUÇ</w:t>
      </w:r>
    </w:p>
    <w:p w:rsidR="0082620F" w:rsidRPr="0082620F" w:rsidRDefault="0082620F" w:rsidP="008262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620F">
        <w:rPr>
          <w:rFonts w:ascii="Times New Roman" w:eastAsia="Times New Roman" w:hAnsi="Times New Roman" w:cs="Times New Roman"/>
          <w:color w:val="000000"/>
          <w:sz w:val="24"/>
          <w:szCs w:val="26"/>
          <w:lang w:eastAsia="tr-TR"/>
        </w:rPr>
        <w:t>14.7.1965 günlü, 657 sayılı Devlet Memurları Kanunu'nun 12.5.1982 günlü, 2670 sayılı Kanun'un 31. maddesiyle değiştirilen 125. maddesinin birinci fıkrasının (D) bendinin ' Belirlenen durum ve sürelerde mal bildiriminde bulunmamak,' biçimindeki (j) alt bendinin Anayasa'ya aykırı olmadığına ve itirazın REDDİNE, 20.10.2011 gününde OYBİRLİĞİYLE karar verildi.</w:t>
      </w:r>
    </w:p>
    <w:p w:rsidR="0082620F" w:rsidRPr="0082620F" w:rsidRDefault="0082620F" w:rsidP="008262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2620F">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2620F" w:rsidRPr="0082620F" w:rsidTr="0082620F">
        <w:tc>
          <w:tcPr>
            <w:tcW w:w="1667" w:type="pct"/>
            <w:tcMar>
              <w:top w:w="0" w:type="dxa"/>
              <w:left w:w="70" w:type="dxa"/>
              <w:bottom w:w="0" w:type="dxa"/>
              <w:right w:w="70" w:type="dxa"/>
            </w:tcMar>
            <w:hideMark/>
          </w:tcPr>
          <w:p w:rsidR="0082620F" w:rsidRPr="0082620F" w:rsidRDefault="0082620F" w:rsidP="0082620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2620F">
              <w:rPr>
                <w:rFonts w:ascii="Times New Roman" w:eastAsia="Times New Roman" w:hAnsi="Times New Roman" w:cs="Times New Roman"/>
                <w:color w:val="000000"/>
                <w:sz w:val="24"/>
                <w:szCs w:val="26"/>
                <w:lang w:eastAsia="tr-TR"/>
              </w:rPr>
              <w:t>Başkan</w:t>
            </w:r>
          </w:p>
          <w:p w:rsidR="0082620F" w:rsidRPr="0082620F" w:rsidRDefault="0082620F" w:rsidP="0082620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2620F">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82620F" w:rsidRPr="0082620F" w:rsidRDefault="0082620F" w:rsidP="0082620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2620F">
              <w:rPr>
                <w:rFonts w:ascii="Times New Roman" w:eastAsia="Times New Roman" w:hAnsi="Times New Roman" w:cs="Times New Roman"/>
                <w:color w:val="000000"/>
                <w:sz w:val="24"/>
                <w:szCs w:val="26"/>
                <w:lang w:eastAsia="tr-TR"/>
              </w:rPr>
              <w:t>Başkanvekili</w:t>
            </w:r>
          </w:p>
          <w:p w:rsidR="0082620F" w:rsidRPr="0082620F" w:rsidRDefault="0082620F" w:rsidP="0082620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2620F">
              <w:rPr>
                <w:rFonts w:ascii="Times New Roman" w:eastAsia="Times New Roman" w:hAnsi="Times New Roman" w:cs="Times New Roman"/>
                <w:color w:val="000000"/>
                <w:sz w:val="24"/>
                <w:szCs w:val="26"/>
                <w:lang w:eastAsia="tr-TR"/>
              </w:rPr>
              <w:t>Osman Alifeyyaz PAKSÜT</w:t>
            </w:r>
          </w:p>
        </w:tc>
        <w:tc>
          <w:tcPr>
            <w:tcW w:w="1667" w:type="pct"/>
            <w:tcMar>
              <w:top w:w="0" w:type="dxa"/>
              <w:left w:w="70" w:type="dxa"/>
              <w:bottom w:w="0" w:type="dxa"/>
              <w:right w:w="70" w:type="dxa"/>
            </w:tcMar>
            <w:hideMark/>
          </w:tcPr>
          <w:p w:rsidR="0082620F" w:rsidRPr="0082620F" w:rsidRDefault="0082620F" w:rsidP="0082620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2620F">
              <w:rPr>
                <w:rFonts w:ascii="Times New Roman" w:eastAsia="Times New Roman" w:hAnsi="Times New Roman" w:cs="Times New Roman"/>
                <w:color w:val="000000"/>
                <w:sz w:val="24"/>
                <w:szCs w:val="26"/>
                <w:lang w:eastAsia="tr-TR"/>
              </w:rPr>
              <w:t>Başkanvekili</w:t>
            </w:r>
          </w:p>
          <w:p w:rsidR="0082620F" w:rsidRPr="0082620F" w:rsidRDefault="0082620F" w:rsidP="0082620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2620F">
              <w:rPr>
                <w:rFonts w:ascii="Times New Roman" w:eastAsia="Times New Roman" w:hAnsi="Times New Roman" w:cs="Times New Roman"/>
                <w:color w:val="000000"/>
                <w:sz w:val="24"/>
                <w:szCs w:val="26"/>
                <w:lang w:eastAsia="tr-TR"/>
              </w:rPr>
              <w:t>Serruh KALELİ</w:t>
            </w:r>
          </w:p>
        </w:tc>
      </w:tr>
    </w:tbl>
    <w:p w:rsidR="0082620F" w:rsidRDefault="0082620F" w:rsidP="0082620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2620F">
        <w:rPr>
          <w:rFonts w:ascii="Times New Roman" w:eastAsia="Times New Roman" w:hAnsi="Times New Roman" w:cs="Times New Roman"/>
          <w:color w:val="000000"/>
          <w:sz w:val="24"/>
          <w:szCs w:val="24"/>
          <w:lang w:eastAsia="tr-TR"/>
        </w:rPr>
        <w:lastRenderedPageBreak/>
        <w:t> </w:t>
      </w:r>
    </w:p>
    <w:p w:rsidR="0082620F" w:rsidRDefault="0082620F" w:rsidP="0082620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2620F">
        <w:rPr>
          <w:rFonts w:ascii="Times New Roman" w:eastAsia="Times New Roman" w:hAnsi="Times New Roman" w:cs="Times New Roman"/>
          <w:color w:val="000000"/>
          <w:sz w:val="24"/>
          <w:szCs w:val="24"/>
          <w:lang w:eastAsia="tr-TR"/>
        </w:rPr>
        <w:t> </w:t>
      </w:r>
    </w:p>
    <w:p w:rsidR="0082620F" w:rsidRDefault="0082620F" w:rsidP="0082620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2620F">
        <w:rPr>
          <w:rFonts w:ascii="Times New Roman" w:eastAsia="Times New Roman" w:hAnsi="Times New Roman" w:cs="Times New Roman"/>
          <w:color w:val="000000"/>
          <w:sz w:val="24"/>
          <w:szCs w:val="24"/>
          <w:lang w:eastAsia="tr-TR"/>
        </w:rPr>
        <w:t>  </w:t>
      </w:r>
    </w:p>
    <w:p w:rsidR="0082620F" w:rsidRPr="0082620F" w:rsidRDefault="0082620F" w:rsidP="0082620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2620F">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2620F" w:rsidRPr="0082620F" w:rsidTr="0082620F">
        <w:tc>
          <w:tcPr>
            <w:tcW w:w="1667" w:type="pct"/>
            <w:tcMar>
              <w:top w:w="0" w:type="dxa"/>
              <w:left w:w="70" w:type="dxa"/>
              <w:bottom w:w="0" w:type="dxa"/>
              <w:right w:w="70" w:type="dxa"/>
            </w:tcMar>
            <w:hideMark/>
          </w:tcPr>
          <w:p w:rsidR="0082620F" w:rsidRPr="0082620F" w:rsidRDefault="0082620F" w:rsidP="0082620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2620F">
              <w:rPr>
                <w:rFonts w:ascii="Times New Roman" w:eastAsia="Times New Roman" w:hAnsi="Times New Roman" w:cs="Times New Roman"/>
                <w:color w:val="000000"/>
                <w:sz w:val="24"/>
                <w:szCs w:val="26"/>
                <w:lang w:eastAsia="tr-TR"/>
              </w:rPr>
              <w:t>Üye</w:t>
            </w:r>
          </w:p>
          <w:p w:rsidR="0082620F" w:rsidRPr="0082620F" w:rsidRDefault="0082620F" w:rsidP="0082620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2620F">
              <w:rPr>
                <w:rFonts w:ascii="Times New Roman" w:eastAsia="Times New Roman" w:hAnsi="Times New Roman" w:cs="Times New Roman"/>
                <w:color w:val="000000"/>
                <w:sz w:val="24"/>
                <w:szCs w:val="26"/>
                <w:lang w:eastAsia="tr-TR"/>
              </w:rPr>
              <w:t>Fulya KANTARCIOĞLU</w:t>
            </w:r>
          </w:p>
        </w:tc>
        <w:tc>
          <w:tcPr>
            <w:tcW w:w="1667" w:type="pct"/>
            <w:tcMar>
              <w:top w:w="0" w:type="dxa"/>
              <w:left w:w="70" w:type="dxa"/>
              <w:bottom w:w="0" w:type="dxa"/>
              <w:right w:w="70" w:type="dxa"/>
            </w:tcMar>
            <w:hideMark/>
          </w:tcPr>
          <w:p w:rsidR="0082620F" w:rsidRPr="0082620F" w:rsidRDefault="0082620F" w:rsidP="0082620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2620F">
              <w:rPr>
                <w:rFonts w:ascii="Times New Roman" w:eastAsia="Times New Roman" w:hAnsi="Times New Roman" w:cs="Times New Roman"/>
                <w:color w:val="000000"/>
                <w:sz w:val="24"/>
                <w:szCs w:val="26"/>
                <w:lang w:eastAsia="tr-TR"/>
              </w:rPr>
              <w:t>Üye</w:t>
            </w:r>
          </w:p>
          <w:p w:rsidR="0082620F" w:rsidRPr="0082620F" w:rsidRDefault="0082620F" w:rsidP="0082620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2620F">
              <w:rPr>
                <w:rFonts w:ascii="Times New Roman" w:eastAsia="Times New Roman" w:hAnsi="Times New Roman" w:cs="Times New Roman"/>
                <w:color w:val="000000"/>
                <w:sz w:val="24"/>
                <w:szCs w:val="26"/>
                <w:lang w:eastAsia="tr-TR"/>
              </w:rPr>
              <w:t>Mehmet ERTEN</w:t>
            </w:r>
          </w:p>
        </w:tc>
        <w:tc>
          <w:tcPr>
            <w:tcW w:w="1667" w:type="pct"/>
            <w:tcMar>
              <w:top w:w="0" w:type="dxa"/>
              <w:left w:w="70" w:type="dxa"/>
              <w:bottom w:w="0" w:type="dxa"/>
              <w:right w:w="70" w:type="dxa"/>
            </w:tcMar>
            <w:hideMark/>
          </w:tcPr>
          <w:p w:rsidR="0082620F" w:rsidRPr="0082620F" w:rsidRDefault="0082620F" w:rsidP="0082620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2620F">
              <w:rPr>
                <w:rFonts w:ascii="Times New Roman" w:eastAsia="Times New Roman" w:hAnsi="Times New Roman" w:cs="Times New Roman"/>
                <w:color w:val="000000"/>
                <w:sz w:val="24"/>
                <w:szCs w:val="26"/>
                <w:lang w:eastAsia="tr-TR"/>
              </w:rPr>
              <w:t>Üye</w:t>
            </w:r>
          </w:p>
          <w:p w:rsidR="0082620F" w:rsidRPr="0082620F" w:rsidRDefault="0082620F" w:rsidP="0082620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2620F">
              <w:rPr>
                <w:rFonts w:ascii="Times New Roman" w:eastAsia="Times New Roman" w:hAnsi="Times New Roman" w:cs="Times New Roman"/>
                <w:color w:val="000000"/>
                <w:sz w:val="24"/>
                <w:szCs w:val="26"/>
                <w:lang w:eastAsia="tr-TR"/>
              </w:rPr>
              <w:t>Fettah OTO</w:t>
            </w:r>
          </w:p>
        </w:tc>
      </w:tr>
    </w:tbl>
    <w:p w:rsidR="0082620F" w:rsidRDefault="0082620F" w:rsidP="0082620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2620F">
        <w:rPr>
          <w:rFonts w:ascii="Times New Roman" w:eastAsia="Times New Roman" w:hAnsi="Times New Roman" w:cs="Times New Roman"/>
          <w:color w:val="000000"/>
          <w:sz w:val="24"/>
          <w:szCs w:val="24"/>
          <w:lang w:eastAsia="tr-TR"/>
        </w:rPr>
        <w:t> </w:t>
      </w:r>
    </w:p>
    <w:p w:rsidR="0082620F" w:rsidRDefault="0082620F" w:rsidP="0082620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2620F">
        <w:rPr>
          <w:rFonts w:ascii="Times New Roman" w:eastAsia="Times New Roman" w:hAnsi="Times New Roman" w:cs="Times New Roman"/>
          <w:color w:val="000000"/>
          <w:sz w:val="24"/>
          <w:szCs w:val="24"/>
          <w:lang w:eastAsia="tr-TR"/>
        </w:rPr>
        <w:t>  </w:t>
      </w:r>
    </w:p>
    <w:p w:rsidR="0082620F" w:rsidRPr="0082620F" w:rsidRDefault="0082620F" w:rsidP="0082620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2620F">
        <w:rPr>
          <w:rFonts w:ascii="Times New Roman" w:eastAsia="Times New Roman" w:hAnsi="Times New Roman" w:cs="Times New Roman"/>
          <w:color w:val="000000"/>
          <w:sz w:val="24"/>
          <w:szCs w:val="24"/>
          <w:lang w:eastAsia="tr-TR"/>
        </w:rPr>
        <w:t> </w:t>
      </w:r>
    </w:p>
    <w:p w:rsidR="0082620F" w:rsidRPr="0082620F" w:rsidRDefault="0082620F" w:rsidP="0082620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2620F">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2620F" w:rsidRPr="0082620F" w:rsidTr="0082620F">
        <w:tc>
          <w:tcPr>
            <w:tcW w:w="1667" w:type="pct"/>
            <w:tcMar>
              <w:top w:w="0" w:type="dxa"/>
              <w:left w:w="70" w:type="dxa"/>
              <w:bottom w:w="0" w:type="dxa"/>
              <w:right w:w="70" w:type="dxa"/>
            </w:tcMar>
            <w:hideMark/>
          </w:tcPr>
          <w:p w:rsidR="0082620F" w:rsidRPr="0082620F" w:rsidRDefault="0082620F" w:rsidP="0082620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2620F">
              <w:rPr>
                <w:rFonts w:ascii="Times New Roman" w:eastAsia="Times New Roman" w:hAnsi="Times New Roman" w:cs="Times New Roman"/>
                <w:color w:val="000000"/>
                <w:sz w:val="24"/>
                <w:szCs w:val="26"/>
                <w:lang w:eastAsia="tr-TR"/>
              </w:rPr>
              <w:t>Üye</w:t>
            </w:r>
          </w:p>
          <w:p w:rsidR="0082620F" w:rsidRPr="0082620F" w:rsidRDefault="0082620F" w:rsidP="0082620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2620F">
              <w:rPr>
                <w:rFonts w:ascii="Times New Roman" w:eastAsia="Times New Roman" w:hAnsi="Times New Roman" w:cs="Times New Roman"/>
                <w:color w:val="000000"/>
                <w:sz w:val="24"/>
                <w:szCs w:val="26"/>
                <w:lang w:eastAsia="tr-TR"/>
              </w:rPr>
              <w:t>Serdar ÖZGÜLDÜR</w:t>
            </w:r>
          </w:p>
        </w:tc>
        <w:tc>
          <w:tcPr>
            <w:tcW w:w="1667" w:type="pct"/>
            <w:tcMar>
              <w:top w:w="0" w:type="dxa"/>
              <w:left w:w="70" w:type="dxa"/>
              <w:bottom w:w="0" w:type="dxa"/>
              <w:right w:w="70" w:type="dxa"/>
            </w:tcMar>
            <w:hideMark/>
          </w:tcPr>
          <w:p w:rsidR="0082620F" w:rsidRPr="0082620F" w:rsidRDefault="0082620F" w:rsidP="0082620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2620F">
              <w:rPr>
                <w:rFonts w:ascii="Times New Roman" w:eastAsia="Times New Roman" w:hAnsi="Times New Roman" w:cs="Times New Roman"/>
                <w:color w:val="000000"/>
                <w:sz w:val="24"/>
                <w:szCs w:val="26"/>
                <w:lang w:eastAsia="tr-TR"/>
              </w:rPr>
              <w:t>Üye</w:t>
            </w:r>
          </w:p>
          <w:p w:rsidR="0082620F" w:rsidRPr="0082620F" w:rsidRDefault="0082620F" w:rsidP="0082620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2620F">
              <w:rPr>
                <w:rFonts w:ascii="Times New Roman" w:eastAsia="Times New Roman" w:hAnsi="Times New Roman" w:cs="Times New Roman"/>
                <w:color w:val="000000"/>
                <w:sz w:val="24"/>
                <w:szCs w:val="26"/>
                <w:lang w:eastAsia="tr-TR"/>
              </w:rPr>
              <w:t>Alparslan ALTAN</w:t>
            </w:r>
          </w:p>
        </w:tc>
        <w:tc>
          <w:tcPr>
            <w:tcW w:w="1667" w:type="pct"/>
            <w:tcMar>
              <w:top w:w="0" w:type="dxa"/>
              <w:left w:w="70" w:type="dxa"/>
              <w:bottom w:w="0" w:type="dxa"/>
              <w:right w:w="70" w:type="dxa"/>
            </w:tcMar>
            <w:hideMark/>
          </w:tcPr>
          <w:p w:rsidR="0082620F" w:rsidRPr="0082620F" w:rsidRDefault="0082620F" w:rsidP="0082620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2620F">
              <w:rPr>
                <w:rFonts w:ascii="Times New Roman" w:eastAsia="Times New Roman" w:hAnsi="Times New Roman" w:cs="Times New Roman"/>
                <w:color w:val="000000"/>
                <w:sz w:val="24"/>
                <w:szCs w:val="26"/>
                <w:lang w:eastAsia="tr-TR"/>
              </w:rPr>
              <w:t>Üye</w:t>
            </w:r>
          </w:p>
          <w:p w:rsidR="0082620F" w:rsidRPr="0082620F" w:rsidRDefault="0082620F" w:rsidP="0082620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2620F">
              <w:rPr>
                <w:rFonts w:ascii="Times New Roman" w:eastAsia="Times New Roman" w:hAnsi="Times New Roman" w:cs="Times New Roman"/>
                <w:color w:val="000000"/>
                <w:sz w:val="24"/>
                <w:szCs w:val="26"/>
                <w:lang w:eastAsia="tr-TR"/>
              </w:rPr>
              <w:t>Burhan ÜSTÜN</w:t>
            </w:r>
          </w:p>
        </w:tc>
      </w:tr>
    </w:tbl>
    <w:p w:rsidR="0082620F" w:rsidRDefault="0082620F" w:rsidP="0082620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2620F">
        <w:rPr>
          <w:rFonts w:ascii="Times New Roman" w:eastAsia="Times New Roman" w:hAnsi="Times New Roman" w:cs="Times New Roman"/>
          <w:color w:val="000000"/>
          <w:sz w:val="24"/>
          <w:szCs w:val="24"/>
          <w:lang w:eastAsia="tr-TR"/>
        </w:rPr>
        <w:t> </w:t>
      </w:r>
    </w:p>
    <w:p w:rsidR="0082620F" w:rsidRDefault="0082620F" w:rsidP="0082620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2620F">
        <w:rPr>
          <w:rFonts w:ascii="Times New Roman" w:eastAsia="Times New Roman" w:hAnsi="Times New Roman" w:cs="Times New Roman"/>
          <w:color w:val="000000"/>
          <w:sz w:val="24"/>
          <w:szCs w:val="24"/>
          <w:lang w:eastAsia="tr-TR"/>
        </w:rPr>
        <w:t>  </w:t>
      </w:r>
    </w:p>
    <w:p w:rsidR="0082620F" w:rsidRPr="0082620F" w:rsidRDefault="0082620F" w:rsidP="0082620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2620F">
        <w:rPr>
          <w:rFonts w:ascii="Times New Roman" w:eastAsia="Times New Roman" w:hAnsi="Times New Roman" w:cs="Times New Roman"/>
          <w:color w:val="000000"/>
          <w:sz w:val="24"/>
          <w:szCs w:val="24"/>
          <w:lang w:eastAsia="tr-TR"/>
        </w:rPr>
        <w:t> </w:t>
      </w:r>
    </w:p>
    <w:p w:rsidR="0082620F" w:rsidRPr="0082620F" w:rsidRDefault="0082620F" w:rsidP="0082620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2620F">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82620F" w:rsidRPr="0082620F" w:rsidTr="0082620F">
        <w:tc>
          <w:tcPr>
            <w:tcW w:w="2500" w:type="pct"/>
            <w:tcMar>
              <w:top w:w="0" w:type="dxa"/>
              <w:left w:w="108" w:type="dxa"/>
              <w:bottom w:w="0" w:type="dxa"/>
              <w:right w:w="108" w:type="dxa"/>
            </w:tcMar>
            <w:hideMark/>
          </w:tcPr>
          <w:p w:rsidR="0082620F" w:rsidRPr="0082620F" w:rsidRDefault="0082620F" w:rsidP="0082620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2620F">
              <w:rPr>
                <w:rFonts w:ascii="Times New Roman" w:eastAsia="Times New Roman" w:hAnsi="Times New Roman" w:cs="Times New Roman"/>
                <w:color w:val="000000"/>
                <w:sz w:val="24"/>
                <w:szCs w:val="26"/>
                <w:lang w:eastAsia="tr-TR"/>
              </w:rPr>
              <w:t>Üye</w:t>
            </w:r>
          </w:p>
          <w:p w:rsidR="0082620F" w:rsidRPr="0082620F" w:rsidRDefault="0082620F" w:rsidP="0082620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2620F">
              <w:rPr>
                <w:rFonts w:ascii="Times New Roman" w:eastAsia="Times New Roman" w:hAnsi="Times New Roman" w:cs="Times New Roman"/>
                <w:color w:val="000000"/>
                <w:sz w:val="24"/>
                <w:szCs w:val="26"/>
                <w:lang w:eastAsia="tr-TR"/>
              </w:rPr>
              <w:t>Engin YILDIRIM</w:t>
            </w:r>
          </w:p>
        </w:tc>
        <w:tc>
          <w:tcPr>
            <w:tcW w:w="2500" w:type="pct"/>
            <w:tcMar>
              <w:top w:w="0" w:type="dxa"/>
              <w:left w:w="108" w:type="dxa"/>
              <w:bottom w:w="0" w:type="dxa"/>
              <w:right w:w="108" w:type="dxa"/>
            </w:tcMar>
            <w:hideMark/>
          </w:tcPr>
          <w:p w:rsidR="0082620F" w:rsidRPr="0082620F" w:rsidRDefault="0082620F" w:rsidP="0082620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2620F">
              <w:rPr>
                <w:rFonts w:ascii="Times New Roman" w:eastAsia="Times New Roman" w:hAnsi="Times New Roman" w:cs="Times New Roman"/>
                <w:color w:val="000000"/>
                <w:sz w:val="24"/>
                <w:szCs w:val="26"/>
                <w:lang w:eastAsia="tr-TR"/>
              </w:rPr>
              <w:t>Üye</w:t>
            </w:r>
          </w:p>
          <w:p w:rsidR="0082620F" w:rsidRPr="0082620F" w:rsidRDefault="0082620F" w:rsidP="0082620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2620F">
              <w:rPr>
                <w:rFonts w:ascii="Times New Roman" w:eastAsia="Times New Roman" w:hAnsi="Times New Roman" w:cs="Times New Roman"/>
                <w:color w:val="000000"/>
                <w:sz w:val="24"/>
                <w:szCs w:val="26"/>
                <w:lang w:eastAsia="tr-TR"/>
              </w:rPr>
              <w:t>Hicabi DURSUN</w:t>
            </w:r>
          </w:p>
        </w:tc>
      </w:tr>
    </w:tbl>
    <w:p w:rsidR="0082620F" w:rsidRDefault="0082620F" w:rsidP="0082620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2620F">
        <w:rPr>
          <w:rFonts w:ascii="Times New Roman" w:eastAsia="Times New Roman" w:hAnsi="Times New Roman" w:cs="Times New Roman"/>
          <w:color w:val="000000"/>
          <w:sz w:val="24"/>
          <w:szCs w:val="24"/>
          <w:lang w:eastAsia="tr-TR"/>
        </w:rPr>
        <w:t> </w:t>
      </w:r>
    </w:p>
    <w:p w:rsidR="0082620F" w:rsidRDefault="0082620F" w:rsidP="0082620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2620F">
        <w:rPr>
          <w:rFonts w:ascii="Times New Roman" w:eastAsia="Times New Roman" w:hAnsi="Times New Roman" w:cs="Times New Roman"/>
          <w:color w:val="000000"/>
          <w:sz w:val="24"/>
          <w:szCs w:val="24"/>
          <w:lang w:eastAsia="tr-TR"/>
        </w:rPr>
        <w:t>  </w:t>
      </w:r>
    </w:p>
    <w:p w:rsidR="0082620F" w:rsidRPr="0082620F" w:rsidRDefault="0082620F" w:rsidP="0082620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2620F">
        <w:rPr>
          <w:rFonts w:ascii="Times New Roman" w:eastAsia="Times New Roman" w:hAnsi="Times New Roman" w:cs="Times New Roman"/>
          <w:color w:val="000000"/>
          <w:sz w:val="24"/>
          <w:szCs w:val="24"/>
          <w:lang w:eastAsia="tr-TR"/>
        </w:rPr>
        <w:t> </w:t>
      </w:r>
    </w:p>
    <w:p w:rsidR="0082620F" w:rsidRPr="0082620F" w:rsidRDefault="0082620F" w:rsidP="0082620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2620F">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82620F" w:rsidRPr="0082620F" w:rsidTr="0082620F">
        <w:tc>
          <w:tcPr>
            <w:tcW w:w="2500" w:type="pct"/>
            <w:tcMar>
              <w:top w:w="0" w:type="dxa"/>
              <w:left w:w="108" w:type="dxa"/>
              <w:bottom w:w="0" w:type="dxa"/>
              <w:right w:w="108" w:type="dxa"/>
            </w:tcMar>
            <w:hideMark/>
          </w:tcPr>
          <w:p w:rsidR="0082620F" w:rsidRPr="0082620F" w:rsidRDefault="0082620F" w:rsidP="0082620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2620F">
              <w:rPr>
                <w:rFonts w:ascii="Times New Roman" w:eastAsia="Times New Roman" w:hAnsi="Times New Roman" w:cs="Times New Roman"/>
                <w:color w:val="000000"/>
                <w:sz w:val="24"/>
                <w:szCs w:val="26"/>
                <w:lang w:eastAsia="tr-TR"/>
              </w:rPr>
              <w:t>Üye</w:t>
            </w:r>
          </w:p>
          <w:p w:rsidR="0082620F" w:rsidRPr="0082620F" w:rsidRDefault="0082620F" w:rsidP="0082620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2620F">
              <w:rPr>
                <w:rFonts w:ascii="Times New Roman" w:eastAsia="Times New Roman" w:hAnsi="Times New Roman" w:cs="Times New Roman"/>
                <w:color w:val="000000"/>
                <w:sz w:val="24"/>
                <w:szCs w:val="26"/>
                <w:lang w:eastAsia="tr-TR"/>
              </w:rPr>
              <w:t>Celal Mümtaz AKINCI</w:t>
            </w:r>
          </w:p>
        </w:tc>
        <w:tc>
          <w:tcPr>
            <w:tcW w:w="2500" w:type="pct"/>
            <w:tcMar>
              <w:top w:w="0" w:type="dxa"/>
              <w:left w:w="108" w:type="dxa"/>
              <w:bottom w:w="0" w:type="dxa"/>
              <w:right w:w="108" w:type="dxa"/>
            </w:tcMar>
            <w:hideMark/>
          </w:tcPr>
          <w:p w:rsidR="0082620F" w:rsidRPr="0082620F" w:rsidRDefault="0082620F" w:rsidP="0082620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2620F">
              <w:rPr>
                <w:rFonts w:ascii="Times New Roman" w:eastAsia="Times New Roman" w:hAnsi="Times New Roman" w:cs="Times New Roman"/>
                <w:color w:val="000000"/>
                <w:sz w:val="24"/>
                <w:szCs w:val="26"/>
                <w:lang w:eastAsia="tr-TR"/>
              </w:rPr>
              <w:t>Üye</w:t>
            </w:r>
          </w:p>
          <w:p w:rsidR="0082620F" w:rsidRPr="0082620F" w:rsidRDefault="0082620F" w:rsidP="0082620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2620F">
              <w:rPr>
                <w:rFonts w:ascii="Times New Roman" w:eastAsia="Times New Roman" w:hAnsi="Times New Roman" w:cs="Times New Roman"/>
                <w:color w:val="000000"/>
                <w:sz w:val="24"/>
                <w:szCs w:val="26"/>
                <w:lang w:eastAsia="tr-TR"/>
              </w:rPr>
              <w:t>Erdal TERCAN</w:t>
            </w:r>
          </w:p>
        </w:tc>
      </w:tr>
    </w:tbl>
    <w:p w:rsidR="00CE1FB9" w:rsidRPr="0082620F" w:rsidRDefault="0082620F" w:rsidP="0082620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2620F">
        <w:rPr>
          <w:rFonts w:ascii="Times New Roman" w:eastAsia="Times New Roman" w:hAnsi="Times New Roman" w:cs="Times New Roman"/>
          <w:color w:val="000000"/>
          <w:sz w:val="24"/>
          <w:szCs w:val="24"/>
          <w:lang w:eastAsia="tr-TR"/>
        </w:rPr>
        <w:t> </w:t>
      </w:r>
      <w:bookmarkStart w:id="0" w:name="_GoBack"/>
      <w:bookmarkEnd w:id="0"/>
    </w:p>
    <w:sectPr w:rsidR="00CE1FB9" w:rsidRPr="0082620F" w:rsidSect="0082620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C9C" w:rsidRDefault="008B4C9C" w:rsidP="0082620F">
      <w:pPr>
        <w:spacing w:after="0" w:line="240" w:lineRule="auto"/>
      </w:pPr>
      <w:r>
        <w:separator/>
      </w:r>
    </w:p>
  </w:endnote>
  <w:endnote w:type="continuationSeparator" w:id="0">
    <w:p w:rsidR="008B4C9C" w:rsidRDefault="008B4C9C" w:rsidP="00826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20F" w:rsidRDefault="0082620F" w:rsidP="00975F7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2620F" w:rsidRDefault="0082620F" w:rsidP="0082620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20F" w:rsidRPr="0082620F" w:rsidRDefault="0082620F" w:rsidP="00975F7F">
    <w:pPr>
      <w:pStyle w:val="Altbilgi"/>
      <w:framePr w:wrap="around" w:vAnchor="text" w:hAnchor="margin" w:xAlign="right" w:y="1"/>
      <w:rPr>
        <w:rStyle w:val="SayfaNumaras"/>
        <w:rFonts w:ascii="Times New Roman" w:hAnsi="Times New Roman" w:cs="Times New Roman"/>
      </w:rPr>
    </w:pPr>
    <w:r w:rsidRPr="0082620F">
      <w:rPr>
        <w:rStyle w:val="SayfaNumaras"/>
        <w:rFonts w:ascii="Times New Roman" w:hAnsi="Times New Roman" w:cs="Times New Roman"/>
      </w:rPr>
      <w:fldChar w:fldCharType="begin"/>
    </w:r>
    <w:r w:rsidRPr="0082620F">
      <w:rPr>
        <w:rStyle w:val="SayfaNumaras"/>
        <w:rFonts w:ascii="Times New Roman" w:hAnsi="Times New Roman" w:cs="Times New Roman"/>
      </w:rPr>
      <w:instrText xml:space="preserve">PAGE  </w:instrText>
    </w:r>
    <w:r w:rsidRPr="0082620F">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82620F">
      <w:rPr>
        <w:rStyle w:val="SayfaNumaras"/>
        <w:rFonts w:ascii="Times New Roman" w:hAnsi="Times New Roman" w:cs="Times New Roman"/>
      </w:rPr>
      <w:fldChar w:fldCharType="end"/>
    </w:r>
  </w:p>
  <w:p w:rsidR="0082620F" w:rsidRPr="0082620F" w:rsidRDefault="0082620F" w:rsidP="0082620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20F" w:rsidRDefault="0082620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C9C" w:rsidRDefault="008B4C9C" w:rsidP="0082620F">
      <w:pPr>
        <w:spacing w:after="0" w:line="240" w:lineRule="auto"/>
      </w:pPr>
      <w:r>
        <w:separator/>
      </w:r>
    </w:p>
  </w:footnote>
  <w:footnote w:type="continuationSeparator" w:id="0">
    <w:p w:rsidR="008B4C9C" w:rsidRDefault="008B4C9C" w:rsidP="008262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20F" w:rsidRDefault="0082620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20F" w:rsidRDefault="0082620F">
    <w:pPr>
      <w:pStyle w:val="stbilgi"/>
      <w:rPr>
        <w:rFonts w:ascii="Times New Roman" w:hAnsi="Times New Roman" w:cs="Times New Roman"/>
        <w:b/>
      </w:rPr>
    </w:pPr>
    <w:r>
      <w:rPr>
        <w:rFonts w:ascii="Times New Roman" w:hAnsi="Times New Roman" w:cs="Times New Roman"/>
        <w:b/>
      </w:rPr>
      <w:t>Esas Sayısı : 2010/28</w:t>
    </w:r>
  </w:p>
  <w:p w:rsidR="0082620F" w:rsidRDefault="0082620F">
    <w:pPr>
      <w:pStyle w:val="stbilgi"/>
      <w:rPr>
        <w:rFonts w:ascii="Times New Roman" w:hAnsi="Times New Roman" w:cs="Times New Roman"/>
        <w:b/>
      </w:rPr>
    </w:pPr>
    <w:r>
      <w:rPr>
        <w:rFonts w:ascii="Times New Roman" w:hAnsi="Times New Roman" w:cs="Times New Roman"/>
        <w:b/>
      </w:rPr>
      <w:t>Karar Sayısı : 2011/139</w:t>
    </w:r>
  </w:p>
  <w:p w:rsidR="0082620F" w:rsidRPr="0082620F" w:rsidRDefault="0082620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20F" w:rsidRDefault="0082620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F94"/>
    <w:rsid w:val="0082620F"/>
    <w:rsid w:val="008B4C9C"/>
    <w:rsid w:val="00CE1FB9"/>
    <w:rsid w:val="00F54F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70FB5E-6EDA-4D92-8A25-6BB73AC98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8262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2620F"/>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82620F"/>
    <w:rPr>
      <w:color w:val="0000FF"/>
      <w:u w:val="single"/>
    </w:rPr>
  </w:style>
  <w:style w:type="paragraph" w:styleId="NormalWeb">
    <w:name w:val="Normal (Web)"/>
    <w:basedOn w:val="Normal"/>
    <w:uiPriority w:val="99"/>
    <w:semiHidden/>
    <w:unhideWhenUsed/>
    <w:rsid w:val="0082620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ver2">
    <w:name w:val="ver2"/>
    <w:basedOn w:val="VarsaylanParagrafYazTipi"/>
    <w:rsid w:val="0082620F"/>
  </w:style>
  <w:style w:type="character" w:customStyle="1" w:styleId="highlight">
    <w:name w:val="highlight"/>
    <w:basedOn w:val="VarsaylanParagrafYazTipi"/>
    <w:rsid w:val="0082620F"/>
  </w:style>
  <w:style w:type="paragraph" w:customStyle="1" w:styleId="nor">
    <w:name w:val="nor"/>
    <w:basedOn w:val="Normal"/>
    <w:rsid w:val="0082620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2620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2620F"/>
  </w:style>
  <w:style w:type="paragraph" w:styleId="Altbilgi">
    <w:name w:val="footer"/>
    <w:basedOn w:val="Normal"/>
    <w:link w:val="AltbilgiChar"/>
    <w:uiPriority w:val="99"/>
    <w:unhideWhenUsed/>
    <w:rsid w:val="0082620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2620F"/>
  </w:style>
  <w:style w:type="character" w:styleId="SayfaNumaras">
    <w:name w:val="page number"/>
    <w:basedOn w:val="VarsaylanParagrafYazTipi"/>
    <w:uiPriority w:val="99"/>
    <w:semiHidden/>
    <w:unhideWhenUsed/>
    <w:rsid w:val="00826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599763">
      <w:bodyDiv w:val="1"/>
      <w:marLeft w:val="0"/>
      <w:marRight w:val="0"/>
      <w:marTop w:val="0"/>
      <w:marBottom w:val="0"/>
      <w:divBdr>
        <w:top w:val="none" w:sz="0" w:space="0" w:color="auto"/>
        <w:left w:val="none" w:sz="0" w:space="0" w:color="auto"/>
        <w:bottom w:val="none" w:sz="0" w:space="0" w:color="auto"/>
        <w:right w:val="none" w:sz="0" w:space="0" w:color="auto"/>
      </w:divBdr>
      <w:divsChild>
        <w:div w:id="1335763898">
          <w:marLeft w:val="0"/>
          <w:marRight w:val="0"/>
          <w:marTop w:val="0"/>
          <w:marBottom w:val="0"/>
          <w:divBdr>
            <w:top w:val="none" w:sz="0" w:space="0" w:color="auto"/>
            <w:left w:val="none" w:sz="0" w:space="0" w:color="auto"/>
            <w:bottom w:val="none" w:sz="0" w:space="0" w:color="auto"/>
            <w:right w:val="none" w:sz="0" w:space="0" w:color="auto"/>
          </w:divBdr>
          <w:divsChild>
            <w:div w:id="22526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k:@MSITStore:C:\Program%20Files\KAZANCI\mbb\contents.chm::/tc5234.ht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1679</Words>
  <Characters>9571</Characters>
  <Application>Microsoft Office Word</Application>
  <DocSecurity>0</DocSecurity>
  <Lines>79</Lines>
  <Paragraphs>22</Paragraphs>
  <ScaleCrop>false</ScaleCrop>
  <Company/>
  <LinksUpToDate>false</LinksUpToDate>
  <CharactersWithSpaces>11228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2019-02-04T10:22:00Z</dcterms:created>
  <dcterms:modified xsi:type="dcterms:W3CDTF">2019-02-04T10:24:00Z</dcterms:modified>
</cp:coreProperties>
</file>