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5C" w:rsidRDefault="00EC365C" w:rsidP="00EC365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EC365C">
        <w:rPr>
          <w:rFonts w:ascii="Times New Roman" w:eastAsia="Times New Roman" w:hAnsi="Times New Roman" w:cs="Times New Roman"/>
          <w:b/>
          <w:bCs/>
          <w:color w:val="000000"/>
          <w:sz w:val="24"/>
          <w:szCs w:val="26"/>
          <w:lang w:eastAsia="tr-TR"/>
        </w:rPr>
        <w:t>ANAYASA MAHKEMESİ KARARI</w:t>
      </w:r>
    </w:p>
    <w:p w:rsidR="00EC365C" w:rsidRDefault="00EC365C" w:rsidP="00EC365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EC365C" w:rsidRPr="00EC365C" w:rsidRDefault="00EC365C" w:rsidP="00EC365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EC365C" w:rsidRPr="00EC365C" w:rsidRDefault="00EC365C" w:rsidP="00EC36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C365C">
        <w:rPr>
          <w:rFonts w:ascii="Times New Roman" w:eastAsia="Times New Roman" w:hAnsi="Times New Roman" w:cs="Times New Roman"/>
          <w:b/>
          <w:bCs/>
          <w:color w:val="000000"/>
          <w:sz w:val="24"/>
          <w:szCs w:val="26"/>
          <w:lang w:eastAsia="tr-TR"/>
        </w:rPr>
        <w:t xml:space="preserve">Esas </w:t>
      </w:r>
      <w:proofErr w:type="gramStart"/>
      <w:r w:rsidRPr="00EC365C">
        <w:rPr>
          <w:rFonts w:ascii="Times New Roman" w:eastAsia="Times New Roman" w:hAnsi="Times New Roman" w:cs="Times New Roman"/>
          <w:b/>
          <w:bCs/>
          <w:color w:val="000000"/>
          <w:sz w:val="24"/>
          <w:szCs w:val="26"/>
          <w:lang w:eastAsia="tr-TR"/>
        </w:rPr>
        <w:t>Sayısı : 2011</w:t>
      </w:r>
      <w:proofErr w:type="gramEnd"/>
      <w:r w:rsidRPr="00EC365C">
        <w:rPr>
          <w:rFonts w:ascii="Times New Roman" w:eastAsia="Times New Roman" w:hAnsi="Times New Roman" w:cs="Times New Roman"/>
          <w:b/>
          <w:bCs/>
          <w:color w:val="000000"/>
          <w:sz w:val="24"/>
          <w:szCs w:val="26"/>
          <w:lang w:eastAsia="tr-TR"/>
        </w:rPr>
        <w:t>/76</w:t>
      </w:r>
    </w:p>
    <w:p w:rsidR="00EC365C" w:rsidRPr="00EC365C" w:rsidRDefault="00EC365C" w:rsidP="00EC36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C365C">
        <w:rPr>
          <w:rFonts w:ascii="Times New Roman" w:eastAsia="Times New Roman" w:hAnsi="Times New Roman" w:cs="Times New Roman"/>
          <w:b/>
          <w:bCs/>
          <w:color w:val="000000"/>
          <w:sz w:val="24"/>
          <w:szCs w:val="26"/>
          <w:lang w:eastAsia="tr-TR"/>
        </w:rPr>
        <w:t xml:space="preserve">Karar </w:t>
      </w:r>
      <w:proofErr w:type="gramStart"/>
      <w:r w:rsidRPr="00EC365C">
        <w:rPr>
          <w:rFonts w:ascii="Times New Roman" w:eastAsia="Times New Roman" w:hAnsi="Times New Roman" w:cs="Times New Roman"/>
          <w:b/>
          <w:bCs/>
          <w:color w:val="000000"/>
          <w:sz w:val="24"/>
          <w:szCs w:val="26"/>
          <w:lang w:eastAsia="tr-TR"/>
        </w:rPr>
        <w:t>Sayısı : 2011</w:t>
      </w:r>
      <w:proofErr w:type="gramEnd"/>
      <w:r w:rsidRPr="00EC365C">
        <w:rPr>
          <w:rFonts w:ascii="Times New Roman" w:eastAsia="Times New Roman" w:hAnsi="Times New Roman" w:cs="Times New Roman"/>
          <w:b/>
          <w:bCs/>
          <w:color w:val="000000"/>
          <w:sz w:val="24"/>
          <w:szCs w:val="26"/>
          <w:lang w:eastAsia="tr-TR"/>
        </w:rPr>
        <w:t>/120</w:t>
      </w:r>
    </w:p>
    <w:p w:rsidR="00EC365C" w:rsidRPr="00EC365C" w:rsidRDefault="00EC365C" w:rsidP="00EC36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C365C">
        <w:rPr>
          <w:rFonts w:ascii="Times New Roman" w:eastAsia="Times New Roman" w:hAnsi="Times New Roman" w:cs="Times New Roman"/>
          <w:b/>
          <w:bCs/>
          <w:color w:val="000000"/>
          <w:sz w:val="24"/>
          <w:szCs w:val="26"/>
          <w:lang w:eastAsia="tr-TR"/>
        </w:rPr>
        <w:t xml:space="preserve">Karar </w:t>
      </w:r>
      <w:proofErr w:type="gramStart"/>
      <w:r w:rsidRPr="00EC365C">
        <w:rPr>
          <w:rFonts w:ascii="Times New Roman" w:eastAsia="Times New Roman" w:hAnsi="Times New Roman" w:cs="Times New Roman"/>
          <w:b/>
          <w:bCs/>
          <w:color w:val="000000"/>
          <w:sz w:val="24"/>
          <w:szCs w:val="26"/>
          <w:lang w:eastAsia="tr-TR"/>
        </w:rPr>
        <w:t>Günü : 20</w:t>
      </w:r>
      <w:proofErr w:type="gramEnd"/>
      <w:r w:rsidRPr="00EC365C">
        <w:rPr>
          <w:rFonts w:ascii="Times New Roman" w:eastAsia="Times New Roman" w:hAnsi="Times New Roman" w:cs="Times New Roman"/>
          <w:b/>
          <w:bCs/>
          <w:color w:val="000000"/>
          <w:sz w:val="24"/>
          <w:szCs w:val="26"/>
          <w:lang w:eastAsia="tr-TR"/>
        </w:rPr>
        <w:t>.7.2011</w:t>
      </w:r>
    </w:p>
    <w:p w:rsidR="00EC365C" w:rsidRPr="00EC365C" w:rsidRDefault="00EC365C" w:rsidP="00EC36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C365C">
        <w:rPr>
          <w:rFonts w:ascii="Times New Roman" w:eastAsia="Times New Roman" w:hAnsi="Times New Roman" w:cs="Times New Roman"/>
          <w:b/>
          <w:bCs/>
          <w:color w:val="000000"/>
          <w:sz w:val="24"/>
          <w:szCs w:val="26"/>
          <w:lang w:eastAsia="tr-TR"/>
        </w:rPr>
        <w:t>R.G. Tarih-</w:t>
      </w:r>
      <w:proofErr w:type="gramStart"/>
      <w:r w:rsidRPr="00EC365C">
        <w:rPr>
          <w:rFonts w:ascii="Times New Roman" w:eastAsia="Times New Roman" w:hAnsi="Times New Roman" w:cs="Times New Roman"/>
          <w:b/>
          <w:bCs/>
          <w:color w:val="000000"/>
          <w:sz w:val="24"/>
          <w:szCs w:val="26"/>
          <w:lang w:eastAsia="tr-TR"/>
        </w:rPr>
        <w:t>Sayı : Tebliğ</w:t>
      </w:r>
      <w:proofErr w:type="gramEnd"/>
      <w:r w:rsidRPr="00EC365C">
        <w:rPr>
          <w:rFonts w:ascii="Times New Roman" w:eastAsia="Times New Roman" w:hAnsi="Times New Roman" w:cs="Times New Roman"/>
          <w:b/>
          <w:bCs/>
          <w:color w:val="000000"/>
          <w:sz w:val="24"/>
          <w:szCs w:val="26"/>
          <w:lang w:eastAsia="tr-TR"/>
        </w:rPr>
        <w:t xml:space="preserve"> edildi.</w:t>
      </w:r>
    </w:p>
    <w:p w:rsid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b/>
          <w:bCs/>
          <w:color w:val="000000"/>
          <w:sz w:val="24"/>
          <w:szCs w:val="26"/>
          <w:lang w:eastAsia="tr-TR"/>
        </w:rPr>
        <w:t>İTİRAZ YOLUNA BAŞVURAN:</w:t>
      </w:r>
      <w:r w:rsidRPr="00EC365C">
        <w:rPr>
          <w:rFonts w:ascii="Times New Roman" w:eastAsia="Times New Roman" w:hAnsi="Times New Roman" w:cs="Times New Roman"/>
          <w:color w:val="000000"/>
          <w:sz w:val="24"/>
          <w:szCs w:val="26"/>
          <w:lang w:eastAsia="tr-TR"/>
        </w:rPr>
        <w:t> Akçaabat 2. Asliye Hukuk Mahkemesi</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b/>
          <w:bCs/>
          <w:color w:val="000000"/>
          <w:sz w:val="24"/>
          <w:szCs w:val="26"/>
          <w:lang w:eastAsia="tr-TR"/>
        </w:rPr>
        <w:t>İTİRAZIN KONUSU:</w:t>
      </w:r>
      <w:r w:rsidRPr="00EC365C">
        <w:rPr>
          <w:rFonts w:ascii="Times New Roman" w:eastAsia="Times New Roman" w:hAnsi="Times New Roman" w:cs="Times New Roman"/>
          <w:color w:val="000000"/>
          <w:sz w:val="24"/>
          <w:szCs w:val="26"/>
          <w:lang w:eastAsia="tr-TR"/>
        </w:rPr>
        <w:t> 22.11.2001 günlü, 4721 sayılı Türk Medenî Kanunu'nun 303. maddesinin Anayasa'nın 36. maddesine aykırılığı savıyla iptali istemidir.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b/>
          <w:bCs/>
          <w:color w:val="000000"/>
          <w:sz w:val="24"/>
          <w:szCs w:val="26"/>
          <w:lang w:eastAsia="tr-TR"/>
        </w:rPr>
        <w:t>I- OLAY</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Davacı tarafından açılan babalık davasında itiraz konusu kuralın Anayasa'ya aykırı olduğu kanısına varan Mahkeme, iptali için başvurmuştur.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b/>
          <w:bCs/>
          <w:color w:val="000000"/>
          <w:sz w:val="24"/>
          <w:szCs w:val="26"/>
          <w:lang w:eastAsia="tr-TR"/>
        </w:rPr>
        <w:t>II- İTİRAZ KONUSU YASA KURALI</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22.11.2001 günlü, 4721 sayılı Türk Medenî Kanunu'nun iptali istenen 303. maddesi şöyledir: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i/>
          <w:iCs/>
          <w:color w:val="000000"/>
          <w:sz w:val="24"/>
          <w:szCs w:val="26"/>
          <w:lang w:eastAsia="tr-TR"/>
        </w:rPr>
        <w:t>'III. Hak düşürücü süreler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303"/>
      <w:bookmarkEnd w:id="0"/>
      <w:r w:rsidRPr="00EC365C">
        <w:rPr>
          <w:rFonts w:ascii="Times New Roman" w:eastAsia="Times New Roman" w:hAnsi="Times New Roman" w:cs="Times New Roman"/>
          <w:i/>
          <w:iCs/>
          <w:color w:val="000000"/>
          <w:sz w:val="24"/>
          <w:szCs w:val="26"/>
          <w:lang w:eastAsia="tr-TR"/>
        </w:rPr>
        <w:t>MADDE 303.- Babalık davası, çocuğun doğumundan önce veya sonra açılabilir. Ananın dava hakkı, doğumdan başlayarak bir yıl geçmekle düşer.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i/>
          <w:iCs/>
          <w:color w:val="000000"/>
          <w:sz w:val="24"/>
          <w:szCs w:val="26"/>
          <w:lang w:eastAsia="tr-TR"/>
        </w:rPr>
        <w:t>Çocuğa doğumdan sonra kayyım atanmışsa, çocuk hakkında bir yıllık süre, atamanın kayyıma tebliği tarihinde; hiç kayyım atanmamışsa çocuğun ergin olduğu tarihte işlemeye başlar.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i/>
          <w:iCs/>
          <w:color w:val="000000"/>
          <w:sz w:val="24"/>
          <w:szCs w:val="26"/>
          <w:lang w:eastAsia="tr-TR"/>
        </w:rPr>
        <w:t xml:space="preserve">Çocuk ile başka bir erkek arasında </w:t>
      </w:r>
      <w:proofErr w:type="spellStart"/>
      <w:r w:rsidRPr="00EC365C">
        <w:rPr>
          <w:rFonts w:ascii="Times New Roman" w:eastAsia="Times New Roman" w:hAnsi="Times New Roman" w:cs="Times New Roman"/>
          <w:i/>
          <w:iCs/>
          <w:color w:val="000000"/>
          <w:sz w:val="24"/>
          <w:szCs w:val="26"/>
          <w:lang w:eastAsia="tr-TR"/>
        </w:rPr>
        <w:t>soybağı</w:t>
      </w:r>
      <w:proofErr w:type="spellEnd"/>
      <w:r w:rsidRPr="00EC365C">
        <w:rPr>
          <w:rFonts w:ascii="Times New Roman" w:eastAsia="Times New Roman" w:hAnsi="Times New Roman" w:cs="Times New Roman"/>
          <w:i/>
          <w:iCs/>
          <w:color w:val="000000"/>
          <w:sz w:val="24"/>
          <w:szCs w:val="26"/>
          <w:lang w:eastAsia="tr-TR"/>
        </w:rPr>
        <w:t xml:space="preserve"> ilişkisi varsa, bir yıllık süre bu ilişkinin ortadan kalktığı tarihte işlemeye başlar.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i/>
          <w:iCs/>
          <w:color w:val="000000"/>
          <w:sz w:val="24"/>
          <w:szCs w:val="26"/>
          <w:lang w:eastAsia="tr-TR"/>
        </w:rPr>
        <w:t xml:space="preserve">Bir yıllık süre geçtikten sonra gecikmeyi haklı kılan sebepler varsa, sebebin ortadan </w:t>
      </w:r>
      <w:proofErr w:type="gramStart"/>
      <w:r w:rsidRPr="00EC365C">
        <w:rPr>
          <w:rFonts w:ascii="Times New Roman" w:eastAsia="Times New Roman" w:hAnsi="Times New Roman" w:cs="Times New Roman"/>
          <w:i/>
          <w:iCs/>
          <w:color w:val="000000"/>
          <w:sz w:val="24"/>
          <w:szCs w:val="26"/>
          <w:lang w:eastAsia="tr-TR"/>
        </w:rPr>
        <w:t>kalkmasından</w:t>
      </w:r>
      <w:proofErr w:type="gramEnd"/>
      <w:r w:rsidRPr="00EC365C">
        <w:rPr>
          <w:rFonts w:ascii="Times New Roman" w:eastAsia="Times New Roman" w:hAnsi="Times New Roman" w:cs="Times New Roman"/>
          <w:i/>
          <w:iCs/>
          <w:color w:val="000000"/>
          <w:sz w:val="24"/>
          <w:szCs w:val="26"/>
          <w:lang w:eastAsia="tr-TR"/>
        </w:rPr>
        <w:t xml:space="preserve"> başlayarak bir ay içinde dava açılabilir.'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b/>
          <w:bCs/>
          <w:color w:val="000000"/>
          <w:sz w:val="24"/>
          <w:szCs w:val="26"/>
          <w:lang w:eastAsia="tr-TR"/>
        </w:rPr>
        <w:t>III- İLK İNCELEME</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6216 sayılı Anayasa Mahkemesinin Kuruluşu ve Yargılama Usulleri Hakkında Kanun'un 40. maddesinin (1) numaralı fıkrasında, </w:t>
      </w:r>
      <w:r w:rsidRPr="00EC365C">
        <w:rPr>
          <w:rFonts w:ascii="Times New Roman" w:eastAsia="Times New Roman" w:hAnsi="Times New Roman" w:cs="Times New Roman"/>
          <w:i/>
          <w:iCs/>
          <w:color w:val="000000"/>
          <w:sz w:val="24"/>
          <w:szCs w:val="26"/>
          <w:lang w:eastAsia="tr-TR"/>
        </w:rPr>
        <w:t>'Bir davaya bakmakta olan mahkeme, bu davada uygulanacak bir kanun veya kanun hükmünde kararnamenin hükümlerini Anayasaya aykırı görürse veya taraflardan birinin ileri sürdüğü aykırılık iddiasının ciddi olduğu kanısına varırsa;</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i/>
          <w:iCs/>
          <w:color w:val="000000"/>
          <w:sz w:val="24"/>
          <w:szCs w:val="26"/>
          <w:lang w:eastAsia="tr-TR"/>
        </w:rPr>
        <w:lastRenderedPageBreak/>
        <w:t>a) İptali istenen kuralların Anayasanın hangi maddelerine aykırı olduklarını açıklayan gerekçeli başvuru kararının aslını,</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i/>
          <w:iCs/>
          <w:color w:val="000000"/>
          <w:sz w:val="24"/>
          <w:szCs w:val="26"/>
          <w:lang w:eastAsia="tr-TR"/>
        </w:rPr>
        <w:t>b) Başvuru kararına ilişkin tutanağın onaylı örneğini,</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i/>
          <w:iCs/>
          <w:color w:val="000000"/>
          <w:sz w:val="24"/>
          <w:szCs w:val="26"/>
          <w:lang w:eastAsia="tr-TR"/>
        </w:rPr>
        <w:t>c) Dava dilekçesi, iddianame veya davayı açan belgeler ile dosyanın ilgili bölümlerinin onaylı örneklerini,</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C365C">
        <w:rPr>
          <w:rFonts w:ascii="Times New Roman" w:eastAsia="Times New Roman" w:hAnsi="Times New Roman" w:cs="Times New Roman"/>
          <w:i/>
          <w:iCs/>
          <w:color w:val="000000"/>
          <w:sz w:val="24"/>
          <w:szCs w:val="26"/>
          <w:lang w:eastAsia="tr-TR"/>
        </w:rPr>
        <w:t>dizi</w:t>
      </w:r>
      <w:proofErr w:type="gramEnd"/>
      <w:r w:rsidRPr="00EC365C">
        <w:rPr>
          <w:rFonts w:ascii="Times New Roman" w:eastAsia="Times New Roman" w:hAnsi="Times New Roman" w:cs="Times New Roman"/>
          <w:i/>
          <w:iCs/>
          <w:color w:val="000000"/>
          <w:sz w:val="24"/>
          <w:szCs w:val="26"/>
          <w:lang w:eastAsia="tr-TR"/>
        </w:rPr>
        <w:t xml:space="preserve"> listesine bağlayarak Anayasa Mahkemesine gönderir.'</w:t>
      </w:r>
      <w:r w:rsidRPr="00EC365C">
        <w:rPr>
          <w:rFonts w:ascii="Times New Roman" w:eastAsia="Times New Roman" w:hAnsi="Times New Roman" w:cs="Times New Roman"/>
          <w:color w:val="000000"/>
          <w:sz w:val="24"/>
          <w:szCs w:val="26"/>
          <w:lang w:eastAsia="tr-TR"/>
        </w:rPr>
        <w:t> hükmüne yer verilmiştir.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Aynı maddenin (4) numaralı fıkrasının ikinci tümcesinde de, '</w:t>
      </w:r>
      <w:r w:rsidRPr="00EC365C">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EC365C">
        <w:rPr>
          <w:rFonts w:ascii="Times New Roman" w:eastAsia="Times New Roman" w:hAnsi="Times New Roman" w:cs="Times New Roman"/>
          <w:color w:val="000000"/>
          <w:sz w:val="24"/>
          <w:szCs w:val="26"/>
          <w:lang w:eastAsia="tr-TR"/>
        </w:rPr>
        <w:t>' denilmiştir.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İtiraz yoluna başvuran Mahkemenin; itiraz konusu kuralın Anayasa'nın 36. maddesine hangi gerekçelerle aykırı olduğunu başvuru kararında açıkça ortaya koymadığı, ayrıca itiraz başvurusuna ilişkin belgelerin dizi listesine de bağlanmadığı saptanmıştır.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Açıklanan nedenlerle yöntemine uygun olmayan itiraz başvurusunun, 6216 sayılı Yasa'nın 40. maddesinin (4) numaralı fıkrasının ikinci cümlesine göre</w:t>
      </w:r>
      <w:r w:rsidRPr="00EC365C">
        <w:rPr>
          <w:rFonts w:ascii="Times New Roman" w:eastAsia="Times New Roman" w:hAnsi="Times New Roman" w:cs="Times New Roman"/>
          <w:b/>
          <w:bCs/>
          <w:color w:val="000000"/>
          <w:sz w:val="24"/>
          <w:szCs w:val="26"/>
          <w:lang w:eastAsia="tr-TR"/>
        </w:rPr>
        <w:t> </w:t>
      </w:r>
      <w:r w:rsidRPr="00EC365C">
        <w:rPr>
          <w:rFonts w:ascii="Times New Roman" w:eastAsia="Times New Roman" w:hAnsi="Times New Roman" w:cs="Times New Roman"/>
          <w:color w:val="000000"/>
          <w:sz w:val="24"/>
          <w:szCs w:val="26"/>
          <w:lang w:eastAsia="tr-TR"/>
        </w:rPr>
        <w:t>esas incelemeye geçilmeksizin reddi gerekir.</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b/>
          <w:bCs/>
          <w:color w:val="000000"/>
          <w:sz w:val="24"/>
          <w:szCs w:val="26"/>
          <w:lang w:eastAsia="tr-TR"/>
        </w:rPr>
        <w:t>IV- SONUÇ</w:t>
      </w:r>
    </w:p>
    <w:p w:rsid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365C">
        <w:rPr>
          <w:rFonts w:ascii="Times New Roman" w:eastAsia="Times New Roman" w:hAnsi="Times New Roman" w:cs="Times New Roman"/>
          <w:color w:val="000000"/>
          <w:sz w:val="24"/>
          <w:szCs w:val="26"/>
          <w:lang w:eastAsia="tr-TR"/>
        </w:rPr>
        <w:t>22.11.2001 günlü, 4721 sayılı Türk Medenî Kanunu'nun 303. maddesinin iptali istemine ilişkin itiraz başvurusunun, 6216 sayılı Anayasa Mahkemesinin Kuruluşu ve Yargılama Usulleri Hakkında Kanun'un 40. maddesinin (4) numaralı fıkrasının ikinci cümlesi gereğince, yöntemine uygun olmadığından, esas incelemeye geçilmeksizin REDDİNE, 20.7.2011 gününde OYBİRLİĞİYLE karar verildi.</w:t>
      </w:r>
    </w:p>
    <w:p w:rsidR="00EC365C" w:rsidRPr="00EC365C" w:rsidRDefault="00EC365C" w:rsidP="00EC36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GoBack"/>
      <w:bookmarkEnd w:id="1"/>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65C" w:rsidRPr="00EC365C" w:rsidTr="00EC365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Başkan</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Başkanvekili</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 xml:space="preserve">Osman </w:t>
            </w:r>
            <w:proofErr w:type="spellStart"/>
            <w:r w:rsidRPr="00EC365C">
              <w:rPr>
                <w:rFonts w:ascii="Times New Roman" w:eastAsia="Times New Roman" w:hAnsi="Times New Roman" w:cs="Times New Roman"/>
                <w:color w:val="000000"/>
                <w:sz w:val="24"/>
                <w:szCs w:val="26"/>
                <w:lang w:eastAsia="tr-TR"/>
              </w:rPr>
              <w:t>Alifeyyaz</w:t>
            </w:r>
            <w:proofErr w:type="spellEnd"/>
            <w:r w:rsidRPr="00EC365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Başkanvekili</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C365C">
              <w:rPr>
                <w:rFonts w:ascii="Times New Roman" w:eastAsia="Times New Roman" w:hAnsi="Times New Roman" w:cs="Times New Roman"/>
                <w:color w:val="000000"/>
                <w:sz w:val="24"/>
                <w:szCs w:val="26"/>
                <w:lang w:eastAsia="tr-TR"/>
              </w:rPr>
              <w:t>Serruh</w:t>
            </w:r>
            <w:proofErr w:type="spellEnd"/>
            <w:r w:rsidRPr="00EC365C">
              <w:rPr>
                <w:rFonts w:ascii="Times New Roman" w:eastAsia="Times New Roman" w:hAnsi="Times New Roman" w:cs="Times New Roman"/>
                <w:color w:val="000000"/>
                <w:sz w:val="24"/>
                <w:szCs w:val="26"/>
                <w:lang w:eastAsia="tr-TR"/>
              </w:rPr>
              <w:t xml:space="preserve"> KALELİ</w:t>
            </w:r>
          </w:p>
        </w:tc>
      </w:tr>
    </w:tbl>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65C" w:rsidRPr="00EC365C" w:rsidTr="00EC365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Mehmet ERTEN</w:t>
            </w:r>
          </w:p>
        </w:tc>
      </w:tr>
    </w:tbl>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65C" w:rsidRPr="00EC365C" w:rsidTr="00EC365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Zehra Ayla PERKTAŞ</w:t>
            </w:r>
          </w:p>
        </w:tc>
      </w:tr>
    </w:tbl>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65C" w:rsidRPr="00EC365C" w:rsidTr="00EC365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lastRenderedPageBreak/>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Burhan ÜSTÜN</w:t>
            </w:r>
          </w:p>
        </w:tc>
      </w:tr>
    </w:tbl>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65C" w:rsidRPr="00EC365C" w:rsidTr="00EC365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C365C">
              <w:rPr>
                <w:rFonts w:ascii="Times New Roman" w:eastAsia="Times New Roman" w:hAnsi="Times New Roman" w:cs="Times New Roman"/>
                <w:color w:val="000000"/>
                <w:sz w:val="24"/>
                <w:szCs w:val="26"/>
                <w:lang w:eastAsia="tr-TR"/>
              </w:rPr>
              <w:t>Hicabi</w:t>
            </w:r>
            <w:proofErr w:type="spellEnd"/>
            <w:r w:rsidRPr="00EC365C">
              <w:rPr>
                <w:rFonts w:ascii="Times New Roman" w:eastAsia="Times New Roman" w:hAnsi="Times New Roman" w:cs="Times New Roman"/>
                <w:color w:val="000000"/>
                <w:sz w:val="24"/>
                <w:szCs w:val="26"/>
                <w:lang w:eastAsia="tr-TR"/>
              </w:rPr>
              <w:t xml:space="preserve"> DURSUN</w:t>
            </w:r>
          </w:p>
        </w:tc>
      </w:tr>
    </w:tbl>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C365C" w:rsidRPr="00EC365C" w:rsidTr="00EC365C">
        <w:tc>
          <w:tcPr>
            <w:tcW w:w="2500"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Üye</w:t>
            </w:r>
          </w:p>
          <w:p w:rsidR="00EC365C" w:rsidRPr="00EC365C" w:rsidRDefault="00EC365C" w:rsidP="00EC36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365C">
              <w:rPr>
                <w:rFonts w:ascii="Times New Roman" w:eastAsia="Times New Roman" w:hAnsi="Times New Roman" w:cs="Times New Roman"/>
                <w:color w:val="000000"/>
                <w:sz w:val="24"/>
                <w:szCs w:val="26"/>
                <w:lang w:eastAsia="tr-TR"/>
              </w:rPr>
              <w:t>Erdal TERCAN</w:t>
            </w:r>
          </w:p>
        </w:tc>
      </w:tr>
    </w:tbl>
    <w:p w:rsidR="00CE1FB9" w:rsidRPr="00EC365C" w:rsidRDefault="00CE1FB9" w:rsidP="00EC365C">
      <w:pPr>
        <w:spacing w:before="100" w:beforeAutospacing="1" w:after="100" w:afterAutospacing="1" w:line="240" w:lineRule="auto"/>
        <w:ind w:firstLine="709"/>
        <w:jc w:val="both"/>
        <w:rPr>
          <w:rFonts w:ascii="Times New Roman" w:hAnsi="Times New Roman" w:cs="Times New Roman"/>
          <w:sz w:val="24"/>
        </w:rPr>
      </w:pPr>
    </w:p>
    <w:sectPr w:rsidR="00CE1FB9" w:rsidRPr="00EC365C" w:rsidSect="00EC36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CA" w:rsidRDefault="008100CA" w:rsidP="00EC365C">
      <w:pPr>
        <w:spacing w:after="0" w:line="240" w:lineRule="auto"/>
      </w:pPr>
      <w:r>
        <w:separator/>
      </w:r>
    </w:p>
  </w:endnote>
  <w:endnote w:type="continuationSeparator" w:id="0">
    <w:p w:rsidR="008100CA" w:rsidRDefault="008100CA" w:rsidP="00EC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5C" w:rsidRDefault="00EC365C" w:rsidP="00BC30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365C" w:rsidRDefault="00EC365C" w:rsidP="00EC36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5C" w:rsidRPr="00EC365C" w:rsidRDefault="00EC365C" w:rsidP="00BC30FF">
    <w:pPr>
      <w:pStyle w:val="Altbilgi"/>
      <w:framePr w:wrap="around" w:vAnchor="text" w:hAnchor="margin" w:xAlign="right" w:y="1"/>
      <w:rPr>
        <w:rStyle w:val="SayfaNumaras"/>
        <w:rFonts w:ascii="Times New Roman" w:hAnsi="Times New Roman" w:cs="Times New Roman"/>
      </w:rPr>
    </w:pPr>
    <w:r w:rsidRPr="00EC365C">
      <w:rPr>
        <w:rStyle w:val="SayfaNumaras"/>
        <w:rFonts w:ascii="Times New Roman" w:hAnsi="Times New Roman" w:cs="Times New Roman"/>
      </w:rPr>
      <w:fldChar w:fldCharType="begin"/>
    </w:r>
    <w:r w:rsidRPr="00EC365C">
      <w:rPr>
        <w:rStyle w:val="SayfaNumaras"/>
        <w:rFonts w:ascii="Times New Roman" w:hAnsi="Times New Roman" w:cs="Times New Roman"/>
      </w:rPr>
      <w:instrText xml:space="preserve">PAGE  </w:instrText>
    </w:r>
    <w:r w:rsidRPr="00EC365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C365C">
      <w:rPr>
        <w:rStyle w:val="SayfaNumaras"/>
        <w:rFonts w:ascii="Times New Roman" w:hAnsi="Times New Roman" w:cs="Times New Roman"/>
      </w:rPr>
      <w:fldChar w:fldCharType="end"/>
    </w:r>
  </w:p>
  <w:p w:rsidR="00EC365C" w:rsidRPr="00EC365C" w:rsidRDefault="00EC365C" w:rsidP="00EC36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5C" w:rsidRDefault="00EC3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CA" w:rsidRDefault="008100CA" w:rsidP="00EC365C">
      <w:pPr>
        <w:spacing w:after="0" w:line="240" w:lineRule="auto"/>
      </w:pPr>
      <w:r>
        <w:separator/>
      </w:r>
    </w:p>
  </w:footnote>
  <w:footnote w:type="continuationSeparator" w:id="0">
    <w:p w:rsidR="008100CA" w:rsidRDefault="008100CA" w:rsidP="00EC3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5C" w:rsidRDefault="00EC36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5C" w:rsidRDefault="00EC36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/76</w:t>
    </w:r>
  </w:p>
  <w:p w:rsidR="00EC365C" w:rsidRDefault="00EC36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/120</w:t>
    </w:r>
  </w:p>
  <w:p w:rsidR="00EC365C" w:rsidRPr="00EC365C" w:rsidRDefault="00EC365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5C" w:rsidRDefault="00EC36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E1"/>
    <w:rsid w:val="007E66E1"/>
    <w:rsid w:val="008100CA"/>
    <w:rsid w:val="00CE1FB9"/>
    <w:rsid w:val="00EC36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18121-67BA-49EB-8D0F-3377CEC8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36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EC36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EC365C"/>
  </w:style>
  <w:style w:type="paragraph" w:customStyle="1" w:styleId="msobodytextindent">
    <w:name w:val="msobodytextindent"/>
    <w:basedOn w:val="Normal"/>
    <w:rsid w:val="00EC36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C36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C365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3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365C"/>
  </w:style>
  <w:style w:type="paragraph" w:styleId="Altbilgi">
    <w:name w:val="footer"/>
    <w:basedOn w:val="Normal"/>
    <w:link w:val="AltbilgiChar"/>
    <w:uiPriority w:val="99"/>
    <w:unhideWhenUsed/>
    <w:rsid w:val="00EC3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365C"/>
  </w:style>
  <w:style w:type="character" w:styleId="SayfaNumaras">
    <w:name w:val="page number"/>
    <w:basedOn w:val="VarsaylanParagrafYazTipi"/>
    <w:uiPriority w:val="99"/>
    <w:semiHidden/>
    <w:unhideWhenUsed/>
    <w:rsid w:val="00EC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2019-02-04T07:36:00Z</dcterms:created>
  <dcterms:modified xsi:type="dcterms:W3CDTF">2019-02-04T07:36:00Z</dcterms:modified>
</cp:coreProperties>
</file>