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77C" w:rsidRDefault="0083077C" w:rsidP="0083077C">
      <w:pPr>
        <w:shd w:val="clear" w:color="auto" w:fill="FFFFFF"/>
        <w:spacing w:before="100" w:after="100" w:line="240" w:lineRule="auto"/>
        <w:jc w:val="center"/>
        <w:rPr>
          <w:rFonts w:ascii="Times New Roman" w:eastAsia="Times New Roman" w:hAnsi="Times New Roman" w:cs="Times New Roman"/>
          <w:b/>
          <w:color w:val="000000"/>
          <w:sz w:val="24"/>
          <w:szCs w:val="24"/>
          <w:lang w:eastAsia="tr-TR"/>
        </w:rPr>
      </w:pPr>
      <w:r w:rsidRPr="0083077C">
        <w:rPr>
          <w:rFonts w:ascii="Times New Roman" w:eastAsia="Times New Roman" w:hAnsi="Times New Roman" w:cs="Times New Roman"/>
          <w:b/>
          <w:color w:val="000000"/>
          <w:sz w:val="24"/>
          <w:szCs w:val="24"/>
          <w:lang w:eastAsia="tr-TR"/>
        </w:rPr>
        <w:t>ANAYASA MAHKEMESİ KARARI</w:t>
      </w:r>
    </w:p>
    <w:p w:rsidR="0083077C" w:rsidRPr="0083077C" w:rsidRDefault="0083077C" w:rsidP="0083077C">
      <w:pPr>
        <w:shd w:val="clear" w:color="auto" w:fill="FFFFFF"/>
        <w:spacing w:before="100" w:after="100" w:line="240" w:lineRule="auto"/>
        <w:jc w:val="center"/>
        <w:rPr>
          <w:rFonts w:ascii="Times New Roman" w:eastAsia="Times New Roman" w:hAnsi="Times New Roman" w:cs="Times New Roman"/>
          <w:b/>
          <w:color w:val="000000"/>
          <w:sz w:val="24"/>
          <w:szCs w:val="24"/>
          <w:lang w:eastAsia="tr-TR"/>
        </w:rPr>
      </w:pPr>
    </w:p>
    <w:p w:rsidR="0083077C" w:rsidRDefault="0083077C" w:rsidP="0083077C">
      <w:pPr>
        <w:shd w:val="clear" w:color="auto" w:fill="FFFFFF"/>
        <w:spacing w:before="100" w:after="100" w:line="240" w:lineRule="auto"/>
        <w:rPr>
          <w:rFonts w:ascii="Times New Roman" w:eastAsia="Times New Roman" w:hAnsi="Times New Roman" w:cs="Times New Roman"/>
          <w:color w:val="000000"/>
          <w:sz w:val="24"/>
          <w:szCs w:val="24"/>
          <w:lang w:eastAsia="tr-TR"/>
        </w:rPr>
      </w:pPr>
    </w:p>
    <w:p w:rsidR="0083077C" w:rsidRPr="0083077C" w:rsidRDefault="0083077C" w:rsidP="0083077C">
      <w:pPr>
        <w:shd w:val="clear" w:color="auto" w:fill="FFFFFF"/>
        <w:spacing w:after="0" w:line="240" w:lineRule="auto"/>
        <w:rPr>
          <w:rFonts w:ascii="Times New Roman" w:eastAsia="Times New Roman" w:hAnsi="Times New Roman" w:cs="Times New Roman"/>
          <w:b/>
          <w:color w:val="000000"/>
          <w:sz w:val="24"/>
          <w:szCs w:val="24"/>
          <w:lang w:eastAsia="tr-TR"/>
        </w:rPr>
      </w:pPr>
      <w:r w:rsidRPr="0083077C">
        <w:rPr>
          <w:rFonts w:ascii="Times New Roman" w:eastAsia="Times New Roman" w:hAnsi="Times New Roman" w:cs="Times New Roman"/>
          <w:b/>
          <w:color w:val="000000"/>
          <w:sz w:val="24"/>
          <w:szCs w:val="24"/>
          <w:lang w:eastAsia="tr-TR"/>
        </w:rPr>
        <w:t xml:space="preserve">Esas </w:t>
      </w:r>
      <w:proofErr w:type="gramStart"/>
      <w:r w:rsidRPr="0083077C">
        <w:rPr>
          <w:rFonts w:ascii="Times New Roman" w:eastAsia="Times New Roman" w:hAnsi="Times New Roman" w:cs="Times New Roman"/>
          <w:b/>
          <w:color w:val="000000"/>
          <w:sz w:val="24"/>
          <w:szCs w:val="24"/>
          <w:lang w:eastAsia="tr-TR"/>
        </w:rPr>
        <w:t>Sayısı : 2010</w:t>
      </w:r>
      <w:proofErr w:type="gramEnd"/>
      <w:r w:rsidRPr="0083077C">
        <w:rPr>
          <w:rFonts w:ascii="Times New Roman" w:eastAsia="Times New Roman" w:hAnsi="Times New Roman" w:cs="Times New Roman"/>
          <w:b/>
          <w:color w:val="000000"/>
          <w:sz w:val="24"/>
          <w:szCs w:val="24"/>
          <w:lang w:eastAsia="tr-TR"/>
        </w:rPr>
        <w:t>/74</w:t>
      </w:r>
    </w:p>
    <w:p w:rsidR="0083077C" w:rsidRPr="0083077C" w:rsidRDefault="0083077C" w:rsidP="0083077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3077C">
        <w:rPr>
          <w:rFonts w:ascii="Times New Roman" w:eastAsia="Times New Roman" w:hAnsi="Times New Roman" w:cs="Times New Roman"/>
          <w:b/>
          <w:color w:val="000000"/>
          <w:sz w:val="24"/>
          <w:szCs w:val="24"/>
          <w:lang w:eastAsia="tr-TR"/>
        </w:rPr>
        <w:t xml:space="preserve">Karar </w:t>
      </w:r>
      <w:proofErr w:type="gramStart"/>
      <w:r w:rsidRPr="0083077C">
        <w:rPr>
          <w:rFonts w:ascii="Times New Roman" w:eastAsia="Times New Roman" w:hAnsi="Times New Roman" w:cs="Times New Roman"/>
          <w:b/>
          <w:color w:val="000000"/>
          <w:sz w:val="24"/>
          <w:szCs w:val="24"/>
          <w:lang w:eastAsia="tr-TR"/>
        </w:rPr>
        <w:t>Sayısı : 2010</w:t>
      </w:r>
      <w:proofErr w:type="gramEnd"/>
      <w:r w:rsidRPr="0083077C">
        <w:rPr>
          <w:rFonts w:ascii="Times New Roman" w:eastAsia="Times New Roman" w:hAnsi="Times New Roman" w:cs="Times New Roman"/>
          <w:b/>
          <w:color w:val="000000"/>
          <w:sz w:val="24"/>
          <w:szCs w:val="24"/>
          <w:lang w:eastAsia="tr-TR"/>
        </w:rPr>
        <w:t>/94</w:t>
      </w:r>
    </w:p>
    <w:p w:rsidR="0083077C" w:rsidRPr="0083077C" w:rsidRDefault="0083077C" w:rsidP="0083077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3077C">
        <w:rPr>
          <w:rFonts w:ascii="Times New Roman" w:eastAsia="Times New Roman" w:hAnsi="Times New Roman" w:cs="Times New Roman"/>
          <w:b/>
          <w:color w:val="000000"/>
          <w:sz w:val="24"/>
          <w:szCs w:val="24"/>
          <w:lang w:eastAsia="tr-TR"/>
        </w:rPr>
        <w:t xml:space="preserve">Karar </w:t>
      </w:r>
      <w:proofErr w:type="gramStart"/>
      <w:r w:rsidRPr="0083077C">
        <w:rPr>
          <w:rFonts w:ascii="Times New Roman" w:eastAsia="Times New Roman" w:hAnsi="Times New Roman" w:cs="Times New Roman"/>
          <w:b/>
          <w:color w:val="000000"/>
          <w:sz w:val="24"/>
          <w:szCs w:val="24"/>
          <w:lang w:eastAsia="tr-TR"/>
        </w:rPr>
        <w:t>Günü : 22</w:t>
      </w:r>
      <w:proofErr w:type="gramEnd"/>
      <w:r w:rsidRPr="0083077C">
        <w:rPr>
          <w:rFonts w:ascii="Times New Roman" w:eastAsia="Times New Roman" w:hAnsi="Times New Roman" w:cs="Times New Roman"/>
          <w:b/>
          <w:color w:val="000000"/>
          <w:sz w:val="24"/>
          <w:szCs w:val="24"/>
          <w:lang w:eastAsia="tr-TR"/>
        </w:rPr>
        <w:t>.9.2010</w:t>
      </w:r>
    </w:p>
    <w:p w:rsidR="0083077C" w:rsidRDefault="0083077C" w:rsidP="0083077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3077C">
        <w:rPr>
          <w:rFonts w:ascii="Times New Roman" w:eastAsia="Times New Roman" w:hAnsi="Times New Roman" w:cs="Times New Roman"/>
          <w:b/>
          <w:color w:val="000000"/>
          <w:sz w:val="24"/>
          <w:szCs w:val="24"/>
          <w:lang w:eastAsia="tr-TR"/>
        </w:rPr>
        <w:t>R.G. Tarih-</w:t>
      </w:r>
      <w:proofErr w:type="gramStart"/>
      <w:r w:rsidRPr="0083077C">
        <w:rPr>
          <w:rFonts w:ascii="Times New Roman" w:eastAsia="Times New Roman" w:hAnsi="Times New Roman" w:cs="Times New Roman"/>
          <w:b/>
          <w:color w:val="000000"/>
          <w:sz w:val="24"/>
          <w:szCs w:val="24"/>
          <w:lang w:eastAsia="tr-TR"/>
        </w:rPr>
        <w:t xml:space="preserve">sayı : </w:t>
      </w:r>
      <w:proofErr w:type="spellStart"/>
      <w:r w:rsidRPr="0083077C">
        <w:rPr>
          <w:rFonts w:ascii="Times New Roman" w:eastAsia="Times New Roman" w:hAnsi="Times New Roman" w:cs="Times New Roman"/>
          <w:b/>
          <w:color w:val="000000"/>
          <w:sz w:val="24"/>
          <w:szCs w:val="24"/>
          <w:lang w:eastAsia="tr-TR"/>
        </w:rPr>
        <w:t>R</w:t>
      </w:r>
      <w:proofErr w:type="gramEnd"/>
      <w:r w:rsidRPr="0083077C">
        <w:rPr>
          <w:rFonts w:ascii="Times New Roman" w:eastAsia="Times New Roman" w:hAnsi="Times New Roman" w:cs="Times New Roman"/>
          <w:b/>
          <w:color w:val="000000"/>
          <w:sz w:val="24"/>
          <w:szCs w:val="24"/>
          <w:lang w:eastAsia="tr-TR"/>
        </w:rPr>
        <w:t>.G.'de</w:t>
      </w:r>
      <w:proofErr w:type="spellEnd"/>
      <w:r w:rsidRPr="0083077C">
        <w:rPr>
          <w:rFonts w:ascii="Times New Roman" w:eastAsia="Times New Roman" w:hAnsi="Times New Roman" w:cs="Times New Roman"/>
          <w:b/>
          <w:color w:val="000000"/>
          <w:sz w:val="24"/>
          <w:szCs w:val="24"/>
          <w:lang w:eastAsia="tr-TR"/>
        </w:rPr>
        <w:t xml:space="preserve"> yayımlanmamıştır. (İade)</w:t>
      </w:r>
    </w:p>
    <w:p w:rsidR="0083077C" w:rsidRPr="0083077C" w:rsidRDefault="0083077C" w:rsidP="0083077C">
      <w:pPr>
        <w:shd w:val="clear" w:color="auto" w:fill="FFFFFF"/>
        <w:spacing w:after="0" w:line="240" w:lineRule="auto"/>
        <w:jc w:val="both"/>
        <w:rPr>
          <w:rFonts w:ascii="Times New Roman" w:eastAsia="Times New Roman" w:hAnsi="Times New Roman" w:cs="Times New Roman"/>
          <w:b/>
          <w:color w:val="000000"/>
          <w:sz w:val="24"/>
          <w:szCs w:val="24"/>
          <w:lang w:eastAsia="tr-TR"/>
        </w:rPr>
      </w:pPr>
    </w:p>
    <w:p w:rsidR="0083077C" w:rsidRPr="0083077C" w:rsidRDefault="0083077C" w:rsidP="0083077C">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b/>
          <w:bCs/>
          <w:color w:val="000000"/>
          <w:sz w:val="24"/>
          <w:szCs w:val="24"/>
          <w:lang w:eastAsia="tr-TR"/>
        </w:rPr>
        <w:t>İLK İNCELEME KARARI</w:t>
      </w:r>
      <w:bookmarkStart w:id="0" w:name="_GoBack"/>
      <w:bookmarkEnd w:id="0"/>
    </w:p>
    <w:p w:rsidR="0083077C" w:rsidRPr="0083077C" w:rsidRDefault="0083077C" w:rsidP="008307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3077C">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83077C" w:rsidRPr="0083077C" w:rsidRDefault="0083077C" w:rsidP="008307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Yapılan incelemede; itiraz konusu kuralın Anayasa'nın 10. maddesine, hangi gerekçelerle aykırı olduğunun başvuru kararında açıkça ortaya konmadığı saptanmıştır.</w:t>
      </w:r>
    </w:p>
    <w:p w:rsidR="0083077C" w:rsidRPr="0083077C" w:rsidRDefault="0083077C" w:rsidP="008307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Eksikliğin giderilmesi için </w:t>
      </w:r>
      <w:r w:rsidRPr="0083077C">
        <w:rPr>
          <w:rFonts w:ascii="Times New Roman" w:eastAsia="Times New Roman" w:hAnsi="Times New Roman" w:cs="Times New Roman"/>
          <w:b/>
          <w:bCs/>
          <w:color w:val="000000"/>
          <w:sz w:val="24"/>
          <w:szCs w:val="24"/>
          <w:lang w:eastAsia="tr-TR"/>
        </w:rPr>
        <w:t>İŞİN GERİ ÇEVRİLMESİNE,</w:t>
      </w:r>
      <w:r w:rsidRPr="0083077C">
        <w:rPr>
          <w:rFonts w:ascii="Times New Roman" w:eastAsia="Times New Roman" w:hAnsi="Times New Roman" w:cs="Times New Roman"/>
          <w:color w:val="000000"/>
          <w:sz w:val="24"/>
          <w:szCs w:val="24"/>
          <w:lang w:eastAsia="tr-TR"/>
        </w:rPr>
        <w:t> 22.9.2010 gününde OYBİRLİĞİYLE karar verildi.</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3077C" w:rsidRPr="0083077C" w:rsidTr="0083077C">
        <w:tc>
          <w:tcPr>
            <w:tcW w:w="1667" w:type="pct"/>
            <w:shd w:val="clear" w:color="auto" w:fill="FFFFFF"/>
            <w:tcMar>
              <w:top w:w="0" w:type="dxa"/>
              <w:left w:w="70" w:type="dxa"/>
              <w:bottom w:w="0" w:type="dxa"/>
              <w:right w:w="70" w:type="dxa"/>
            </w:tcMar>
            <w:hideMark/>
          </w:tcPr>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Başkan</w:t>
            </w:r>
          </w:p>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Haşim KILIÇ</w:t>
            </w:r>
          </w:p>
        </w:tc>
        <w:tc>
          <w:tcPr>
            <w:tcW w:w="1667" w:type="pct"/>
            <w:shd w:val="clear" w:color="auto" w:fill="FFFFFF"/>
            <w:tcMar>
              <w:top w:w="0" w:type="dxa"/>
              <w:left w:w="70" w:type="dxa"/>
              <w:bottom w:w="0" w:type="dxa"/>
              <w:right w:w="70" w:type="dxa"/>
            </w:tcMar>
            <w:hideMark/>
          </w:tcPr>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Başkanvekili</w:t>
            </w:r>
          </w:p>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 xml:space="preserve">Osman </w:t>
            </w:r>
            <w:proofErr w:type="spellStart"/>
            <w:r w:rsidRPr="0083077C">
              <w:rPr>
                <w:rFonts w:ascii="Times New Roman" w:eastAsia="Times New Roman" w:hAnsi="Times New Roman" w:cs="Times New Roman"/>
                <w:color w:val="000000"/>
                <w:sz w:val="24"/>
                <w:szCs w:val="24"/>
                <w:lang w:eastAsia="tr-TR"/>
              </w:rPr>
              <w:t>Alifeyyaz</w:t>
            </w:r>
            <w:proofErr w:type="spellEnd"/>
            <w:r w:rsidRPr="0083077C">
              <w:rPr>
                <w:rFonts w:ascii="Times New Roman" w:eastAsia="Times New Roman" w:hAnsi="Times New Roman" w:cs="Times New Roman"/>
                <w:color w:val="000000"/>
                <w:sz w:val="24"/>
                <w:szCs w:val="24"/>
                <w:lang w:eastAsia="tr-TR"/>
              </w:rPr>
              <w:t xml:space="preserve"> PAKSÜT</w:t>
            </w:r>
          </w:p>
        </w:tc>
        <w:tc>
          <w:tcPr>
            <w:tcW w:w="1667" w:type="pct"/>
            <w:shd w:val="clear" w:color="auto" w:fill="FFFFFF"/>
            <w:tcMar>
              <w:top w:w="0" w:type="dxa"/>
              <w:left w:w="70" w:type="dxa"/>
              <w:bottom w:w="0" w:type="dxa"/>
              <w:right w:w="70" w:type="dxa"/>
            </w:tcMar>
            <w:hideMark/>
          </w:tcPr>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Üye</w:t>
            </w:r>
          </w:p>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Fulya KANTARCIOĞLU</w:t>
            </w:r>
          </w:p>
        </w:tc>
      </w:tr>
    </w:tbl>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3077C" w:rsidRPr="0083077C" w:rsidTr="0083077C">
        <w:tc>
          <w:tcPr>
            <w:tcW w:w="1667" w:type="pct"/>
            <w:shd w:val="clear" w:color="auto" w:fill="FFFFFF"/>
            <w:tcMar>
              <w:top w:w="0" w:type="dxa"/>
              <w:left w:w="70" w:type="dxa"/>
              <w:bottom w:w="0" w:type="dxa"/>
              <w:right w:w="70" w:type="dxa"/>
            </w:tcMar>
            <w:hideMark/>
          </w:tcPr>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Üye</w:t>
            </w:r>
          </w:p>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Ahmet AKYALÇIN</w:t>
            </w:r>
          </w:p>
        </w:tc>
        <w:tc>
          <w:tcPr>
            <w:tcW w:w="1667" w:type="pct"/>
            <w:shd w:val="clear" w:color="auto" w:fill="FFFFFF"/>
            <w:tcMar>
              <w:top w:w="0" w:type="dxa"/>
              <w:left w:w="70" w:type="dxa"/>
              <w:bottom w:w="0" w:type="dxa"/>
              <w:right w:w="70" w:type="dxa"/>
            </w:tcMar>
            <w:hideMark/>
          </w:tcPr>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Üye</w:t>
            </w:r>
          </w:p>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Mehmet ERTEN</w:t>
            </w:r>
          </w:p>
        </w:tc>
        <w:tc>
          <w:tcPr>
            <w:tcW w:w="1667" w:type="pct"/>
            <w:shd w:val="clear" w:color="auto" w:fill="FFFFFF"/>
            <w:tcMar>
              <w:top w:w="0" w:type="dxa"/>
              <w:left w:w="70" w:type="dxa"/>
              <w:bottom w:w="0" w:type="dxa"/>
              <w:right w:w="70" w:type="dxa"/>
            </w:tcMar>
            <w:hideMark/>
          </w:tcPr>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Üye</w:t>
            </w:r>
          </w:p>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Fettah OTO</w:t>
            </w:r>
          </w:p>
        </w:tc>
      </w:tr>
    </w:tbl>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3077C" w:rsidRPr="0083077C" w:rsidTr="0083077C">
        <w:tc>
          <w:tcPr>
            <w:tcW w:w="1667" w:type="pct"/>
            <w:shd w:val="clear" w:color="auto" w:fill="FFFFFF"/>
            <w:tcMar>
              <w:top w:w="0" w:type="dxa"/>
              <w:left w:w="70" w:type="dxa"/>
              <w:bottom w:w="0" w:type="dxa"/>
              <w:right w:w="70" w:type="dxa"/>
            </w:tcMar>
            <w:hideMark/>
          </w:tcPr>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Üye</w:t>
            </w:r>
          </w:p>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Serdar ÖZGÜLDÜR</w:t>
            </w:r>
          </w:p>
        </w:tc>
        <w:tc>
          <w:tcPr>
            <w:tcW w:w="1667" w:type="pct"/>
            <w:shd w:val="clear" w:color="auto" w:fill="FFFFFF"/>
            <w:tcMar>
              <w:top w:w="0" w:type="dxa"/>
              <w:left w:w="70" w:type="dxa"/>
              <w:bottom w:w="0" w:type="dxa"/>
              <w:right w:w="70" w:type="dxa"/>
            </w:tcMar>
            <w:hideMark/>
          </w:tcPr>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Üye</w:t>
            </w:r>
          </w:p>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Şevket APALAK</w:t>
            </w:r>
          </w:p>
        </w:tc>
        <w:tc>
          <w:tcPr>
            <w:tcW w:w="1667" w:type="pct"/>
            <w:shd w:val="clear" w:color="auto" w:fill="FFFFFF"/>
            <w:tcMar>
              <w:top w:w="0" w:type="dxa"/>
              <w:left w:w="70" w:type="dxa"/>
              <w:bottom w:w="0" w:type="dxa"/>
              <w:right w:w="70" w:type="dxa"/>
            </w:tcMar>
            <w:hideMark/>
          </w:tcPr>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Üye</w:t>
            </w:r>
          </w:p>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3077C">
              <w:rPr>
                <w:rFonts w:ascii="Times New Roman" w:eastAsia="Times New Roman" w:hAnsi="Times New Roman" w:cs="Times New Roman"/>
                <w:color w:val="000000"/>
                <w:sz w:val="24"/>
                <w:szCs w:val="24"/>
                <w:lang w:eastAsia="tr-TR"/>
              </w:rPr>
              <w:t>Serruh</w:t>
            </w:r>
            <w:proofErr w:type="spellEnd"/>
            <w:r w:rsidRPr="0083077C">
              <w:rPr>
                <w:rFonts w:ascii="Times New Roman" w:eastAsia="Times New Roman" w:hAnsi="Times New Roman" w:cs="Times New Roman"/>
                <w:color w:val="000000"/>
                <w:sz w:val="24"/>
                <w:szCs w:val="24"/>
                <w:lang w:eastAsia="tr-TR"/>
              </w:rPr>
              <w:t xml:space="preserve"> KALELİ</w:t>
            </w:r>
          </w:p>
        </w:tc>
      </w:tr>
    </w:tbl>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3077C" w:rsidRPr="0083077C" w:rsidTr="0083077C">
        <w:tc>
          <w:tcPr>
            <w:tcW w:w="2500" w:type="pct"/>
            <w:shd w:val="clear" w:color="auto" w:fill="FFFFFF"/>
            <w:tcMar>
              <w:top w:w="0" w:type="dxa"/>
              <w:left w:w="70" w:type="dxa"/>
              <w:bottom w:w="0" w:type="dxa"/>
              <w:right w:w="70" w:type="dxa"/>
            </w:tcMar>
            <w:hideMark/>
          </w:tcPr>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Üye</w:t>
            </w:r>
          </w:p>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Zehra Ayla PERKTAŞ</w:t>
            </w:r>
          </w:p>
        </w:tc>
        <w:tc>
          <w:tcPr>
            <w:tcW w:w="2500" w:type="pct"/>
            <w:shd w:val="clear" w:color="auto" w:fill="FFFFFF"/>
            <w:tcMar>
              <w:top w:w="0" w:type="dxa"/>
              <w:left w:w="70" w:type="dxa"/>
              <w:bottom w:w="0" w:type="dxa"/>
              <w:right w:w="70" w:type="dxa"/>
            </w:tcMar>
            <w:hideMark/>
          </w:tcPr>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Üye</w:t>
            </w:r>
          </w:p>
          <w:p w:rsidR="0083077C" w:rsidRPr="0083077C" w:rsidRDefault="0083077C" w:rsidP="008307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077C">
              <w:rPr>
                <w:rFonts w:ascii="Times New Roman" w:eastAsia="Times New Roman" w:hAnsi="Times New Roman" w:cs="Times New Roman"/>
                <w:color w:val="000000"/>
                <w:sz w:val="24"/>
                <w:szCs w:val="24"/>
                <w:lang w:eastAsia="tr-TR"/>
              </w:rPr>
              <w:t>Engin YILDIRIM</w:t>
            </w:r>
          </w:p>
        </w:tc>
      </w:tr>
    </w:tbl>
    <w:p w:rsidR="00CE1FB9" w:rsidRPr="0083077C" w:rsidRDefault="00CE1FB9" w:rsidP="0083077C">
      <w:pPr>
        <w:spacing w:before="100" w:beforeAutospacing="1" w:after="100" w:afterAutospacing="1" w:line="240" w:lineRule="auto"/>
        <w:jc w:val="both"/>
        <w:rPr>
          <w:rFonts w:ascii="Times New Roman" w:hAnsi="Times New Roman" w:cs="Times New Roman"/>
          <w:sz w:val="24"/>
        </w:rPr>
      </w:pPr>
    </w:p>
    <w:sectPr w:rsidR="00CE1FB9" w:rsidRPr="0083077C" w:rsidSect="0083077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678" w:rsidRDefault="00557678" w:rsidP="0083077C">
      <w:pPr>
        <w:spacing w:after="0" w:line="240" w:lineRule="auto"/>
      </w:pPr>
      <w:r>
        <w:separator/>
      </w:r>
    </w:p>
  </w:endnote>
  <w:endnote w:type="continuationSeparator" w:id="0">
    <w:p w:rsidR="00557678" w:rsidRDefault="00557678" w:rsidP="00830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7C" w:rsidRDefault="0083077C" w:rsidP="00594C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3077C" w:rsidRDefault="0083077C" w:rsidP="008307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7C" w:rsidRPr="0083077C" w:rsidRDefault="0083077C" w:rsidP="00594CCD">
    <w:pPr>
      <w:pStyle w:val="Altbilgi"/>
      <w:framePr w:wrap="around" w:vAnchor="text" w:hAnchor="margin" w:xAlign="right" w:y="1"/>
      <w:rPr>
        <w:rStyle w:val="SayfaNumaras"/>
        <w:rFonts w:ascii="Times New Roman" w:hAnsi="Times New Roman" w:cs="Times New Roman"/>
      </w:rPr>
    </w:pPr>
    <w:r w:rsidRPr="0083077C">
      <w:rPr>
        <w:rStyle w:val="SayfaNumaras"/>
        <w:rFonts w:ascii="Times New Roman" w:hAnsi="Times New Roman" w:cs="Times New Roman"/>
      </w:rPr>
      <w:fldChar w:fldCharType="begin"/>
    </w:r>
    <w:r w:rsidRPr="0083077C">
      <w:rPr>
        <w:rStyle w:val="SayfaNumaras"/>
        <w:rFonts w:ascii="Times New Roman" w:hAnsi="Times New Roman" w:cs="Times New Roman"/>
      </w:rPr>
      <w:instrText xml:space="preserve">PAGE  </w:instrText>
    </w:r>
    <w:r w:rsidRPr="0083077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3077C">
      <w:rPr>
        <w:rStyle w:val="SayfaNumaras"/>
        <w:rFonts w:ascii="Times New Roman" w:hAnsi="Times New Roman" w:cs="Times New Roman"/>
      </w:rPr>
      <w:fldChar w:fldCharType="end"/>
    </w:r>
  </w:p>
  <w:p w:rsidR="0083077C" w:rsidRPr="0083077C" w:rsidRDefault="0083077C" w:rsidP="0083077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7C" w:rsidRDefault="008307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678" w:rsidRDefault="00557678" w:rsidP="0083077C">
      <w:pPr>
        <w:spacing w:after="0" w:line="240" w:lineRule="auto"/>
      </w:pPr>
      <w:r>
        <w:separator/>
      </w:r>
    </w:p>
  </w:footnote>
  <w:footnote w:type="continuationSeparator" w:id="0">
    <w:p w:rsidR="00557678" w:rsidRDefault="00557678" w:rsidP="00830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7C" w:rsidRDefault="008307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7C" w:rsidRDefault="0083077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/74</w:t>
    </w:r>
  </w:p>
  <w:p w:rsidR="0083077C" w:rsidRDefault="0083077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/94</w:t>
    </w:r>
  </w:p>
  <w:p w:rsidR="0083077C" w:rsidRPr="0083077C" w:rsidRDefault="0083077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7C" w:rsidRDefault="0083077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AC"/>
    <w:rsid w:val="00557678"/>
    <w:rsid w:val="0083077C"/>
    <w:rsid w:val="00CE1FB9"/>
    <w:rsid w:val="00F057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17F1D-EEC4-427B-B2A3-FE2CDA2C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07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077C"/>
  </w:style>
  <w:style w:type="paragraph" w:styleId="Altbilgi">
    <w:name w:val="footer"/>
    <w:basedOn w:val="Normal"/>
    <w:link w:val="AltbilgiChar"/>
    <w:uiPriority w:val="99"/>
    <w:unhideWhenUsed/>
    <w:rsid w:val="008307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077C"/>
  </w:style>
  <w:style w:type="character" w:styleId="SayfaNumaras">
    <w:name w:val="page number"/>
    <w:basedOn w:val="VarsaylanParagrafYazTipi"/>
    <w:uiPriority w:val="99"/>
    <w:semiHidden/>
    <w:unhideWhenUsed/>
    <w:rsid w:val="00830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95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2019-02-04T05:59:00Z</dcterms:created>
  <dcterms:modified xsi:type="dcterms:W3CDTF">2019-02-04T06:00:00Z</dcterms:modified>
</cp:coreProperties>
</file>