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6A4" w:rsidRDefault="00EB46A4" w:rsidP="00EB46A4">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EB46A4">
        <w:rPr>
          <w:rFonts w:ascii="Times New Roman" w:eastAsia="Times New Roman" w:hAnsi="Times New Roman" w:cs="Times New Roman"/>
          <w:b/>
          <w:bCs/>
          <w:color w:val="000000"/>
          <w:sz w:val="24"/>
          <w:szCs w:val="26"/>
          <w:lang w:eastAsia="tr-TR"/>
        </w:rPr>
        <w:t>ANAYASA MAHKEMESİ KARARI</w:t>
      </w:r>
    </w:p>
    <w:p w:rsidR="00EB46A4" w:rsidRDefault="00EB46A4" w:rsidP="00EB46A4">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EB46A4" w:rsidRPr="00EB46A4" w:rsidRDefault="00EB46A4" w:rsidP="00EB46A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EB46A4" w:rsidRPr="00EB46A4" w:rsidRDefault="00EB46A4" w:rsidP="00EB46A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46A4">
        <w:rPr>
          <w:rFonts w:ascii="Times New Roman" w:eastAsia="Times New Roman" w:hAnsi="Times New Roman" w:cs="Times New Roman"/>
          <w:b/>
          <w:bCs/>
          <w:color w:val="000000"/>
          <w:sz w:val="24"/>
          <w:szCs w:val="26"/>
          <w:lang w:eastAsia="tr-TR"/>
        </w:rPr>
        <w:t xml:space="preserve">Esas </w:t>
      </w:r>
      <w:proofErr w:type="gramStart"/>
      <w:r w:rsidRPr="00EB46A4">
        <w:rPr>
          <w:rFonts w:ascii="Times New Roman" w:eastAsia="Times New Roman" w:hAnsi="Times New Roman" w:cs="Times New Roman"/>
          <w:b/>
          <w:bCs/>
          <w:color w:val="000000"/>
          <w:sz w:val="24"/>
          <w:szCs w:val="26"/>
          <w:lang w:eastAsia="tr-TR"/>
        </w:rPr>
        <w:t>Sayısı : 2010</w:t>
      </w:r>
      <w:proofErr w:type="gramEnd"/>
      <w:r w:rsidRPr="00EB46A4">
        <w:rPr>
          <w:rFonts w:ascii="Times New Roman" w:eastAsia="Times New Roman" w:hAnsi="Times New Roman" w:cs="Times New Roman"/>
          <w:b/>
          <w:bCs/>
          <w:color w:val="000000"/>
          <w:sz w:val="24"/>
          <w:szCs w:val="26"/>
          <w:lang w:eastAsia="tr-TR"/>
        </w:rPr>
        <w:t>/72</w:t>
      </w:r>
    </w:p>
    <w:p w:rsidR="00EB46A4" w:rsidRPr="00EB46A4" w:rsidRDefault="00EB46A4" w:rsidP="00EB46A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46A4">
        <w:rPr>
          <w:rFonts w:ascii="Times New Roman" w:eastAsia="Times New Roman" w:hAnsi="Times New Roman" w:cs="Times New Roman"/>
          <w:b/>
          <w:bCs/>
          <w:color w:val="000000"/>
          <w:sz w:val="24"/>
          <w:szCs w:val="26"/>
          <w:lang w:eastAsia="tr-TR"/>
        </w:rPr>
        <w:t xml:space="preserve">Karar </w:t>
      </w:r>
      <w:proofErr w:type="gramStart"/>
      <w:r w:rsidRPr="00EB46A4">
        <w:rPr>
          <w:rFonts w:ascii="Times New Roman" w:eastAsia="Times New Roman" w:hAnsi="Times New Roman" w:cs="Times New Roman"/>
          <w:b/>
          <w:bCs/>
          <w:color w:val="000000"/>
          <w:sz w:val="24"/>
          <w:szCs w:val="26"/>
          <w:lang w:eastAsia="tr-TR"/>
        </w:rPr>
        <w:t>Sayısı : 2010</w:t>
      </w:r>
      <w:proofErr w:type="gramEnd"/>
      <w:r w:rsidRPr="00EB46A4">
        <w:rPr>
          <w:rFonts w:ascii="Times New Roman" w:eastAsia="Times New Roman" w:hAnsi="Times New Roman" w:cs="Times New Roman"/>
          <w:b/>
          <w:bCs/>
          <w:color w:val="000000"/>
          <w:sz w:val="24"/>
          <w:szCs w:val="26"/>
          <w:lang w:eastAsia="tr-TR"/>
        </w:rPr>
        <w:t>/93</w:t>
      </w:r>
    </w:p>
    <w:p w:rsidR="00EB46A4" w:rsidRPr="00EB46A4" w:rsidRDefault="00EB46A4" w:rsidP="00EB46A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46A4">
        <w:rPr>
          <w:rFonts w:ascii="Times New Roman" w:eastAsia="Times New Roman" w:hAnsi="Times New Roman" w:cs="Times New Roman"/>
          <w:b/>
          <w:bCs/>
          <w:color w:val="000000"/>
          <w:sz w:val="24"/>
          <w:szCs w:val="26"/>
          <w:lang w:eastAsia="tr-TR"/>
        </w:rPr>
        <w:t xml:space="preserve">Karar </w:t>
      </w:r>
      <w:proofErr w:type="gramStart"/>
      <w:r w:rsidRPr="00EB46A4">
        <w:rPr>
          <w:rFonts w:ascii="Times New Roman" w:eastAsia="Times New Roman" w:hAnsi="Times New Roman" w:cs="Times New Roman"/>
          <w:b/>
          <w:bCs/>
          <w:color w:val="000000"/>
          <w:sz w:val="24"/>
          <w:szCs w:val="26"/>
          <w:lang w:eastAsia="tr-TR"/>
        </w:rPr>
        <w:t>Günü : 22</w:t>
      </w:r>
      <w:proofErr w:type="gramEnd"/>
      <w:r w:rsidRPr="00EB46A4">
        <w:rPr>
          <w:rFonts w:ascii="Times New Roman" w:eastAsia="Times New Roman" w:hAnsi="Times New Roman" w:cs="Times New Roman"/>
          <w:b/>
          <w:bCs/>
          <w:color w:val="000000"/>
          <w:sz w:val="24"/>
          <w:szCs w:val="26"/>
          <w:lang w:eastAsia="tr-TR"/>
        </w:rPr>
        <w:t>.9.2010</w:t>
      </w:r>
    </w:p>
    <w:p w:rsidR="00EB46A4" w:rsidRPr="00EB46A4" w:rsidRDefault="00EB46A4" w:rsidP="00EB46A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B46A4">
        <w:rPr>
          <w:rFonts w:ascii="Times New Roman" w:eastAsia="Times New Roman" w:hAnsi="Times New Roman" w:cs="Times New Roman"/>
          <w:b/>
          <w:bCs/>
          <w:color w:val="000000"/>
          <w:sz w:val="24"/>
          <w:szCs w:val="26"/>
          <w:lang w:eastAsia="tr-TR"/>
        </w:rPr>
        <w:t>R.G. Tarih-</w:t>
      </w:r>
      <w:proofErr w:type="gramStart"/>
      <w:r w:rsidRPr="00EB46A4">
        <w:rPr>
          <w:rFonts w:ascii="Times New Roman" w:eastAsia="Times New Roman" w:hAnsi="Times New Roman" w:cs="Times New Roman"/>
          <w:b/>
          <w:bCs/>
          <w:color w:val="000000"/>
          <w:sz w:val="24"/>
          <w:szCs w:val="26"/>
          <w:lang w:eastAsia="tr-TR"/>
        </w:rPr>
        <w:t>Sayı : Tebliğ</w:t>
      </w:r>
      <w:proofErr w:type="gramEnd"/>
      <w:r w:rsidRPr="00EB46A4">
        <w:rPr>
          <w:rFonts w:ascii="Times New Roman" w:eastAsia="Times New Roman" w:hAnsi="Times New Roman" w:cs="Times New Roman"/>
          <w:b/>
          <w:bCs/>
          <w:color w:val="000000"/>
          <w:sz w:val="24"/>
          <w:szCs w:val="26"/>
          <w:lang w:eastAsia="tr-TR"/>
        </w:rPr>
        <w:t xml:space="preserve"> Edildi.</w:t>
      </w:r>
    </w:p>
    <w:p w:rsid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b/>
          <w:bCs/>
          <w:color w:val="000000"/>
          <w:sz w:val="24"/>
          <w:szCs w:val="26"/>
          <w:lang w:eastAsia="tr-TR"/>
        </w:rPr>
        <w:t>İTİRAZ YOLUNA BAŞVURAN:</w:t>
      </w:r>
      <w:r w:rsidRPr="00EB46A4">
        <w:rPr>
          <w:rFonts w:ascii="Times New Roman" w:eastAsia="Times New Roman" w:hAnsi="Times New Roman" w:cs="Times New Roman"/>
          <w:color w:val="000000"/>
          <w:sz w:val="24"/>
          <w:szCs w:val="26"/>
          <w:lang w:eastAsia="tr-TR"/>
        </w:rPr>
        <w:t> Antalya 1. Aile Mahkemesi</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b/>
          <w:bCs/>
          <w:color w:val="000000"/>
          <w:sz w:val="24"/>
          <w:szCs w:val="26"/>
          <w:lang w:eastAsia="tr-TR"/>
        </w:rPr>
        <w:t>İTİRAZIN KONUSU:</w:t>
      </w:r>
      <w:r w:rsidRPr="00EB46A4">
        <w:rPr>
          <w:rFonts w:ascii="Times New Roman" w:eastAsia="Times New Roman" w:hAnsi="Times New Roman" w:cs="Times New Roman"/>
          <w:color w:val="000000"/>
          <w:sz w:val="24"/>
          <w:szCs w:val="26"/>
          <w:lang w:eastAsia="tr-TR"/>
        </w:rPr>
        <w:t> 22.11.2001 günlü, 4721 sayılı Türk Medeni Kanunu'nun 337. maddesinin birinci fıkrasının Anayasa'nın 10. maddesine aykırılığı savıyla iptali istemidir.</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b/>
          <w:bCs/>
          <w:color w:val="000000"/>
          <w:sz w:val="24"/>
          <w:szCs w:val="26"/>
          <w:lang w:eastAsia="tr-TR"/>
        </w:rPr>
        <w:t>I- OLAY</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Evlilik birliği dışında doğan çocuğun velayetinin anneye verilmesi istemiyle açılan davada, itiraz konusu kuralın Anayasa'ya aykırı olduğu kanısına varan Mahkeme, iptali için başvurmuştur.</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b/>
          <w:bCs/>
          <w:color w:val="000000"/>
          <w:sz w:val="24"/>
          <w:szCs w:val="26"/>
          <w:lang w:eastAsia="tr-TR"/>
        </w:rPr>
        <w:t>II- İTİRAZ KONUSU YASA KURALI</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4721 sayılı Türk Medeni Kanunu'nun itiraz konusu fıkrayı da içeren 337. maddesi şöyledir:</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w:t>
      </w:r>
      <w:r w:rsidRPr="00EB46A4">
        <w:rPr>
          <w:rFonts w:ascii="Times New Roman" w:eastAsia="Times New Roman" w:hAnsi="Times New Roman" w:cs="Times New Roman"/>
          <w:b/>
          <w:bCs/>
          <w:i/>
          <w:iCs/>
          <w:color w:val="000000"/>
          <w:sz w:val="24"/>
          <w:szCs w:val="26"/>
          <w:lang w:eastAsia="tr-TR"/>
        </w:rPr>
        <w:t>Ana ve baba evli değilse velâyet anaya aittir.</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i/>
          <w:iCs/>
          <w:color w:val="000000"/>
          <w:sz w:val="24"/>
          <w:szCs w:val="26"/>
          <w:lang w:eastAsia="tr-TR"/>
        </w:rPr>
        <w:t>Ana küçük, kısıtlı veya ölmüş ya da velâyet kendisinden alınmışsa hâkim, çocuğun menfaatine göre, vasi atar veya velâyeti babaya verir.</w:t>
      </w:r>
      <w:r w:rsidRPr="00EB46A4">
        <w:rPr>
          <w:rFonts w:ascii="Times New Roman" w:eastAsia="Times New Roman" w:hAnsi="Times New Roman" w:cs="Times New Roman"/>
          <w:color w:val="000000"/>
          <w:sz w:val="24"/>
          <w:szCs w:val="26"/>
          <w:lang w:eastAsia="tr-TR"/>
        </w:rPr>
        <w:t>'</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b/>
          <w:bCs/>
          <w:color w:val="000000"/>
          <w:sz w:val="24"/>
          <w:szCs w:val="26"/>
          <w:lang w:eastAsia="tr-TR"/>
        </w:rPr>
        <w:t>III- İLK İNCELEME</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 xml:space="preserve">Anayasa Mahkemesi </w:t>
      </w:r>
      <w:proofErr w:type="spellStart"/>
      <w:r w:rsidRPr="00EB46A4">
        <w:rPr>
          <w:rFonts w:ascii="Times New Roman" w:eastAsia="Times New Roman" w:hAnsi="Times New Roman" w:cs="Times New Roman"/>
          <w:color w:val="000000"/>
          <w:sz w:val="24"/>
          <w:szCs w:val="26"/>
          <w:lang w:eastAsia="tr-TR"/>
        </w:rPr>
        <w:t>İçtüzüğü'nün</w:t>
      </w:r>
      <w:proofErr w:type="spellEnd"/>
      <w:r w:rsidRPr="00EB46A4">
        <w:rPr>
          <w:rFonts w:ascii="Times New Roman" w:eastAsia="Times New Roman" w:hAnsi="Times New Roman" w:cs="Times New Roman"/>
          <w:color w:val="000000"/>
          <w:sz w:val="24"/>
          <w:szCs w:val="26"/>
          <w:lang w:eastAsia="tr-TR"/>
        </w:rPr>
        <w:t xml:space="preserve"> 8. maddesi gereğince yapılan ilk inceleme toplantısında dava dosyası ve ekleri, ilk inceleme raporu, itiraz konusu Yasa kuralı, dayanılan Anayasa kuralıyla, bunların gerekçeleri ve diğer yasama belgeleri okunup incelendikten sonra gereği görüşülüp düşünüldü:</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 xml:space="preserve">Anayasa'nın 152. ve 2949 sayılı Yasa'nın 28. maddesine göre, Anayasa Mahkemesi'nin </w:t>
      </w:r>
      <w:proofErr w:type="gramStart"/>
      <w:r w:rsidRPr="00EB46A4">
        <w:rPr>
          <w:rFonts w:ascii="Times New Roman" w:eastAsia="Times New Roman" w:hAnsi="Times New Roman" w:cs="Times New Roman"/>
          <w:color w:val="000000"/>
          <w:sz w:val="24"/>
          <w:szCs w:val="26"/>
          <w:lang w:eastAsia="tr-TR"/>
        </w:rPr>
        <w:t>işin</w:t>
      </w:r>
      <w:proofErr w:type="gramEnd"/>
      <w:r w:rsidRPr="00EB46A4">
        <w:rPr>
          <w:rFonts w:ascii="Times New Roman" w:eastAsia="Times New Roman" w:hAnsi="Times New Roman" w:cs="Times New Roman"/>
          <w:color w:val="000000"/>
          <w:sz w:val="24"/>
          <w:szCs w:val="26"/>
          <w:lang w:eastAsia="tr-TR"/>
        </w:rPr>
        <w:t xml:space="preserve"> esasına girerek verdiği ret kararının Resmî </w:t>
      </w:r>
      <w:proofErr w:type="spellStart"/>
      <w:r w:rsidRPr="00EB46A4">
        <w:rPr>
          <w:rFonts w:ascii="Times New Roman" w:eastAsia="Times New Roman" w:hAnsi="Times New Roman" w:cs="Times New Roman"/>
          <w:color w:val="000000"/>
          <w:sz w:val="24"/>
          <w:szCs w:val="26"/>
          <w:lang w:eastAsia="tr-TR"/>
        </w:rPr>
        <w:t>Gazete'de</w:t>
      </w:r>
      <w:proofErr w:type="spellEnd"/>
      <w:r w:rsidRPr="00EB46A4">
        <w:rPr>
          <w:rFonts w:ascii="Times New Roman" w:eastAsia="Times New Roman" w:hAnsi="Times New Roman" w:cs="Times New Roman"/>
          <w:color w:val="000000"/>
          <w:sz w:val="24"/>
          <w:szCs w:val="26"/>
          <w:lang w:eastAsia="tr-TR"/>
        </w:rPr>
        <w:t xml:space="preserve"> yayımlanmasından sonra on yıl geçmedikçe aynı yasa hükmünün Anayasa'ya aykırılığı iddiasıyla tekrar başvuruda bulunulamaz.</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4721 sayılı Türk Medeni Kanunu'nun 337. maddesinin itiraz konusu (1) numaralı fıkrasına yönelik iptal başvurusu, Anayasa Mahkemesi'nin </w:t>
      </w:r>
      <w:r w:rsidRPr="00EB46A4">
        <w:rPr>
          <w:rFonts w:ascii="Times New Roman" w:eastAsia="Times New Roman" w:hAnsi="Times New Roman" w:cs="Times New Roman"/>
          <w:color w:val="000000"/>
          <w:sz w:val="24"/>
          <w:szCs w:val="26"/>
          <w:lang w:val="fr-FR" w:eastAsia="tr-TR"/>
        </w:rPr>
        <w:t xml:space="preserve">13.11.2008 </w:t>
      </w:r>
      <w:proofErr w:type="spellStart"/>
      <w:r w:rsidRPr="00EB46A4">
        <w:rPr>
          <w:rFonts w:ascii="Times New Roman" w:eastAsia="Times New Roman" w:hAnsi="Times New Roman" w:cs="Times New Roman"/>
          <w:color w:val="000000"/>
          <w:sz w:val="24"/>
          <w:szCs w:val="26"/>
          <w:lang w:val="fr-FR" w:eastAsia="tr-TR"/>
        </w:rPr>
        <w:t>günlü</w:t>
      </w:r>
      <w:proofErr w:type="spellEnd"/>
      <w:r w:rsidRPr="00EB46A4">
        <w:rPr>
          <w:rFonts w:ascii="Times New Roman" w:eastAsia="Times New Roman" w:hAnsi="Times New Roman" w:cs="Times New Roman"/>
          <w:color w:val="000000"/>
          <w:sz w:val="24"/>
          <w:szCs w:val="26"/>
          <w:lang w:val="fr-FR" w:eastAsia="tr-TR"/>
        </w:rPr>
        <w:t xml:space="preserve">, Esas:2005/53, </w:t>
      </w:r>
      <w:proofErr w:type="spellStart"/>
      <w:r w:rsidRPr="00EB46A4">
        <w:rPr>
          <w:rFonts w:ascii="Times New Roman" w:eastAsia="Times New Roman" w:hAnsi="Times New Roman" w:cs="Times New Roman"/>
          <w:color w:val="000000"/>
          <w:sz w:val="24"/>
          <w:szCs w:val="26"/>
          <w:lang w:val="fr-FR" w:eastAsia="tr-TR"/>
        </w:rPr>
        <w:t>Karar</w:t>
      </w:r>
      <w:proofErr w:type="spellEnd"/>
      <w:r w:rsidRPr="00EB46A4">
        <w:rPr>
          <w:rFonts w:ascii="Times New Roman" w:eastAsia="Times New Roman" w:hAnsi="Times New Roman" w:cs="Times New Roman"/>
          <w:color w:val="000000"/>
          <w:sz w:val="24"/>
          <w:szCs w:val="26"/>
          <w:lang w:val="fr-FR" w:eastAsia="tr-TR"/>
        </w:rPr>
        <w:t xml:space="preserve">: 2008/161 </w:t>
      </w:r>
      <w:proofErr w:type="spellStart"/>
      <w:r w:rsidRPr="00EB46A4">
        <w:rPr>
          <w:rFonts w:ascii="Times New Roman" w:eastAsia="Times New Roman" w:hAnsi="Times New Roman" w:cs="Times New Roman"/>
          <w:color w:val="000000"/>
          <w:sz w:val="24"/>
          <w:szCs w:val="26"/>
          <w:lang w:val="fr-FR" w:eastAsia="tr-TR"/>
        </w:rPr>
        <w:t>sayılı</w:t>
      </w:r>
      <w:proofErr w:type="spellEnd"/>
      <w:r w:rsidRPr="00EB46A4">
        <w:rPr>
          <w:rFonts w:ascii="Times New Roman" w:eastAsia="Times New Roman" w:hAnsi="Times New Roman" w:cs="Times New Roman"/>
          <w:color w:val="000000"/>
          <w:sz w:val="24"/>
          <w:szCs w:val="26"/>
          <w:lang w:eastAsia="tr-TR"/>
        </w:rPr>
        <w:t> kararıyla, Anayasa'ya aykırı olmadığı gerekçesi ile esastan reddedilmiş ve bu karar </w:t>
      </w:r>
      <w:r w:rsidRPr="00EB46A4">
        <w:rPr>
          <w:rFonts w:ascii="Times New Roman" w:eastAsia="Times New Roman" w:hAnsi="Times New Roman" w:cs="Times New Roman"/>
          <w:color w:val="000000"/>
          <w:sz w:val="24"/>
          <w:szCs w:val="26"/>
          <w:lang w:val="fr-FR" w:eastAsia="tr-TR"/>
        </w:rPr>
        <w:t>27.3.2010 </w:t>
      </w:r>
      <w:r w:rsidRPr="00EB46A4">
        <w:rPr>
          <w:rFonts w:ascii="Times New Roman" w:eastAsia="Times New Roman" w:hAnsi="Times New Roman" w:cs="Times New Roman"/>
          <w:color w:val="000000"/>
          <w:sz w:val="24"/>
          <w:szCs w:val="26"/>
          <w:lang w:eastAsia="tr-TR"/>
        </w:rPr>
        <w:t xml:space="preserve">günlü, 27534 sayılı Resmi </w:t>
      </w:r>
      <w:proofErr w:type="spellStart"/>
      <w:r w:rsidRPr="00EB46A4">
        <w:rPr>
          <w:rFonts w:ascii="Times New Roman" w:eastAsia="Times New Roman" w:hAnsi="Times New Roman" w:cs="Times New Roman"/>
          <w:color w:val="000000"/>
          <w:sz w:val="24"/>
          <w:szCs w:val="26"/>
          <w:lang w:eastAsia="tr-TR"/>
        </w:rPr>
        <w:t>Gazete'de</w:t>
      </w:r>
      <w:proofErr w:type="spellEnd"/>
      <w:r w:rsidRPr="00EB46A4">
        <w:rPr>
          <w:rFonts w:ascii="Times New Roman" w:eastAsia="Times New Roman" w:hAnsi="Times New Roman" w:cs="Times New Roman"/>
          <w:color w:val="000000"/>
          <w:sz w:val="24"/>
          <w:szCs w:val="26"/>
          <w:lang w:eastAsia="tr-TR"/>
        </w:rPr>
        <w:t xml:space="preserve"> yayımlanmıştır.</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lastRenderedPageBreak/>
        <w:t xml:space="preserve">Anayasa Mahkemesince işin esasına girilerek Anayasa'ya aykırı olmaması nedeniyle reddedilen itiraz konusu kural hakkında yeni bir başvurunun yapılabilmesi için, önceki kararın Resmî </w:t>
      </w:r>
      <w:proofErr w:type="spellStart"/>
      <w:r w:rsidRPr="00EB46A4">
        <w:rPr>
          <w:rFonts w:ascii="Times New Roman" w:eastAsia="Times New Roman" w:hAnsi="Times New Roman" w:cs="Times New Roman"/>
          <w:color w:val="000000"/>
          <w:sz w:val="24"/>
          <w:szCs w:val="26"/>
          <w:lang w:eastAsia="tr-TR"/>
        </w:rPr>
        <w:t>Gazete'de</w:t>
      </w:r>
      <w:proofErr w:type="spellEnd"/>
      <w:r w:rsidRPr="00EB46A4">
        <w:rPr>
          <w:rFonts w:ascii="Times New Roman" w:eastAsia="Times New Roman" w:hAnsi="Times New Roman" w:cs="Times New Roman"/>
          <w:color w:val="000000"/>
          <w:sz w:val="24"/>
          <w:szCs w:val="26"/>
          <w:lang w:eastAsia="tr-TR"/>
        </w:rPr>
        <w:t xml:space="preserve"> yayımlandığı 27.3.2010 gününden başlayarak geçmesi gereken on yıllık süre henüz dolmamıştır. Bu nedenle, başvurunun Anayasa'nın 152. ve 2949 sayılı Yasa'nın 28. maddeleri gereğince reddi gerekir.</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b/>
          <w:bCs/>
          <w:color w:val="000000"/>
          <w:sz w:val="24"/>
          <w:szCs w:val="26"/>
          <w:lang w:eastAsia="tr-TR"/>
        </w:rPr>
        <w:t>IV- SONUÇ</w:t>
      </w:r>
    </w:p>
    <w:p w:rsid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B46A4">
        <w:rPr>
          <w:rFonts w:ascii="Times New Roman" w:eastAsia="Times New Roman" w:hAnsi="Times New Roman" w:cs="Times New Roman"/>
          <w:color w:val="000000"/>
          <w:sz w:val="24"/>
          <w:szCs w:val="26"/>
          <w:lang w:eastAsia="tr-TR"/>
        </w:rPr>
        <w:t>22.11.2001 günlü, 4721 sayılı Türk Medenî Kanunu'nun 337. maddesinin birinci fıkrasının iptali istemine ilişkin itiraz başvurusunun, Anayasa'nın 152. ve 2949 sayılı Anayasa Mahkemesinin Kuruluşu ve Yargılama Usulleri Hakkında Kanun'un 28. maddelerinin son fıkraları gereğince REDDİNE, 22.9.2010 gününde OYBİRLİĞİYLE karar verildi.</w:t>
      </w:r>
    </w:p>
    <w:p w:rsidR="00EB46A4" w:rsidRPr="00EB46A4" w:rsidRDefault="00EB46A4" w:rsidP="00EB4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B46A4" w:rsidRPr="00EB46A4" w:rsidTr="00EB46A4">
        <w:tc>
          <w:tcPr>
            <w:tcW w:w="1667" w:type="pct"/>
            <w:shd w:val="clear" w:color="auto" w:fill="FFFFFF"/>
            <w:tcMar>
              <w:top w:w="0" w:type="dxa"/>
              <w:left w:w="108" w:type="dxa"/>
              <w:bottom w:w="0" w:type="dxa"/>
              <w:right w:w="108" w:type="dxa"/>
            </w:tcMar>
            <w:hideMark/>
          </w:tcPr>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Başkan</w:t>
            </w:r>
          </w:p>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Başkanvekili</w:t>
            </w:r>
          </w:p>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 xml:space="preserve">Osman </w:t>
            </w:r>
            <w:proofErr w:type="spellStart"/>
            <w:r w:rsidRPr="00EB46A4">
              <w:rPr>
                <w:rFonts w:ascii="Times New Roman" w:eastAsia="Times New Roman" w:hAnsi="Times New Roman" w:cs="Times New Roman"/>
                <w:color w:val="000000"/>
                <w:sz w:val="24"/>
                <w:szCs w:val="26"/>
                <w:lang w:eastAsia="tr-TR"/>
              </w:rPr>
              <w:t>Alifeyyaz</w:t>
            </w:r>
            <w:proofErr w:type="spellEnd"/>
            <w:r w:rsidRPr="00EB46A4">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Üye</w:t>
            </w:r>
          </w:p>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Fulya KANTARCIOĞLU</w:t>
            </w:r>
          </w:p>
        </w:tc>
      </w:tr>
    </w:tbl>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B46A4" w:rsidRPr="00EB46A4" w:rsidTr="00EB46A4">
        <w:tc>
          <w:tcPr>
            <w:tcW w:w="1667" w:type="pct"/>
            <w:shd w:val="clear" w:color="auto" w:fill="FFFFFF"/>
            <w:tcMar>
              <w:top w:w="0" w:type="dxa"/>
              <w:left w:w="108" w:type="dxa"/>
              <w:bottom w:w="0" w:type="dxa"/>
              <w:right w:w="108" w:type="dxa"/>
            </w:tcMar>
            <w:hideMark/>
          </w:tcPr>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Üye</w:t>
            </w:r>
          </w:p>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Üye</w:t>
            </w:r>
          </w:p>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Üye</w:t>
            </w:r>
          </w:p>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Fettah OTO</w:t>
            </w:r>
          </w:p>
        </w:tc>
      </w:tr>
    </w:tbl>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B46A4" w:rsidRPr="00EB46A4" w:rsidTr="00EB46A4">
        <w:tc>
          <w:tcPr>
            <w:tcW w:w="1667" w:type="pct"/>
            <w:shd w:val="clear" w:color="auto" w:fill="FFFFFF"/>
            <w:tcMar>
              <w:top w:w="0" w:type="dxa"/>
              <w:left w:w="108" w:type="dxa"/>
              <w:bottom w:w="0" w:type="dxa"/>
              <w:right w:w="108" w:type="dxa"/>
            </w:tcMar>
            <w:hideMark/>
          </w:tcPr>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Üye</w:t>
            </w:r>
          </w:p>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Üye</w:t>
            </w:r>
          </w:p>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Şevket APALAK</w:t>
            </w:r>
          </w:p>
        </w:tc>
        <w:tc>
          <w:tcPr>
            <w:tcW w:w="1667" w:type="pct"/>
            <w:shd w:val="clear" w:color="auto" w:fill="FFFFFF"/>
            <w:tcMar>
              <w:top w:w="0" w:type="dxa"/>
              <w:left w:w="108" w:type="dxa"/>
              <w:bottom w:w="0" w:type="dxa"/>
              <w:right w:w="108" w:type="dxa"/>
            </w:tcMar>
            <w:hideMark/>
          </w:tcPr>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Üye</w:t>
            </w:r>
          </w:p>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B46A4">
              <w:rPr>
                <w:rFonts w:ascii="Times New Roman" w:eastAsia="Times New Roman" w:hAnsi="Times New Roman" w:cs="Times New Roman"/>
                <w:color w:val="000000"/>
                <w:sz w:val="24"/>
                <w:szCs w:val="26"/>
                <w:lang w:eastAsia="tr-TR"/>
              </w:rPr>
              <w:t>Serruh</w:t>
            </w:r>
            <w:proofErr w:type="spellEnd"/>
            <w:r w:rsidRPr="00EB46A4">
              <w:rPr>
                <w:rFonts w:ascii="Times New Roman" w:eastAsia="Times New Roman" w:hAnsi="Times New Roman" w:cs="Times New Roman"/>
                <w:color w:val="000000"/>
                <w:sz w:val="24"/>
                <w:szCs w:val="26"/>
                <w:lang w:eastAsia="tr-TR"/>
              </w:rPr>
              <w:t xml:space="preserve"> KALELİ</w:t>
            </w:r>
          </w:p>
        </w:tc>
      </w:tr>
    </w:tbl>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B46A4" w:rsidRPr="00EB46A4" w:rsidTr="00EB46A4">
        <w:tc>
          <w:tcPr>
            <w:tcW w:w="2500" w:type="pct"/>
            <w:shd w:val="clear" w:color="auto" w:fill="FFFFFF"/>
            <w:tcMar>
              <w:top w:w="0" w:type="dxa"/>
              <w:left w:w="108" w:type="dxa"/>
              <w:bottom w:w="0" w:type="dxa"/>
              <w:right w:w="108" w:type="dxa"/>
            </w:tcMar>
            <w:hideMark/>
          </w:tcPr>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Üye</w:t>
            </w:r>
          </w:p>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Zehra Ayla PERKTAŞ</w:t>
            </w:r>
          </w:p>
        </w:tc>
        <w:tc>
          <w:tcPr>
            <w:tcW w:w="2500" w:type="pct"/>
            <w:shd w:val="clear" w:color="auto" w:fill="FFFFFF"/>
            <w:tcMar>
              <w:top w:w="0" w:type="dxa"/>
              <w:left w:w="108" w:type="dxa"/>
              <w:bottom w:w="0" w:type="dxa"/>
              <w:right w:w="108" w:type="dxa"/>
            </w:tcMar>
            <w:hideMark/>
          </w:tcPr>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Üye</w:t>
            </w:r>
          </w:p>
          <w:p w:rsidR="00EB46A4" w:rsidRPr="00EB46A4" w:rsidRDefault="00EB46A4" w:rsidP="00EB46A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B46A4">
              <w:rPr>
                <w:rFonts w:ascii="Times New Roman" w:eastAsia="Times New Roman" w:hAnsi="Times New Roman" w:cs="Times New Roman"/>
                <w:color w:val="000000"/>
                <w:sz w:val="24"/>
                <w:szCs w:val="26"/>
                <w:lang w:eastAsia="tr-TR"/>
              </w:rPr>
              <w:t>Engin YILDIRIM</w:t>
            </w:r>
          </w:p>
        </w:tc>
      </w:tr>
    </w:tbl>
    <w:p w:rsidR="00CE1FB9" w:rsidRPr="00EB46A4" w:rsidRDefault="00CE1FB9" w:rsidP="00EB46A4">
      <w:pPr>
        <w:spacing w:before="100" w:beforeAutospacing="1" w:after="100" w:afterAutospacing="1" w:line="240" w:lineRule="auto"/>
        <w:ind w:firstLine="709"/>
        <w:jc w:val="both"/>
        <w:rPr>
          <w:rFonts w:ascii="Times New Roman" w:hAnsi="Times New Roman" w:cs="Times New Roman"/>
          <w:sz w:val="24"/>
        </w:rPr>
      </w:pPr>
    </w:p>
    <w:sectPr w:rsidR="00CE1FB9" w:rsidRPr="00EB46A4" w:rsidSect="00EB46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5EB" w:rsidRDefault="008555EB" w:rsidP="00EB46A4">
      <w:pPr>
        <w:spacing w:after="0" w:line="240" w:lineRule="auto"/>
      </w:pPr>
      <w:r>
        <w:separator/>
      </w:r>
    </w:p>
  </w:endnote>
  <w:endnote w:type="continuationSeparator" w:id="0">
    <w:p w:rsidR="008555EB" w:rsidRDefault="008555EB" w:rsidP="00EB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A4" w:rsidRDefault="00EB46A4" w:rsidP="00324D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46A4" w:rsidRDefault="00EB46A4" w:rsidP="00EB46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A4" w:rsidRPr="00EB46A4" w:rsidRDefault="00EB46A4" w:rsidP="00324DB7">
    <w:pPr>
      <w:pStyle w:val="Altbilgi"/>
      <w:framePr w:wrap="around" w:vAnchor="text" w:hAnchor="margin" w:xAlign="right" w:y="1"/>
      <w:rPr>
        <w:rStyle w:val="SayfaNumaras"/>
        <w:rFonts w:ascii="Times New Roman" w:hAnsi="Times New Roman" w:cs="Times New Roman"/>
      </w:rPr>
    </w:pPr>
    <w:r w:rsidRPr="00EB46A4">
      <w:rPr>
        <w:rStyle w:val="SayfaNumaras"/>
        <w:rFonts w:ascii="Times New Roman" w:hAnsi="Times New Roman" w:cs="Times New Roman"/>
      </w:rPr>
      <w:fldChar w:fldCharType="begin"/>
    </w:r>
    <w:r w:rsidRPr="00EB46A4">
      <w:rPr>
        <w:rStyle w:val="SayfaNumaras"/>
        <w:rFonts w:ascii="Times New Roman" w:hAnsi="Times New Roman" w:cs="Times New Roman"/>
      </w:rPr>
      <w:instrText xml:space="preserve">PAGE  </w:instrText>
    </w:r>
    <w:r w:rsidRPr="00EB46A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B46A4">
      <w:rPr>
        <w:rStyle w:val="SayfaNumaras"/>
        <w:rFonts w:ascii="Times New Roman" w:hAnsi="Times New Roman" w:cs="Times New Roman"/>
      </w:rPr>
      <w:fldChar w:fldCharType="end"/>
    </w:r>
  </w:p>
  <w:p w:rsidR="00EB46A4" w:rsidRPr="00EB46A4" w:rsidRDefault="00EB46A4" w:rsidP="00EB46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A4" w:rsidRDefault="00EB46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5EB" w:rsidRDefault="008555EB" w:rsidP="00EB46A4">
      <w:pPr>
        <w:spacing w:after="0" w:line="240" w:lineRule="auto"/>
      </w:pPr>
      <w:r>
        <w:separator/>
      </w:r>
    </w:p>
  </w:footnote>
  <w:footnote w:type="continuationSeparator" w:id="0">
    <w:p w:rsidR="008555EB" w:rsidRDefault="008555EB" w:rsidP="00EB4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A4" w:rsidRDefault="00EB46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A4" w:rsidRDefault="00EB46A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/72</w:t>
    </w:r>
  </w:p>
  <w:p w:rsidR="00EB46A4" w:rsidRDefault="00EB46A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/93</w:t>
    </w:r>
  </w:p>
  <w:p w:rsidR="00EB46A4" w:rsidRPr="00EB46A4" w:rsidRDefault="00EB46A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A4" w:rsidRDefault="00EB46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DC"/>
    <w:rsid w:val="007165DC"/>
    <w:rsid w:val="008555EB"/>
    <w:rsid w:val="00CE1FB9"/>
    <w:rsid w:val="00EB4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172C1-C91F-44BF-823C-E7D7CE1A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B46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B46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46A4"/>
  </w:style>
  <w:style w:type="paragraph" w:styleId="Altbilgi">
    <w:name w:val="footer"/>
    <w:basedOn w:val="Normal"/>
    <w:link w:val="AltbilgiChar"/>
    <w:uiPriority w:val="99"/>
    <w:unhideWhenUsed/>
    <w:rsid w:val="00EB46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46A4"/>
  </w:style>
  <w:style w:type="character" w:styleId="SayfaNumaras">
    <w:name w:val="page number"/>
    <w:basedOn w:val="VarsaylanParagrafYazTipi"/>
    <w:uiPriority w:val="99"/>
    <w:semiHidden/>
    <w:unhideWhenUsed/>
    <w:rsid w:val="00EB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3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2019-02-04T05:57:00Z</dcterms:created>
  <dcterms:modified xsi:type="dcterms:W3CDTF">2019-02-04T05:58:00Z</dcterms:modified>
</cp:coreProperties>
</file>