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5D" w:rsidRPr="0088175D" w:rsidRDefault="0088175D" w:rsidP="0088175D">
      <w:pPr>
        <w:shd w:val="clear" w:color="auto" w:fill="FFFFFF"/>
        <w:spacing w:before="100" w:after="100" w:line="240" w:lineRule="auto"/>
        <w:jc w:val="center"/>
        <w:rPr>
          <w:rFonts w:ascii="Times New Roman" w:eastAsia="Times New Roman" w:hAnsi="Times New Roman" w:cs="Times New Roman"/>
          <w:b/>
          <w:bCs/>
          <w:color w:val="000000"/>
          <w:sz w:val="24"/>
          <w:szCs w:val="24"/>
          <w:lang w:eastAsia="tr-TR"/>
        </w:rPr>
      </w:pPr>
      <w:r w:rsidRPr="0088175D">
        <w:rPr>
          <w:rFonts w:ascii="Times New Roman" w:eastAsia="Times New Roman" w:hAnsi="Times New Roman" w:cs="Times New Roman"/>
          <w:b/>
          <w:bCs/>
          <w:color w:val="000000"/>
          <w:sz w:val="24"/>
          <w:szCs w:val="26"/>
          <w:lang w:eastAsia="tr-TR"/>
        </w:rPr>
        <w:t>ANAYASA MAHKEMESİ KARARI</w:t>
      </w:r>
      <w:r w:rsidRPr="0088175D">
        <w:rPr>
          <w:rFonts w:ascii="Times New Roman" w:eastAsia="Times New Roman" w:hAnsi="Times New Roman" w:cs="Times New Roman"/>
          <w:b/>
          <w:bCs/>
          <w:color w:val="000000"/>
          <w:sz w:val="24"/>
          <w:szCs w:val="24"/>
          <w:lang w:eastAsia="tr-TR"/>
        </w:rPr>
        <w:t> </w:t>
      </w:r>
    </w:p>
    <w:p w:rsidR="0088175D" w:rsidRP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8175D">
        <w:rPr>
          <w:rFonts w:ascii="Times New Roman" w:eastAsia="Times New Roman" w:hAnsi="Times New Roman" w:cs="Times New Roman"/>
          <w:b/>
          <w:bCs/>
          <w:color w:val="000000"/>
          <w:sz w:val="24"/>
          <w:szCs w:val="24"/>
          <w:lang w:eastAsia="tr-TR"/>
        </w:rPr>
        <w:t> </w:t>
      </w:r>
    </w:p>
    <w:p w:rsidR="0088175D" w:rsidRPr="0088175D" w:rsidRDefault="0088175D" w:rsidP="0088175D">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88175D">
        <w:rPr>
          <w:rFonts w:ascii="Times New Roman" w:eastAsia="Times New Roman" w:hAnsi="Times New Roman" w:cs="Times New Roman"/>
          <w:b/>
          <w:bCs/>
          <w:color w:val="000000"/>
          <w:sz w:val="24"/>
          <w:szCs w:val="26"/>
          <w:lang w:eastAsia="tr-TR"/>
        </w:rPr>
        <w:t xml:space="preserve">Esas </w:t>
      </w:r>
      <w:proofErr w:type="gramStart"/>
      <w:r w:rsidRPr="0088175D">
        <w:rPr>
          <w:rFonts w:ascii="Times New Roman" w:eastAsia="Times New Roman" w:hAnsi="Times New Roman" w:cs="Times New Roman"/>
          <w:b/>
          <w:bCs/>
          <w:color w:val="000000"/>
          <w:sz w:val="24"/>
          <w:szCs w:val="26"/>
          <w:lang w:eastAsia="tr-TR"/>
        </w:rPr>
        <w:t>Sayısı : 2008</w:t>
      </w:r>
      <w:proofErr w:type="gramEnd"/>
      <w:r w:rsidRPr="0088175D">
        <w:rPr>
          <w:rFonts w:ascii="Times New Roman" w:eastAsia="Times New Roman" w:hAnsi="Times New Roman" w:cs="Times New Roman"/>
          <w:b/>
          <w:bCs/>
          <w:color w:val="000000"/>
          <w:sz w:val="24"/>
          <w:szCs w:val="26"/>
          <w:lang w:eastAsia="tr-TR"/>
        </w:rPr>
        <w:t>/91</w:t>
      </w:r>
    </w:p>
    <w:p w:rsidR="0088175D" w:rsidRPr="0088175D" w:rsidRDefault="0088175D" w:rsidP="0088175D">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88175D">
        <w:rPr>
          <w:rFonts w:ascii="Times New Roman" w:eastAsia="Times New Roman" w:hAnsi="Times New Roman" w:cs="Times New Roman"/>
          <w:b/>
          <w:bCs/>
          <w:color w:val="000000"/>
          <w:sz w:val="24"/>
          <w:szCs w:val="26"/>
          <w:lang w:eastAsia="tr-TR"/>
        </w:rPr>
        <w:t xml:space="preserve">Karar </w:t>
      </w:r>
      <w:proofErr w:type="gramStart"/>
      <w:r w:rsidRPr="0088175D">
        <w:rPr>
          <w:rFonts w:ascii="Times New Roman" w:eastAsia="Times New Roman" w:hAnsi="Times New Roman" w:cs="Times New Roman"/>
          <w:b/>
          <w:bCs/>
          <w:color w:val="000000"/>
          <w:sz w:val="24"/>
          <w:szCs w:val="26"/>
          <w:lang w:eastAsia="tr-TR"/>
        </w:rPr>
        <w:t>Sayısı : 2010</w:t>
      </w:r>
      <w:proofErr w:type="gramEnd"/>
      <w:r w:rsidRPr="0088175D">
        <w:rPr>
          <w:rFonts w:ascii="Times New Roman" w:eastAsia="Times New Roman" w:hAnsi="Times New Roman" w:cs="Times New Roman"/>
          <w:b/>
          <w:bCs/>
          <w:color w:val="000000"/>
          <w:sz w:val="24"/>
          <w:szCs w:val="26"/>
          <w:lang w:eastAsia="tr-TR"/>
        </w:rPr>
        <w:t>/54</w:t>
      </w:r>
    </w:p>
    <w:p w:rsidR="0088175D" w:rsidRPr="0088175D" w:rsidRDefault="0088175D" w:rsidP="0088175D">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88175D">
        <w:rPr>
          <w:rFonts w:ascii="Times New Roman" w:eastAsia="Times New Roman" w:hAnsi="Times New Roman" w:cs="Times New Roman"/>
          <w:b/>
          <w:bCs/>
          <w:color w:val="000000"/>
          <w:sz w:val="24"/>
          <w:szCs w:val="26"/>
          <w:lang w:eastAsia="tr-TR"/>
        </w:rPr>
        <w:t xml:space="preserve">Karar </w:t>
      </w:r>
      <w:proofErr w:type="gramStart"/>
      <w:r w:rsidRPr="0088175D">
        <w:rPr>
          <w:rFonts w:ascii="Times New Roman" w:eastAsia="Times New Roman" w:hAnsi="Times New Roman" w:cs="Times New Roman"/>
          <w:b/>
          <w:bCs/>
          <w:color w:val="000000"/>
          <w:sz w:val="24"/>
          <w:szCs w:val="26"/>
          <w:lang w:eastAsia="tr-TR"/>
        </w:rPr>
        <w:t>Günü : 1</w:t>
      </w:r>
      <w:proofErr w:type="gramEnd"/>
      <w:r w:rsidRPr="0088175D">
        <w:rPr>
          <w:rFonts w:ascii="Times New Roman" w:eastAsia="Times New Roman" w:hAnsi="Times New Roman" w:cs="Times New Roman"/>
          <w:b/>
          <w:bCs/>
          <w:color w:val="000000"/>
          <w:sz w:val="24"/>
          <w:szCs w:val="26"/>
          <w:lang w:eastAsia="tr-TR"/>
        </w:rPr>
        <w:t>.4.2010</w:t>
      </w:r>
    </w:p>
    <w:p w:rsidR="0088175D" w:rsidRPr="0088175D" w:rsidRDefault="0088175D" w:rsidP="0088175D">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88175D">
        <w:rPr>
          <w:rFonts w:ascii="Times New Roman" w:eastAsia="Times New Roman" w:hAnsi="Times New Roman" w:cs="Times New Roman"/>
          <w:b/>
          <w:bCs/>
          <w:color w:val="000000"/>
          <w:sz w:val="24"/>
          <w:szCs w:val="26"/>
          <w:lang w:eastAsia="tr-TR"/>
        </w:rPr>
        <w:t>R.G. Tarih-</w:t>
      </w:r>
      <w:proofErr w:type="gramStart"/>
      <w:r w:rsidRPr="0088175D">
        <w:rPr>
          <w:rFonts w:ascii="Times New Roman" w:eastAsia="Times New Roman" w:hAnsi="Times New Roman" w:cs="Times New Roman"/>
          <w:b/>
          <w:bCs/>
          <w:color w:val="000000"/>
          <w:sz w:val="24"/>
          <w:szCs w:val="26"/>
          <w:lang w:eastAsia="tr-TR"/>
        </w:rPr>
        <w:t>Sayı : 21</w:t>
      </w:r>
      <w:proofErr w:type="gramEnd"/>
      <w:r w:rsidRPr="0088175D">
        <w:rPr>
          <w:rFonts w:ascii="Times New Roman" w:eastAsia="Times New Roman" w:hAnsi="Times New Roman" w:cs="Times New Roman"/>
          <w:b/>
          <w:bCs/>
          <w:color w:val="000000"/>
          <w:sz w:val="24"/>
          <w:szCs w:val="26"/>
          <w:lang w:eastAsia="tr-TR"/>
        </w:rPr>
        <w:t>.06.2010-27619</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8175D" w:rsidRDefault="0088175D" w:rsidP="0088175D">
      <w:pPr>
        <w:shd w:val="clear" w:color="auto" w:fill="FFFFFF"/>
        <w:spacing w:before="100" w:beforeAutospacing="1" w:after="100" w:afterAutospacing="1" w:line="240" w:lineRule="auto"/>
        <w:ind w:left="708" w:firstLine="1"/>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4"/>
          <w:lang w:eastAsia="tr-TR"/>
        </w:rPr>
        <w:br/>
      </w:r>
      <w:r w:rsidRPr="0088175D">
        <w:rPr>
          <w:rFonts w:ascii="Times New Roman" w:eastAsia="Times New Roman" w:hAnsi="Times New Roman" w:cs="Times New Roman"/>
          <w:b/>
          <w:bCs/>
          <w:color w:val="000000"/>
          <w:sz w:val="24"/>
          <w:szCs w:val="26"/>
          <w:lang w:eastAsia="tr-TR"/>
        </w:rPr>
        <w:t xml:space="preserve">İTİRAZ YOLUNA </w:t>
      </w:r>
      <w:proofErr w:type="gramStart"/>
      <w:r w:rsidRPr="0088175D">
        <w:rPr>
          <w:rFonts w:ascii="Times New Roman" w:eastAsia="Times New Roman" w:hAnsi="Times New Roman" w:cs="Times New Roman"/>
          <w:b/>
          <w:bCs/>
          <w:color w:val="000000"/>
          <w:sz w:val="24"/>
          <w:szCs w:val="26"/>
          <w:lang w:eastAsia="tr-TR"/>
        </w:rPr>
        <w:t>BAŞVURAN :</w:t>
      </w:r>
      <w:r w:rsidRPr="0088175D">
        <w:rPr>
          <w:rFonts w:ascii="Times New Roman" w:eastAsia="Times New Roman" w:hAnsi="Times New Roman" w:cs="Times New Roman"/>
          <w:color w:val="000000"/>
          <w:sz w:val="24"/>
          <w:szCs w:val="26"/>
          <w:lang w:eastAsia="tr-TR"/>
        </w:rPr>
        <w:t> Şişli</w:t>
      </w:r>
      <w:proofErr w:type="gramEnd"/>
      <w:r w:rsidRPr="0088175D">
        <w:rPr>
          <w:rFonts w:ascii="Times New Roman" w:eastAsia="Times New Roman" w:hAnsi="Times New Roman" w:cs="Times New Roman"/>
          <w:color w:val="000000"/>
          <w:sz w:val="24"/>
          <w:szCs w:val="26"/>
          <w:lang w:eastAsia="tr-TR"/>
        </w:rPr>
        <w:t xml:space="preserve"> 3. İcra Ceza Mahkemesi</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b/>
          <w:bCs/>
          <w:color w:val="000000"/>
          <w:sz w:val="24"/>
          <w:szCs w:val="26"/>
          <w:lang w:eastAsia="tr-TR"/>
        </w:rPr>
        <w:t>İTİRAZIN KONUSU :</w:t>
      </w:r>
      <w:r w:rsidRPr="0088175D">
        <w:rPr>
          <w:rFonts w:ascii="Times New Roman" w:eastAsia="Times New Roman" w:hAnsi="Times New Roman" w:cs="Times New Roman"/>
          <w:color w:val="000000"/>
          <w:sz w:val="24"/>
          <w:szCs w:val="26"/>
          <w:lang w:eastAsia="tr-TR"/>
        </w:rPr>
        <w:t> 9.6.1932 günlü, 2004 sayılı İcra ve İflas Kanunu'nun 31.5.2005 günlü 5358 sayılı Yasanın 9. maddesiyle değiştirilen 338. maddesinin birinci fıkrasının Anayasa'nın 2</w:t>
      </w:r>
      <w:proofErr w:type="gramStart"/>
      <w:r w:rsidRPr="0088175D">
        <w:rPr>
          <w:rFonts w:ascii="Times New Roman" w:eastAsia="Times New Roman" w:hAnsi="Times New Roman" w:cs="Times New Roman"/>
          <w:color w:val="000000"/>
          <w:sz w:val="24"/>
          <w:szCs w:val="26"/>
          <w:lang w:eastAsia="tr-TR"/>
        </w:rPr>
        <w:t>.,</w:t>
      </w:r>
      <w:proofErr w:type="gramEnd"/>
      <w:r w:rsidRPr="0088175D">
        <w:rPr>
          <w:rFonts w:ascii="Times New Roman" w:eastAsia="Times New Roman" w:hAnsi="Times New Roman" w:cs="Times New Roman"/>
          <w:color w:val="000000"/>
          <w:sz w:val="24"/>
          <w:szCs w:val="26"/>
          <w:lang w:eastAsia="tr-TR"/>
        </w:rPr>
        <w:t xml:space="preserve"> 10., 19. ve 138. maddelerine aykırılığı savıyla iptali istemidir.</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b/>
          <w:bCs/>
          <w:color w:val="000000"/>
          <w:sz w:val="24"/>
          <w:szCs w:val="26"/>
          <w:lang w:eastAsia="tr-TR"/>
        </w:rPr>
        <w:t>I- OLAY</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Borçlunun gerçeğe aykırı mal beyanında bulunduğu iddiasıyla İcra ve İflas Kanunu'nun 338. maddesi uyarınca hapis cezası ile cezalandırılması istemiyle açılan davada itiraz konusu kuralın Anayasa'ya aykırı olduğu kanısına varan Mahkeme iptali için başvurmuştur.</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b/>
          <w:bCs/>
          <w:color w:val="000000"/>
          <w:sz w:val="24"/>
          <w:szCs w:val="26"/>
          <w:lang w:eastAsia="tr-TR"/>
        </w:rPr>
        <w:t>III- YASA METİNLERİ</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b/>
          <w:bCs/>
          <w:color w:val="000000"/>
          <w:sz w:val="24"/>
          <w:szCs w:val="26"/>
          <w:lang w:eastAsia="tr-TR"/>
        </w:rPr>
        <w:t>A- İtiraz Konusu Yasa Kuralı</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2004 sayılı İcra ve İflas Kanunu'nun 31.5.2005 günlü, 5358 sayılı Yasanın 9. maddesiyle değiştirilen 338. maddesinin birinci fıkrası şöyledir:</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b/>
          <w:bCs/>
          <w:color w:val="000000"/>
          <w:sz w:val="24"/>
          <w:szCs w:val="26"/>
          <w:lang w:eastAsia="tr-TR"/>
        </w:rPr>
        <w:t>'Bu Kanuna göre istenen beyanı, hakikate aykırı surette yapan kimse, alacaklının şikâyeti üzerine, üç aydan bir yıla kadar hapis cezası ile cezalandırılır.'</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b/>
          <w:bCs/>
          <w:color w:val="000000"/>
          <w:sz w:val="24"/>
          <w:szCs w:val="26"/>
          <w:lang w:eastAsia="tr-TR"/>
        </w:rPr>
        <w:t>B- Dayanılan Anayasa Kuralları</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Başvuru kararında, Anayasa'nın 2</w:t>
      </w:r>
      <w:proofErr w:type="gramStart"/>
      <w:r w:rsidRPr="0088175D">
        <w:rPr>
          <w:rFonts w:ascii="Times New Roman" w:eastAsia="Times New Roman" w:hAnsi="Times New Roman" w:cs="Times New Roman"/>
          <w:color w:val="000000"/>
          <w:sz w:val="24"/>
          <w:szCs w:val="26"/>
          <w:lang w:eastAsia="tr-TR"/>
        </w:rPr>
        <w:t>.,</w:t>
      </w:r>
      <w:proofErr w:type="gramEnd"/>
      <w:r w:rsidRPr="0088175D">
        <w:rPr>
          <w:rFonts w:ascii="Times New Roman" w:eastAsia="Times New Roman" w:hAnsi="Times New Roman" w:cs="Times New Roman"/>
          <w:color w:val="000000"/>
          <w:sz w:val="24"/>
          <w:szCs w:val="26"/>
          <w:lang w:eastAsia="tr-TR"/>
        </w:rPr>
        <w:t xml:space="preserve"> 10., 19. ve 138. maddelerine dayanılmıştır.</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b/>
          <w:bCs/>
          <w:color w:val="000000"/>
          <w:sz w:val="24"/>
          <w:szCs w:val="26"/>
          <w:lang w:eastAsia="tr-TR"/>
        </w:rPr>
        <w:t>IV- İLK İNCELEME</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175D">
        <w:rPr>
          <w:rFonts w:ascii="Times New Roman" w:eastAsia="Times New Roman" w:hAnsi="Times New Roman" w:cs="Times New Roman"/>
          <w:color w:val="000000"/>
          <w:sz w:val="24"/>
          <w:szCs w:val="26"/>
          <w:lang w:eastAsia="tr-TR"/>
        </w:rPr>
        <w:t xml:space="preserve">Anayasa Mahkemesi </w:t>
      </w:r>
      <w:proofErr w:type="spellStart"/>
      <w:r w:rsidRPr="0088175D">
        <w:rPr>
          <w:rFonts w:ascii="Times New Roman" w:eastAsia="Times New Roman" w:hAnsi="Times New Roman" w:cs="Times New Roman"/>
          <w:color w:val="000000"/>
          <w:sz w:val="24"/>
          <w:szCs w:val="26"/>
          <w:lang w:eastAsia="tr-TR"/>
        </w:rPr>
        <w:t>İçtüzüğü'nün</w:t>
      </w:r>
      <w:proofErr w:type="spellEnd"/>
      <w:r w:rsidRPr="0088175D">
        <w:rPr>
          <w:rFonts w:ascii="Times New Roman" w:eastAsia="Times New Roman" w:hAnsi="Times New Roman" w:cs="Times New Roman"/>
          <w:color w:val="000000"/>
          <w:sz w:val="24"/>
          <w:szCs w:val="26"/>
          <w:lang w:eastAsia="tr-TR"/>
        </w:rPr>
        <w:t xml:space="preserve"> 8. maddesi uyarınca, Haşim KILIÇ, Osman </w:t>
      </w:r>
      <w:proofErr w:type="spellStart"/>
      <w:r w:rsidRPr="0088175D">
        <w:rPr>
          <w:rFonts w:ascii="Times New Roman" w:eastAsia="Times New Roman" w:hAnsi="Times New Roman" w:cs="Times New Roman"/>
          <w:color w:val="000000"/>
          <w:sz w:val="24"/>
          <w:szCs w:val="26"/>
          <w:lang w:eastAsia="tr-TR"/>
        </w:rPr>
        <w:t>Alifeyyaz</w:t>
      </w:r>
      <w:proofErr w:type="spellEnd"/>
      <w:r w:rsidRPr="0088175D">
        <w:rPr>
          <w:rFonts w:ascii="Times New Roman" w:eastAsia="Times New Roman" w:hAnsi="Times New Roman" w:cs="Times New Roman"/>
          <w:color w:val="000000"/>
          <w:sz w:val="24"/>
          <w:szCs w:val="26"/>
          <w:lang w:eastAsia="tr-TR"/>
        </w:rPr>
        <w:t xml:space="preserve"> PAKSÜT, </w:t>
      </w:r>
      <w:proofErr w:type="spellStart"/>
      <w:r w:rsidRPr="0088175D">
        <w:rPr>
          <w:rFonts w:ascii="Times New Roman" w:eastAsia="Times New Roman" w:hAnsi="Times New Roman" w:cs="Times New Roman"/>
          <w:color w:val="000000"/>
          <w:sz w:val="24"/>
          <w:szCs w:val="26"/>
          <w:lang w:eastAsia="tr-TR"/>
        </w:rPr>
        <w:t>Sacit</w:t>
      </w:r>
      <w:proofErr w:type="spellEnd"/>
      <w:r w:rsidRPr="0088175D">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88175D">
        <w:rPr>
          <w:rFonts w:ascii="Times New Roman" w:eastAsia="Times New Roman" w:hAnsi="Times New Roman" w:cs="Times New Roman"/>
          <w:color w:val="000000"/>
          <w:sz w:val="24"/>
          <w:szCs w:val="26"/>
          <w:lang w:eastAsia="tr-TR"/>
        </w:rPr>
        <w:t>Serruh</w:t>
      </w:r>
      <w:proofErr w:type="spellEnd"/>
      <w:r w:rsidRPr="0088175D">
        <w:rPr>
          <w:rFonts w:ascii="Times New Roman" w:eastAsia="Times New Roman" w:hAnsi="Times New Roman" w:cs="Times New Roman"/>
          <w:color w:val="000000"/>
          <w:sz w:val="24"/>
          <w:szCs w:val="26"/>
          <w:lang w:eastAsia="tr-TR"/>
        </w:rPr>
        <w:t xml:space="preserve"> KALELİ ve Zehra Ayla </w:t>
      </w:r>
      <w:proofErr w:type="spellStart"/>
      <w:r w:rsidRPr="0088175D">
        <w:rPr>
          <w:rFonts w:ascii="Times New Roman" w:eastAsia="Times New Roman" w:hAnsi="Times New Roman" w:cs="Times New Roman"/>
          <w:color w:val="000000"/>
          <w:sz w:val="24"/>
          <w:szCs w:val="26"/>
          <w:lang w:eastAsia="tr-TR"/>
        </w:rPr>
        <w:t>PERKTAŞ'ın</w:t>
      </w:r>
      <w:proofErr w:type="spellEnd"/>
      <w:r w:rsidRPr="0088175D">
        <w:rPr>
          <w:rFonts w:ascii="Times New Roman" w:eastAsia="Times New Roman" w:hAnsi="Times New Roman" w:cs="Times New Roman"/>
          <w:color w:val="000000"/>
          <w:sz w:val="24"/>
          <w:szCs w:val="26"/>
          <w:lang w:eastAsia="tr-TR"/>
        </w:rPr>
        <w:t xml:space="preserve"> katılımlarıyla 14.10.2008 gününde yapılan ilk inceleme toplantısında, dosyada eksiklik bulunmadığından işin esasının incelenmesine oybirliğiyle karar verilmiştir.</w:t>
      </w:r>
      <w:proofErr w:type="gramEnd"/>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b/>
          <w:bCs/>
          <w:color w:val="000000"/>
          <w:sz w:val="24"/>
          <w:szCs w:val="26"/>
          <w:lang w:eastAsia="tr-TR"/>
        </w:rPr>
        <w:t>V- ESASIN İNCELENMESİ</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 xml:space="preserve">Başvuru kararında, mal beyanında bulunmama ile ilgili olarak İcra ve İflas Kanunu'nun 337. maddesinin birinci fıkrasının Anayasa Mahkemesi tarafından iptal edildiği, Anayasa Mahkemesi'nin bir çok kararında ifade edildiği gibi aynı durumda olanlara aynı kuralların uygulanması halinde eşitlik ilkesine aykırılıktan söz edilemeyeceği, İcra ve İflas Kanunu'nda belirtilen suçları işleyenler ile başka yasalarda belirtilen suçları işleyenlerin eylemlerinin farklılığı nedeniyle aynı durumda olmadıkları, bu nedenle gerçeğe aykırı mal beyanında bulunan borçlunun İcra ve İflas Kanunu'nun 338. maddesi uyarınca Türk Ceza Kanunu'nda öngörülen hapis cezası ile cezalandırılmasının Anayasa'nın eşitlik ilkesiyle bağdaşmadığı, gerçeğe aykırı mal beyanında bulunan bir kimsenin Türk Ceza Kanunu'nda öngörülen eylemleri işleyenler ile aynı cezaya muhatap olduğu, bu durumun eşitlik ilkesine aykırılık oluşturduğu, gerçeğe aykırı mal beyanında bulunan borçlunun İcra ve İflas Kanunu'ndaki yaptırımlarla cezalandırılması gerektiği, bu konu </w:t>
      </w:r>
      <w:proofErr w:type="spellStart"/>
      <w:r w:rsidRPr="0088175D">
        <w:rPr>
          <w:rFonts w:ascii="Times New Roman" w:eastAsia="Times New Roman" w:hAnsi="Times New Roman" w:cs="Times New Roman"/>
          <w:color w:val="000000"/>
          <w:sz w:val="24"/>
          <w:szCs w:val="26"/>
          <w:lang w:eastAsia="tr-TR"/>
        </w:rPr>
        <w:t>yasakoyucunun</w:t>
      </w:r>
      <w:proofErr w:type="spellEnd"/>
      <w:r w:rsidRPr="0088175D">
        <w:rPr>
          <w:rFonts w:ascii="Times New Roman" w:eastAsia="Times New Roman" w:hAnsi="Times New Roman" w:cs="Times New Roman"/>
          <w:color w:val="000000"/>
          <w:sz w:val="24"/>
          <w:szCs w:val="26"/>
          <w:lang w:eastAsia="tr-TR"/>
        </w:rPr>
        <w:t xml:space="preserve"> takdir alanına girmekle birlikte Anayasa Mahkemesi'nin eşitlik ilkesi hakkındaki yorumu dikkate alındığında kuralın eşitlik ilkesine aykırı olduğu sonucuna varıldığı ve vicdanına göre karar vermekle yükümlü olan hakimin vicdanını örselediği, bu nedenlerle Anayasa'nın 2</w:t>
      </w:r>
      <w:proofErr w:type="gramStart"/>
      <w:r w:rsidRPr="0088175D">
        <w:rPr>
          <w:rFonts w:ascii="Times New Roman" w:eastAsia="Times New Roman" w:hAnsi="Times New Roman" w:cs="Times New Roman"/>
          <w:color w:val="000000"/>
          <w:sz w:val="24"/>
          <w:szCs w:val="26"/>
          <w:lang w:eastAsia="tr-TR"/>
        </w:rPr>
        <w:t>.,</w:t>
      </w:r>
      <w:proofErr w:type="gramEnd"/>
      <w:r w:rsidRPr="0088175D">
        <w:rPr>
          <w:rFonts w:ascii="Times New Roman" w:eastAsia="Times New Roman" w:hAnsi="Times New Roman" w:cs="Times New Roman"/>
          <w:color w:val="000000"/>
          <w:sz w:val="24"/>
          <w:szCs w:val="26"/>
          <w:lang w:eastAsia="tr-TR"/>
        </w:rPr>
        <w:t xml:space="preserve"> 10., 19. ve 138. maddelerine aykırı olduğu ileri sürülmüştür.</w:t>
      </w:r>
    </w:p>
    <w:p w:rsidR="0088175D" w:rsidRP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İtiraz konusu kurala göre, İcra ve İflas Kanunu'nda belirtilen beyanları gerçeğe aykırı bir biçimde yapan kimse, alacaklının şikâyeti üzerine, üç aydan bir yıla kadar hapis cezası ile cezalandırılacaktır.</w:t>
      </w:r>
    </w:p>
    <w:p w:rsidR="0088175D" w:rsidRP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175D">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88175D">
        <w:rPr>
          <w:rFonts w:ascii="Times New Roman" w:eastAsia="Times New Roman" w:hAnsi="Times New Roman" w:cs="Times New Roman"/>
          <w:color w:val="000000"/>
          <w:sz w:val="24"/>
          <w:szCs w:val="26"/>
          <w:lang w:eastAsia="tr-TR"/>
        </w:rPr>
        <w:t>yasakoyucunun</w:t>
      </w:r>
      <w:proofErr w:type="spellEnd"/>
      <w:r w:rsidRPr="0088175D">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88175D">
        <w:rPr>
          <w:rFonts w:ascii="Times New Roman" w:eastAsia="Times New Roman" w:hAnsi="Times New Roman" w:cs="Times New Roman"/>
          <w:color w:val="000000"/>
          <w:sz w:val="24"/>
          <w:szCs w:val="26"/>
          <w:lang w:eastAsia="tr-TR"/>
        </w:rPr>
        <w:t xml:space="preserve">Hukuk devletinde </w:t>
      </w:r>
      <w:proofErr w:type="spellStart"/>
      <w:r w:rsidRPr="0088175D">
        <w:rPr>
          <w:rFonts w:ascii="Times New Roman" w:eastAsia="Times New Roman" w:hAnsi="Times New Roman" w:cs="Times New Roman"/>
          <w:color w:val="000000"/>
          <w:sz w:val="24"/>
          <w:szCs w:val="26"/>
          <w:lang w:eastAsia="tr-TR"/>
        </w:rPr>
        <w:t>yasakoyucu</w:t>
      </w:r>
      <w:proofErr w:type="spellEnd"/>
      <w:r w:rsidRPr="0088175D">
        <w:rPr>
          <w:rFonts w:ascii="Times New Roman" w:eastAsia="Times New Roman" w:hAnsi="Times New Roman" w:cs="Times New Roman"/>
          <w:color w:val="000000"/>
          <w:sz w:val="24"/>
          <w:szCs w:val="26"/>
          <w:lang w:eastAsia="tr-TR"/>
        </w:rPr>
        <w:t>, Anayasa kurallarına bağlı olmak koşuluyla ihtiyaç duyduğu düzenlemeyi yapma yetkisine sahiptir.</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Öte yandan, 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ihlal edilmiş olmaz. Nitelikleri ve durumları özdeş olanlar için yasalarla değişik kurallar konulamaz.</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İcra ve İflas Kanunu'nda suç sayılan çeşitli eylemler için hapis cezasının yanında, adli para cezası, tazyik hapsi ve disiplin hapsi cezaları da öngörülmüştür. </w:t>
      </w:r>
      <w:proofErr w:type="spellStart"/>
      <w:r w:rsidRPr="0088175D">
        <w:rPr>
          <w:rFonts w:ascii="Times New Roman" w:eastAsia="Times New Roman" w:hAnsi="Times New Roman" w:cs="Times New Roman"/>
          <w:color w:val="000000"/>
          <w:sz w:val="24"/>
          <w:szCs w:val="26"/>
          <w:lang w:eastAsia="tr-TR"/>
        </w:rPr>
        <w:t>Yasakoyucu</w:t>
      </w:r>
      <w:proofErr w:type="spellEnd"/>
      <w:r w:rsidRPr="0088175D">
        <w:rPr>
          <w:rFonts w:ascii="Times New Roman" w:eastAsia="Times New Roman" w:hAnsi="Times New Roman" w:cs="Times New Roman"/>
          <w:color w:val="000000"/>
          <w:sz w:val="24"/>
          <w:szCs w:val="26"/>
          <w:lang w:eastAsia="tr-TR"/>
        </w:rPr>
        <w:t xml:space="preserve">, Anayasa'nın temel ilkelerine ve ceza hukukunun ana kurallarına bağlı kalmak koşuluyla, ceza hukuku alanında toplumsal gereksinmelerin zorunlu kıldığı yasal düzenlemeleri yaparken, hangi eylemlerin suç sayılıp sayılmayacağı, suç sayılmaları durumunda cezalardan beklenen hukuksal </w:t>
      </w:r>
      <w:r w:rsidRPr="0088175D">
        <w:rPr>
          <w:rFonts w:ascii="Times New Roman" w:eastAsia="Times New Roman" w:hAnsi="Times New Roman" w:cs="Times New Roman"/>
          <w:color w:val="000000"/>
          <w:sz w:val="24"/>
          <w:szCs w:val="26"/>
          <w:lang w:eastAsia="tr-TR"/>
        </w:rPr>
        <w:lastRenderedPageBreak/>
        <w:t>yararı da göz önünde bulundurarak ne tür yaptırımların uygulanacağı konusunda takdir yetkisine sahiptir.</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 xml:space="preserve">Buna göre, yaptırım türlerinin İcra ve İflas Kanunu'nun veya diğer yasaların kapsamında yer alıp almayacağı hususu </w:t>
      </w:r>
      <w:proofErr w:type="spellStart"/>
      <w:r w:rsidRPr="0088175D">
        <w:rPr>
          <w:rFonts w:ascii="Times New Roman" w:eastAsia="Times New Roman" w:hAnsi="Times New Roman" w:cs="Times New Roman"/>
          <w:color w:val="000000"/>
          <w:sz w:val="24"/>
          <w:szCs w:val="26"/>
          <w:lang w:eastAsia="tr-TR"/>
        </w:rPr>
        <w:t>yasakoyucunun</w:t>
      </w:r>
      <w:proofErr w:type="spellEnd"/>
      <w:r w:rsidRPr="0088175D">
        <w:rPr>
          <w:rFonts w:ascii="Times New Roman" w:eastAsia="Times New Roman" w:hAnsi="Times New Roman" w:cs="Times New Roman"/>
          <w:color w:val="000000"/>
          <w:sz w:val="24"/>
          <w:szCs w:val="26"/>
          <w:lang w:eastAsia="tr-TR"/>
        </w:rPr>
        <w:t xml:space="preserve"> takdirinde olup, itiraz konusu kuralın, uygulanması bakımından herhangi bir ayırım da yapılmadığından Anayasa'nın 2. ve 10. maddelerine aykırı olmadığı sonucuna varılmıştır.</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İtiraz isteminin reddi gerekir.</w:t>
      </w:r>
    </w:p>
    <w:p w:rsidR="0088175D" w:rsidRP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Kuralın Anayasa'nın 19. ve 138. maddeleriyle ilgisi görülmemiştir.</w:t>
      </w:r>
    </w:p>
    <w:p w:rsidR="0088175D" w:rsidRP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b/>
          <w:bCs/>
          <w:color w:val="000000"/>
          <w:sz w:val="24"/>
          <w:szCs w:val="26"/>
          <w:lang w:eastAsia="tr-TR"/>
        </w:rPr>
        <w:t>VI- SONUÇ</w:t>
      </w:r>
    </w:p>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8175D">
        <w:rPr>
          <w:rFonts w:ascii="Times New Roman" w:eastAsia="Times New Roman" w:hAnsi="Times New Roman" w:cs="Times New Roman"/>
          <w:color w:val="000000"/>
          <w:sz w:val="24"/>
          <w:szCs w:val="26"/>
          <w:lang w:eastAsia="tr-TR"/>
        </w:rPr>
        <w:t>9.6.1932 günlü, 2004 sayılı İcra ve İflas Kanunu'nun 31.5.2005 günlü, 5358 sayılı Yasa'nın 9. maddesiyle değiştirilen 338. maddesinin birinci fıkrasının Anayasa'ya aykırı olmadığına ve itirazın REDDİNE, 1.4.2010 gününde OYBİRLİĞİYLE karar verildi.</w:t>
      </w:r>
    </w:p>
    <w:p w:rsidR="0088175D" w:rsidRP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tblCellMar>
          <w:left w:w="0" w:type="dxa"/>
          <w:right w:w="0" w:type="dxa"/>
        </w:tblCellMar>
        <w:tblLook w:val="04A0" w:firstRow="1" w:lastRow="0" w:firstColumn="1" w:lastColumn="0" w:noHBand="0" w:noVBand="1"/>
      </w:tblPr>
      <w:tblGrid>
        <w:gridCol w:w="3024"/>
        <w:gridCol w:w="3025"/>
        <w:gridCol w:w="3023"/>
      </w:tblGrid>
      <w:tr w:rsidR="0088175D" w:rsidRPr="0088175D" w:rsidTr="0088175D">
        <w:tc>
          <w:tcPr>
            <w:tcW w:w="1667" w:type="pct"/>
            <w:tcMar>
              <w:top w:w="0" w:type="dxa"/>
              <w:left w:w="108" w:type="dxa"/>
              <w:bottom w:w="0" w:type="dxa"/>
              <w:right w:w="108" w:type="dxa"/>
            </w:tcMar>
            <w:hideMark/>
          </w:tcPr>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Başkan</w:t>
            </w:r>
          </w:p>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Başkanvekili</w:t>
            </w:r>
          </w:p>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 xml:space="preserve">Osman </w:t>
            </w:r>
            <w:proofErr w:type="spellStart"/>
            <w:r w:rsidRPr="0088175D">
              <w:rPr>
                <w:rFonts w:ascii="Times New Roman" w:eastAsia="Times New Roman" w:hAnsi="Times New Roman" w:cs="Times New Roman"/>
                <w:color w:val="000000"/>
                <w:sz w:val="24"/>
                <w:szCs w:val="26"/>
                <w:lang w:eastAsia="tr-TR"/>
              </w:rPr>
              <w:t>Alifeyyaz</w:t>
            </w:r>
            <w:proofErr w:type="spellEnd"/>
            <w:r w:rsidRPr="0088175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Üye</w:t>
            </w:r>
          </w:p>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Fulya KANTARCIOĞLU</w:t>
            </w:r>
          </w:p>
        </w:tc>
      </w:tr>
    </w:tbl>
    <w:p w:rsidR="0088175D" w:rsidRDefault="0088175D" w:rsidP="008817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8175D" w:rsidRDefault="0088175D" w:rsidP="008817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8175D" w:rsidRPr="0088175D" w:rsidRDefault="0088175D" w:rsidP="008817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8175D" w:rsidRPr="0088175D" w:rsidTr="0088175D">
        <w:tc>
          <w:tcPr>
            <w:tcW w:w="1667" w:type="pct"/>
            <w:tcMar>
              <w:top w:w="0" w:type="dxa"/>
              <w:left w:w="108" w:type="dxa"/>
              <w:bottom w:w="0" w:type="dxa"/>
              <w:right w:w="108" w:type="dxa"/>
            </w:tcMar>
            <w:hideMark/>
          </w:tcPr>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Üye</w:t>
            </w:r>
          </w:p>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Üye</w:t>
            </w:r>
          </w:p>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Üye</w:t>
            </w:r>
          </w:p>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Fettah OTO</w:t>
            </w:r>
          </w:p>
        </w:tc>
      </w:tr>
    </w:tbl>
    <w:p w:rsidR="0088175D" w:rsidRDefault="0088175D" w:rsidP="008817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8175D" w:rsidRDefault="0088175D" w:rsidP="008817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8175D" w:rsidRPr="0088175D" w:rsidRDefault="0088175D" w:rsidP="008817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8175D" w:rsidRPr="0088175D" w:rsidTr="0088175D">
        <w:tc>
          <w:tcPr>
            <w:tcW w:w="1667" w:type="pct"/>
            <w:tcMar>
              <w:top w:w="0" w:type="dxa"/>
              <w:left w:w="108" w:type="dxa"/>
              <w:bottom w:w="0" w:type="dxa"/>
              <w:right w:w="108" w:type="dxa"/>
            </w:tcMar>
            <w:hideMark/>
          </w:tcPr>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Üye</w:t>
            </w:r>
          </w:p>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Üye</w:t>
            </w:r>
          </w:p>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Şevket APALAK</w:t>
            </w:r>
          </w:p>
        </w:tc>
        <w:tc>
          <w:tcPr>
            <w:tcW w:w="1667" w:type="pct"/>
            <w:tcMar>
              <w:top w:w="0" w:type="dxa"/>
              <w:left w:w="108" w:type="dxa"/>
              <w:bottom w:w="0" w:type="dxa"/>
              <w:right w:w="108" w:type="dxa"/>
            </w:tcMar>
            <w:hideMark/>
          </w:tcPr>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Üye</w:t>
            </w:r>
          </w:p>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8175D">
              <w:rPr>
                <w:rFonts w:ascii="Times New Roman" w:eastAsia="Times New Roman" w:hAnsi="Times New Roman" w:cs="Times New Roman"/>
                <w:color w:val="000000"/>
                <w:sz w:val="24"/>
                <w:szCs w:val="26"/>
                <w:lang w:eastAsia="tr-TR"/>
              </w:rPr>
              <w:t>Serruh</w:t>
            </w:r>
            <w:proofErr w:type="spellEnd"/>
            <w:r w:rsidRPr="0088175D">
              <w:rPr>
                <w:rFonts w:ascii="Times New Roman" w:eastAsia="Times New Roman" w:hAnsi="Times New Roman" w:cs="Times New Roman"/>
                <w:color w:val="000000"/>
                <w:sz w:val="24"/>
                <w:szCs w:val="26"/>
                <w:lang w:eastAsia="tr-TR"/>
              </w:rPr>
              <w:t xml:space="preserve"> KALELİ</w:t>
            </w:r>
          </w:p>
        </w:tc>
      </w:tr>
    </w:tbl>
    <w:p w:rsidR="0088175D" w:rsidRDefault="0088175D" w:rsidP="008817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8175D" w:rsidRDefault="0088175D" w:rsidP="008817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8175D" w:rsidRPr="0088175D" w:rsidRDefault="0088175D" w:rsidP="008817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88175D" w:rsidRPr="0088175D" w:rsidTr="0088175D">
        <w:tc>
          <w:tcPr>
            <w:tcW w:w="2500" w:type="pct"/>
            <w:tcMar>
              <w:top w:w="0" w:type="dxa"/>
              <w:left w:w="108" w:type="dxa"/>
              <w:bottom w:w="0" w:type="dxa"/>
              <w:right w:w="108" w:type="dxa"/>
            </w:tcMar>
            <w:hideMark/>
          </w:tcPr>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lastRenderedPageBreak/>
              <w:t>Üye</w:t>
            </w:r>
          </w:p>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Zehra Ayla PERKTAŞ</w:t>
            </w:r>
          </w:p>
        </w:tc>
        <w:tc>
          <w:tcPr>
            <w:tcW w:w="2500" w:type="pct"/>
            <w:tcMar>
              <w:top w:w="0" w:type="dxa"/>
              <w:left w:w="108" w:type="dxa"/>
              <w:bottom w:w="0" w:type="dxa"/>
              <w:right w:w="108" w:type="dxa"/>
            </w:tcMar>
            <w:hideMark/>
          </w:tcPr>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Üye</w:t>
            </w:r>
          </w:p>
          <w:p w:rsidR="0088175D" w:rsidRPr="0088175D" w:rsidRDefault="0088175D" w:rsidP="008817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75D">
              <w:rPr>
                <w:rFonts w:ascii="Times New Roman" w:eastAsia="Times New Roman" w:hAnsi="Times New Roman" w:cs="Times New Roman"/>
                <w:color w:val="000000"/>
                <w:sz w:val="24"/>
                <w:szCs w:val="26"/>
                <w:lang w:eastAsia="tr-TR"/>
              </w:rPr>
              <w:t>Recep KÖMÜRCÜ</w:t>
            </w:r>
          </w:p>
        </w:tc>
      </w:tr>
    </w:tbl>
    <w:p w:rsidR="0088175D" w:rsidRDefault="0088175D" w:rsidP="008817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88175D" w:rsidRDefault="00CE1FB9" w:rsidP="0088175D">
      <w:pPr>
        <w:spacing w:before="100" w:beforeAutospacing="1" w:after="100" w:afterAutospacing="1" w:line="240" w:lineRule="auto"/>
        <w:ind w:firstLine="709"/>
        <w:jc w:val="both"/>
        <w:rPr>
          <w:rFonts w:ascii="Times New Roman" w:hAnsi="Times New Roman" w:cs="Times New Roman"/>
          <w:sz w:val="24"/>
        </w:rPr>
      </w:pPr>
    </w:p>
    <w:sectPr w:rsidR="00CE1FB9" w:rsidRPr="0088175D" w:rsidSect="0088175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3F9" w:rsidRDefault="006043F9" w:rsidP="0088175D">
      <w:pPr>
        <w:spacing w:after="0" w:line="240" w:lineRule="auto"/>
      </w:pPr>
      <w:r>
        <w:separator/>
      </w:r>
    </w:p>
  </w:endnote>
  <w:endnote w:type="continuationSeparator" w:id="0">
    <w:p w:rsidR="006043F9" w:rsidRDefault="006043F9" w:rsidP="0088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5D" w:rsidRDefault="0088175D" w:rsidP="00887F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175D" w:rsidRDefault="0088175D" w:rsidP="008817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5D" w:rsidRPr="0088175D" w:rsidRDefault="0088175D" w:rsidP="00887F73">
    <w:pPr>
      <w:pStyle w:val="Altbilgi"/>
      <w:framePr w:wrap="around" w:vAnchor="text" w:hAnchor="margin" w:xAlign="right" w:y="1"/>
      <w:rPr>
        <w:rStyle w:val="SayfaNumaras"/>
        <w:rFonts w:ascii="Times New Roman" w:hAnsi="Times New Roman" w:cs="Times New Roman"/>
      </w:rPr>
    </w:pPr>
    <w:r w:rsidRPr="0088175D">
      <w:rPr>
        <w:rStyle w:val="SayfaNumaras"/>
        <w:rFonts w:ascii="Times New Roman" w:hAnsi="Times New Roman" w:cs="Times New Roman"/>
      </w:rPr>
      <w:fldChar w:fldCharType="begin"/>
    </w:r>
    <w:r w:rsidRPr="0088175D">
      <w:rPr>
        <w:rStyle w:val="SayfaNumaras"/>
        <w:rFonts w:ascii="Times New Roman" w:hAnsi="Times New Roman" w:cs="Times New Roman"/>
      </w:rPr>
      <w:instrText xml:space="preserve">PAGE  </w:instrText>
    </w:r>
    <w:r w:rsidRPr="0088175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8175D">
      <w:rPr>
        <w:rStyle w:val="SayfaNumaras"/>
        <w:rFonts w:ascii="Times New Roman" w:hAnsi="Times New Roman" w:cs="Times New Roman"/>
      </w:rPr>
      <w:fldChar w:fldCharType="end"/>
    </w:r>
  </w:p>
  <w:p w:rsidR="0088175D" w:rsidRPr="0088175D" w:rsidRDefault="0088175D" w:rsidP="0088175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5D" w:rsidRDefault="008817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3F9" w:rsidRDefault="006043F9" w:rsidP="0088175D">
      <w:pPr>
        <w:spacing w:after="0" w:line="240" w:lineRule="auto"/>
      </w:pPr>
      <w:r>
        <w:separator/>
      </w:r>
    </w:p>
  </w:footnote>
  <w:footnote w:type="continuationSeparator" w:id="0">
    <w:p w:rsidR="006043F9" w:rsidRDefault="006043F9" w:rsidP="00881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5D" w:rsidRDefault="008817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5D" w:rsidRDefault="0088175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/91</w:t>
    </w:r>
  </w:p>
  <w:p w:rsidR="0088175D" w:rsidRDefault="0088175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/54</w:t>
    </w:r>
  </w:p>
  <w:p w:rsidR="0088175D" w:rsidRPr="0088175D" w:rsidRDefault="0088175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5D" w:rsidRDefault="008817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5B"/>
    <w:rsid w:val="006043F9"/>
    <w:rsid w:val="0088175D"/>
    <w:rsid w:val="00AC2B5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1511E-BE57-4428-A705-9AFC296D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88175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8175D"/>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88175D"/>
    <w:rPr>
      <w:color w:val="0000FF"/>
      <w:u w:val="single"/>
    </w:rPr>
  </w:style>
  <w:style w:type="paragraph" w:styleId="NormalWeb">
    <w:name w:val="Normal (Web)"/>
    <w:basedOn w:val="Normal"/>
    <w:uiPriority w:val="99"/>
    <w:semiHidden/>
    <w:unhideWhenUsed/>
    <w:rsid w:val="008817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817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175D"/>
  </w:style>
  <w:style w:type="paragraph" w:styleId="Altbilgi">
    <w:name w:val="footer"/>
    <w:basedOn w:val="Normal"/>
    <w:link w:val="AltbilgiChar"/>
    <w:uiPriority w:val="99"/>
    <w:unhideWhenUsed/>
    <w:rsid w:val="008817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175D"/>
  </w:style>
  <w:style w:type="character" w:styleId="SayfaNumaras">
    <w:name w:val="page number"/>
    <w:basedOn w:val="VarsaylanParagrafYazTipi"/>
    <w:uiPriority w:val="99"/>
    <w:semiHidden/>
    <w:unhideWhenUsed/>
    <w:rsid w:val="0088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0782">
      <w:bodyDiv w:val="1"/>
      <w:marLeft w:val="0"/>
      <w:marRight w:val="0"/>
      <w:marTop w:val="0"/>
      <w:marBottom w:val="0"/>
      <w:divBdr>
        <w:top w:val="none" w:sz="0" w:space="0" w:color="auto"/>
        <w:left w:val="none" w:sz="0" w:space="0" w:color="auto"/>
        <w:bottom w:val="none" w:sz="0" w:space="0" w:color="auto"/>
        <w:right w:val="none" w:sz="0" w:space="0" w:color="auto"/>
      </w:divBdr>
      <w:divsChild>
        <w:div w:id="886186433">
          <w:marLeft w:val="0"/>
          <w:marRight w:val="0"/>
          <w:marTop w:val="0"/>
          <w:marBottom w:val="0"/>
          <w:divBdr>
            <w:top w:val="none" w:sz="0" w:space="0" w:color="auto"/>
            <w:left w:val="none" w:sz="0" w:space="0" w:color="auto"/>
            <w:bottom w:val="none" w:sz="0" w:space="0" w:color="auto"/>
            <w:right w:val="none" w:sz="0" w:space="0" w:color="auto"/>
          </w:divBdr>
          <w:divsChild>
            <w:div w:id="4059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2019-02-01T07:40:00Z</dcterms:created>
  <dcterms:modified xsi:type="dcterms:W3CDTF">2019-02-01T07:42:00Z</dcterms:modified>
</cp:coreProperties>
</file>