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0D" w:rsidRPr="008C500D" w:rsidRDefault="008C500D" w:rsidP="008C500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ANAYASA MAHKEMESİ KARARI</w:t>
      </w:r>
    </w:p>
    <w:p w:rsidR="008C500D" w:rsidRP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4"/>
          <w:lang w:eastAsia="tr-TR"/>
        </w:rPr>
        <w:t> </w:t>
      </w:r>
    </w:p>
    <w:p w:rsidR="008C500D" w:rsidRPr="008C500D" w:rsidRDefault="008C500D" w:rsidP="008C500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500D">
        <w:rPr>
          <w:rFonts w:ascii="Times New Roman" w:eastAsia="Times New Roman" w:hAnsi="Times New Roman" w:cs="Times New Roman"/>
          <w:b/>
          <w:bCs/>
          <w:color w:val="000000"/>
          <w:sz w:val="24"/>
          <w:szCs w:val="26"/>
          <w:lang w:eastAsia="tr-TR"/>
        </w:rPr>
        <w:t xml:space="preserve">Esas </w:t>
      </w:r>
      <w:proofErr w:type="gramStart"/>
      <w:r w:rsidRPr="008C500D">
        <w:rPr>
          <w:rFonts w:ascii="Times New Roman" w:eastAsia="Times New Roman" w:hAnsi="Times New Roman" w:cs="Times New Roman"/>
          <w:b/>
          <w:bCs/>
          <w:color w:val="000000"/>
          <w:sz w:val="24"/>
          <w:szCs w:val="26"/>
          <w:lang w:eastAsia="tr-TR"/>
        </w:rPr>
        <w:t>Sayısı : 2007</w:t>
      </w:r>
      <w:proofErr w:type="gramEnd"/>
      <w:r w:rsidRPr="008C500D">
        <w:rPr>
          <w:rFonts w:ascii="Times New Roman" w:eastAsia="Times New Roman" w:hAnsi="Times New Roman" w:cs="Times New Roman"/>
          <w:b/>
          <w:bCs/>
          <w:color w:val="000000"/>
          <w:sz w:val="24"/>
          <w:szCs w:val="26"/>
          <w:lang w:eastAsia="tr-TR"/>
        </w:rPr>
        <w:t>/50</w:t>
      </w:r>
    </w:p>
    <w:p w:rsidR="008C500D" w:rsidRPr="008C500D" w:rsidRDefault="008C500D" w:rsidP="008C500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500D">
        <w:rPr>
          <w:rFonts w:ascii="Times New Roman" w:eastAsia="Times New Roman" w:hAnsi="Times New Roman" w:cs="Times New Roman"/>
          <w:b/>
          <w:bCs/>
          <w:color w:val="000000"/>
          <w:sz w:val="24"/>
          <w:szCs w:val="26"/>
          <w:lang w:eastAsia="tr-TR"/>
        </w:rPr>
        <w:t xml:space="preserve">Karar </w:t>
      </w:r>
      <w:proofErr w:type="gramStart"/>
      <w:r w:rsidRPr="008C500D">
        <w:rPr>
          <w:rFonts w:ascii="Times New Roman" w:eastAsia="Times New Roman" w:hAnsi="Times New Roman" w:cs="Times New Roman"/>
          <w:b/>
          <w:bCs/>
          <w:color w:val="000000"/>
          <w:sz w:val="24"/>
          <w:szCs w:val="26"/>
          <w:lang w:eastAsia="tr-TR"/>
        </w:rPr>
        <w:t>Sayısı : 2010</w:t>
      </w:r>
      <w:proofErr w:type="gramEnd"/>
      <w:r w:rsidRPr="008C500D">
        <w:rPr>
          <w:rFonts w:ascii="Times New Roman" w:eastAsia="Times New Roman" w:hAnsi="Times New Roman" w:cs="Times New Roman"/>
          <w:b/>
          <w:bCs/>
          <w:color w:val="000000"/>
          <w:sz w:val="24"/>
          <w:szCs w:val="26"/>
          <w:lang w:eastAsia="tr-TR"/>
        </w:rPr>
        <w:t>/49</w:t>
      </w:r>
    </w:p>
    <w:p w:rsidR="008C500D" w:rsidRPr="008C500D" w:rsidRDefault="008C500D" w:rsidP="008C500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500D">
        <w:rPr>
          <w:rFonts w:ascii="Times New Roman" w:eastAsia="Times New Roman" w:hAnsi="Times New Roman" w:cs="Times New Roman"/>
          <w:b/>
          <w:bCs/>
          <w:color w:val="000000"/>
          <w:sz w:val="24"/>
          <w:szCs w:val="26"/>
          <w:lang w:eastAsia="tr-TR"/>
        </w:rPr>
        <w:t xml:space="preserve">Karar </w:t>
      </w:r>
      <w:proofErr w:type="gramStart"/>
      <w:r w:rsidRPr="008C500D">
        <w:rPr>
          <w:rFonts w:ascii="Times New Roman" w:eastAsia="Times New Roman" w:hAnsi="Times New Roman" w:cs="Times New Roman"/>
          <w:b/>
          <w:bCs/>
          <w:color w:val="000000"/>
          <w:sz w:val="24"/>
          <w:szCs w:val="26"/>
          <w:lang w:eastAsia="tr-TR"/>
        </w:rPr>
        <w:t>Günü : 24</w:t>
      </w:r>
      <w:proofErr w:type="gramEnd"/>
      <w:r w:rsidRPr="008C500D">
        <w:rPr>
          <w:rFonts w:ascii="Times New Roman" w:eastAsia="Times New Roman" w:hAnsi="Times New Roman" w:cs="Times New Roman"/>
          <w:b/>
          <w:bCs/>
          <w:color w:val="000000"/>
          <w:sz w:val="24"/>
          <w:szCs w:val="26"/>
          <w:lang w:eastAsia="tr-TR"/>
        </w:rPr>
        <w:t>.3.2010</w:t>
      </w:r>
    </w:p>
    <w:p w:rsidR="008C500D" w:rsidRDefault="008C500D" w:rsidP="008C500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500D">
        <w:rPr>
          <w:rFonts w:ascii="Times New Roman" w:eastAsia="Times New Roman" w:hAnsi="Times New Roman" w:cs="Times New Roman"/>
          <w:b/>
          <w:bCs/>
          <w:color w:val="000000"/>
          <w:sz w:val="24"/>
          <w:szCs w:val="26"/>
          <w:lang w:eastAsia="tr-TR"/>
        </w:rPr>
        <w:t>R.G. Tarih-</w:t>
      </w:r>
      <w:proofErr w:type="gramStart"/>
      <w:r w:rsidRPr="008C500D">
        <w:rPr>
          <w:rFonts w:ascii="Times New Roman" w:eastAsia="Times New Roman" w:hAnsi="Times New Roman" w:cs="Times New Roman"/>
          <w:b/>
          <w:bCs/>
          <w:color w:val="000000"/>
          <w:sz w:val="24"/>
          <w:szCs w:val="26"/>
          <w:lang w:eastAsia="tr-TR"/>
        </w:rPr>
        <w:t>Sayı : 30</w:t>
      </w:r>
      <w:proofErr w:type="gramEnd"/>
      <w:r w:rsidRPr="008C500D">
        <w:rPr>
          <w:rFonts w:ascii="Times New Roman" w:eastAsia="Times New Roman" w:hAnsi="Times New Roman" w:cs="Times New Roman"/>
          <w:b/>
          <w:bCs/>
          <w:color w:val="000000"/>
          <w:sz w:val="24"/>
          <w:szCs w:val="26"/>
          <w:lang w:eastAsia="tr-TR"/>
        </w:rPr>
        <w:t>.12.2010-27801</w:t>
      </w:r>
    </w:p>
    <w:p w:rsidR="008C500D" w:rsidRP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İPTAL DAVASINI AÇAN:</w:t>
      </w:r>
      <w:r>
        <w:rPr>
          <w:rFonts w:ascii="Times New Roman" w:eastAsia="Times New Roman" w:hAnsi="Times New Roman" w:cs="Times New Roman"/>
          <w:b/>
          <w:bCs/>
          <w:color w:val="000000"/>
          <w:sz w:val="24"/>
          <w:szCs w:val="26"/>
          <w:lang w:eastAsia="tr-TR"/>
        </w:rPr>
        <w:t xml:space="preserve"> </w:t>
      </w:r>
      <w:r w:rsidRPr="008C500D">
        <w:rPr>
          <w:rFonts w:ascii="Times New Roman" w:eastAsia="Times New Roman" w:hAnsi="Times New Roman" w:cs="Times New Roman"/>
          <w:color w:val="000000"/>
          <w:sz w:val="24"/>
          <w:szCs w:val="26"/>
          <w:lang w:eastAsia="tr-TR"/>
        </w:rPr>
        <w:t>Türkiye Büyük Millet Meclisi üyeleri Ali Topuz, Haluk KOÇ ile birlikte 127 milletvekili</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İPTAL DAVASININ KONUSU:</w:t>
      </w:r>
      <w:r>
        <w:rPr>
          <w:rFonts w:ascii="Times New Roman" w:eastAsia="Times New Roman" w:hAnsi="Times New Roman" w:cs="Times New Roman"/>
          <w:b/>
          <w:bCs/>
          <w:color w:val="000000"/>
          <w:sz w:val="24"/>
          <w:szCs w:val="26"/>
          <w:lang w:eastAsia="tr-TR"/>
        </w:rPr>
        <w:t xml:space="preserve"> </w:t>
      </w:r>
      <w:r w:rsidRPr="008C500D">
        <w:rPr>
          <w:rFonts w:ascii="Times New Roman" w:eastAsia="Times New Roman" w:hAnsi="Times New Roman" w:cs="Times New Roman"/>
          <w:color w:val="000000"/>
          <w:sz w:val="24"/>
          <w:szCs w:val="26"/>
          <w:lang w:eastAsia="tr-TR"/>
        </w:rPr>
        <w:t>21.2.2007 günlü, 5582 sayılı Konut Finansmanı Sistemine İlişkin Çeşitli Kanunlarda Değişiklik Yapılması</w:t>
      </w:r>
      <w:r>
        <w:rPr>
          <w:rFonts w:ascii="Times New Roman" w:eastAsia="Times New Roman" w:hAnsi="Times New Roman" w:cs="Times New Roman"/>
          <w:color w:val="000000"/>
          <w:sz w:val="24"/>
          <w:szCs w:val="26"/>
          <w:lang w:eastAsia="tr-TR"/>
        </w:rPr>
        <w:t xml:space="preserve"> </w:t>
      </w:r>
      <w:r w:rsidRPr="008C500D">
        <w:rPr>
          <w:rFonts w:ascii="Times New Roman" w:eastAsia="Times New Roman" w:hAnsi="Times New Roman" w:cs="Times New Roman"/>
          <w:color w:val="000000"/>
          <w:sz w:val="24"/>
          <w:szCs w:val="26"/>
          <w:lang w:eastAsia="tr-TR"/>
        </w:rPr>
        <w:t>Hakkında Kanun'un;</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1-</w:t>
      </w:r>
      <w:r w:rsidRPr="008C500D">
        <w:rPr>
          <w:rFonts w:ascii="Times New Roman" w:eastAsia="Times New Roman" w:hAnsi="Times New Roman" w:cs="Times New Roman"/>
          <w:color w:val="000000"/>
          <w:sz w:val="24"/>
          <w:szCs w:val="26"/>
          <w:lang w:eastAsia="tr-TR"/>
        </w:rPr>
        <w:t>10. maddesiyle, 28.7.1981 günlü, 2499 sayılı Sermaye Piyasası Kanunu'nun 22. maddesinin birinci fıkrasının değiştirilen (r) bendinin,</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2-</w:t>
      </w:r>
      <w:r w:rsidRPr="008C500D">
        <w:rPr>
          <w:rFonts w:ascii="Times New Roman" w:eastAsia="Times New Roman" w:hAnsi="Times New Roman" w:cs="Times New Roman"/>
          <w:color w:val="000000"/>
          <w:sz w:val="24"/>
          <w:szCs w:val="26"/>
          <w:lang w:eastAsia="tr-TR"/>
        </w:rPr>
        <w:t>15. maddesiyle, 2499 sayılı Yasa'ya 40/C maddesinden sonra gelmek üzere eklenen 40/D maddesinin birinci fıkrasının birinci cümlesinin,</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3-</w:t>
      </w:r>
      <w:r w:rsidRPr="008C500D">
        <w:rPr>
          <w:rFonts w:ascii="Times New Roman" w:eastAsia="Times New Roman" w:hAnsi="Times New Roman" w:cs="Times New Roman"/>
          <w:color w:val="000000"/>
          <w:sz w:val="24"/>
          <w:szCs w:val="26"/>
          <w:lang w:eastAsia="tr-TR"/>
        </w:rPr>
        <w:t>20. maddesiyle, 2499 sayılı Yasa'ya eklenen Geçici Madde 10'un birinci fıkrasının birinci cümlesinin,</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Anayasa'nın 2</w:t>
      </w:r>
      <w:proofErr w:type="gramStart"/>
      <w:r w:rsidRPr="008C500D">
        <w:rPr>
          <w:rFonts w:ascii="Times New Roman" w:eastAsia="Times New Roman" w:hAnsi="Times New Roman" w:cs="Times New Roman"/>
          <w:color w:val="000000"/>
          <w:sz w:val="24"/>
          <w:szCs w:val="26"/>
          <w:lang w:eastAsia="tr-TR"/>
        </w:rPr>
        <w:t>.,</w:t>
      </w:r>
      <w:proofErr w:type="gramEnd"/>
      <w:r w:rsidRPr="008C500D">
        <w:rPr>
          <w:rFonts w:ascii="Times New Roman" w:eastAsia="Times New Roman" w:hAnsi="Times New Roman" w:cs="Times New Roman"/>
          <w:color w:val="000000"/>
          <w:sz w:val="24"/>
          <w:szCs w:val="26"/>
          <w:lang w:eastAsia="tr-TR"/>
        </w:rPr>
        <w:t xml:space="preserve"> 6., 7., 8., 11. ve 135. maddelerine aykırılığı savıyla iptalleri ve yürürlüklerinin durdurulması istemidir.</w:t>
      </w:r>
    </w:p>
    <w:p w:rsidR="008C500D" w:rsidRP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II- YASA METİNLERİ</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A- İptali İstenilen Yasa Kuralları</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1- 2499 sayılı Sermaye Piyasası Kanunu'nun 5582 sayılı Konut Finansmanı Sistemine İlişkin Çeşitli Kanunlarda Değişiklik Yapılması</w:t>
      </w:r>
      <w:r>
        <w:rPr>
          <w:rFonts w:ascii="Times New Roman" w:eastAsia="Times New Roman" w:hAnsi="Times New Roman" w:cs="Times New Roman"/>
          <w:color w:val="000000"/>
          <w:sz w:val="24"/>
          <w:szCs w:val="26"/>
          <w:lang w:eastAsia="tr-TR"/>
        </w:rPr>
        <w:t xml:space="preserve"> </w:t>
      </w:r>
      <w:r w:rsidRPr="008C500D">
        <w:rPr>
          <w:rFonts w:ascii="Times New Roman" w:eastAsia="Times New Roman" w:hAnsi="Times New Roman" w:cs="Times New Roman"/>
          <w:color w:val="000000"/>
          <w:sz w:val="24"/>
          <w:szCs w:val="26"/>
          <w:lang w:eastAsia="tr-TR"/>
        </w:rPr>
        <w:t>Hakkında Kanun'un 10. maddesiyle değiştirilen 22. maddesinin iptali istenilen (r) bendi şöyledir: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 xml:space="preserve">r) (Ek bent: 24/06/1995 - KHK - 558 /6 md; </w:t>
      </w:r>
      <w:proofErr w:type="spellStart"/>
      <w:r w:rsidRPr="008C500D">
        <w:rPr>
          <w:rFonts w:ascii="Times New Roman" w:eastAsia="Times New Roman" w:hAnsi="Times New Roman" w:cs="Times New Roman"/>
          <w:b/>
          <w:bCs/>
          <w:color w:val="000000"/>
          <w:sz w:val="24"/>
          <w:szCs w:val="26"/>
          <w:lang w:eastAsia="tr-TR"/>
        </w:rPr>
        <w:t>İptal:Anayasa</w:t>
      </w:r>
      <w:proofErr w:type="spellEnd"/>
      <w:r w:rsidRPr="008C500D">
        <w:rPr>
          <w:rFonts w:ascii="Times New Roman" w:eastAsia="Times New Roman" w:hAnsi="Times New Roman" w:cs="Times New Roman"/>
          <w:b/>
          <w:bCs/>
          <w:color w:val="000000"/>
          <w:sz w:val="24"/>
          <w:szCs w:val="26"/>
          <w:lang w:eastAsia="tr-TR"/>
        </w:rPr>
        <w:t xml:space="preserve"> Mahkemesi'nin 13/11/1995 tarih ve E.1995/45, K.1995/58 sayılı Kararı ile</w:t>
      </w:r>
      <w:proofErr w:type="gramStart"/>
      <w:r w:rsidRPr="008C500D">
        <w:rPr>
          <w:rFonts w:ascii="Times New Roman" w:eastAsia="Times New Roman" w:hAnsi="Times New Roman" w:cs="Times New Roman"/>
          <w:b/>
          <w:bCs/>
          <w:color w:val="000000"/>
          <w:sz w:val="24"/>
          <w:szCs w:val="26"/>
          <w:lang w:eastAsia="tr-TR"/>
        </w:rPr>
        <w:t>.;</w:t>
      </w:r>
      <w:proofErr w:type="gramEnd"/>
      <w:r w:rsidRPr="008C500D">
        <w:rPr>
          <w:rFonts w:ascii="Times New Roman" w:eastAsia="Times New Roman" w:hAnsi="Times New Roman" w:cs="Times New Roman"/>
          <w:b/>
          <w:bCs/>
          <w:color w:val="000000"/>
          <w:sz w:val="24"/>
          <w:szCs w:val="26"/>
          <w:lang w:eastAsia="tr-TR"/>
        </w:rPr>
        <w:t xml:space="preserve"> Yeniden düzenlenen bent: 15/12/1999 - 4487/10 </w:t>
      </w:r>
      <w:proofErr w:type="spellStart"/>
      <w:r w:rsidRPr="008C500D">
        <w:rPr>
          <w:rFonts w:ascii="Times New Roman" w:eastAsia="Times New Roman" w:hAnsi="Times New Roman" w:cs="Times New Roman"/>
          <w:b/>
          <w:bCs/>
          <w:color w:val="000000"/>
          <w:sz w:val="24"/>
          <w:szCs w:val="26"/>
          <w:lang w:eastAsia="tr-TR"/>
        </w:rPr>
        <w:t>md.;Değişik</w:t>
      </w:r>
      <w:proofErr w:type="spellEnd"/>
      <w:r w:rsidRPr="008C500D">
        <w:rPr>
          <w:rFonts w:ascii="Times New Roman" w:eastAsia="Times New Roman" w:hAnsi="Times New Roman" w:cs="Times New Roman"/>
          <w:b/>
          <w:bCs/>
          <w:color w:val="000000"/>
          <w:sz w:val="24"/>
          <w:szCs w:val="26"/>
          <w:lang w:eastAsia="tr-TR"/>
        </w:rPr>
        <w:t xml:space="preserve"> bent: 21/02/2007-5582 S.K./10.mad.) Gayrimenkullerin değerlemesini yapabilecek değerleme kurumlarından sermaye piyasasında değerleme faaliyetinde bulunacaklara ilişkin şartları belirlemek ve bu şartlara uyan değerleme kurumlarını listeler halinde ilan etmek; bu Kanunun 38/A maddesinin birinci fıkrasında tanımlanan konut finansmanından kaynaklanan alacakların takibinde ve 38/A maddesinin dördüncü fıkrası çerçevesinde yapılacak değerlemelerde, ilgili taşınmaz için değerleme yapacak kişi ve kurumlara ilişkin şartları belirlemek ve bu şartlara uyan kişi ve kurumları listeler halinde ilan etmek,</w:t>
      </w:r>
    </w:p>
    <w:p w:rsidR="008C500D" w:rsidRP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 xml:space="preserve">2- 2499 sayılı Sermaye Piyasası Kanunu'na 40/C maddesinden sonra gelmek üzere, 5582 sayılı Konut Finansmanı Sistemine İlişkin Çeşitli Kanunlarda Değişiklik </w:t>
      </w:r>
      <w:proofErr w:type="spellStart"/>
      <w:r w:rsidRPr="008C500D">
        <w:rPr>
          <w:rFonts w:ascii="Times New Roman" w:eastAsia="Times New Roman" w:hAnsi="Times New Roman" w:cs="Times New Roman"/>
          <w:color w:val="000000"/>
          <w:sz w:val="24"/>
          <w:szCs w:val="26"/>
          <w:lang w:eastAsia="tr-TR"/>
        </w:rPr>
        <w:t>YapılmasıHakkında</w:t>
      </w:r>
      <w:proofErr w:type="spellEnd"/>
      <w:r w:rsidRPr="008C500D">
        <w:rPr>
          <w:rFonts w:ascii="Times New Roman" w:eastAsia="Times New Roman" w:hAnsi="Times New Roman" w:cs="Times New Roman"/>
          <w:color w:val="000000"/>
          <w:sz w:val="24"/>
          <w:szCs w:val="26"/>
          <w:lang w:eastAsia="tr-TR"/>
        </w:rPr>
        <w:t xml:space="preserve"> Kanun'un 15. maddesiyle eklenen ve birinci fıkrasının birinci cümlesinin iptali istenilen 40/D maddesi şöyledir: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w:t>
      </w:r>
      <w:r w:rsidRPr="008C500D">
        <w:rPr>
          <w:rFonts w:ascii="Times New Roman" w:eastAsia="Times New Roman" w:hAnsi="Times New Roman" w:cs="Times New Roman"/>
          <w:b/>
          <w:bCs/>
          <w:color w:val="000000"/>
          <w:sz w:val="24"/>
          <w:szCs w:val="26"/>
          <w:lang w:eastAsia="tr-TR"/>
        </w:rPr>
        <w:t xml:space="preserve">Gayrimenkul değerleme uzmanlığı lisansına sahip olanlar, tüzel kişiliği haiz kamu kurumu niteliğinde bir meslek kuruluşu olan Türkiye Değerleme Uzmanları Birliğine üye olmak için başvurmak </w:t>
      </w:r>
      <w:proofErr w:type="spellStart"/>
      <w:proofErr w:type="gramStart"/>
      <w:r w:rsidRPr="008C500D">
        <w:rPr>
          <w:rFonts w:ascii="Times New Roman" w:eastAsia="Times New Roman" w:hAnsi="Times New Roman" w:cs="Times New Roman"/>
          <w:b/>
          <w:bCs/>
          <w:color w:val="000000"/>
          <w:sz w:val="24"/>
          <w:szCs w:val="26"/>
          <w:lang w:eastAsia="tr-TR"/>
        </w:rPr>
        <w:t>zorundadırlar.</w:t>
      </w:r>
      <w:r w:rsidRPr="008C500D">
        <w:rPr>
          <w:rFonts w:ascii="Times New Roman" w:eastAsia="Times New Roman" w:hAnsi="Times New Roman" w:cs="Times New Roman"/>
          <w:color w:val="000000"/>
          <w:sz w:val="24"/>
          <w:szCs w:val="26"/>
          <w:lang w:eastAsia="tr-TR"/>
        </w:rPr>
        <w:t>Lisans</w:t>
      </w:r>
      <w:proofErr w:type="spellEnd"/>
      <w:proofErr w:type="gramEnd"/>
      <w:r w:rsidRPr="008C500D">
        <w:rPr>
          <w:rFonts w:ascii="Times New Roman" w:eastAsia="Times New Roman" w:hAnsi="Times New Roman" w:cs="Times New Roman"/>
          <w:color w:val="000000"/>
          <w:sz w:val="24"/>
          <w:szCs w:val="26"/>
          <w:lang w:eastAsia="tr-TR"/>
        </w:rPr>
        <w:t xml:space="preserve"> sahibi, lisans almaya hak kazandığının kendisine tebliğinden itibaren üç ay içinde gerekli başvuruyu yapmakla yükümlüdür. Anılan yükümlülüğe uymayan kimselerin lisansı Kurulca iptal edilir.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500D">
        <w:rPr>
          <w:rFonts w:ascii="Times New Roman" w:eastAsia="Times New Roman" w:hAnsi="Times New Roman" w:cs="Times New Roman"/>
          <w:color w:val="000000"/>
          <w:sz w:val="24"/>
          <w:szCs w:val="26"/>
          <w:lang w:eastAsia="tr-TR"/>
        </w:rPr>
        <w:t>Türkiye Değerleme Uzmanları Birliği, gayrimenkul piyasasının ve gayrimenkul değerleme faaliyetlerinin gelişmesini sağlamak üzere araştırmalar yapmak, eğitim ve sertifika vermek, Birlik üyelerinin dayanışma ve mesleğin gerektirdiği özen ve disiplin içerisinde çalışmalarına yönelik meslek kurallarını ve değerleme standartlarını oluşturmak, haksız rekabeti önlemek amacıyla gerekli tedbirleri almak, kendisine mevzuatla verilen veya Kurulca belirlenen konularda düzenlemeler yapmak, yürütmek, denetlemek, Birlik Statüsünde öngörülen disiplin cezalarını vermek, ilgili konularda üyeleri temsilen ilgili kuruluşlarla işbirliği yapmak, mesleki gelişmeleri, idari ve yasal düzenlemeleri izleyerek bu konuda üyeleri aydınlatmakla görevli ve yetkilidir.</w:t>
      </w:r>
      <w:proofErr w:type="gramEnd"/>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 xml:space="preserve">Birlik, bölgesel ve ülke genelinde gayrimenkul değerleri konusunda istatistikler oluşturur ve yayınlar. Konut finansmanı kapsamında yapılan değerlemelere ilişkin bilgilerin, Birlik tarafından belirlenecek </w:t>
      </w:r>
      <w:proofErr w:type="spellStart"/>
      <w:r w:rsidRPr="008C500D">
        <w:rPr>
          <w:rFonts w:ascii="Times New Roman" w:eastAsia="Times New Roman" w:hAnsi="Times New Roman" w:cs="Times New Roman"/>
          <w:color w:val="000000"/>
          <w:sz w:val="24"/>
          <w:szCs w:val="26"/>
          <w:lang w:eastAsia="tr-TR"/>
        </w:rPr>
        <w:t>usûl</w:t>
      </w:r>
      <w:proofErr w:type="spellEnd"/>
      <w:r w:rsidRPr="008C500D">
        <w:rPr>
          <w:rFonts w:ascii="Times New Roman" w:eastAsia="Times New Roman" w:hAnsi="Times New Roman" w:cs="Times New Roman"/>
          <w:color w:val="000000"/>
          <w:sz w:val="24"/>
          <w:szCs w:val="26"/>
          <w:lang w:eastAsia="tr-TR"/>
        </w:rPr>
        <w:t xml:space="preserve"> ve esaslara göre Birliğe iletilmesi zorunludur.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Birlik, alacağı kararlarda ve yapacağı düzenlemelerde, bu Kanuna, Kurul yönetmelik, tebliğ ve kararlarına ve ilgili diğer mevzuata uymakla yükümlüdür.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Üyeler, Birlik Statüsüne ve Birlikçe alınacak kararlara uymak zorundadırlar.</w:t>
      </w:r>
    </w:p>
    <w:p w:rsidR="008C500D" w:rsidRP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Birlik, 40/C maddesindeki hükümlere tâbidir.'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 xml:space="preserve">3- 2499 sayılı Sermaye Piyasası Kanunu'na, 5582 sayılı Konut Finansmanı Sistemine İlişkin Çeşitli Kanunlarda Değişiklik </w:t>
      </w:r>
      <w:proofErr w:type="spellStart"/>
      <w:r w:rsidRPr="008C500D">
        <w:rPr>
          <w:rFonts w:ascii="Times New Roman" w:eastAsia="Times New Roman" w:hAnsi="Times New Roman" w:cs="Times New Roman"/>
          <w:color w:val="000000"/>
          <w:sz w:val="24"/>
          <w:szCs w:val="26"/>
          <w:lang w:eastAsia="tr-TR"/>
        </w:rPr>
        <w:t>YapılmasıHakkında</w:t>
      </w:r>
      <w:proofErr w:type="spellEnd"/>
      <w:r w:rsidRPr="008C500D">
        <w:rPr>
          <w:rFonts w:ascii="Times New Roman" w:eastAsia="Times New Roman" w:hAnsi="Times New Roman" w:cs="Times New Roman"/>
          <w:color w:val="000000"/>
          <w:sz w:val="24"/>
          <w:szCs w:val="26"/>
          <w:lang w:eastAsia="tr-TR"/>
        </w:rPr>
        <w:t xml:space="preserve"> Kanun'un 20. maddesiyle eklenen ve birinci fıkrasının birinci tümcesinin iptali istenilen geçici 10. maddesi şöyledir: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w:t>
      </w:r>
      <w:r w:rsidRPr="008C500D">
        <w:rPr>
          <w:rFonts w:ascii="Times New Roman" w:eastAsia="Times New Roman" w:hAnsi="Times New Roman" w:cs="Times New Roman"/>
          <w:b/>
          <w:bCs/>
          <w:color w:val="000000"/>
          <w:sz w:val="24"/>
          <w:szCs w:val="26"/>
          <w:lang w:eastAsia="tr-TR"/>
        </w:rPr>
        <w:t xml:space="preserve">Türkiye Değerleme Uzmanları Birliği Statüsü bu Kanunun yürürlüğe girdiği tarihten itibaren azami iki yıl içinde yürürlüğe </w:t>
      </w:r>
      <w:proofErr w:type="spellStart"/>
      <w:proofErr w:type="gramStart"/>
      <w:r w:rsidRPr="008C500D">
        <w:rPr>
          <w:rFonts w:ascii="Times New Roman" w:eastAsia="Times New Roman" w:hAnsi="Times New Roman" w:cs="Times New Roman"/>
          <w:b/>
          <w:bCs/>
          <w:color w:val="000000"/>
          <w:sz w:val="24"/>
          <w:szCs w:val="26"/>
          <w:lang w:eastAsia="tr-TR"/>
        </w:rPr>
        <w:t>konulur.</w:t>
      </w:r>
      <w:r w:rsidRPr="008C500D">
        <w:rPr>
          <w:rFonts w:ascii="Times New Roman" w:eastAsia="Times New Roman" w:hAnsi="Times New Roman" w:cs="Times New Roman"/>
          <w:color w:val="000000"/>
          <w:sz w:val="24"/>
          <w:szCs w:val="26"/>
          <w:lang w:eastAsia="tr-TR"/>
        </w:rPr>
        <w:t>Gayrimenkul</w:t>
      </w:r>
      <w:proofErr w:type="spellEnd"/>
      <w:proofErr w:type="gramEnd"/>
      <w:r w:rsidRPr="008C500D">
        <w:rPr>
          <w:rFonts w:ascii="Times New Roman" w:eastAsia="Times New Roman" w:hAnsi="Times New Roman" w:cs="Times New Roman"/>
          <w:color w:val="000000"/>
          <w:sz w:val="24"/>
          <w:szCs w:val="26"/>
          <w:lang w:eastAsia="tr-TR"/>
        </w:rPr>
        <w:t xml:space="preserve"> değerleme uzmanlığı lisansına sahip olanlar, bu süre içerisinde Türkiye Değerleme Uzmanları Birliğine üye olmak için Kurula başvurmakla yükümlüdürler.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Bu üyelik başvuruları Kurul tarafından sonuçlandırılır. Kurul, Birlik Statüsünün yürürlüğe girmesini izleyen bir ay içinde Birlik üyelerini ilk genel kurul toplantısına çağırır. İlk genel kurula ait masraflar, Birlik organları oluştuktan sonra Kurula geri ödenmek üzere Kurul tarafından karşılanır.'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B - Dayanılan Anayasa Kuralları</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lastRenderedPageBreak/>
        <w:t>Dava dilekçesinde, Anayasa'nın2</w:t>
      </w:r>
      <w:proofErr w:type="gramStart"/>
      <w:r w:rsidRPr="008C500D">
        <w:rPr>
          <w:rFonts w:ascii="Times New Roman" w:eastAsia="Times New Roman" w:hAnsi="Times New Roman" w:cs="Times New Roman"/>
          <w:color w:val="000000"/>
          <w:sz w:val="24"/>
          <w:szCs w:val="26"/>
          <w:lang w:eastAsia="tr-TR"/>
        </w:rPr>
        <w:t>.,</w:t>
      </w:r>
      <w:proofErr w:type="gramEnd"/>
      <w:r w:rsidRPr="008C500D">
        <w:rPr>
          <w:rFonts w:ascii="Times New Roman" w:eastAsia="Times New Roman" w:hAnsi="Times New Roman" w:cs="Times New Roman"/>
          <w:color w:val="000000"/>
          <w:sz w:val="24"/>
          <w:szCs w:val="26"/>
          <w:lang w:eastAsia="tr-TR"/>
        </w:rPr>
        <w:t xml:space="preserve"> 6., 7., 8., 11. ve 135. maddelerine dayanılmıştır.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III- İLK İNCELEME</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500D">
        <w:rPr>
          <w:rFonts w:ascii="Times New Roman" w:eastAsia="Times New Roman" w:hAnsi="Times New Roman" w:cs="Times New Roman"/>
          <w:color w:val="000000"/>
          <w:sz w:val="24"/>
          <w:szCs w:val="26"/>
          <w:lang w:eastAsia="tr-TR"/>
        </w:rPr>
        <w:t xml:space="preserve">Anayasa Mahkemesi </w:t>
      </w:r>
      <w:proofErr w:type="spellStart"/>
      <w:r w:rsidRPr="008C500D">
        <w:rPr>
          <w:rFonts w:ascii="Times New Roman" w:eastAsia="Times New Roman" w:hAnsi="Times New Roman" w:cs="Times New Roman"/>
          <w:color w:val="000000"/>
          <w:sz w:val="24"/>
          <w:szCs w:val="26"/>
          <w:lang w:eastAsia="tr-TR"/>
        </w:rPr>
        <w:t>İçtüzüğü'nün</w:t>
      </w:r>
      <w:proofErr w:type="spellEnd"/>
      <w:r w:rsidRPr="008C500D">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8C500D">
        <w:rPr>
          <w:rFonts w:ascii="Times New Roman" w:eastAsia="Times New Roman" w:hAnsi="Times New Roman" w:cs="Times New Roman"/>
          <w:color w:val="000000"/>
          <w:sz w:val="24"/>
          <w:szCs w:val="26"/>
          <w:lang w:eastAsia="tr-TR"/>
        </w:rPr>
        <w:t>Sacit</w:t>
      </w:r>
      <w:proofErr w:type="spellEnd"/>
      <w:r w:rsidRPr="008C500D">
        <w:rPr>
          <w:rFonts w:ascii="Times New Roman" w:eastAsia="Times New Roman" w:hAnsi="Times New Roman" w:cs="Times New Roman"/>
          <w:color w:val="000000"/>
          <w:sz w:val="24"/>
          <w:szCs w:val="26"/>
          <w:lang w:eastAsia="tr-TR"/>
        </w:rPr>
        <w:t xml:space="preserve"> ADALI, Fulya KANTARCIOĞLU, Ahmet AKYALÇIN, Mehmet ERTEN, Mustafa YILDIRIM, A. Necmi ÖZLER, Şevket APALAK, </w:t>
      </w:r>
      <w:proofErr w:type="spellStart"/>
      <w:r w:rsidRPr="008C500D">
        <w:rPr>
          <w:rFonts w:ascii="Times New Roman" w:eastAsia="Times New Roman" w:hAnsi="Times New Roman" w:cs="Times New Roman"/>
          <w:color w:val="000000"/>
          <w:sz w:val="24"/>
          <w:szCs w:val="26"/>
          <w:lang w:eastAsia="tr-TR"/>
        </w:rPr>
        <w:t>Serruh</w:t>
      </w:r>
      <w:proofErr w:type="spellEnd"/>
      <w:r w:rsidRPr="008C500D">
        <w:rPr>
          <w:rFonts w:ascii="Times New Roman" w:eastAsia="Times New Roman" w:hAnsi="Times New Roman" w:cs="Times New Roman"/>
          <w:color w:val="000000"/>
          <w:sz w:val="24"/>
          <w:szCs w:val="26"/>
          <w:lang w:eastAsia="tr-TR"/>
        </w:rPr>
        <w:t xml:space="preserve"> KALELİ ve Osman </w:t>
      </w:r>
      <w:proofErr w:type="spellStart"/>
      <w:r w:rsidRPr="008C500D">
        <w:rPr>
          <w:rFonts w:ascii="Times New Roman" w:eastAsia="Times New Roman" w:hAnsi="Times New Roman" w:cs="Times New Roman"/>
          <w:color w:val="000000"/>
          <w:sz w:val="24"/>
          <w:szCs w:val="26"/>
          <w:lang w:eastAsia="tr-TR"/>
        </w:rPr>
        <w:t>Alifeyyaz</w:t>
      </w:r>
      <w:proofErr w:type="spellEnd"/>
      <w:r w:rsidRPr="008C500D">
        <w:rPr>
          <w:rFonts w:ascii="Times New Roman" w:eastAsia="Times New Roman" w:hAnsi="Times New Roman" w:cs="Times New Roman"/>
          <w:color w:val="000000"/>
          <w:sz w:val="24"/>
          <w:szCs w:val="26"/>
          <w:lang w:eastAsia="tr-TR"/>
        </w:rPr>
        <w:t xml:space="preserve"> </w:t>
      </w:r>
      <w:proofErr w:type="spellStart"/>
      <w:r w:rsidRPr="008C500D">
        <w:rPr>
          <w:rFonts w:ascii="Times New Roman" w:eastAsia="Times New Roman" w:hAnsi="Times New Roman" w:cs="Times New Roman"/>
          <w:color w:val="000000"/>
          <w:sz w:val="24"/>
          <w:szCs w:val="26"/>
          <w:lang w:eastAsia="tr-TR"/>
        </w:rPr>
        <w:t>PAKSÜT'ün</w:t>
      </w:r>
      <w:proofErr w:type="spellEnd"/>
      <w:r w:rsidRPr="008C500D">
        <w:rPr>
          <w:rFonts w:ascii="Times New Roman" w:eastAsia="Times New Roman" w:hAnsi="Times New Roman" w:cs="Times New Roman"/>
          <w:color w:val="000000"/>
          <w:sz w:val="24"/>
          <w:szCs w:val="26"/>
          <w:lang w:eastAsia="tr-TR"/>
        </w:rPr>
        <w:t xml:space="preserve"> katılımlarıyla 17.5.2007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IV- ESASIN İNCELENMESİ</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val="en-US" w:eastAsia="tr-TR"/>
        </w:rPr>
        <w:t>A-</w:t>
      </w:r>
      <w:r w:rsidRPr="008C500D">
        <w:rPr>
          <w:rFonts w:ascii="Times New Roman" w:eastAsia="Times New Roman" w:hAnsi="Times New Roman" w:cs="Times New Roman"/>
          <w:b/>
          <w:bCs/>
          <w:color w:val="000000"/>
          <w:sz w:val="24"/>
          <w:szCs w:val="26"/>
          <w:lang w:eastAsia="tr-TR"/>
        </w:rPr>
        <w:t xml:space="preserve">Kanun'un 10. </w:t>
      </w:r>
      <w:proofErr w:type="gramStart"/>
      <w:r w:rsidRPr="008C500D">
        <w:rPr>
          <w:rFonts w:ascii="Times New Roman" w:eastAsia="Times New Roman" w:hAnsi="Times New Roman" w:cs="Times New Roman"/>
          <w:b/>
          <w:bCs/>
          <w:color w:val="000000"/>
          <w:sz w:val="24"/>
          <w:szCs w:val="26"/>
          <w:lang w:eastAsia="tr-TR"/>
        </w:rPr>
        <w:t>maddesiyle</w:t>
      </w:r>
      <w:proofErr w:type="gramEnd"/>
      <w:r w:rsidRPr="008C500D">
        <w:rPr>
          <w:rFonts w:ascii="Times New Roman" w:eastAsia="Times New Roman" w:hAnsi="Times New Roman" w:cs="Times New Roman"/>
          <w:b/>
          <w:bCs/>
          <w:color w:val="000000"/>
          <w:sz w:val="24"/>
          <w:szCs w:val="26"/>
          <w:lang w:eastAsia="tr-TR"/>
        </w:rPr>
        <w:t xml:space="preserve">, 28.7.1981 günlü, 2499 Sayılı Sermaye Piyasası Kanunu'nun 22. maddesinin birinci fıkrasının değiştirilen (r) </w:t>
      </w:r>
      <w:proofErr w:type="spellStart"/>
      <w:r w:rsidRPr="008C500D">
        <w:rPr>
          <w:rFonts w:ascii="Times New Roman" w:eastAsia="Times New Roman" w:hAnsi="Times New Roman" w:cs="Times New Roman"/>
          <w:b/>
          <w:bCs/>
          <w:color w:val="000000"/>
          <w:sz w:val="24"/>
          <w:szCs w:val="26"/>
          <w:lang w:eastAsia="tr-TR"/>
        </w:rPr>
        <w:t>bendininincelenmesi</w:t>
      </w:r>
      <w:proofErr w:type="spellEnd"/>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Dava dilekçesinde özetle, iptali istenilen kuralda temel esaslar gösterilmeden, değerleme yapacak kişi ve kurumlara ilişkin şartları belirleme yetkisinin idareye bırakıldığı, bunun da Anayasanın 2</w:t>
      </w:r>
      <w:proofErr w:type="gramStart"/>
      <w:r w:rsidRPr="008C500D">
        <w:rPr>
          <w:rFonts w:ascii="Times New Roman" w:eastAsia="Times New Roman" w:hAnsi="Times New Roman" w:cs="Times New Roman"/>
          <w:color w:val="000000"/>
          <w:sz w:val="24"/>
          <w:szCs w:val="26"/>
          <w:lang w:eastAsia="tr-TR"/>
        </w:rPr>
        <w:t>.,</w:t>
      </w:r>
      <w:proofErr w:type="gramEnd"/>
      <w:r w:rsidRPr="008C500D">
        <w:rPr>
          <w:rFonts w:ascii="Times New Roman" w:eastAsia="Times New Roman" w:hAnsi="Times New Roman" w:cs="Times New Roman"/>
          <w:color w:val="000000"/>
          <w:sz w:val="24"/>
          <w:szCs w:val="26"/>
          <w:lang w:eastAsia="tr-TR"/>
        </w:rPr>
        <w:t xml:space="preserve"> 6., 7., 8. ve 11. maddelerine aykırı olduğu ileri sürülmüştür.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500D">
        <w:rPr>
          <w:rFonts w:ascii="Times New Roman" w:eastAsia="Times New Roman" w:hAnsi="Times New Roman" w:cs="Times New Roman"/>
          <w:color w:val="000000"/>
          <w:sz w:val="24"/>
          <w:szCs w:val="26"/>
          <w:lang w:eastAsia="tr-TR"/>
        </w:rPr>
        <w:t>Dava konusu kuralda, sermaye piyasasında faaliyet gösteren kişi ve kurumların, bu alandaki faaliyetlerine ilişkin olarak ihtiyaç duydukları gayrimenkul değerlemelerini yapacak kurumların seçimi kendilerine bırakılmış, ancak bu seçimi hangi şartları taşıyan şirketler arasından yapacakları, bir başka söyleyişle değerleme yapacak şirketlerin hangi koşulları taşımaları gerektiğini saptama ve saptanan koşulları taşıyan şirketlerin belirlenip ilan edilmesi konusundaki görev ve yetki ise Sermaye Piyasası Kurulu'na verilmiştir.</w:t>
      </w:r>
      <w:proofErr w:type="gramEnd"/>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500D">
        <w:rPr>
          <w:rFonts w:ascii="Times New Roman" w:eastAsia="Times New Roman" w:hAnsi="Times New Roman" w:cs="Times New Roman"/>
          <w:color w:val="000000"/>
          <w:sz w:val="24"/>
          <w:szCs w:val="26"/>
          <w:lang w:eastAsia="tr-TR"/>
        </w:rPr>
        <w:t>Doktrinde yapılan tanımlamaya göre gayrimenkul değerleme şirketi, bir gayrimenkulün, gayrimenkul projesinin veya bir gayrimenkule bağlı hak ve faydaların belli bir tarihteki muhtemel değerini, gayrimenkulün niteliği, piyasa ve çevre gibi, bu değeri etkileyen faktörleri analiz ederek uluslararası alanda kabul görmüş değerleme standartları çerçevesinde bağımsız ve tarafsız olarak yazılı şekilde raporlayabilecek düzeyde bilgi ve tecrübe sahibi değerleme uzmanları vasıtasıyla takdir etme konusunda faaliyet gösteren hizmet şirketini; değerleme de, bir gayrimenkulün, gayrimenkul projesinin veya bir gayrimenkule bağlı hak ve faydaların belli bir tarihteki muhtemel değerinin bağımsız ve tarafsız olarak takdir edilmesini ifade etmektedir.</w:t>
      </w:r>
      <w:proofErr w:type="gramEnd"/>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Anayasa'nın 7. maddesinde yasama yetkisinin Türkiye Büyük Millet Meclisine ait olduğu, bu yetkinin devredilemeyeceği kuralı yer almaktadır. Yürütme organına düzenleme yetkisi veren bir yasa kuralının Anayasa'nın 7. maddesine uygun olabilmesi için temel ilkeleri koyması, çerçeveyi çizmesi, sınırsız, belirsiz, geniş bir alanı yönetimin düzenlemesine bırakmaması gerekir. Bununla birlikte, yasada temel esasların belirlenmesi koşuluyla, uzmanlık, özel ihtisas ve teknik konulara ilişkin ayrıntıların düzenlenmesinin yürütmeye bırakılması Anayasa'ya aykırılık oluşturmaz.</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 xml:space="preserve">2499 sayılı Kanunla Devletin üstlendiği önemli görevlerden </w:t>
      </w:r>
      <w:proofErr w:type="spellStart"/>
      <w:r w:rsidRPr="008C500D">
        <w:rPr>
          <w:rFonts w:ascii="Times New Roman" w:eastAsia="Times New Roman" w:hAnsi="Times New Roman" w:cs="Times New Roman"/>
          <w:color w:val="000000"/>
          <w:sz w:val="24"/>
          <w:szCs w:val="26"/>
          <w:lang w:eastAsia="tr-TR"/>
        </w:rPr>
        <w:t>olan</w:t>
      </w:r>
      <w:r w:rsidRPr="008C500D">
        <w:rPr>
          <w:rFonts w:ascii="Times New Roman" w:eastAsia="Times New Roman" w:hAnsi="Times New Roman" w:cs="Times New Roman"/>
          <w:i/>
          <w:iCs/>
          <w:color w:val="000000"/>
          <w:sz w:val="24"/>
          <w:szCs w:val="26"/>
          <w:lang w:eastAsia="tr-TR"/>
        </w:rPr>
        <w:t>'sermaye</w:t>
      </w:r>
      <w:proofErr w:type="spellEnd"/>
      <w:r w:rsidRPr="008C500D">
        <w:rPr>
          <w:rFonts w:ascii="Times New Roman" w:eastAsia="Times New Roman" w:hAnsi="Times New Roman" w:cs="Times New Roman"/>
          <w:i/>
          <w:iCs/>
          <w:color w:val="000000"/>
          <w:sz w:val="24"/>
          <w:szCs w:val="26"/>
          <w:lang w:eastAsia="tr-TR"/>
        </w:rPr>
        <w:t xml:space="preserve"> </w:t>
      </w:r>
      <w:proofErr w:type="spellStart"/>
      <w:r w:rsidRPr="008C500D">
        <w:rPr>
          <w:rFonts w:ascii="Times New Roman" w:eastAsia="Times New Roman" w:hAnsi="Times New Roman" w:cs="Times New Roman"/>
          <w:i/>
          <w:iCs/>
          <w:color w:val="000000"/>
          <w:sz w:val="24"/>
          <w:szCs w:val="26"/>
          <w:lang w:eastAsia="tr-TR"/>
        </w:rPr>
        <w:t>piyasaları'</w:t>
      </w:r>
      <w:r w:rsidRPr="008C500D">
        <w:rPr>
          <w:rFonts w:ascii="Times New Roman" w:eastAsia="Times New Roman" w:hAnsi="Times New Roman" w:cs="Times New Roman"/>
          <w:color w:val="000000"/>
          <w:sz w:val="24"/>
          <w:szCs w:val="26"/>
          <w:lang w:eastAsia="tr-TR"/>
        </w:rPr>
        <w:t>na</w:t>
      </w:r>
      <w:proofErr w:type="spellEnd"/>
      <w:r w:rsidRPr="008C500D">
        <w:rPr>
          <w:rFonts w:ascii="Times New Roman" w:eastAsia="Times New Roman" w:hAnsi="Times New Roman" w:cs="Times New Roman"/>
          <w:color w:val="000000"/>
          <w:sz w:val="24"/>
          <w:szCs w:val="26"/>
          <w:lang w:eastAsia="tr-TR"/>
        </w:rPr>
        <w:t xml:space="preserve"> ilişkin faaliyetlerin organizasyonu ile bu konudaki denetimi de gerçekleştirmek üzere </w:t>
      </w:r>
      <w:r w:rsidRPr="008C500D">
        <w:rPr>
          <w:rFonts w:ascii="Times New Roman" w:eastAsia="Times New Roman" w:hAnsi="Times New Roman" w:cs="Times New Roman"/>
          <w:color w:val="000000"/>
          <w:sz w:val="24"/>
          <w:szCs w:val="26"/>
          <w:lang w:eastAsia="tr-TR"/>
        </w:rPr>
        <w:lastRenderedPageBreak/>
        <w:t xml:space="preserve">oluşturulmuş bulunan Sermaye Piyasası Kurulu'na iptali istenilen kuralla verilen yetki, kurulun kendi faaliyet alanındaki görevlerini gereken etkinlikte yapabilmesini sağlamak amacına </w:t>
      </w:r>
      <w:proofErr w:type="spellStart"/>
      <w:proofErr w:type="gramStart"/>
      <w:r w:rsidRPr="008C500D">
        <w:rPr>
          <w:rFonts w:ascii="Times New Roman" w:eastAsia="Times New Roman" w:hAnsi="Times New Roman" w:cs="Times New Roman"/>
          <w:color w:val="000000"/>
          <w:sz w:val="24"/>
          <w:szCs w:val="26"/>
          <w:lang w:eastAsia="tr-TR"/>
        </w:rPr>
        <w:t>yönelik,yatırımcıya</w:t>
      </w:r>
      <w:proofErr w:type="spellEnd"/>
      <w:proofErr w:type="gramEnd"/>
      <w:r w:rsidRPr="008C500D">
        <w:rPr>
          <w:rFonts w:ascii="Times New Roman" w:eastAsia="Times New Roman" w:hAnsi="Times New Roman" w:cs="Times New Roman"/>
          <w:color w:val="000000"/>
          <w:sz w:val="24"/>
          <w:szCs w:val="26"/>
          <w:lang w:eastAsia="tr-TR"/>
        </w:rPr>
        <w:t xml:space="preserve"> en iyi korumayı sağlayacak şirket tipi, asgari sermaye miktarı ve şirketlerce hangi niteliklere sahip kaç personel istihdam edilmek zorunda olunduğu gibi konulara ilişkin işin özelliğinden kaynaklanan, çerçevesi çizilmiş, esasları belirlenmiş, ihtisas gerektiren, ekonomik ve teknik konularda ayrıntılara ilişkin bulunan objektif bir düzenleme yetkisi olup, yasama yetkisinin devri niteliğinde değildir.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Açıklanan nedenle iptali istenilen kural Anayasa'nın 7. maddesine aykırı değildir. İptal isteminin reddi gerekir</w:t>
      </w:r>
      <w:r w:rsidRPr="008C500D">
        <w:rPr>
          <w:rFonts w:ascii="Times New Roman" w:eastAsia="Times New Roman" w:hAnsi="Times New Roman" w:cs="Times New Roman"/>
          <w:color w:val="000000"/>
          <w:sz w:val="24"/>
          <w:szCs w:val="26"/>
          <w:lang w:val="en-US" w:eastAsia="tr-TR"/>
        </w:rPr>
        <w:t>.</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İptali istenen kuralın Anayasa'nın 2</w:t>
      </w:r>
      <w:proofErr w:type="gramStart"/>
      <w:r w:rsidRPr="008C500D">
        <w:rPr>
          <w:rFonts w:ascii="Times New Roman" w:eastAsia="Times New Roman" w:hAnsi="Times New Roman" w:cs="Times New Roman"/>
          <w:color w:val="000000"/>
          <w:sz w:val="24"/>
          <w:szCs w:val="26"/>
          <w:lang w:eastAsia="tr-TR"/>
        </w:rPr>
        <w:t>.,</w:t>
      </w:r>
      <w:proofErr w:type="gramEnd"/>
      <w:r w:rsidRPr="008C500D">
        <w:rPr>
          <w:rFonts w:ascii="Times New Roman" w:eastAsia="Times New Roman" w:hAnsi="Times New Roman" w:cs="Times New Roman"/>
          <w:color w:val="000000"/>
          <w:sz w:val="24"/>
          <w:szCs w:val="26"/>
          <w:lang w:eastAsia="tr-TR"/>
        </w:rPr>
        <w:t xml:space="preserve"> 6., 8. ve 11. maddeleriyle ilgisi görülmemiştir.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val="en-US" w:eastAsia="tr-TR"/>
        </w:rPr>
        <w:t>B</w:t>
      </w:r>
      <w:r w:rsidRPr="008C500D">
        <w:rPr>
          <w:rFonts w:ascii="Times New Roman" w:eastAsia="Times New Roman" w:hAnsi="Times New Roman" w:cs="Times New Roman"/>
          <w:b/>
          <w:bCs/>
          <w:color w:val="000000"/>
          <w:sz w:val="24"/>
          <w:szCs w:val="26"/>
          <w:lang w:eastAsia="tr-TR"/>
        </w:rPr>
        <w:t xml:space="preserve">- Kanun'un 15. </w:t>
      </w:r>
      <w:proofErr w:type="gramStart"/>
      <w:r w:rsidRPr="008C500D">
        <w:rPr>
          <w:rFonts w:ascii="Times New Roman" w:eastAsia="Times New Roman" w:hAnsi="Times New Roman" w:cs="Times New Roman"/>
          <w:b/>
          <w:bCs/>
          <w:color w:val="000000"/>
          <w:sz w:val="24"/>
          <w:szCs w:val="26"/>
          <w:lang w:eastAsia="tr-TR"/>
        </w:rPr>
        <w:t>maddesiyle</w:t>
      </w:r>
      <w:proofErr w:type="gramEnd"/>
      <w:r w:rsidRPr="008C500D">
        <w:rPr>
          <w:rFonts w:ascii="Times New Roman" w:eastAsia="Times New Roman" w:hAnsi="Times New Roman" w:cs="Times New Roman"/>
          <w:b/>
          <w:bCs/>
          <w:color w:val="000000"/>
          <w:sz w:val="24"/>
          <w:szCs w:val="26"/>
          <w:lang w:eastAsia="tr-TR"/>
        </w:rPr>
        <w:t>, 2499 sayılı Kanun'a 40/C maddesinden sonra gelmek üzere eklenen 40/D maddesinin birinci fıkrasının birinci cümlesinin incelenmesi</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Dava dilekçesinde özetle, iptali istenilen kural ile gayrimenkul değerleme uzmanlığı lisansına sahip olanların üye olmalarının zorunlu kılındığı, tüzel kişiliği haiz kamu kurumu niteliğinde bir meslek kuruluşu olan Türkiye Değerleme Uzmanları Birliğinin kurulmasının öngörülmüş olmasına karşın, 5582 sayılı Yasa'da sadece birliğin görev ve yetkilerinin düzenlenip, kuruluşun yapılanmasına, karar ve yönetim organlarına ilişkin hiçbir düzenlemeye yer verilmediği ve Birliğin statüsünün bu Kanunun yürürlüğe girdiği tarihten itibaren azami iki yıl içinde yürürlüğe konulacağı belirtilerek Birliğin yapılanmasının tümüyle idareye bırakıldığı, bunun da Anayasanın 2</w:t>
      </w:r>
      <w:proofErr w:type="gramStart"/>
      <w:r w:rsidRPr="008C500D">
        <w:rPr>
          <w:rFonts w:ascii="Times New Roman" w:eastAsia="Times New Roman" w:hAnsi="Times New Roman" w:cs="Times New Roman"/>
          <w:color w:val="000000"/>
          <w:sz w:val="24"/>
          <w:szCs w:val="26"/>
          <w:lang w:eastAsia="tr-TR"/>
        </w:rPr>
        <w:t>.,</w:t>
      </w:r>
      <w:proofErr w:type="gramEnd"/>
      <w:r w:rsidRPr="008C500D">
        <w:rPr>
          <w:rFonts w:ascii="Times New Roman" w:eastAsia="Times New Roman" w:hAnsi="Times New Roman" w:cs="Times New Roman"/>
          <w:color w:val="000000"/>
          <w:sz w:val="24"/>
          <w:szCs w:val="26"/>
          <w:lang w:eastAsia="tr-TR"/>
        </w:rPr>
        <w:t xml:space="preserve"> 6., 7., 8., 11. ve 135. maddelerine aykırı olduğu ileri sürülmüştür.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sz w:val="24"/>
          <w:szCs w:val="26"/>
          <w:lang w:eastAsia="tr-TR"/>
        </w:rPr>
        <w:t xml:space="preserve">İptali istenilen kuralda, gayrimenkul değerleme uzmanlığı lisansına sahip olanların, tüzel kişiliği haiz kamu kurumu niteliğinde bir meslek kuruluşu olan Türkiye Değerleme Uzmanları Birliğine üye olmak için başvurmak zorunda oldukları belirtilmiştir. İptali istenilen kuralı da içeren 40/D maddesinde ayrıca, lisans sahibi olanlara üyelik başvurusu </w:t>
      </w:r>
      <w:proofErr w:type="spellStart"/>
      <w:r w:rsidRPr="008C500D">
        <w:rPr>
          <w:rFonts w:ascii="Times New Roman" w:eastAsia="Times New Roman" w:hAnsi="Times New Roman" w:cs="Times New Roman"/>
          <w:sz w:val="24"/>
          <w:szCs w:val="26"/>
          <w:lang w:eastAsia="tr-TR"/>
        </w:rPr>
        <w:t>içinüç</w:t>
      </w:r>
      <w:proofErr w:type="spellEnd"/>
      <w:r w:rsidRPr="008C500D">
        <w:rPr>
          <w:rFonts w:ascii="Times New Roman" w:eastAsia="Times New Roman" w:hAnsi="Times New Roman" w:cs="Times New Roman"/>
          <w:sz w:val="24"/>
          <w:szCs w:val="26"/>
          <w:lang w:eastAsia="tr-TR"/>
        </w:rPr>
        <w:t xml:space="preserve"> aylık süre öngörülmüş, bu yükümlülüğe uymayanların lisanslarının iptal edileceğine işaret edilmiş, Birliğin görev, yetki ve sorumlulukları </w:t>
      </w:r>
      <w:proofErr w:type="spellStart"/>
      <w:proofErr w:type="gramStart"/>
      <w:r w:rsidRPr="008C500D">
        <w:rPr>
          <w:rFonts w:ascii="Times New Roman" w:eastAsia="Times New Roman" w:hAnsi="Times New Roman" w:cs="Times New Roman"/>
          <w:sz w:val="24"/>
          <w:szCs w:val="26"/>
          <w:lang w:eastAsia="tr-TR"/>
        </w:rPr>
        <w:t>sayılmış,kuruluş</w:t>
      </w:r>
      <w:proofErr w:type="spellEnd"/>
      <w:proofErr w:type="gramEnd"/>
      <w:r w:rsidRPr="008C500D">
        <w:rPr>
          <w:rFonts w:ascii="Times New Roman" w:eastAsia="Times New Roman" w:hAnsi="Times New Roman" w:cs="Times New Roman"/>
          <w:sz w:val="24"/>
          <w:szCs w:val="26"/>
          <w:lang w:eastAsia="tr-TR"/>
        </w:rPr>
        <w:t>, örgütlenme ve işleyiş bakımından ise, Türkiye Sermaye Piyasası Aracı Kuruluşları Birliği'nin organlarının ve statüsünün düzenlendiği, 2499 sayılı Yasa'nın 40/C maddesindeki hükümlere tabi olduğu belirtilmiştir.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500D">
        <w:rPr>
          <w:rFonts w:ascii="Times New Roman" w:eastAsia="Times New Roman" w:hAnsi="Times New Roman" w:cs="Times New Roman"/>
          <w:sz w:val="24"/>
          <w:szCs w:val="26"/>
          <w:lang w:eastAsia="tr-TR"/>
        </w:rPr>
        <w:t xml:space="preserve">2499 sayılı Yasa'nın 40/C maddesinde </w:t>
      </w:r>
      <w:proofErr w:type="spellStart"/>
      <w:r w:rsidRPr="008C500D">
        <w:rPr>
          <w:rFonts w:ascii="Times New Roman" w:eastAsia="Times New Roman" w:hAnsi="Times New Roman" w:cs="Times New Roman"/>
          <w:sz w:val="24"/>
          <w:szCs w:val="26"/>
          <w:lang w:eastAsia="tr-TR"/>
        </w:rPr>
        <w:t>de</w:t>
      </w:r>
      <w:r w:rsidRPr="008C500D">
        <w:rPr>
          <w:rFonts w:ascii="Times New Roman" w:eastAsia="Times New Roman" w:hAnsi="Times New Roman" w:cs="Times New Roman"/>
          <w:color w:val="000000"/>
          <w:sz w:val="24"/>
          <w:szCs w:val="26"/>
          <w:lang w:eastAsia="tr-TR"/>
        </w:rPr>
        <w:t>Türkiye</w:t>
      </w:r>
      <w:proofErr w:type="spellEnd"/>
      <w:r w:rsidRPr="008C500D">
        <w:rPr>
          <w:rFonts w:ascii="Times New Roman" w:eastAsia="Times New Roman" w:hAnsi="Times New Roman" w:cs="Times New Roman"/>
          <w:color w:val="000000"/>
          <w:sz w:val="24"/>
          <w:szCs w:val="26"/>
          <w:lang w:eastAsia="tr-TR"/>
        </w:rPr>
        <w:t xml:space="preserve"> Sermaye Piyasası Aracı Kuruluşları </w:t>
      </w:r>
      <w:proofErr w:type="spellStart"/>
      <w:r w:rsidRPr="008C500D">
        <w:rPr>
          <w:rFonts w:ascii="Times New Roman" w:eastAsia="Times New Roman" w:hAnsi="Times New Roman" w:cs="Times New Roman"/>
          <w:color w:val="000000"/>
          <w:sz w:val="24"/>
          <w:szCs w:val="26"/>
          <w:lang w:eastAsia="tr-TR"/>
        </w:rPr>
        <w:t>Birliği'ninzorunlu</w:t>
      </w:r>
      <w:proofErr w:type="spellEnd"/>
      <w:r w:rsidRPr="008C500D">
        <w:rPr>
          <w:rFonts w:ascii="Times New Roman" w:eastAsia="Times New Roman" w:hAnsi="Times New Roman" w:cs="Times New Roman"/>
          <w:color w:val="000000"/>
          <w:sz w:val="24"/>
          <w:szCs w:val="26"/>
          <w:lang w:eastAsia="tr-TR"/>
        </w:rPr>
        <w:t xml:space="preserve"> organları ile bunların seçimine ilişkin esas ve usuller belirtilmiş, Birliğin organlarının, gelir ve giderlerinin, çalışma esaslarının, üyeliğe kabul ve üyelikten çıkarma hususlarının, Kurulun önerisi ve ilgili Bakanlığın uygun görüşü üzerine Bakanlar Kurulu Kararı ile yürürlüğe konulacak olan statüsünde düzenleneceği öngörülmüş ve Birliğin, söz konusu statünün yürürlüğe girmesiyle tüzel kişilik kazanacağı hükme bağlanmıştır.</w:t>
      </w:r>
      <w:proofErr w:type="gramEnd"/>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500D">
        <w:rPr>
          <w:rFonts w:ascii="Times New Roman" w:eastAsia="Times New Roman" w:hAnsi="Times New Roman" w:cs="Times New Roman"/>
          <w:color w:val="000000"/>
          <w:sz w:val="24"/>
          <w:szCs w:val="26"/>
          <w:lang w:eastAsia="tr-TR"/>
        </w:rPr>
        <w:t>İptali istenilen kuralda geçen 'Statü', 5582 Sayılı Konut Finansmanı Sistemine İlişkin Çeşitli Kanunlarda Değişiklik Yapılması Hakkında Kanun ile kurulan 'Türkiye Değerleme Uzmanları Birliği'nin hukuki bünyesinin, amaç ve faaliyet konularının, organlarının, teşkilat yapısı ile benzeri diğer hususların neler olduğunun belirlenmesine ilişkin, bir anlamda ana sözleşme işlevi görecek olan kurallar bütününü kapsamaktadır.</w:t>
      </w:r>
      <w:proofErr w:type="gramEnd"/>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 xml:space="preserve">Anayasa'nın 135. maddesinin birinci fıkrasına göre, kamu kurumu niteliğindeki meslek kuruluşları, belli bir mesleğe mensup olanların müşterek ihtiyaçlarını karşılamak, mesleki faaliyetlerini kolaylaştırmak, mesleğin genel menfaatlere uygun olarak gelişmesini sağlamak, </w:t>
      </w:r>
      <w:r w:rsidRPr="008C500D">
        <w:rPr>
          <w:rFonts w:ascii="Times New Roman" w:eastAsia="Times New Roman" w:hAnsi="Times New Roman" w:cs="Times New Roman"/>
          <w:color w:val="000000"/>
          <w:sz w:val="24"/>
          <w:szCs w:val="26"/>
          <w:lang w:eastAsia="tr-TR"/>
        </w:rPr>
        <w:lastRenderedPageBreak/>
        <w:t xml:space="preserve">meslek mensuplarının birbirleriyle ve halk ile olan ilişkilerinde dürüstlüğü ve güveni </w:t>
      </w:r>
      <w:proofErr w:type="gramStart"/>
      <w:r w:rsidRPr="008C500D">
        <w:rPr>
          <w:rFonts w:ascii="Times New Roman" w:eastAsia="Times New Roman" w:hAnsi="Times New Roman" w:cs="Times New Roman"/>
          <w:color w:val="000000"/>
          <w:sz w:val="24"/>
          <w:szCs w:val="26"/>
          <w:lang w:eastAsia="tr-TR"/>
        </w:rPr>
        <w:t>hakim</w:t>
      </w:r>
      <w:proofErr w:type="gramEnd"/>
      <w:r w:rsidRPr="008C500D">
        <w:rPr>
          <w:rFonts w:ascii="Times New Roman" w:eastAsia="Times New Roman" w:hAnsi="Times New Roman" w:cs="Times New Roman"/>
          <w:color w:val="000000"/>
          <w:sz w:val="24"/>
          <w:szCs w:val="26"/>
          <w:lang w:eastAsia="tr-TR"/>
        </w:rPr>
        <w:t xml:space="preserve"> kılmak üzere meslek disiplini ve ahlakını korumak maksadı ile kanunla kurulan ve organları kendi üyeleri tarafından kanunda gösterilen usullere göre yargı gözetimi altında, gizli oyla seçilen kamu tüzelkişileridir. Mevzuatlarına göre bu kuruluşların bir kısmı kendilerine özgü Kanuni statülere, bir kısmı da, Kanuna dayanılarak yürütme organınca hazırlanan tip statülere veya ilgililerin düzenlediği ve idarenin onayladığı 'ana tüzüklere' göre örgütlenip yönetilirler. 135. maddenin ikinci fıkrasına göre kamu kurum ve kuruluşları ile kamu iktisadi teşebbüslerinde asli ve sürekli görevlerde çalışanların meslek kuruluşlarına girme mecburiyeti aranmayacaktır.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 xml:space="preserve">İptali istenilen kuralda Türkiye Değerleme Uzmanları Birliğinin yapılanmasına, karar ve yönetim organlarına ilişkin bir düzenlemeye yer verilmemiştir. Ancak, iptali istenilen kuralı da içeren 40/D maddesinin son fıkrasında göndermede bulunulan 40/C </w:t>
      </w:r>
      <w:proofErr w:type="spellStart"/>
      <w:r w:rsidRPr="008C500D">
        <w:rPr>
          <w:rFonts w:ascii="Times New Roman" w:eastAsia="Times New Roman" w:hAnsi="Times New Roman" w:cs="Times New Roman"/>
          <w:color w:val="000000"/>
          <w:sz w:val="24"/>
          <w:szCs w:val="26"/>
          <w:lang w:eastAsia="tr-TR"/>
        </w:rPr>
        <w:t>maddesindeBirliğinyapılanması</w:t>
      </w:r>
      <w:proofErr w:type="spellEnd"/>
      <w:r w:rsidRPr="008C500D">
        <w:rPr>
          <w:rFonts w:ascii="Times New Roman" w:eastAsia="Times New Roman" w:hAnsi="Times New Roman" w:cs="Times New Roman"/>
          <w:color w:val="000000"/>
          <w:sz w:val="24"/>
          <w:szCs w:val="26"/>
          <w:lang w:eastAsia="tr-TR"/>
        </w:rPr>
        <w:t xml:space="preserve"> </w:t>
      </w:r>
      <w:proofErr w:type="spellStart"/>
      <w:proofErr w:type="gramStart"/>
      <w:r w:rsidRPr="008C500D">
        <w:rPr>
          <w:rFonts w:ascii="Times New Roman" w:eastAsia="Times New Roman" w:hAnsi="Times New Roman" w:cs="Times New Roman"/>
          <w:color w:val="000000"/>
          <w:sz w:val="24"/>
          <w:szCs w:val="26"/>
          <w:lang w:eastAsia="tr-TR"/>
        </w:rPr>
        <w:t>düzenlenmiş,zorunlu</w:t>
      </w:r>
      <w:proofErr w:type="spellEnd"/>
      <w:proofErr w:type="gramEnd"/>
      <w:r w:rsidRPr="008C500D">
        <w:rPr>
          <w:rFonts w:ascii="Times New Roman" w:eastAsia="Times New Roman" w:hAnsi="Times New Roman" w:cs="Times New Roman"/>
          <w:color w:val="000000"/>
          <w:sz w:val="24"/>
          <w:szCs w:val="26"/>
          <w:lang w:eastAsia="tr-TR"/>
        </w:rPr>
        <w:t xml:space="preserve"> organları ile bunların seçimine ilişkin esas ve usuller gösterilmiş, Birliğin fiilen kurulup faaliyete geçebilmesi için ihtiyaç duyulan ve Kurulun önerisi ve ilgili Bakanlığın uygun görüşü üzerine Bakanlar Kurulu Kararı ile yürürlüğe konulacağı belirtilen 'Statü'nün hangi konuları içereceği gösterilmek suretiyle çerçevesi çizilmiştir. Bu nedenle anılan konuda idareye verilen yetki, işin özelliğinden kaynaklanan, çerçevesi çizilmiş, esasları belirlenmiş, ihtisas gerektiren ve teknik konulardaki ayrıntılara ilişkin objektif bir düzenleme yetkisi olup, yasama yetkisinin devri niteliğinde değildir.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500D">
        <w:rPr>
          <w:rFonts w:ascii="Times New Roman" w:eastAsia="Times New Roman" w:hAnsi="Times New Roman" w:cs="Times New Roman"/>
          <w:color w:val="000000"/>
          <w:sz w:val="24"/>
          <w:szCs w:val="26"/>
          <w:lang w:eastAsia="tr-TR"/>
        </w:rPr>
        <w:t>Öte yandan, gayrimenkul değerleme uzmanlığı mesleği ile gayrimenkul değerleme uzmanlığı lisansına sahip olanların icra edecekleri hizmetin niteliği gözetildiğinde, iptali istenilen kural ile gayrimenkul değerleme uzmanlığı lisansına sahip olanlar için, Türkiye Değerleme Uzmanları Birliğine üye olmak bakımından getirilen başvuru zorunluluğunun, kamu kurum ve kuruluşları ile kamu iktisadî teşebbüslerinde aslî ve sürekli görevlerde çalışanları kapsamadığı da açıktır.</w:t>
      </w:r>
      <w:proofErr w:type="gramEnd"/>
    </w:p>
    <w:p w:rsidR="008C500D" w:rsidRP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Belirtilen nedenle iptali istenilen kural Anayasa'nın 7. ve 135. maddelerine aykırı değildir. İptal isteminin reddi gerekir</w:t>
      </w:r>
      <w:r w:rsidRPr="008C500D">
        <w:rPr>
          <w:rFonts w:ascii="Times New Roman" w:eastAsia="Times New Roman" w:hAnsi="Times New Roman" w:cs="Times New Roman"/>
          <w:color w:val="000000"/>
          <w:sz w:val="24"/>
          <w:szCs w:val="26"/>
          <w:lang w:val="en-US" w:eastAsia="tr-TR"/>
        </w:rPr>
        <w:t>.</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İptali istenen kuralın Anayasa'nın 2</w:t>
      </w:r>
      <w:proofErr w:type="gramStart"/>
      <w:r w:rsidRPr="008C500D">
        <w:rPr>
          <w:rFonts w:ascii="Times New Roman" w:eastAsia="Times New Roman" w:hAnsi="Times New Roman" w:cs="Times New Roman"/>
          <w:color w:val="000000"/>
          <w:sz w:val="24"/>
          <w:szCs w:val="26"/>
          <w:lang w:eastAsia="tr-TR"/>
        </w:rPr>
        <w:t>.,</w:t>
      </w:r>
      <w:proofErr w:type="gramEnd"/>
      <w:r w:rsidRPr="008C500D">
        <w:rPr>
          <w:rFonts w:ascii="Times New Roman" w:eastAsia="Times New Roman" w:hAnsi="Times New Roman" w:cs="Times New Roman"/>
          <w:color w:val="000000"/>
          <w:sz w:val="24"/>
          <w:szCs w:val="26"/>
          <w:lang w:eastAsia="tr-TR"/>
        </w:rPr>
        <w:t xml:space="preserve"> 6., 8. ve 11. maddeleriyle ilgisi görülmemiştir.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C- Kanun'un 20. maddesiyle, 2499 sayılı Kanun'a eklenen geçici 10. maddenin birinci fıkrasının birinci cümlesinin incelenmesi</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 xml:space="preserve">Dava dilekçesinde özetle, iptali istenilen kuralda, Türkiye Değerleme Uzmanları Birliği </w:t>
      </w:r>
      <w:proofErr w:type="spellStart"/>
      <w:r w:rsidRPr="008C500D">
        <w:rPr>
          <w:rFonts w:ascii="Times New Roman" w:eastAsia="Times New Roman" w:hAnsi="Times New Roman" w:cs="Times New Roman"/>
          <w:color w:val="000000"/>
          <w:sz w:val="24"/>
          <w:szCs w:val="26"/>
          <w:lang w:eastAsia="tr-TR"/>
        </w:rPr>
        <w:t>Statüsü'nün</w:t>
      </w:r>
      <w:proofErr w:type="spellEnd"/>
      <w:r w:rsidRPr="008C500D">
        <w:rPr>
          <w:rFonts w:ascii="Times New Roman" w:eastAsia="Times New Roman" w:hAnsi="Times New Roman" w:cs="Times New Roman"/>
          <w:color w:val="000000"/>
          <w:sz w:val="24"/>
          <w:szCs w:val="26"/>
          <w:lang w:eastAsia="tr-TR"/>
        </w:rPr>
        <w:t xml:space="preserve"> 5582 sayılı Kanun'un yürürlüğe girdiği tarihten itibaren azami iki yıl içinde yürürlüğe konulacağı belirtilerek Birliğin yapılanmasının tümüyle yürütmeye bırakıldığı, bunun da Anayasanın 2</w:t>
      </w:r>
      <w:proofErr w:type="gramStart"/>
      <w:r w:rsidRPr="008C500D">
        <w:rPr>
          <w:rFonts w:ascii="Times New Roman" w:eastAsia="Times New Roman" w:hAnsi="Times New Roman" w:cs="Times New Roman"/>
          <w:color w:val="000000"/>
          <w:sz w:val="24"/>
          <w:szCs w:val="26"/>
          <w:lang w:eastAsia="tr-TR"/>
        </w:rPr>
        <w:t>.,</w:t>
      </w:r>
      <w:proofErr w:type="gramEnd"/>
      <w:r w:rsidRPr="008C500D">
        <w:rPr>
          <w:rFonts w:ascii="Times New Roman" w:eastAsia="Times New Roman" w:hAnsi="Times New Roman" w:cs="Times New Roman"/>
          <w:color w:val="000000"/>
          <w:sz w:val="24"/>
          <w:szCs w:val="26"/>
          <w:lang w:eastAsia="tr-TR"/>
        </w:rPr>
        <w:t xml:space="preserve"> 6., 7., 8., 11. ve 135 inci maddelerine aykırı olduğu ileri sürülmüştür.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sz w:val="24"/>
          <w:szCs w:val="26"/>
          <w:lang w:eastAsia="tr-TR"/>
        </w:rPr>
        <w:t xml:space="preserve">İptali istenilen </w:t>
      </w:r>
      <w:proofErr w:type="spellStart"/>
      <w:proofErr w:type="gramStart"/>
      <w:r w:rsidRPr="008C500D">
        <w:rPr>
          <w:rFonts w:ascii="Times New Roman" w:eastAsia="Times New Roman" w:hAnsi="Times New Roman" w:cs="Times New Roman"/>
          <w:sz w:val="24"/>
          <w:szCs w:val="26"/>
          <w:lang w:eastAsia="tr-TR"/>
        </w:rPr>
        <w:t>kuralda,</w:t>
      </w:r>
      <w:r w:rsidRPr="008C500D">
        <w:rPr>
          <w:rFonts w:ascii="Times New Roman" w:eastAsia="Times New Roman" w:hAnsi="Times New Roman" w:cs="Times New Roman"/>
          <w:color w:val="000000"/>
          <w:sz w:val="24"/>
          <w:szCs w:val="26"/>
          <w:lang w:eastAsia="tr-TR"/>
        </w:rPr>
        <w:t>Türkiye</w:t>
      </w:r>
      <w:proofErr w:type="spellEnd"/>
      <w:proofErr w:type="gramEnd"/>
      <w:r w:rsidRPr="008C500D">
        <w:rPr>
          <w:rFonts w:ascii="Times New Roman" w:eastAsia="Times New Roman" w:hAnsi="Times New Roman" w:cs="Times New Roman"/>
          <w:color w:val="000000"/>
          <w:sz w:val="24"/>
          <w:szCs w:val="26"/>
          <w:lang w:eastAsia="tr-TR"/>
        </w:rPr>
        <w:t xml:space="preserve"> Değerleme Uzmanları Birliği </w:t>
      </w:r>
      <w:proofErr w:type="spellStart"/>
      <w:r w:rsidRPr="008C500D">
        <w:rPr>
          <w:rFonts w:ascii="Times New Roman" w:eastAsia="Times New Roman" w:hAnsi="Times New Roman" w:cs="Times New Roman"/>
          <w:color w:val="000000"/>
          <w:sz w:val="24"/>
          <w:szCs w:val="26"/>
          <w:lang w:eastAsia="tr-TR"/>
        </w:rPr>
        <w:t>Statüsü'nün</w:t>
      </w:r>
      <w:proofErr w:type="spellEnd"/>
      <w:r w:rsidRPr="008C500D">
        <w:rPr>
          <w:rFonts w:ascii="Times New Roman" w:eastAsia="Times New Roman" w:hAnsi="Times New Roman" w:cs="Times New Roman"/>
          <w:color w:val="000000"/>
          <w:sz w:val="24"/>
          <w:szCs w:val="26"/>
          <w:lang w:eastAsia="tr-TR"/>
        </w:rPr>
        <w:t xml:space="preserve"> bu Kanunun yürürlüğe girdiği tarihten itibaren azami iki yıl içinde yürürlüğe </w:t>
      </w:r>
      <w:proofErr w:type="spellStart"/>
      <w:r w:rsidRPr="008C500D">
        <w:rPr>
          <w:rFonts w:ascii="Times New Roman" w:eastAsia="Times New Roman" w:hAnsi="Times New Roman" w:cs="Times New Roman"/>
          <w:color w:val="000000"/>
          <w:sz w:val="24"/>
          <w:szCs w:val="26"/>
          <w:lang w:eastAsia="tr-TR"/>
        </w:rPr>
        <w:t>konulacağı</w:t>
      </w:r>
      <w:r w:rsidRPr="008C500D">
        <w:rPr>
          <w:rFonts w:ascii="Times New Roman" w:eastAsia="Times New Roman" w:hAnsi="Times New Roman" w:cs="Times New Roman"/>
          <w:sz w:val="24"/>
          <w:szCs w:val="26"/>
          <w:lang w:eastAsia="tr-TR"/>
        </w:rPr>
        <w:t>belirtilmiştir</w:t>
      </w:r>
      <w:proofErr w:type="spellEnd"/>
      <w:r w:rsidRPr="008C500D">
        <w:rPr>
          <w:rFonts w:ascii="Times New Roman" w:eastAsia="Times New Roman" w:hAnsi="Times New Roman" w:cs="Times New Roman"/>
          <w:sz w:val="24"/>
          <w:szCs w:val="26"/>
          <w:lang w:eastAsia="tr-TR"/>
        </w:rPr>
        <w:t>.</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2499 Sayılı Yasa'ya eklenen 40/D maddesinin birinci fıkrasının birinci cümlesi için yukarıda belirtilen gerekçeler, iptali istenilen geçici 10. maddenin birinci fıkrasının birinci cümlesi için de geçerlidir.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Bu nedenle, iptali istenilen kural Anayasa'nın 7. ve 135. maddelerine aykırı değildir. İptal isteminin reddi gerekir</w:t>
      </w:r>
      <w:r w:rsidRPr="008C500D">
        <w:rPr>
          <w:rFonts w:ascii="Times New Roman" w:eastAsia="Times New Roman" w:hAnsi="Times New Roman" w:cs="Times New Roman"/>
          <w:color w:val="000000"/>
          <w:sz w:val="24"/>
          <w:szCs w:val="26"/>
          <w:lang w:val="en-US" w:eastAsia="tr-TR"/>
        </w:rPr>
        <w:t>.</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lastRenderedPageBreak/>
        <w:t>İptali istenen kuralın Anayasa'nın 2</w:t>
      </w:r>
      <w:proofErr w:type="gramStart"/>
      <w:r w:rsidRPr="008C500D">
        <w:rPr>
          <w:rFonts w:ascii="Times New Roman" w:eastAsia="Times New Roman" w:hAnsi="Times New Roman" w:cs="Times New Roman"/>
          <w:color w:val="000000"/>
          <w:sz w:val="24"/>
          <w:szCs w:val="26"/>
          <w:lang w:eastAsia="tr-TR"/>
        </w:rPr>
        <w:t>.,</w:t>
      </w:r>
      <w:proofErr w:type="gramEnd"/>
      <w:r w:rsidRPr="008C500D">
        <w:rPr>
          <w:rFonts w:ascii="Times New Roman" w:eastAsia="Times New Roman" w:hAnsi="Times New Roman" w:cs="Times New Roman"/>
          <w:color w:val="000000"/>
          <w:sz w:val="24"/>
          <w:szCs w:val="26"/>
          <w:lang w:eastAsia="tr-TR"/>
        </w:rPr>
        <w:t xml:space="preserve"> 6., 8. ve 11. maddeleriyle ilgisi görülmemiştir.</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V- YÜRÜRLÜĞÜN DURDURULMASI İSTEMİ</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21.2.2007 günlü, 5582 sayılı Konut Finansmanı Sistemine İlişkin Çeşitli Kanunlarda Değişiklik Yapılması</w:t>
      </w:r>
      <w:r>
        <w:rPr>
          <w:rFonts w:ascii="Times New Roman" w:eastAsia="Times New Roman" w:hAnsi="Times New Roman" w:cs="Times New Roman"/>
          <w:color w:val="000000"/>
          <w:sz w:val="24"/>
          <w:szCs w:val="26"/>
          <w:lang w:eastAsia="tr-TR"/>
        </w:rPr>
        <w:t xml:space="preserve"> </w:t>
      </w:r>
      <w:r w:rsidRPr="008C500D">
        <w:rPr>
          <w:rFonts w:ascii="Times New Roman" w:eastAsia="Times New Roman" w:hAnsi="Times New Roman" w:cs="Times New Roman"/>
          <w:color w:val="000000"/>
          <w:sz w:val="24"/>
          <w:szCs w:val="26"/>
          <w:lang w:eastAsia="tr-TR"/>
        </w:rPr>
        <w:t>Hakkında Kanun'un;</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1-</w:t>
      </w:r>
      <w:r w:rsidRPr="008C500D">
        <w:rPr>
          <w:rFonts w:ascii="Times New Roman" w:eastAsia="Times New Roman" w:hAnsi="Times New Roman" w:cs="Times New Roman"/>
          <w:color w:val="000000"/>
          <w:sz w:val="24"/>
          <w:szCs w:val="26"/>
          <w:lang w:eastAsia="tr-TR"/>
        </w:rPr>
        <w:t>10. maddesiyle, 28.7.1981 günlü, 2499 sayılı Sermaye Piyasası Kanunu'nun 22. maddesinin birinci fıkrasının değiştirilen (r) bendine,</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2-</w:t>
      </w:r>
      <w:r w:rsidRPr="008C500D">
        <w:rPr>
          <w:rFonts w:ascii="Times New Roman" w:eastAsia="Times New Roman" w:hAnsi="Times New Roman" w:cs="Times New Roman"/>
          <w:color w:val="000000"/>
          <w:sz w:val="24"/>
          <w:szCs w:val="26"/>
          <w:lang w:eastAsia="tr-TR"/>
        </w:rPr>
        <w:t>15. maddesiyle, 2499 sayılı Yasa'ya 40/C maddesinden sonra gelmek üzere eklenen 40/D maddesinin birinci fıkrasının birinci cümlesine,</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3-</w:t>
      </w:r>
      <w:r w:rsidRPr="008C500D">
        <w:rPr>
          <w:rFonts w:ascii="Times New Roman" w:eastAsia="Times New Roman" w:hAnsi="Times New Roman" w:cs="Times New Roman"/>
          <w:color w:val="000000"/>
          <w:sz w:val="24"/>
          <w:szCs w:val="26"/>
          <w:lang w:eastAsia="tr-TR"/>
        </w:rPr>
        <w:t>20. maddesiyle, 2499 sayılı Yasa'ya eklenen Geçici Madde 10'un birinci fıkrasının birinci cümlesine,</w:t>
      </w:r>
    </w:p>
    <w:p w:rsidR="008C500D" w:rsidRP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500D">
        <w:rPr>
          <w:rFonts w:ascii="Times New Roman" w:eastAsia="Times New Roman" w:hAnsi="Times New Roman" w:cs="Times New Roman"/>
          <w:color w:val="000000"/>
          <w:sz w:val="24"/>
          <w:szCs w:val="26"/>
          <w:lang w:eastAsia="tr-TR"/>
        </w:rPr>
        <w:t>yönelik</w:t>
      </w:r>
      <w:proofErr w:type="gramEnd"/>
      <w:r w:rsidRPr="008C500D">
        <w:rPr>
          <w:rFonts w:ascii="Times New Roman" w:eastAsia="Times New Roman" w:hAnsi="Times New Roman" w:cs="Times New Roman"/>
          <w:color w:val="000000"/>
          <w:sz w:val="24"/>
          <w:szCs w:val="26"/>
          <w:lang w:eastAsia="tr-TR"/>
        </w:rPr>
        <w:t xml:space="preserve"> iptal istemleri, 24.3.2010 günlü, E. 2007/50, K. 2010/49 sayılı kararla reddedildiğinden, bu bent ve cümlelere ilişkin</w:t>
      </w:r>
      <w:r>
        <w:rPr>
          <w:rFonts w:ascii="Times New Roman" w:eastAsia="Times New Roman" w:hAnsi="Times New Roman" w:cs="Times New Roman"/>
          <w:color w:val="000000"/>
          <w:sz w:val="24"/>
          <w:szCs w:val="26"/>
          <w:lang w:eastAsia="tr-TR"/>
        </w:rPr>
        <w:t xml:space="preserve"> </w:t>
      </w:r>
      <w:r w:rsidRPr="008C500D">
        <w:rPr>
          <w:rFonts w:ascii="Times New Roman" w:eastAsia="Times New Roman" w:hAnsi="Times New Roman" w:cs="Times New Roman"/>
          <w:b/>
          <w:bCs/>
          <w:color w:val="000000"/>
          <w:sz w:val="24"/>
          <w:szCs w:val="26"/>
          <w:lang w:eastAsia="tr-TR"/>
        </w:rPr>
        <w:t>YÜRÜRLÜĞÜN DURDURULMASI İSTEMİNİN REDDİNE,</w:t>
      </w:r>
      <w:r>
        <w:rPr>
          <w:rFonts w:ascii="Times New Roman" w:eastAsia="Times New Roman" w:hAnsi="Times New Roman" w:cs="Times New Roman"/>
          <w:b/>
          <w:bCs/>
          <w:color w:val="000000"/>
          <w:sz w:val="24"/>
          <w:szCs w:val="26"/>
          <w:lang w:eastAsia="tr-TR"/>
        </w:rPr>
        <w:t xml:space="preserve"> </w:t>
      </w:r>
      <w:r w:rsidRPr="008C500D">
        <w:rPr>
          <w:rFonts w:ascii="Times New Roman" w:eastAsia="Times New Roman" w:hAnsi="Times New Roman" w:cs="Times New Roman"/>
          <w:color w:val="000000"/>
          <w:sz w:val="24"/>
          <w:szCs w:val="26"/>
          <w:lang w:eastAsia="tr-TR"/>
        </w:rPr>
        <w:t>24.3.2010 gününde</w:t>
      </w:r>
      <w:r>
        <w:rPr>
          <w:rFonts w:ascii="Times New Roman" w:eastAsia="Times New Roman" w:hAnsi="Times New Roman" w:cs="Times New Roman"/>
          <w:color w:val="000000"/>
          <w:sz w:val="24"/>
          <w:szCs w:val="26"/>
          <w:lang w:eastAsia="tr-TR"/>
        </w:rPr>
        <w:t xml:space="preserve"> </w:t>
      </w:r>
      <w:proofErr w:type="spellStart"/>
      <w:r w:rsidRPr="008C500D">
        <w:rPr>
          <w:rFonts w:ascii="Times New Roman" w:eastAsia="Times New Roman" w:hAnsi="Times New Roman" w:cs="Times New Roman"/>
          <w:b/>
          <w:bCs/>
          <w:color w:val="000000"/>
          <w:sz w:val="24"/>
          <w:szCs w:val="26"/>
          <w:lang w:eastAsia="tr-TR"/>
        </w:rPr>
        <w:t>OYBİRLİĞİYLE</w:t>
      </w:r>
      <w:r w:rsidRPr="008C500D">
        <w:rPr>
          <w:rFonts w:ascii="Times New Roman" w:eastAsia="Times New Roman" w:hAnsi="Times New Roman" w:cs="Times New Roman"/>
          <w:color w:val="000000"/>
          <w:sz w:val="24"/>
          <w:szCs w:val="26"/>
          <w:lang w:eastAsia="tr-TR"/>
        </w:rPr>
        <w:t>karar</w:t>
      </w:r>
      <w:proofErr w:type="spellEnd"/>
      <w:r w:rsidRPr="008C500D">
        <w:rPr>
          <w:rFonts w:ascii="Times New Roman" w:eastAsia="Times New Roman" w:hAnsi="Times New Roman" w:cs="Times New Roman"/>
          <w:color w:val="000000"/>
          <w:sz w:val="24"/>
          <w:szCs w:val="26"/>
          <w:lang w:eastAsia="tr-TR"/>
        </w:rPr>
        <w:t xml:space="preserve"> verildi.</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b/>
          <w:bCs/>
          <w:color w:val="000000"/>
          <w:sz w:val="24"/>
          <w:szCs w:val="26"/>
          <w:lang w:eastAsia="tr-TR"/>
        </w:rPr>
        <w:t>VI- SONUÇ</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21.2.2007 günlü, 5582 sayılı Konut Finansmanı Sistemine İlişkin Çeşitli Kanunlarda Değişiklik Yapılması</w:t>
      </w:r>
      <w:r>
        <w:rPr>
          <w:rFonts w:ascii="Times New Roman" w:eastAsia="Times New Roman" w:hAnsi="Times New Roman" w:cs="Times New Roman"/>
          <w:color w:val="000000"/>
          <w:sz w:val="24"/>
          <w:szCs w:val="26"/>
          <w:lang w:eastAsia="tr-TR"/>
        </w:rPr>
        <w:t xml:space="preserve"> </w:t>
      </w:r>
      <w:r w:rsidRPr="008C500D">
        <w:rPr>
          <w:rFonts w:ascii="Times New Roman" w:eastAsia="Times New Roman" w:hAnsi="Times New Roman" w:cs="Times New Roman"/>
          <w:color w:val="000000"/>
          <w:sz w:val="24"/>
          <w:szCs w:val="26"/>
          <w:lang w:eastAsia="tr-TR"/>
        </w:rPr>
        <w:t>Hakkında Kanun'un;</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1-10. maddesiyle, 28.7.1981 günlü, 2499 sayılı Sermaye Piyasası Kanunu'nun 22. maddesinin birinci fıkrasının değiştirilen (r) bendinin,</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2-15. maddesiyle, 2499 sayılı Yasa'ya 40/C maddesinden sonra gelmek üzere eklenen 40/D maddesinin birinci fıkrasının birinci tümcesinin,</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3-20. maddesiyle, 2499 sayılı Yasa'ya eklenen Geçici Madde 10'un birinci fıkrasının birinci tümcesinin,</w:t>
      </w:r>
    </w:p>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Anayasa'ya aykırı olmadığına ve iptal isteminin REDDİNE, 24.3.2010 gününde OYBİRLİĞİYLE karar verildi.</w:t>
      </w:r>
    </w:p>
    <w:p w:rsidR="008C500D" w:rsidRP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C500D" w:rsidRPr="008C500D" w:rsidTr="008C500D">
        <w:tc>
          <w:tcPr>
            <w:tcW w:w="1667"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Başkan</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Başkanvekili</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 xml:space="preserve">Osman </w:t>
            </w:r>
            <w:proofErr w:type="spellStart"/>
            <w:r w:rsidRPr="008C500D">
              <w:rPr>
                <w:rFonts w:ascii="Times New Roman" w:eastAsia="Times New Roman" w:hAnsi="Times New Roman" w:cs="Times New Roman"/>
                <w:color w:val="000000"/>
                <w:sz w:val="24"/>
                <w:szCs w:val="26"/>
                <w:lang w:eastAsia="tr-TR"/>
              </w:rPr>
              <w:t>Alifeyyaz</w:t>
            </w:r>
            <w:proofErr w:type="spellEnd"/>
            <w:r w:rsidRPr="008C500D">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Üye</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Fulya KANTARCIOĞLU</w:t>
            </w:r>
          </w:p>
        </w:tc>
      </w:tr>
    </w:tbl>
    <w:p w:rsid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8C500D" w:rsidRP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C500D" w:rsidRPr="008C500D" w:rsidTr="008C500D">
        <w:tc>
          <w:tcPr>
            <w:tcW w:w="1667"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lastRenderedPageBreak/>
              <w:t>Üye</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Üye</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Üye</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Fettah OTO</w:t>
            </w:r>
          </w:p>
        </w:tc>
      </w:tr>
    </w:tbl>
    <w:p w:rsid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C500D" w:rsidRP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C500D" w:rsidRP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C500D" w:rsidRPr="008C500D" w:rsidTr="008C500D">
        <w:tc>
          <w:tcPr>
            <w:tcW w:w="1667"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Üye</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Üye</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Şevket APALAK</w:t>
            </w:r>
          </w:p>
        </w:tc>
        <w:tc>
          <w:tcPr>
            <w:tcW w:w="1667"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Üye</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C500D">
              <w:rPr>
                <w:rFonts w:ascii="Times New Roman" w:eastAsia="Times New Roman" w:hAnsi="Times New Roman" w:cs="Times New Roman"/>
                <w:color w:val="000000"/>
                <w:sz w:val="24"/>
                <w:szCs w:val="26"/>
                <w:lang w:eastAsia="tr-TR"/>
              </w:rPr>
              <w:t>Serruh</w:t>
            </w:r>
            <w:proofErr w:type="spellEnd"/>
            <w:r w:rsidRPr="008C500D">
              <w:rPr>
                <w:rFonts w:ascii="Times New Roman" w:eastAsia="Times New Roman" w:hAnsi="Times New Roman" w:cs="Times New Roman"/>
                <w:color w:val="000000"/>
                <w:sz w:val="24"/>
                <w:szCs w:val="26"/>
                <w:lang w:eastAsia="tr-TR"/>
              </w:rPr>
              <w:t xml:space="preserve"> KALELİ</w:t>
            </w:r>
          </w:p>
        </w:tc>
      </w:tr>
    </w:tbl>
    <w:p w:rsid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C500D" w:rsidRP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C500D" w:rsidRPr="008C500D" w:rsidRDefault="008C500D" w:rsidP="008C50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8C500D" w:rsidRPr="008C500D" w:rsidTr="008C500D">
        <w:tc>
          <w:tcPr>
            <w:tcW w:w="2500"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Üye</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Zehra Ayla PERKTAŞ</w:t>
            </w:r>
          </w:p>
        </w:tc>
        <w:tc>
          <w:tcPr>
            <w:tcW w:w="2500" w:type="pct"/>
            <w:tcMar>
              <w:top w:w="0" w:type="dxa"/>
              <w:left w:w="70" w:type="dxa"/>
              <w:bottom w:w="0" w:type="dxa"/>
              <w:right w:w="70" w:type="dxa"/>
            </w:tcMar>
            <w:hideMark/>
          </w:tcPr>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Üye</w:t>
            </w:r>
          </w:p>
          <w:p w:rsidR="008C500D" w:rsidRPr="008C500D" w:rsidRDefault="008C500D" w:rsidP="008C50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500D">
              <w:rPr>
                <w:rFonts w:ascii="Times New Roman" w:eastAsia="Times New Roman" w:hAnsi="Times New Roman" w:cs="Times New Roman"/>
                <w:color w:val="000000"/>
                <w:sz w:val="24"/>
                <w:szCs w:val="26"/>
                <w:lang w:eastAsia="tr-TR"/>
              </w:rPr>
              <w:t>Recep KÖMÜRCÜ</w:t>
            </w:r>
          </w:p>
        </w:tc>
      </w:tr>
    </w:tbl>
    <w:p w:rsidR="008C500D" w:rsidRDefault="008C500D" w:rsidP="008C50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8C500D" w:rsidRDefault="00CE1FB9" w:rsidP="008C500D">
      <w:pPr>
        <w:spacing w:before="100" w:beforeAutospacing="1" w:after="100" w:afterAutospacing="1" w:line="240" w:lineRule="auto"/>
        <w:ind w:firstLine="709"/>
        <w:jc w:val="both"/>
        <w:rPr>
          <w:rFonts w:ascii="Times New Roman" w:hAnsi="Times New Roman" w:cs="Times New Roman"/>
          <w:sz w:val="24"/>
        </w:rPr>
      </w:pPr>
    </w:p>
    <w:sectPr w:rsidR="00CE1FB9" w:rsidRPr="008C500D" w:rsidSect="008C50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287" w:rsidRDefault="00A72287" w:rsidP="008C500D">
      <w:pPr>
        <w:spacing w:after="0" w:line="240" w:lineRule="auto"/>
      </w:pPr>
      <w:r>
        <w:separator/>
      </w:r>
    </w:p>
  </w:endnote>
  <w:endnote w:type="continuationSeparator" w:id="0">
    <w:p w:rsidR="00A72287" w:rsidRDefault="00A72287" w:rsidP="008C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0D" w:rsidRDefault="008C500D" w:rsidP="000543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500D" w:rsidRDefault="008C500D" w:rsidP="008C50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0D" w:rsidRPr="008C500D" w:rsidRDefault="008C500D" w:rsidP="000543B1">
    <w:pPr>
      <w:pStyle w:val="Altbilgi"/>
      <w:framePr w:wrap="around" w:vAnchor="text" w:hAnchor="margin" w:xAlign="right" w:y="1"/>
      <w:rPr>
        <w:rStyle w:val="SayfaNumaras"/>
        <w:rFonts w:ascii="Times New Roman" w:hAnsi="Times New Roman" w:cs="Times New Roman"/>
      </w:rPr>
    </w:pPr>
    <w:r w:rsidRPr="008C500D">
      <w:rPr>
        <w:rStyle w:val="SayfaNumaras"/>
        <w:rFonts w:ascii="Times New Roman" w:hAnsi="Times New Roman" w:cs="Times New Roman"/>
      </w:rPr>
      <w:fldChar w:fldCharType="begin"/>
    </w:r>
    <w:r w:rsidRPr="008C500D">
      <w:rPr>
        <w:rStyle w:val="SayfaNumaras"/>
        <w:rFonts w:ascii="Times New Roman" w:hAnsi="Times New Roman" w:cs="Times New Roman"/>
      </w:rPr>
      <w:instrText xml:space="preserve">PAGE  </w:instrText>
    </w:r>
    <w:r w:rsidRPr="008C500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8C500D">
      <w:rPr>
        <w:rStyle w:val="SayfaNumaras"/>
        <w:rFonts w:ascii="Times New Roman" w:hAnsi="Times New Roman" w:cs="Times New Roman"/>
      </w:rPr>
      <w:fldChar w:fldCharType="end"/>
    </w:r>
  </w:p>
  <w:p w:rsidR="008C500D" w:rsidRPr="008C500D" w:rsidRDefault="008C500D" w:rsidP="008C500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0D" w:rsidRDefault="008C50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287" w:rsidRDefault="00A72287" w:rsidP="008C500D">
      <w:pPr>
        <w:spacing w:after="0" w:line="240" w:lineRule="auto"/>
      </w:pPr>
      <w:r>
        <w:separator/>
      </w:r>
    </w:p>
  </w:footnote>
  <w:footnote w:type="continuationSeparator" w:id="0">
    <w:p w:rsidR="00A72287" w:rsidRDefault="00A72287" w:rsidP="008C5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0D" w:rsidRDefault="008C50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0D" w:rsidRDefault="008C500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/50</w:t>
    </w:r>
  </w:p>
  <w:p w:rsidR="008C500D" w:rsidRDefault="008C500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/49</w:t>
    </w:r>
  </w:p>
  <w:p w:rsidR="008C500D" w:rsidRPr="008C500D" w:rsidRDefault="008C500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0D" w:rsidRDefault="008C50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42"/>
    <w:rsid w:val="008B4342"/>
    <w:rsid w:val="008C500D"/>
    <w:rsid w:val="00A7228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46E92-A238-4C55-888E-DA2BB767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C500D"/>
    <w:rPr>
      <w:color w:val="0000FF"/>
      <w:u w:val="single"/>
    </w:rPr>
  </w:style>
  <w:style w:type="paragraph" w:customStyle="1" w:styleId="western">
    <w:name w:val="western"/>
    <w:basedOn w:val="Normal"/>
    <w:rsid w:val="008C50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webchar"/>
    <w:basedOn w:val="VarsaylanParagrafYazTipi"/>
    <w:rsid w:val="008C500D"/>
  </w:style>
  <w:style w:type="paragraph" w:customStyle="1" w:styleId="konubal3">
    <w:name w:val="konubal3"/>
    <w:basedOn w:val="Normal"/>
    <w:rsid w:val="008C50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C5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500D"/>
  </w:style>
  <w:style w:type="paragraph" w:styleId="Altbilgi">
    <w:name w:val="footer"/>
    <w:basedOn w:val="Normal"/>
    <w:link w:val="AltbilgiChar"/>
    <w:uiPriority w:val="99"/>
    <w:unhideWhenUsed/>
    <w:rsid w:val="008C5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500D"/>
  </w:style>
  <w:style w:type="character" w:styleId="SayfaNumaras">
    <w:name w:val="page number"/>
    <w:basedOn w:val="VarsaylanParagrafYazTipi"/>
    <w:uiPriority w:val="99"/>
    <w:semiHidden/>
    <w:unhideWhenUsed/>
    <w:rsid w:val="008C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043738">
      <w:bodyDiv w:val="1"/>
      <w:marLeft w:val="0"/>
      <w:marRight w:val="0"/>
      <w:marTop w:val="0"/>
      <w:marBottom w:val="0"/>
      <w:divBdr>
        <w:top w:val="none" w:sz="0" w:space="0" w:color="auto"/>
        <w:left w:val="none" w:sz="0" w:space="0" w:color="auto"/>
        <w:bottom w:val="none" w:sz="0" w:space="0" w:color="auto"/>
        <w:right w:val="none" w:sz="0" w:space="0" w:color="auto"/>
      </w:divBdr>
      <w:divsChild>
        <w:div w:id="446240525">
          <w:marLeft w:val="0"/>
          <w:marRight w:val="0"/>
          <w:marTop w:val="0"/>
          <w:marBottom w:val="0"/>
          <w:divBdr>
            <w:top w:val="none" w:sz="0" w:space="0" w:color="auto"/>
            <w:left w:val="none" w:sz="0" w:space="0" w:color="auto"/>
            <w:bottom w:val="none" w:sz="0" w:space="0" w:color="auto"/>
            <w:right w:val="none" w:sz="0" w:space="0" w:color="auto"/>
          </w:divBdr>
          <w:divsChild>
            <w:div w:id="18607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2498</Words>
  <Characters>14241</Characters>
  <Application>Microsoft Office Word</Application>
  <DocSecurity>0</DocSecurity>
  <Lines>118</Lines>
  <Paragraphs>33</Paragraphs>
  <ScaleCrop>false</ScaleCrop>
  <Company/>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2019-02-01T07:00:00Z</dcterms:created>
  <dcterms:modified xsi:type="dcterms:W3CDTF">2019-02-01T07:01:00Z</dcterms:modified>
</cp:coreProperties>
</file>