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E39" w:rsidRDefault="00860E39" w:rsidP="00860E39">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860E39">
        <w:rPr>
          <w:rFonts w:ascii="Times New Roman" w:eastAsia="Times New Roman" w:hAnsi="Times New Roman" w:cs="Times New Roman"/>
          <w:b/>
          <w:bCs/>
          <w:color w:val="000000"/>
          <w:sz w:val="24"/>
          <w:szCs w:val="26"/>
          <w:lang w:eastAsia="tr-TR"/>
        </w:rPr>
        <w:t>ANAYASA MAHKEMESİ KARARI</w:t>
      </w:r>
    </w:p>
    <w:p w:rsidR="00860E39" w:rsidRDefault="00860E39" w:rsidP="00860E39">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860E39" w:rsidRPr="00860E39" w:rsidRDefault="00860E39" w:rsidP="00860E39">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860E39" w:rsidRPr="00860E39" w:rsidRDefault="00860E39" w:rsidP="00860E3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60E39">
        <w:rPr>
          <w:rFonts w:ascii="Times New Roman" w:eastAsia="Times New Roman" w:hAnsi="Times New Roman" w:cs="Times New Roman"/>
          <w:b/>
          <w:bCs/>
          <w:color w:val="000000"/>
          <w:sz w:val="24"/>
          <w:szCs w:val="26"/>
          <w:lang w:eastAsia="tr-TR"/>
        </w:rPr>
        <w:t xml:space="preserve">Esas </w:t>
      </w:r>
      <w:proofErr w:type="gramStart"/>
      <w:r w:rsidRPr="00860E39">
        <w:rPr>
          <w:rFonts w:ascii="Times New Roman" w:eastAsia="Times New Roman" w:hAnsi="Times New Roman" w:cs="Times New Roman"/>
          <w:b/>
          <w:bCs/>
          <w:color w:val="000000"/>
          <w:sz w:val="24"/>
          <w:szCs w:val="26"/>
          <w:lang w:eastAsia="tr-TR"/>
        </w:rPr>
        <w:t>Sayısı : 2010</w:t>
      </w:r>
      <w:proofErr w:type="gramEnd"/>
      <w:r w:rsidRPr="00860E39">
        <w:rPr>
          <w:rFonts w:ascii="Times New Roman" w:eastAsia="Times New Roman" w:hAnsi="Times New Roman" w:cs="Times New Roman"/>
          <w:b/>
          <w:bCs/>
          <w:color w:val="000000"/>
          <w:sz w:val="24"/>
          <w:szCs w:val="26"/>
          <w:lang w:eastAsia="tr-TR"/>
        </w:rPr>
        <w:t>/8</w:t>
      </w:r>
    </w:p>
    <w:p w:rsidR="00860E39" w:rsidRPr="00860E39" w:rsidRDefault="00860E39" w:rsidP="00860E3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60E39">
        <w:rPr>
          <w:rFonts w:ascii="Times New Roman" w:eastAsia="Times New Roman" w:hAnsi="Times New Roman" w:cs="Times New Roman"/>
          <w:b/>
          <w:bCs/>
          <w:color w:val="000000"/>
          <w:sz w:val="24"/>
          <w:szCs w:val="26"/>
          <w:lang w:eastAsia="tr-TR"/>
        </w:rPr>
        <w:t xml:space="preserve">Karar </w:t>
      </w:r>
      <w:proofErr w:type="gramStart"/>
      <w:r w:rsidRPr="00860E39">
        <w:rPr>
          <w:rFonts w:ascii="Times New Roman" w:eastAsia="Times New Roman" w:hAnsi="Times New Roman" w:cs="Times New Roman"/>
          <w:b/>
          <w:bCs/>
          <w:color w:val="000000"/>
          <w:sz w:val="24"/>
          <w:szCs w:val="26"/>
          <w:lang w:eastAsia="tr-TR"/>
        </w:rPr>
        <w:t>Sayısı : 2010</w:t>
      </w:r>
      <w:proofErr w:type="gramEnd"/>
      <w:r w:rsidRPr="00860E39">
        <w:rPr>
          <w:rFonts w:ascii="Times New Roman" w:eastAsia="Times New Roman" w:hAnsi="Times New Roman" w:cs="Times New Roman"/>
          <w:b/>
          <w:bCs/>
          <w:color w:val="000000"/>
          <w:sz w:val="24"/>
          <w:szCs w:val="26"/>
          <w:lang w:eastAsia="tr-TR"/>
        </w:rPr>
        <w:t>/35</w:t>
      </w:r>
    </w:p>
    <w:p w:rsidR="00860E39" w:rsidRPr="00860E39" w:rsidRDefault="00860E39" w:rsidP="00860E3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60E39">
        <w:rPr>
          <w:rFonts w:ascii="Times New Roman" w:eastAsia="Times New Roman" w:hAnsi="Times New Roman" w:cs="Times New Roman"/>
          <w:b/>
          <w:bCs/>
          <w:color w:val="000000"/>
          <w:sz w:val="24"/>
          <w:szCs w:val="26"/>
          <w:lang w:eastAsia="tr-TR"/>
        </w:rPr>
        <w:t xml:space="preserve">Karar </w:t>
      </w:r>
      <w:proofErr w:type="gramStart"/>
      <w:r w:rsidRPr="00860E39">
        <w:rPr>
          <w:rFonts w:ascii="Times New Roman" w:eastAsia="Times New Roman" w:hAnsi="Times New Roman" w:cs="Times New Roman"/>
          <w:b/>
          <w:bCs/>
          <w:color w:val="000000"/>
          <w:sz w:val="24"/>
          <w:szCs w:val="26"/>
          <w:lang w:eastAsia="tr-TR"/>
        </w:rPr>
        <w:t>Günü : 25</w:t>
      </w:r>
      <w:proofErr w:type="gramEnd"/>
      <w:r w:rsidRPr="00860E39">
        <w:rPr>
          <w:rFonts w:ascii="Times New Roman" w:eastAsia="Times New Roman" w:hAnsi="Times New Roman" w:cs="Times New Roman"/>
          <w:b/>
          <w:bCs/>
          <w:color w:val="000000"/>
          <w:sz w:val="24"/>
          <w:szCs w:val="26"/>
          <w:lang w:eastAsia="tr-TR"/>
        </w:rPr>
        <w:t>.2.2010</w:t>
      </w:r>
    </w:p>
    <w:p w:rsidR="00860E39" w:rsidRDefault="00860E39" w:rsidP="00860E3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860E39">
        <w:rPr>
          <w:rFonts w:ascii="Times New Roman" w:eastAsia="Times New Roman" w:hAnsi="Times New Roman" w:cs="Times New Roman"/>
          <w:b/>
          <w:bCs/>
          <w:color w:val="000000"/>
          <w:sz w:val="24"/>
          <w:szCs w:val="26"/>
          <w:lang w:eastAsia="tr-TR"/>
        </w:rPr>
        <w:t>R.G Tarih-</w:t>
      </w:r>
      <w:proofErr w:type="gramStart"/>
      <w:r w:rsidRPr="00860E39">
        <w:rPr>
          <w:rFonts w:ascii="Times New Roman" w:eastAsia="Times New Roman" w:hAnsi="Times New Roman" w:cs="Times New Roman"/>
          <w:b/>
          <w:bCs/>
          <w:color w:val="000000"/>
          <w:sz w:val="24"/>
          <w:szCs w:val="26"/>
          <w:lang w:eastAsia="tr-TR"/>
        </w:rPr>
        <w:t>Sayı : Tebliğ</w:t>
      </w:r>
      <w:proofErr w:type="gramEnd"/>
      <w:r w:rsidRPr="00860E39">
        <w:rPr>
          <w:rFonts w:ascii="Times New Roman" w:eastAsia="Times New Roman" w:hAnsi="Times New Roman" w:cs="Times New Roman"/>
          <w:b/>
          <w:bCs/>
          <w:color w:val="000000"/>
          <w:sz w:val="24"/>
          <w:szCs w:val="26"/>
          <w:lang w:eastAsia="tr-TR"/>
        </w:rPr>
        <w:t xml:space="preserve"> edildi.</w:t>
      </w:r>
    </w:p>
    <w:p w:rsidR="00860E39" w:rsidRDefault="00860E39" w:rsidP="00860E39">
      <w:pPr>
        <w:shd w:val="clear" w:color="auto" w:fill="FFFFFF"/>
        <w:spacing w:after="0" w:line="240" w:lineRule="auto"/>
        <w:jc w:val="both"/>
        <w:rPr>
          <w:rFonts w:ascii="Times New Roman" w:eastAsia="Times New Roman" w:hAnsi="Times New Roman" w:cs="Times New Roman"/>
          <w:b/>
          <w:color w:val="000000"/>
          <w:sz w:val="24"/>
          <w:szCs w:val="24"/>
          <w:lang w:eastAsia="tr-TR"/>
        </w:rPr>
      </w:pPr>
    </w:p>
    <w:p w:rsidR="00860E39" w:rsidRPr="00860E39" w:rsidRDefault="00860E39" w:rsidP="00860E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E39">
        <w:rPr>
          <w:rFonts w:ascii="Times New Roman" w:eastAsia="Times New Roman" w:hAnsi="Times New Roman" w:cs="Times New Roman"/>
          <w:b/>
          <w:bCs/>
          <w:color w:val="000000"/>
          <w:sz w:val="24"/>
          <w:szCs w:val="26"/>
          <w:lang w:eastAsia="tr-TR"/>
        </w:rPr>
        <w:t xml:space="preserve">İTİRAZ YOLUNA </w:t>
      </w:r>
      <w:proofErr w:type="gramStart"/>
      <w:r w:rsidRPr="00860E39">
        <w:rPr>
          <w:rFonts w:ascii="Times New Roman" w:eastAsia="Times New Roman" w:hAnsi="Times New Roman" w:cs="Times New Roman"/>
          <w:b/>
          <w:bCs/>
          <w:color w:val="000000"/>
          <w:sz w:val="24"/>
          <w:szCs w:val="26"/>
          <w:lang w:eastAsia="tr-TR"/>
        </w:rPr>
        <w:t>BAŞVURAN :</w:t>
      </w:r>
      <w:r w:rsidRPr="00860E39">
        <w:rPr>
          <w:rFonts w:ascii="Times New Roman" w:eastAsia="Times New Roman" w:hAnsi="Times New Roman" w:cs="Times New Roman"/>
          <w:color w:val="000000"/>
          <w:sz w:val="24"/>
          <w:szCs w:val="26"/>
          <w:lang w:eastAsia="tr-TR"/>
        </w:rPr>
        <w:t>Şişli</w:t>
      </w:r>
      <w:proofErr w:type="gramEnd"/>
      <w:r w:rsidRPr="00860E39">
        <w:rPr>
          <w:rFonts w:ascii="Times New Roman" w:eastAsia="Times New Roman" w:hAnsi="Times New Roman" w:cs="Times New Roman"/>
          <w:color w:val="000000"/>
          <w:sz w:val="24"/>
          <w:szCs w:val="26"/>
          <w:lang w:eastAsia="tr-TR"/>
        </w:rPr>
        <w:t xml:space="preserve"> 14. Asliye Ceza Mahkemesi</w:t>
      </w:r>
    </w:p>
    <w:p w:rsidR="00860E39" w:rsidRPr="00860E39" w:rsidRDefault="00860E39" w:rsidP="00860E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E39">
        <w:rPr>
          <w:rFonts w:ascii="Times New Roman" w:eastAsia="Times New Roman" w:hAnsi="Times New Roman" w:cs="Times New Roman"/>
          <w:b/>
          <w:bCs/>
          <w:color w:val="000000"/>
          <w:sz w:val="24"/>
          <w:szCs w:val="26"/>
          <w:lang w:eastAsia="tr-TR"/>
        </w:rPr>
        <w:t xml:space="preserve">İTİRAZIN </w:t>
      </w:r>
      <w:proofErr w:type="gramStart"/>
      <w:r w:rsidRPr="00860E39">
        <w:rPr>
          <w:rFonts w:ascii="Times New Roman" w:eastAsia="Times New Roman" w:hAnsi="Times New Roman" w:cs="Times New Roman"/>
          <w:b/>
          <w:bCs/>
          <w:color w:val="000000"/>
          <w:sz w:val="24"/>
          <w:szCs w:val="26"/>
          <w:lang w:eastAsia="tr-TR"/>
        </w:rPr>
        <w:t>KONUSU :</w:t>
      </w:r>
      <w:r w:rsidRPr="00860E39">
        <w:rPr>
          <w:rFonts w:ascii="Times New Roman" w:eastAsia="Times New Roman" w:hAnsi="Times New Roman" w:cs="Times New Roman"/>
          <w:color w:val="000000"/>
          <w:sz w:val="24"/>
          <w:szCs w:val="26"/>
          <w:lang w:eastAsia="tr-TR"/>
        </w:rPr>
        <w:t>14</w:t>
      </w:r>
      <w:proofErr w:type="gramEnd"/>
      <w:r w:rsidRPr="00860E39">
        <w:rPr>
          <w:rFonts w:ascii="Times New Roman" w:eastAsia="Times New Roman" w:hAnsi="Times New Roman" w:cs="Times New Roman"/>
          <w:color w:val="000000"/>
          <w:sz w:val="24"/>
          <w:szCs w:val="26"/>
          <w:lang w:eastAsia="tr-TR"/>
        </w:rPr>
        <w:t>.12.2009 günlü, 5941 sayılı Çek Kanunu'nun 5. maddesinin (1) numaralı fıkrasının birinci ve ikinci tümcelerinin Anayasa'nın 38. maddesine aykırılığı savıyla iptali istemidir.</w:t>
      </w:r>
    </w:p>
    <w:p w:rsidR="00860E39" w:rsidRPr="00860E39" w:rsidRDefault="00860E39" w:rsidP="00860E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E39">
        <w:rPr>
          <w:rFonts w:ascii="Times New Roman" w:eastAsia="Times New Roman" w:hAnsi="Times New Roman" w:cs="Times New Roman"/>
          <w:b/>
          <w:bCs/>
          <w:color w:val="000000"/>
          <w:sz w:val="24"/>
          <w:szCs w:val="26"/>
          <w:lang w:eastAsia="tr-TR"/>
        </w:rPr>
        <w:t>I- OLAY</w:t>
      </w:r>
    </w:p>
    <w:p w:rsidR="00860E39" w:rsidRPr="00860E39" w:rsidRDefault="00860E39" w:rsidP="00860E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E39">
        <w:rPr>
          <w:rFonts w:ascii="Times New Roman" w:eastAsia="Times New Roman" w:hAnsi="Times New Roman" w:cs="Times New Roman"/>
          <w:color w:val="000000"/>
          <w:sz w:val="24"/>
          <w:szCs w:val="26"/>
          <w:lang w:eastAsia="tr-TR"/>
        </w:rPr>
        <w:t>Verilen çekin karşılıksız çıkması üzerine yapılan şikâyet sonucunda sanık hakkında açılan kamu davasında, itiraz konusu kuralın Anayasa'ya aykırı olduğu kanısına varan Mahkeme iptali için başvurmuştur.</w:t>
      </w:r>
    </w:p>
    <w:p w:rsidR="00860E39" w:rsidRPr="00860E39" w:rsidRDefault="00860E39" w:rsidP="00860E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E39">
        <w:rPr>
          <w:rFonts w:ascii="Times New Roman" w:eastAsia="Times New Roman" w:hAnsi="Times New Roman" w:cs="Times New Roman"/>
          <w:b/>
          <w:bCs/>
          <w:color w:val="000000"/>
          <w:sz w:val="24"/>
          <w:szCs w:val="26"/>
          <w:lang w:eastAsia="tr-TR"/>
        </w:rPr>
        <w:t>II- İTİRAZ KONUSU YASA KURALI</w:t>
      </w:r>
    </w:p>
    <w:p w:rsidR="00860E39" w:rsidRPr="00860E39" w:rsidRDefault="00860E39" w:rsidP="00860E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E39">
        <w:rPr>
          <w:rFonts w:ascii="Times New Roman" w:eastAsia="Times New Roman" w:hAnsi="Times New Roman" w:cs="Times New Roman"/>
          <w:color w:val="000000"/>
          <w:sz w:val="24"/>
          <w:szCs w:val="26"/>
          <w:lang w:eastAsia="tr-TR"/>
        </w:rPr>
        <w:t>5941 sayılı Çek Kanunu'nun itiraz konusu tümceleri de içeren 5. maddesinin (1) numaralı fıkrası şöyledir:</w:t>
      </w:r>
    </w:p>
    <w:p w:rsidR="00860E39" w:rsidRPr="00860E39" w:rsidRDefault="00860E39" w:rsidP="00860E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E39">
        <w:rPr>
          <w:rFonts w:ascii="Times New Roman" w:eastAsia="Times New Roman" w:hAnsi="Times New Roman" w:cs="Times New Roman"/>
          <w:b/>
          <w:bCs/>
          <w:color w:val="000000"/>
          <w:sz w:val="24"/>
          <w:szCs w:val="26"/>
          <w:lang w:eastAsia="tr-TR"/>
        </w:rPr>
        <w:t xml:space="preserve">'(1) Üzerinde yazılı bulunan düzenleme tarihine göre kanunî ibraz süresi içinde ibrazında, çekle ilgili olarak karşılıksızdır işlemi yapılmasına sebebiyet veren kişi hakkında, hamilin şikâyeti üzerine, her bir çekle ilgili olarak, </w:t>
      </w:r>
      <w:proofErr w:type="spellStart"/>
      <w:r w:rsidRPr="00860E39">
        <w:rPr>
          <w:rFonts w:ascii="Times New Roman" w:eastAsia="Times New Roman" w:hAnsi="Times New Roman" w:cs="Times New Roman"/>
          <w:b/>
          <w:bCs/>
          <w:color w:val="000000"/>
          <w:sz w:val="24"/>
          <w:szCs w:val="26"/>
          <w:lang w:eastAsia="tr-TR"/>
        </w:rPr>
        <w:t>binbeşyüz</w:t>
      </w:r>
      <w:proofErr w:type="spellEnd"/>
      <w:r w:rsidRPr="00860E39">
        <w:rPr>
          <w:rFonts w:ascii="Times New Roman" w:eastAsia="Times New Roman" w:hAnsi="Times New Roman" w:cs="Times New Roman"/>
          <w:b/>
          <w:bCs/>
          <w:color w:val="000000"/>
          <w:sz w:val="24"/>
          <w:szCs w:val="26"/>
          <w:lang w:eastAsia="tr-TR"/>
        </w:rPr>
        <w:t xml:space="preserve"> güne kadar adlî para cezasına hükmolunur. Ancak, hükmedilecek adlî para cezası, çek bedelinin karşılıksız kalan miktarından az </w:t>
      </w:r>
      <w:proofErr w:type="spellStart"/>
      <w:proofErr w:type="gramStart"/>
      <w:r w:rsidRPr="00860E39">
        <w:rPr>
          <w:rFonts w:ascii="Times New Roman" w:eastAsia="Times New Roman" w:hAnsi="Times New Roman" w:cs="Times New Roman"/>
          <w:b/>
          <w:bCs/>
          <w:color w:val="000000"/>
          <w:sz w:val="24"/>
          <w:szCs w:val="26"/>
          <w:lang w:eastAsia="tr-TR"/>
        </w:rPr>
        <w:t>olamaz.</w:t>
      </w:r>
      <w:r w:rsidRPr="00860E39">
        <w:rPr>
          <w:rFonts w:ascii="Times New Roman" w:eastAsia="Times New Roman" w:hAnsi="Times New Roman" w:cs="Times New Roman"/>
          <w:color w:val="000000"/>
          <w:sz w:val="24"/>
          <w:szCs w:val="26"/>
          <w:lang w:eastAsia="tr-TR"/>
        </w:rPr>
        <w:t>Mahkeme</w:t>
      </w:r>
      <w:proofErr w:type="spellEnd"/>
      <w:proofErr w:type="gramEnd"/>
      <w:r w:rsidRPr="00860E39">
        <w:rPr>
          <w:rFonts w:ascii="Times New Roman" w:eastAsia="Times New Roman" w:hAnsi="Times New Roman" w:cs="Times New Roman"/>
          <w:color w:val="000000"/>
          <w:sz w:val="24"/>
          <w:szCs w:val="26"/>
          <w:lang w:eastAsia="tr-TR"/>
        </w:rPr>
        <w:t xml:space="preserve"> ayrıca, çek düzenleme ve çek hesabı açma yasağına; bu yasağın bulunması hâlinde, çek düzenleme ve çek hesabı açma yasağının devamına hükmeder. Bu davalar, çekin tahsil için bankaya ibraz edildiği veya çek hesabının açıldığı banka şubesinin bulunduğu yer ya da hesap sahibinin yahut şikâyetçinin yerleşim yeri mahkemesinde görülür.'</w:t>
      </w:r>
    </w:p>
    <w:p w:rsidR="00860E39" w:rsidRPr="00860E39" w:rsidRDefault="00860E39" w:rsidP="00860E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E39">
        <w:rPr>
          <w:rFonts w:ascii="Times New Roman" w:eastAsia="Times New Roman" w:hAnsi="Times New Roman" w:cs="Times New Roman"/>
          <w:b/>
          <w:bCs/>
          <w:color w:val="000000"/>
          <w:sz w:val="24"/>
          <w:szCs w:val="26"/>
          <w:lang w:eastAsia="tr-TR"/>
        </w:rPr>
        <w:t>III- İLK İNCELEME</w:t>
      </w:r>
    </w:p>
    <w:p w:rsidR="00860E39" w:rsidRPr="00860E39" w:rsidRDefault="00860E39" w:rsidP="00860E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E39">
        <w:rPr>
          <w:rFonts w:ascii="Times New Roman" w:eastAsia="Times New Roman" w:hAnsi="Times New Roman" w:cs="Times New Roman"/>
          <w:color w:val="000000"/>
          <w:sz w:val="24"/>
          <w:szCs w:val="26"/>
          <w:lang w:eastAsia="tr-TR"/>
        </w:rPr>
        <w:t xml:space="preserve">Anayasa Mahkemesi </w:t>
      </w:r>
      <w:proofErr w:type="spellStart"/>
      <w:r w:rsidRPr="00860E39">
        <w:rPr>
          <w:rFonts w:ascii="Times New Roman" w:eastAsia="Times New Roman" w:hAnsi="Times New Roman" w:cs="Times New Roman"/>
          <w:color w:val="000000"/>
          <w:sz w:val="24"/>
          <w:szCs w:val="26"/>
          <w:lang w:eastAsia="tr-TR"/>
        </w:rPr>
        <w:t>İçtüzüğü'nün</w:t>
      </w:r>
      <w:proofErr w:type="spellEnd"/>
      <w:r w:rsidRPr="00860E39">
        <w:rPr>
          <w:rFonts w:ascii="Times New Roman" w:eastAsia="Times New Roman" w:hAnsi="Times New Roman" w:cs="Times New Roman"/>
          <w:color w:val="000000"/>
          <w:sz w:val="24"/>
          <w:szCs w:val="26"/>
          <w:lang w:eastAsia="tr-TR"/>
        </w:rPr>
        <w:t xml:space="preserve"> 8. maddesi gereğince yapılan ilk inceleme toplantısında, başvuru kararı ve ekleri, ilk inceleme raporu, itiraz konusu yasa kuralı ve bunun gerekçesi ile diğer yasama belgeleri okunup incelendikten sonra gereği görüşülüp düşünüldü:</w:t>
      </w:r>
    </w:p>
    <w:p w:rsidR="00860E39" w:rsidRPr="00860E39" w:rsidRDefault="00860E39" w:rsidP="00860E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60E39">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bir davaya bakmakta olan mahkeme, o dava sebebiyle uygulanacak bir kanunun veya kanun hükmünde kararnamenin hükümlerini Anayasa'ya aykırı görürse veya taraflardan birinin ileri sürdüğü aykırılık savının ciddi olduğu kanısına varırsa bu hükmün iptali için Anayasa Mahkemesi'ne başvurmaya yetkilidir. </w:t>
      </w:r>
      <w:proofErr w:type="gramEnd"/>
      <w:r w:rsidRPr="00860E39">
        <w:rPr>
          <w:rFonts w:ascii="Times New Roman" w:eastAsia="Times New Roman" w:hAnsi="Times New Roman" w:cs="Times New Roman"/>
          <w:color w:val="000000"/>
          <w:sz w:val="24"/>
          <w:szCs w:val="26"/>
          <w:lang w:eastAsia="tr-TR"/>
        </w:rPr>
        <w:t xml:space="preserve">Ancak bu kurallar uyarınca bir mahkemenin Anayasa Mahkemesi'ne başvurabilmesi için, elinde yöntemince açılmış ve mahkemenin görevine giren bir davanın bulunması ve iptali istenen </w:t>
      </w:r>
      <w:r w:rsidRPr="00860E39">
        <w:rPr>
          <w:rFonts w:ascii="Times New Roman" w:eastAsia="Times New Roman" w:hAnsi="Times New Roman" w:cs="Times New Roman"/>
          <w:color w:val="000000"/>
          <w:sz w:val="24"/>
          <w:szCs w:val="26"/>
          <w:lang w:eastAsia="tr-TR"/>
        </w:rPr>
        <w:lastRenderedPageBreak/>
        <w:t>kuralın da o davada uygulanacak olması gerekir. Uygulanacak yasa kuralları, davanın değişik evrelerinde, ortaya çıkan sorunların çözümünde veya davayı sonuçlandırmada olumlu ya da olumsuz yönde etki yapacak nitelikteki kurallardır.</w:t>
      </w:r>
    </w:p>
    <w:p w:rsidR="00860E39" w:rsidRPr="00860E39" w:rsidRDefault="00860E39" w:rsidP="00860E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E39">
        <w:rPr>
          <w:rFonts w:ascii="Times New Roman" w:eastAsia="Times New Roman" w:hAnsi="Times New Roman" w:cs="Times New Roman"/>
          <w:color w:val="000000"/>
          <w:sz w:val="24"/>
          <w:szCs w:val="26"/>
          <w:lang w:eastAsia="tr-TR"/>
        </w:rPr>
        <w:t>Verilen çekin karşılıksız çıkması sonucunda düzenlenen 12.11.2009 günlü iddianamede, sanığın 3167 sayılı Çekle Ödemelerin Düzenlenmesi ve Çek Hamillerinin Korunması Hakkında Kanun'un 16. maddesinin 4814 sayılı yasayla değişik birinci fıkrası gereğince cezalandırılması istenmiştir.</w:t>
      </w:r>
    </w:p>
    <w:p w:rsidR="00860E39" w:rsidRPr="00860E39" w:rsidRDefault="00860E39" w:rsidP="00860E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E39">
        <w:rPr>
          <w:rFonts w:ascii="Times New Roman" w:eastAsia="Times New Roman" w:hAnsi="Times New Roman" w:cs="Times New Roman"/>
          <w:color w:val="000000"/>
          <w:sz w:val="24"/>
          <w:szCs w:val="26"/>
          <w:lang w:eastAsia="tr-TR"/>
        </w:rPr>
        <w:t xml:space="preserve">Kamu davasının görülmesi sırasında 14.12.2009 günlü, 5941 sayılı Çek Kanunu 27437 sayılı, 20.12.2009 günlü Resmi </w:t>
      </w:r>
      <w:proofErr w:type="spellStart"/>
      <w:r w:rsidRPr="00860E39">
        <w:rPr>
          <w:rFonts w:ascii="Times New Roman" w:eastAsia="Times New Roman" w:hAnsi="Times New Roman" w:cs="Times New Roman"/>
          <w:color w:val="000000"/>
          <w:sz w:val="24"/>
          <w:szCs w:val="26"/>
          <w:lang w:eastAsia="tr-TR"/>
        </w:rPr>
        <w:t>Gazete'de</w:t>
      </w:r>
      <w:proofErr w:type="spellEnd"/>
      <w:r w:rsidRPr="00860E39">
        <w:rPr>
          <w:rFonts w:ascii="Times New Roman" w:eastAsia="Times New Roman" w:hAnsi="Times New Roman" w:cs="Times New Roman"/>
          <w:color w:val="000000"/>
          <w:sz w:val="24"/>
          <w:szCs w:val="26"/>
          <w:lang w:eastAsia="tr-TR"/>
        </w:rPr>
        <w:t xml:space="preserve"> yayımlanarak aynı gün yürürlüğe girmiş ve 3167 sayılı Yasa yürürlükten kaldırılmıştır.</w:t>
      </w:r>
    </w:p>
    <w:p w:rsidR="00860E39" w:rsidRPr="00860E39" w:rsidRDefault="00860E39" w:rsidP="00860E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60E39">
        <w:rPr>
          <w:rFonts w:ascii="Times New Roman" w:eastAsia="Times New Roman" w:hAnsi="Times New Roman" w:cs="Times New Roman"/>
          <w:color w:val="000000"/>
          <w:sz w:val="24"/>
          <w:szCs w:val="26"/>
          <w:lang w:eastAsia="tr-TR"/>
        </w:rPr>
        <w:t>3167 sayılı Yasa'nın 16. maddesinin 4814 sayılı Yasa ile değişik birinci fıkrasına göre, üzerinde yazılı keşide tarihinden önce veya ibraz süresi içinde 4. madde uyarınca ibraz edildiğinde, yeterli karşılığı bulunmaması nedeniyle kısmen de olsa ödenmeyen çeki keşide eden hesap sahipleri veya yetkili temsilcileri, kanunların ayrıca suç saydığı haller saklı kalmak üzere, çek bedeli tutarı kadar ağır para cezasıyla cezalandırılırlar.</w:t>
      </w:r>
      <w:proofErr w:type="gramEnd"/>
    </w:p>
    <w:p w:rsidR="00860E39" w:rsidRPr="00860E39" w:rsidRDefault="00860E39" w:rsidP="00860E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E39">
        <w:rPr>
          <w:rFonts w:ascii="Times New Roman" w:eastAsia="Times New Roman" w:hAnsi="Times New Roman" w:cs="Times New Roman"/>
          <w:color w:val="000000"/>
          <w:sz w:val="24"/>
          <w:szCs w:val="26"/>
          <w:lang w:eastAsia="tr-TR"/>
        </w:rPr>
        <w:t>İtiraz konusu kuralda, '</w:t>
      </w:r>
      <w:r w:rsidRPr="00860E39">
        <w:rPr>
          <w:rFonts w:ascii="Times New Roman" w:eastAsia="Times New Roman" w:hAnsi="Times New Roman" w:cs="Times New Roman"/>
          <w:i/>
          <w:iCs/>
          <w:color w:val="000000"/>
          <w:sz w:val="24"/>
          <w:szCs w:val="26"/>
          <w:lang w:eastAsia="tr-TR"/>
        </w:rPr>
        <w:t xml:space="preserve">Üzerinde yazılı bulunan düzenleme tarihine göre kanunî ibraz süresi içinde ibrazında, çekle ilgili olarak karşılıksızdır işlemi yapılmasına sebebiyet veren kişi hakkında, hamilin şikâyeti üzerine, her bir çekle ilgili olarak, </w:t>
      </w:r>
      <w:proofErr w:type="spellStart"/>
      <w:r w:rsidRPr="00860E39">
        <w:rPr>
          <w:rFonts w:ascii="Times New Roman" w:eastAsia="Times New Roman" w:hAnsi="Times New Roman" w:cs="Times New Roman"/>
          <w:i/>
          <w:iCs/>
          <w:color w:val="000000"/>
          <w:sz w:val="24"/>
          <w:szCs w:val="26"/>
          <w:lang w:eastAsia="tr-TR"/>
        </w:rPr>
        <w:t>binbeşyüz</w:t>
      </w:r>
      <w:proofErr w:type="spellEnd"/>
      <w:r w:rsidRPr="00860E39">
        <w:rPr>
          <w:rFonts w:ascii="Times New Roman" w:eastAsia="Times New Roman" w:hAnsi="Times New Roman" w:cs="Times New Roman"/>
          <w:i/>
          <w:iCs/>
          <w:color w:val="000000"/>
          <w:sz w:val="24"/>
          <w:szCs w:val="26"/>
          <w:lang w:eastAsia="tr-TR"/>
        </w:rPr>
        <w:t xml:space="preserve"> güne kadar adlî para cezasına hükmolunur. Ancak, hükmedilecek adlî para cezası, çek bedelinin karşılıksız kalan miktarından az </w:t>
      </w:r>
      <w:proofErr w:type="spellStart"/>
      <w:r w:rsidRPr="00860E39">
        <w:rPr>
          <w:rFonts w:ascii="Times New Roman" w:eastAsia="Times New Roman" w:hAnsi="Times New Roman" w:cs="Times New Roman"/>
          <w:i/>
          <w:iCs/>
          <w:color w:val="000000"/>
          <w:sz w:val="24"/>
          <w:szCs w:val="26"/>
          <w:lang w:eastAsia="tr-TR"/>
        </w:rPr>
        <w:t>olamaz.'</w:t>
      </w:r>
      <w:r w:rsidRPr="00860E39">
        <w:rPr>
          <w:rFonts w:ascii="Times New Roman" w:eastAsia="Times New Roman" w:hAnsi="Times New Roman" w:cs="Times New Roman"/>
          <w:color w:val="000000"/>
          <w:sz w:val="24"/>
          <w:szCs w:val="26"/>
          <w:lang w:eastAsia="tr-TR"/>
        </w:rPr>
        <w:t>denilmiştir</w:t>
      </w:r>
      <w:proofErr w:type="spellEnd"/>
      <w:r w:rsidRPr="00860E39">
        <w:rPr>
          <w:rFonts w:ascii="Times New Roman" w:eastAsia="Times New Roman" w:hAnsi="Times New Roman" w:cs="Times New Roman"/>
          <w:color w:val="000000"/>
          <w:sz w:val="24"/>
          <w:szCs w:val="26"/>
          <w:lang w:eastAsia="tr-TR"/>
        </w:rPr>
        <w:t>.</w:t>
      </w:r>
    </w:p>
    <w:p w:rsidR="00860E39" w:rsidRPr="00860E39" w:rsidRDefault="00860E39" w:rsidP="00860E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E39">
        <w:rPr>
          <w:rFonts w:ascii="Times New Roman" w:eastAsia="Times New Roman" w:hAnsi="Times New Roman" w:cs="Times New Roman"/>
          <w:color w:val="000000"/>
          <w:sz w:val="24"/>
          <w:szCs w:val="26"/>
          <w:lang w:eastAsia="tr-TR"/>
        </w:rPr>
        <w:t>5237 sayılı Türk Ceza Kanunu'nun 7. maddesinin (2) numaralı fıkrasında, suçun işlendiği zaman yürürlükte bulunan Kanun ile sonradan yürürlüğe giren Kanunların hükümleri farklı ise failin lehine olan Kanunun uygulanacağı kurala bağlanmıştır. Bu nedenle önceki yasa kuralının sanığın lehine olması durumunda, bu kural yürürlükten kalkmış olsa bile uygulanması gerekmektedir.</w:t>
      </w:r>
    </w:p>
    <w:p w:rsidR="00860E39" w:rsidRPr="00860E39" w:rsidRDefault="00860E39" w:rsidP="00860E3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860E39">
        <w:rPr>
          <w:rFonts w:ascii="Times New Roman" w:eastAsia="Times New Roman" w:hAnsi="Times New Roman" w:cs="Times New Roman"/>
          <w:color w:val="000000"/>
          <w:sz w:val="24"/>
          <w:szCs w:val="26"/>
          <w:lang w:eastAsia="tr-TR"/>
        </w:rPr>
        <w:t>Sanık hakkında 3167 sayılı Yasa kuralının uygulanması durumunda verilebilecek en yüksek ceza, karşılıksız çıkan çek bedeli tutarı olan 28.000 lira adli para cezasıdır. Bu cezanın mahkeme tarafından belirlenen biçimde ödenmemesi durumunda sanık, 5275 sayılı Ceza ve Güvenlik Tedbirlerinin İnfazı Hakkında Kanun'un Geçici 1. maddesine göre adli para cezasının bir günü yüz Türk Lirası hesabı ile hapsedilebilecek ve böylece en fazla 280 gün hapis cezası ile cezalandırılabilecektir.</w:t>
      </w:r>
    </w:p>
    <w:p w:rsidR="00860E39" w:rsidRPr="00860E39" w:rsidRDefault="00860E39" w:rsidP="00860E3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860E39">
        <w:rPr>
          <w:rFonts w:ascii="Times New Roman" w:eastAsia="Times New Roman" w:hAnsi="Times New Roman" w:cs="Times New Roman"/>
          <w:color w:val="000000"/>
          <w:sz w:val="24"/>
          <w:szCs w:val="26"/>
          <w:lang w:eastAsia="tr-TR"/>
        </w:rPr>
        <w:t xml:space="preserve">5941 sayılı Yasa kuralının uygulanması durumunda ise sanık, çek bedelinin karşılıksız kalan miktarından az olmamak üzere </w:t>
      </w:r>
      <w:proofErr w:type="spellStart"/>
      <w:r w:rsidRPr="00860E39">
        <w:rPr>
          <w:rFonts w:ascii="Times New Roman" w:eastAsia="Times New Roman" w:hAnsi="Times New Roman" w:cs="Times New Roman"/>
          <w:color w:val="000000"/>
          <w:sz w:val="24"/>
          <w:szCs w:val="26"/>
          <w:lang w:eastAsia="tr-TR"/>
        </w:rPr>
        <w:t>binbeşyüz</w:t>
      </w:r>
      <w:proofErr w:type="spellEnd"/>
      <w:r w:rsidRPr="00860E39">
        <w:rPr>
          <w:rFonts w:ascii="Times New Roman" w:eastAsia="Times New Roman" w:hAnsi="Times New Roman" w:cs="Times New Roman"/>
          <w:color w:val="000000"/>
          <w:sz w:val="24"/>
          <w:szCs w:val="26"/>
          <w:lang w:eastAsia="tr-TR"/>
        </w:rPr>
        <w:t xml:space="preserve"> güne kadar adlî para cezasıyla cezalandırılabilecektir. Mahkeme belirlenen adli gün para cezasını, 5237 sayılı Türk Ceza Kanunu'nun 52. maddesinin (2) numaralı fıkrası uyarınca sanığın ekonomik ve diğer şahsi hallerini göz önünde bulundurarak en az yirmi ve en fazla yüz Türk Lirası olmak üzere gün karşılığı adlî para cezasına hükmedebilecektir.</w:t>
      </w:r>
    </w:p>
    <w:p w:rsidR="00860E39" w:rsidRPr="00860E39" w:rsidRDefault="00860E39" w:rsidP="00860E3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860E39">
        <w:rPr>
          <w:rFonts w:ascii="Times New Roman" w:eastAsia="Times New Roman" w:hAnsi="Times New Roman" w:cs="Times New Roman"/>
          <w:color w:val="000000"/>
          <w:sz w:val="24"/>
          <w:szCs w:val="26"/>
          <w:lang w:eastAsia="tr-TR"/>
        </w:rPr>
        <w:t xml:space="preserve">İtiraz yoluna başvuran Mahkeme'de görülmekte olan kamu davasında karşılıksız kalan çek bedelinin miktarı 28.000 lira olduğuna göre sanık, bir gün karşılığı adlî para cezasının miktarı yirmi Türk Lirası olarak uygulanması durumunda 1.400 gün adli para cezasına, yüz Türk Lirasının uygulanması durumunda 280 gün adli para cezasına çarptırılabilecektir. </w:t>
      </w:r>
      <w:proofErr w:type="gramStart"/>
      <w:r w:rsidRPr="00860E39">
        <w:rPr>
          <w:rFonts w:ascii="Times New Roman" w:eastAsia="Times New Roman" w:hAnsi="Times New Roman" w:cs="Times New Roman"/>
          <w:color w:val="000000"/>
          <w:sz w:val="24"/>
          <w:szCs w:val="26"/>
          <w:lang w:eastAsia="tr-TR"/>
        </w:rPr>
        <w:t xml:space="preserve">Adlî para cezası ödenmediği takdirde ise 5275 sayılı Yasa'nın 106. maddesinin (3) numaralı fıkrası </w:t>
      </w:r>
      <w:r w:rsidRPr="00860E39">
        <w:rPr>
          <w:rFonts w:ascii="Times New Roman" w:eastAsia="Times New Roman" w:hAnsi="Times New Roman" w:cs="Times New Roman"/>
          <w:color w:val="000000"/>
          <w:sz w:val="24"/>
          <w:szCs w:val="26"/>
          <w:lang w:eastAsia="tr-TR"/>
        </w:rPr>
        <w:lastRenderedPageBreak/>
        <w:t xml:space="preserve">gereğince sanık, Cumhuriyet savcısının kararı ile ödenmeyen kısma karşılık gelen gün miktarınca hapsedileceğinden ve adlî para cezası yerine çektirilen hapis cezasının süresi aynı maddenin (7) numaralı fıkrası gereğince üç yılı geçemeyeceğinden 280 gün ila 1.095 gün arasında hapis cezasına maruz kalabilecektir. </w:t>
      </w:r>
      <w:proofErr w:type="gramEnd"/>
      <w:r w:rsidRPr="00860E39">
        <w:rPr>
          <w:rFonts w:ascii="Times New Roman" w:eastAsia="Times New Roman" w:hAnsi="Times New Roman" w:cs="Times New Roman"/>
          <w:color w:val="000000"/>
          <w:sz w:val="24"/>
          <w:szCs w:val="26"/>
          <w:lang w:eastAsia="tr-TR"/>
        </w:rPr>
        <w:t>Bu durumda 280 gün hapis cezası en az miktar olup, sanık daha fazla hapis cezası ile de cezalandırılabilecektir.</w:t>
      </w:r>
    </w:p>
    <w:p w:rsidR="00860E39" w:rsidRPr="00860E39" w:rsidRDefault="00860E39" w:rsidP="00860E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E39">
        <w:rPr>
          <w:rFonts w:ascii="Times New Roman" w:eastAsia="Times New Roman" w:hAnsi="Times New Roman" w:cs="Times New Roman"/>
          <w:color w:val="000000"/>
          <w:sz w:val="24"/>
          <w:szCs w:val="26"/>
          <w:lang w:eastAsia="tr-TR"/>
        </w:rPr>
        <w:t>Yukarıda anılan önceki ve yeni yasa kuralları göz önüne alındığında, 3167 sayılı Yasa'nın 16. maddesinin 4814 sayılı Yasa ile değişik birinci fıkrasının sanığın lehine olduğu anlaşıldığından, itiraz konusu tümcelerin bakılmakta olan davada uygulanma olanağı bulunmamaktadır.</w:t>
      </w:r>
    </w:p>
    <w:p w:rsidR="00860E39" w:rsidRPr="00860E39" w:rsidRDefault="00860E39" w:rsidP="00860E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E39">
        <w:rPr>
          <w:rFonts w:ascii="Times New Roman" w:eastAsia="Times New Roman" w:hAnsi="Times New Roman" w:cs="Times New Roman"/>
          <w:color w:val="000000"/>
          <w:sz w:val="24"/>
          <w:szCs w:val="26"/>
          <w:lang w:eastAsia="tr-TR"/>
        </w:rPr>
        <w:t>Açıklanan nedenlerle başvurunun, Mahkeme'nin yetkisizliği nedeniyle reddi gerekir.</w:t>
      </w:r>
    </w:p>
    <w:p w:rsidR="00860E39" w:rsidRPr="00860E39" w:rsidRDefault="00860E39" w:rsidP="00860E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E39">
        <w:rPr>
          <w:rFonts w:ascii="Times New Roman" w:eastAsia="Times New Roman" w:hAnsi="Times New Roman" w:cs="Times New Roman"/>
          <w:b/>
          <w:bCs/>
          <w:color w:val="000000"/>
          <w:sz w:val="24"/>
          <w:szCs w:val="26"/>
          <w:lang w:eastAsia="tr-TR"/>
        </w:rPr>
        <w:t>IV- SONUÇ</w:t>
      </w:r>
    </w:p>
    <w:p w:rsidR="00860E39" w:rsidRPr="00860E39" w:rsidRDefault="00860E39" w:rsidP="00860E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E39">
        <w:rPr>
          <w:rFonts w:ascii="Times New Roman" w:eastAsia="Times New Roman" w:hAnsi="Times New Roman" w:cs="Times New Roman"/>
          <w:color w:val="000000"/>
          <w:sz w:val="24"/>
          <w:szCs w:val="26"/>
          <w:lang w:eastAsia="tr-TR"/>
        </w:rPr>
        <w:t>14.12.2009 günlü, 5941 sayılı Çek Kanunu'nun 5. maddesinin (1) numaralı fıkrasının birinci ve ikinci tümcelerinin, itiraz başvurusunda bulunan Mahkeme'nin bakmakta olduğu davada uygulanma olanağı bulunmadığından, bu tümcelere ilişkin başvurunun Mahkeme'nin yetkisizliği nedeniyle REDDİNE, 25.2.2010 gününde OYBİRLİĞİYLE karar verildi.</w:t>
      </w:r>
      <w:bookmarkStart w:id="0" w:name="_GoBack"/>
      <w:bookmarkEnd w:id="0"/>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60E39" w:rsidRPr="00860E39" w:rsidTr="00860E39">
        <w:tc>
          <w:tcPr>
            <w:tcW w:w="1667" w:type="pct"/>
            <w:shd w:val="clear" w:color="auto" w:fill="FFFFFF"/>
            <w:tcMar>
              <w:top w:w="0" w:type="dxa"/>
              <w:left w:w="108" w:type="dxa"/>
              <w:bottom w:w="0" w:type="dxa"/>
              <w:right w:w="108" w:type="dxa"/>
            </w:tcMar>
            <w:hideMark/>
          </w:tcPr>
          <w:p w:rsidR="00860E39" w:rsidRPr="00860E39" w:rsidRDefault="00860E39" w:rsidP="00860E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0E39">
              <w:rPr>
                <w:rFonts w:ascii="Times New Roman" w:eastAsia="Times New Roman" w:hAnsi="Times New Roman" w:cs="Times New Roman"/>
                <w:color w:val="000000"/>
                <w:sz w:val="24"/>
                <w:szCs w:val="26"/>
                <w:lang w:eastAsia="tr-TR"/>
              </w:rPr>
              <w:t>Başkan</w:t>
            </w:r>
          </w:p>
          <w:p w:rsidR="00860E39" w:rsidRPr="00860E39" w:rsidRDefault="00860E39" w:rsidP="00860E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0E39">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860E39" w:rsidRPr="00860E39" w:rsidRDefault="00860E39" w:rsidP="00860E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0E39">
              <w:rPr>
                <w:rFonts w:ascii="Times New Roman" w:eastAsia="Times New Roman" w:hAnsi="Times New Roman" w:cs="Times New Roman"/>
                <w:color w:val="000000"/>
                <w:sz w:val="24"/>
                <w:szCs w:val="26"/>
                <w:lang w:eastAsia="tr-TR"/>
              </w:rPr>
              <w:t>Başkanvekili</w:t>
            </w:r>
          </w:p>
          <w:p w:rsidR="00860E39" w:rsidRPr="00860E39" w:rsidRDefault="00860E39" w:rsidP="00860E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0E39">
              <w:rPr>
                <w:rFonts w:ascii="Times New Roman" w:eastAsia="Times New Roman" w:hAnsi="Times New Roman" w:cs="Times New Roman"/>
                <w:color w:val="000000"/>
                <w:sz w:val="24"/>
                <w:szCs w:val="26"/>
                <w:lang w:eastAsia="tr-TR"/>
              </w:rPr>
              <w:t xml:space="preserve">Osman </w:t>
            </w:r>
            <w:proofErr w:type="spellStart"/>
            <w:r w:rsidRPr="00860E39">
              <w:rPr>
                <w:rFonts w:ascii="Times New Roman" w:eastAsia="Times New Roman" w:hAnsi="Times New Roman" w:cs="Times New Roman"/>
                <w:color w:val="000000"/>
                <w:sz w:val="24"/>
                <w:szCs w:val="26"/>
                <w:lang w:eastAsia="tr-TR"/>
              </w:rPr>
              <w:t>Alifeyyaz</w:t>
            </w:r>
            <w:proofErr w:type="spellEnd"/>
            <w:r w:rsidRPr="00860E39">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108" w:type="dxa"/>
              <w:bottom w:w="0" w:type="dxa"/>
              <w:right w:w="108" w:type="dxa"/>
            </w:tcMar>
            <w:hideMark/>
          </w:tcPr>
          <w:p w:rsidR="00860E39" w:rsidRPr="00860E39" w:rsidRDefault="00860E39" w:rsidP="00860E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0E39">
              <w:rPr>
                <w:rFonts w:ascii="Times New Roman" w:eastAsia="Times New Roman" w:hAnsi="Times New Roman" w:cs="Times New Roman"/>
                <w:color w:val="000000"/>
                <w:sz w:val="24"/>
                <w:szCs w:val="26"/>
                <w:lang w:eastAsia="tr-TR"/>
              </w:rPr>
              <w:t>Üye</w:t>
            </w:r>
          </w:p>
          <w:p w:rsidR="00860E39" w:rsidRPr="00860E39" w:rsidRDefault="00860E39" w:rsidP="00860E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60E39">
              <w:rPr>
                <w:rFonts w:ascii="Times New Roman" w:eastAsia="Times New Roman" w:hAnsi="Times New Roman" w:cs="Times New Roman"/>
                <w:color w:val="000000"/>
                <w:sz w:val="24"/>
                <w:szCs w:val="26"/>
                <w:lang w:eastAsia="tr-TR"/>
              </w:rPr>
              <w:t>Sacit</w:t>
            </w:r>
            <w:proofErr w:type="spellEnd"/>
            <w:r w:rsidRPr="00860E39">
              <w:rPr>
                <w:rFonts w:ascii="Times New Roman" w:eastAsia="Times New Roman" w:hAnsi="Times New Roman" w:cs="Times New Roman"/>
                <w:color w:val="000000"/>
                <w:sz w:val="24"/>
                <w:szCs w:val="26"/>
                <w:lang w:eastAsia="tr-TR"/>
              </w:rPr>
              <w:t xml:space="preserve"> ADALI</w:t>
            </w:r>
          </w:p>
        </w:tc>
      </w:tr>
    </w:tbl>
    <w:p w:rsidR="00860E39" w:rsidRDefault="00860E39" w:rsidP="00860E39">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p w:rsidR="00860E39" w:rsidRPr="00860E39" w:rsidRDefault="00860E39" w:rsidP="00860E39">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60E39" w:rsidRPr="00860E39" w:rsidTr="00860E39">
        <w:tc>
          <w:tcPr>
            <w:tcW w:w="1667" w:type="pct"/>
            <w:shd w:val="clear" w:color="auto" w:fill="FFFFFF"/>
            <w:tcMar>
              <w:top w:w="0" w:type="dxa"/>
              <w:left w:w="108" w:type="dxa"/>
              <w:bottom w:w="0" w:type="dxa"/>
              <w:right w:w="108" w:type="dxa"/>
            </w:tcMar>
            <w:hideMark/>
          </w:tcPr>
          <w:p w:rsidR="00860E39" w:rsidRPr="00860E39" w:rsidRDefault="00860E39" w:rsidP="00860E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0E39">
              <w:rPr>
                <w:rFonts w:ascii="Times New Roman" w:eastAsia="Times New Roman" w:hAnsi="Times New Roman" w:cs="Times New Roman"/>
                <w:color w:val="000000"/>
                <w:sz w:val="24"/>
                <w:szCs w:val="26"/>
                <w:lang w:eastAsia="tr-TR"/>
              </w:rPr>
              <w:t>Üye</w:t>
            </w:r>
          </w:p>
          <w:p w:rsidR="00860E39" w:rsidRPr="00860E39" w:rsidRDefault="00860E39" w:rsidP="00860E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0E39">
              <w:rPr>
                <w:rFonts w:ascii="Times New Roman" w:eastAsia="Times New Roman" w:hAnsi="Times New Roman" w:cs="Times New Roman"/>
                <w:color w:val="000000"/>
                <w:sz w:val="24"/>
                <w:szCs w:val="26"/>
                <w:lang w:eastAsia="tr-TR"/>
              </w:rPr>
              <w:t>Fulya KANTARCIOĞLU</w:t>
            </w:r>
          </w:p>
        </w:tc>
        <w:tc>
          <w:tcPr>
            <w:tcW w:w="1667" w:type="pct"/>
            <w:shd w:val="clear" w:color="auto" w:fill="FFFFFF"/>
            <w:tcMar>
              <w:top w:w="0" w:type="dxa"/>
              <w:left w:w="108" w:type="dxa"/>
              <w:bottom w:w="0" w:type="dxa"/>
              <w:right w:w="108" w:type="dxa"/>
            </w:tcMar>
            <w:hideMark/>
          </w:tcPr>
          <w:p w:rsidR="00860E39" w:rsidRPr="00860E39" w:rsidRDefault="00860E39" w:rsidP="00860E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0E39">
              <w:rPr>
                <w:rFonts w:ascii="Times New Roman" w:eastAsia="Times New Roman" w:hAnsi="Times New Roman" w:cs="Times New Roman"/>
                <w:color w:val="000000"/>
                <w:sz w:val="24"/>
                <w:szCs w:val="26"/>
                <w:lang w:eastAsia="tr-TR"/>
              </w:rPr>
              <w:t>Üye</w:t>
            </w:r>
          </w:p>
          <w:p w:rsidR="00860E39" w:rsidRPr="00860E39" w:rsidRDefault="00860E39" w:rsidP="00860E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0E39">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108" w:type="dxa"/>
              <w:bottom w:w="0" w:type="dxa"/>
              <w:right w:w="108" w:type="dxa"/>
            </w:tcMar>
            <w:hideMark/>
          </w:tcPr>
          <w:p w:rsidR="00860E39" w:rsidRPr="00860E39" w:rsidRDefault="00860E39" w:rsidP="00860E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0E39">
              <w:rPr>
                <w:rFonts w:ascii="Times New Roman" w:eastAsia="Times New Roman" w:hAnsi="Times New Roman" w:cs="Times New Roman"/>
                <w:color w:val="000000"/>
                <w:sz w:val="24"/>
                <w:szCs w:val="26"/>
                <w:lang w:eastAsia="tr-TR"/>
              </w:rPr>
              <w:t>Üye</w:t>
            </w:r>
          </w:p>
          <w:p w:rsidR="00860E39" w:rsidRPr="00860E39" w:rsidRDefault="00860E39" w:rsidP="00860E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0E39">
              <w:rPr>
                <w:rFonts w:ascii="Times New Roman" w:eastAsia="Times New Roman" w:hAnsi="Times New Roman" w:cs="Times New Roman"/>
                <w:color w:val="000000"/>
                <w:sz w:val="24"/>
                <w:szCs w:val="26"/>
                <w:lang w:eastAsia="tr-TR"/>
              </w:rPr>
              <w:t>Mehmet ERTEN</w:t>
            </w:r>
          </w:p>
        </w:tc>
      </w:tr>
    </w:tbl>
    <w:p w:rsidR="00860E39" w:rsidRDefault="00860E39" w:rsidP="00860E39">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p w:rsidR="00860E39" w:rsidRPr="00860E39" w:rsidRDefault="00860E39" w:rsidP="00860E39">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60E39" w:rsidRPr="00860E39" w:rsidTr="00860E39">
        <w:tc>
          <w:tcPr>
            <w:tcW w:w="1667" w:type="pct"/>
            <w:shd w:val="clear" w:color="auto" w:fill="FFFFFF"/>
            <w:tcMar>
              <w:top w:w="0" w:type="dxa"/>
              <w:left w:w="108" w:type="dxa"/>
              <w:bottom w:w="0" w:type="dxa"/>
              <w:right w:w="108" w:type="dxa"/>
            </w:tcMar>
            <w:hideMark/>
          </w:tcPr>
          <w:p w:rsidR="00860E39" w:rsidRPr="00860E39" w:rsidRDefault="00860E39" w:rsidP="00860E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0E39">
              <w:rPr>
                <w:rFonts w:ascii="Times New Roman" w:eastAsia="Times New Roman" w:hAnsi="Times New Roman" w:cs="Times New Roman"/>
                <w:color w:val="000000"/>
                <w:sz w:val="24"/>
                <w:szCs w:val="26"/>
                <w:lang w:eastAsia="tr-TR"/>
              </w:rPr>
              <w:t>Üye</w:t>
            </w:r>
          </w:p>
          <w:p w:rsidR="00860E39" w:rsidRPr="00860E39" w:rsidRDefault="00860E39" w:rsidP="00860E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0E39">
              <w:rPr>
                <w:rFonts w:ascii="Times New Roman" w:eastAsia="Times New Roman" w:hAnsi="Times New Roman" w:cs="Times New Roman"/>
                <w:color w:val="000000"/>
                <w:sz w:val="24"/>
                <w:szCs w:val="26"/>
                <w:lang w:eastAsia="tr-TR"/>
              </w:rPr>
              <w:t>Fettah OTO</w:t>
            </w:r>
          </w:p>
        </w:tc>
        <w:tc>
          <w:tcPr>
            <w:tcW w:w="1667" w:type="pct"/>
            <w:shd w:val="clear" w:color="auto" w:fill="FFFFFF"/>
            <w:tcMar>
              <w:top w:w="0" w:type="dxa"/>
              <w:left w:w="108" w:type="dxa"/>
              <w:bottom w:w="0" w:type="dxa"/>
              <w:right w:w="108" w:type="dxa"/>
            </w:tcMar>
            <w:hideMark/>
          </w:tcPr>
          <w:p w:rsidR="00860E39" w:rsidRPr="00860E39" w:rsidRDefault="00860E39" w:rsidP="00860E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0E39">
              <w:rPr>
                <w:rFonts w:ascii="Times New Roman" w:eastAsia="Times New Roman" w:hAnsi="Times New Roman" w:cs="Times New Roman"/>
                <w:color w:val="000000"/>
                <w:sz w:val="24"/>
                <w:szCs w:val="26"/>
                <w:lang w:eastAsia="tr-TR"/>
              </w:rPr>
              <w:t>Üye</w:t>
            </w:r>
          </w:p>
          <w:p w:rsidR="00860E39" w:rsidRPr="00860E39" w:rsidRDefault="00860E39" w:rsidP="00860E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0E39">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108" w:type="dxa"/>
              <w:bottom w:w="0" w:type="dxa"/>
              <w:right w:w="108" w:type="dxa"/>
            </w:tcMar>
            <w:hideMark/>
          </w:tcPr>
          <w:p w:rsidR="00860E39" w:rsidRPr="00860E39" w:rsidRDefault="00860E39" w:rsidP="00860E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0E39">
              <w:rPr>
                <w:rFonts w:ascii="Times New Roman" w:eastAsia="Times New Roman" w:hAnsi="Times New Roman" w:cs="Times New Roman"/>
                <w:color w:val="000000"/>
                <w:sz w:val="24"/>
                <w:szCs w:val="26"/>
                <w:lang w:eastAsia="tr-TR"/>
              </w:rPr>
              <w:t>Üye</w:t>
            </w:r>
          </w:p>
          <w:p w:rsidR="00860E39" w:rsidRPr="00860E39" w:rsidRDefault="00860E39" w:rsidP="00860E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0E39">
              <w:rPr>
                <w:rFonts w:ascii="Times New Roman" w:eastAsia="Times New Roman" w:hAnsi="Times New Roman" w:cs="Times New Roman"/>
                <w:color w:val="000000"/>
                <w:sz w:val="24"/>
                <w:szCs w:val="26"/>
                <w:lang w:eastAsia="tr-TR"/>
              </w:rPr>
              <w:t>Şevket APALAK</w:t>
            </w:r>
          </w:p>
        </w:tc>
      </w:tr>
    </w:tbl>
    <w:p w:rsidR="00860E39" w:rsidRDefault="00860E39" w:rsidP="00860E39">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p w:rsidR="00860E39" w:rsidRPr="00860E39" w:rsidRDefault="00860E39" w:rsidP="00860E39">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860E39" w:rsidRPr="00860E39" w:rsidTr="00860E39">
        <w:tc>
          <w:tcPr>
            <w:tcW w:w="2500" w:type="pct"/>
            <w:tcBorders>
              <w:top w:val="nil"/>
              <w:left w:val="nil"/>
              <w:bottom w:val="nil"/>
              <w:right w:val="nil"/>
            </w:tcBorders>
            <w:shd w:val="clear" w:color="auto" w:fill="FFFFFF"/>
            <w:tcMar>
              <w:top w:w="0" w:type="dxa"/>
              <w:left w:w="108" w:type="dxa"/>
              <w:bottom w:w="0" w:type="dxa"/>
              <w:right w:w="108" w:type="dxa"/>
            </w:tcMar>
            <w:hideMark/>
          </w:tcPr>
          <w:p w:rsidR="00860E39" w:rsidRPr="00860E39" w:rsidRDefault="00860E39" w:rsidP="00860E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0E39">
              <w:rPr>
                <w:rFonts w:ascii="Times New Roman" w:eastAsia="Times New Roman" w:hAnsi="Times New Roman" w:cs="Times New Roman"/>
                <w:color w:val="000000"/>
                <w:sz w:val="24"/>
                <w:szCs w:val="26"/>
                <w:lang w:eastAsia="tr-TR"/>
              </w:rPr>
              <w:t>Üye</w:t>
            </w:r>
          </w:p>
          <w:p w:rsidR="00860E39" w:rsidRPr="00860E39" w:rsidRDefault="00860E39" w:rsidP="00860E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60E39">
              <w:rPr>
                <w:rFonts w:ascii="Times New Roman" w:eastAsia="Times New Roman" w:hAnsi="Times New Roman" w:cs="Times New Roman"/>
                <w:color w:val="000000"/>
                <w:sz w:val="24"/>
                <w:szCs w:val="26"/>
                <w:lang w:eastAsia="tr-TR"/>
              </w:rPr>
              <w:t>Serruh</w:t>
            </w:r>
            <w:proofErr w:type="spellEnd"/>
            <w:r w:rsidRPr="00860E39">
              <w:rPr>
                <w:rFonts w:ascii="Times New Roman" w:eastAsia="Times New Roman" w:hAnsi="Times New Roman" w:cs="Times New Roman"/>
                <w:color w:val="000000"/>
                <w:sz w:val="24"/>
                <w:szCs w:val="26"/>
                <w:lang w:eastAsia="tr-TR"/>
              </w:rPr>
              <w:t xml:space="preserve"> KALELİ</w:t>
            </w:r>
          </w:p>
        </w:tc>
        <w:tc>
          <w:tcPr>
            <w:tcW w:w="2500" w:type="pct"/>
            <w:tcBorders>
              <w:top w:val="nil"/>
              <w:left w:val="nil"/>
              <w:bottom w:val="nil"/>
              <w:right w:val="nil"/>
            </w:tcBorders>
            <w:shd w:val="clear" w:color="auto" w:fill="FFFFFF"/>
            <w:tcMar>
              <w:top w:w="0" w:type="dxa"/>
              <w:left w:w="108" w:type="dxa"/>
              <w:bottom w:w="0" w:type="dxa"/>
              <w:right w:w="108" w:type="dxa"/>
            </w:tcMar>
            <w:hideMark/>
          </w:tcPr>
          <w:p w:rsidR="00860E39" w:rsidRPr="00860E39" w:rsidRDefault="00860E39" w:rsidP="00860E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0E39">
              <w:rPr>
                <w:rFonts w:ascii="Times New Roman" w:eastAsia="Times New Roman" w:hAnsi="Times New Roman" w:cs="Times New Roman"/>
                <w:color w:val="000000"/>
                <w:sz w:val="24"/>
                <w:szCs w:val="26"/>
                <w:lang w:eastAsia="tr-TR"/>
              </w:rPr>
              <w:t>Üye</w:t>
            </w:r>
          </w:p>
          <w:p w:rsidR="00860E39" w:rsidRPr="00860E39" w:rsidRDefault="00860E39" w:rsidP="00860E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0E39">
              <w:rPr>
                <w:rFonts w:ascii="Times New Roman" w:eastAsia="Times New Roman" w:hAnsi="Times New Roman" w:cs="Times New Roman"/>
                <w:color w:val="000000"/>
                <w:sz w:val="24"/>
                <w:szCs w:val="26"/>
                <w:lang w:eastAsia="tr-TR"/>
              </w:rPr>
              <w:t>Zehra Ayla PERKTAŞ</w:t>
            </w:r>
          </w:p>
        </w:tc>
      </w:tr>
    </w:tbl>
    <w:p w:rsidR="00CE1FB9" w:rsidRPr="00860E39" w:rsidRDefault="00CE1FB9" w:rsidP="00860E39">
      <w:pPr>
        <w:spacing w:before="100" w:beforeAutospacing="1" w:after="100" w:afterAutospacing="1" w:line="240" w:lineRule="auto"/>
        <w:jc w:val="both"/>
        <w:rPr>
          <w:rFonts w:ascii="Times New Roman" w:hAnsi="Times New Roman" w:cs="Times New Roman"/>
          <w:sz w:val="24"/>
        </w:rPr>
      </w:pPr>
    </w:p>
    <w:sectPr w:rsidR="00CE1FB9" w:rsidRPr="00860E39" w:rsidSect="00860E3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9AC" w:rsidRDefault="00D709AC" w:rsidP="00860E39">
      <w:pPr>
        <w:spacing w:after="0" w:line="240" w:lineRule="auto"/>
      </w:pPr>
      <w:r>
        <w:separator/>
      </w:r>
    </w:p>
  </w:endnote>
  <w:endnote w:type="continuationSeparator" w:id="0">
    <w:p w:rsidR="00D709AC" w:rsidRDefault="00D709AC" w:rsidP="00860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E39" w:rsidRDefault="00860E39" w:rsidP="00657F6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60E39" w:rsidRDefault="00860E39" w:rsidP="00860E3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E39" w:rsidRPr="00860E39" w:rsidRDefault="00860E39" w:rsidP="00657F67">
    <w:pPr>
      <w:pStyle w:val="Altbilgi"/>
      <w:framePr w:wrap="around" w:vAnchor="text" w:hAnchor="margin" w:xAlign="right" w:y="1"/>
      <w:rPr>
        <w:rStyle w:val="SayfaNumaras"/>
        <w:rFonts w:ascii="Times New Roman" w:hAnsi="Times New Roman" w:cs="Times New Roman"/>
      </w:rPr>
    </w:pPr>
    <w:r w:rsidRPr="00860E39">
      <w:rPr>
        <w:rStyle w:val="SayfaNumaras"/>
        <w:rFonts w:ascii="Times New Roman" w:hAnsi="Times New Roman" w:cs="Times New Roman"/>
      </w:rPr>
      <w:fldChar w:fldCharType="begin"/>
    </w:r>
    <w:r w:rsidRPr="00860E39">
      <w:rPr>
        <w:rStyle w:val="SayfaNumaras"/>
        <w:rFonts w:ascii="Times New Roman" w:hAnsi="Times New Roman" w:cs="Times New Roman"/>
      </w:rPr>
      <w:instrText xml:space="preserve">PAGE  </w:instrText>
    </w:r>
    <w:r w:rsidRPr="00860E39">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860E39">
      <w:rPr>
        <w:rStyle w:val="SayfaNumaras"/>
        <w:rFonts w:ascii="Times New Roman" w:hAnsi="Times New Roman" w:cs="Times New Roman"/>
      </w:rPr>
      <w:fldChar w:fldCharType="end"/>
    </w:r>
  </w:p>
  <w:p w:rsidR="00860E39" w:rsidRPr="00860E39" w:rsidRDefault="00860E39" w:rsidP="00860E3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E39" w:rsidRDefault="00860E3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9AC" w:rsidRDefault="00D709AC" w:rsidP="00860E39">
      <w:pPr>
        <w:spacing w:after="0" w:line="240" w:lineRule="auto"/>
      </w:pPr>
      <w:r>
        <w:separator/>
      </w:r>
    </w:p>
  </w:footnote>
  <w:footnote w:type="continuationSeparator" w:id="0">
    <w:p w:rsidR="00D709AC" w:rsidRDefault="00D709AC" w:rsidP="00860E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E39" w:rsidRDefault="00860E3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E39" w:rsidRDefault="00860E3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/8</w:t>
    </w:r>
  </w:p>
  <w:p w:rsidR="00860E39" w:rsidRDefault="00860E3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/35</w:t>
    </w:r>
  </w:p>
  <w:p w:rsidR="00860E39" w:rsidRPr="00860E39" w:rsidRDefault="00860E3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E39" w:rsidRDefault="00860E3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6D1"/>
    <w:rsid w:val="005B06D1"/>
    <w:rsid w:val="00860E39"/>
    <w:rsid w:val="00CE1FB9"/>
    <w:rsid w:val="00D709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8A2A3-51F0-485B-9EE9-46B42F14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860E39"/>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860E39"/>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860E3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60E3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60E39"/>
  </w:style>
  <w:style w:type="paragraph" w:styleId="Altbilgi">
    <w:name w:val="footer"/>
    <w:basedOn w:val="Normal"/>
    <w:link w:val="AltbilgiChar"/>
    <w:uiPriority w:val="99"/>
    <w:unhideWhenUsed/>
    <w:rsid w:val="00860E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60E39"/>
  </w:style>
  <w:style w:type="character" w:styleId="SayfaNumaras">
    <w:name w:val="page number"/>
    <w:basedOn w:val="VarsaylanParagrafYazTipi"/>
    <w:uiPriority w:val="99"/>
    <w:semiHidden/>
    <w:unhideWhenUsed/>
    <w:rsid w:val="00860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15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1049</Words>
  <Characters>5982</Characters>
  <Application>Microsoft Office Word</Application>
  <DocSecurity>0</DocSecurity>
  <Lines>49</Lines>
  <Paragraphs>14</Paragraphs>
  <ScaleCrop>false</ScaleCrop>
  <Company/>
  <LinksUpToDate>false</LinksUpToDate>
  <CharactersWithSpaces>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2019-02-01T05:51:00Z</dcterms:created>
  <dcterms:modified xsi:type="dcterms:W3CDTF">2019-02-01T05:52:00Z</dcterms:modified>
</cp:coreProperties>
</file>