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B97" w:rsidRPr="00E46B97" w:rsidRDefault="00E46B97" w:rsidP="00E46B97">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b/>
          <w:bCs/>
          <w:color w:val="000000"/>
          <w:sz w:val="24"/>
          <w:szCs w:val="26"/>
          <w:lang w:eastAsia="tr-TR"/>
        </w:rPr>
        <w:t>ANAYASA MAHKEMESİ KARARI</w:t>
      </w:r>
    </w:p>
    <w:p w:rsidR="00E46B97" w:rsidRP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4"/>
          <w:lang w:eastAsia="tr-TR"/>
        </w:rPr>
        <w:t> </w:t>
      </w:r>
    </w:p>
    <w:p w:rsidR="00E46B97" w:rsidRPr="00E46B97" w:rsidRDefault="00E46B97" w:rsidP="00E46B9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46B97">
        <w:rPr>
          <w:rFonts w:ascii="Times New Roman" w:eastAsia="Times New Roman" w:hAnsi="Times New Roman" w:cs="Times New Roman"/>
          <w:b/>
          <w:bCs/>
          <w:color w:val="000000"/>
          <w:sz w:val="24"/>
          <w:szCs w:val="26"/>
          <w:lang w:eastAsia="tr-TR"/>
        </w:rPr>
        <w:t xml:space="preserve">Esas </w:t>
      </w:r>
      <w:proofErr w:type="gramStart"/>
      <w:r w:rsidRPr="00E46B97">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E46B97">
        <w:rPr>
          <w:rFonts w:ascii="Times New Roman" w:eastAsia="Times New Roman" w:hAnsi="Times New Roman" w:cs="Times New Roman"/>
          <w:b/>
          <w:bCs/>
          <w:color w:val="000000"/>
          <w:sz w:val="24"/>
          <w:szCs w:val="26"/>
          <w:lang w:eastAsia="tr-TR"/>
        </w:rPr>
        <w:t>: 2008</w:t>
      </w:r>
      <w:proofErr w:type="gramEnd"/>
      <w:r w:rsidRPr="00E46B97">
        <w:rPr>
          <w:rFonts w:ascii="Times New Roman" w:eastAsia="Times New Roman" w:hAnsi="Times New Roman" w:cs="Times New Roman"/>
          <w:b/>
          <w:bCs/>
          <w:color w:val="000000"/>
          <w:sz w:val="24"/>
          <w:szCs w:val="26"/>
          <w:lang w:eastAsia="tr-TR"/>
        </w:rPr>
        <w:t>/30</w:t>
      </w:r>
    </w:p>
    <w:p w:rsidR="00E46B97" w:rsidRPr="00E46B97" w:rsidRDefault="00E46B97" w:rsidP="00E46B9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46B97">
        <w:rPr>
          <w:rFonts w:ascii="Times New Roman" w:eastAsia="Times New Roman" w:hAnsi="Times New Roman" w:cs="Times New Roman"/>
          <w:b/>
          <w:bCs/>
          <w:color w:val="000000"/>
          <w:sz w:val="24"/>
          <w:szCs w:val="26"/>
          <w:lang w:eastAsia="tr-TR"/>
        </w:rPr>
        <w:t xml:space="preserve">Karar </w:t>
      </w:r>
      <w:proofErr w:type="gramStart"/>
      <w:r w:rsidRPr="00E46B97">
        <w:rPr>
          <w:rFonts w:ascii="Times New Roman" w:eastAsia="Times New Roman" w:hAnsi="Times New Roman" w:cs="Times New Roman"/>
          <w:b/>
          <w:bCs/>
          <w:color w:val="000000"/>
          <w:sz w:val="24"/>
          <w:szCs w:val="26"/>
          <w:lang w:eastAsia="tr-TR"/>
        </w:rPr>
        <w:t>Sayısı : 2009</w:t>
      </w:r>
      <w:proofErr w:type="gramEnd"/>
      <w:r w:rsidRPr="00E46B97">
        <w:rPr>
          <w:rFonts w:ascii="Times New Roman" w:eastAsia="Times New Roman" w:hAnsi="Times New Roman" w:cs="Times New Roman"/>
          <w:b/>
          <w:bCs/>
          <w:color w:val="000000"/>
          <w:sz w:val="24"/>
          <w:szCs w:val="26"/>
          <w:lang w:eastAsia="tr-TR"/>
        </w:rPr>
        <w:t>/96</w:t>
      </w:r>
    </w:p>
    <w:p w:rsidR="00E46B97" w:rsidRPr="00E46B97" w:rsidRDefault="00E46B97" w:rsidP="00E46B9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46B97">
        <w:rPr>
          <w:rFonts w:ascii="Times New Roman" w:eastAsia="Times New Roman" w:hAnsi="Times New Roman" w:cs="Times New Roman"/>
          <w:b/>
          <w:bCs/>
          <w:color w:val="000000"/>
          <w:sz w:val="24"/>
          <w:szCs w:val="26"/>
          <w:lang w:eastAsia="tr-TR"/>
        </w:rPr>
        <w:t xml:space="preserve">Karar </w:t>
      </w:r>
      <w:proofErr w:type="gramStart"/>
      <w:r w:rsidRPr="00E46B97">
        <w:rPr>
          <w:rFonts w:ascii="Times New Roman" w:eastAsia="Times New Roman" w:hAnsi="Times New Roman" w:cs="Times New Roman"/>
          <w:b/>
          <w:bCs/>
          <w:color w:val="000000"/>
          <w:sz w:val="24"/>
          <w:szCs w:val="26"/>
          <w:lang w:eastAsia="tr-TR"/>
        </w:rPr>
        <w:t>Günü</w:t>
      </w:r>
      <w:r>
        <w:rPr>
          <w:rFonts w:ascii="Times New Roman" w:eastAsia="Times New Roman" w:hAnsi="Times New Roman" w:cs="Times New Roman"/>
          <w:b/>
          <w:bCs/>
          <w:color w:val="000000"/>
          <w:sz w:val="24"/>
          <w:szCs w:val="26"/>
          <w:lang w:eastAsia="tr-TR"/>
        </w:rPr>
        <w:t xml:space="preserve"> </w:t>
      </w:r>
      <w:r w:rsidRPr="00E46B97">
        <w:rPr>
          <w:rFonts w:ascii="Times New Roman" w:eastAsia="Times New Roman" w:hAnsi="Times New Roman" w:cs="Times New Roman"/>
          <w:b/>
          <w:bCs/>
          <w:color w:val="000000"/>
          <w:sz w:val="24"/>
          <w:szCs w:val="26"/>
          <w:lang w:eastAsia="tr-TR"/>
        </w:rPr>
        <w:t>: 25</w:t>
      </w:r>
      <w:proofErr w:type="gramEnd"/>
      <w:r w:rsidRPr="00E46B97">
        <w:rPr>
          <w:rFonts w:ascii="Times New Roman" w:eastAsia="Times New Roman" w:hAnsi="Times New Roman" w:cs="Times New Roman"/>
          <w:b/>
          <w:bCs/>
          <w:color w:val="000000"/>
          <w:sz w:val="24"/>
          <w:szCs w:val="26"/>
          <w:lang w:eastAsia="tr-TR"/>
        </w:rPr>
        <w:t>.6.2009</w:t>
      </w:r>
    </w:p>
    <w:p w:rsidR="00E46B97" w:rsidRDefault="00E46B97" w:rsidP="00E46B9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46B97">
        <w:rPr>
          <w:rFonts w:ascii="Times New Roman" w:eastAsia="Times New Roman" w:hAnsi="Times New Roman" w:cs="Times New Roman"/>
          <w:b/>
          <w:bCs/>
          <w:color w:val="000000"/>
          <w:sz w:val="24"/>
          <w:szCs w:val="26"/>
          <w:lang w:eastAsia="tr-TR"/>
        </w:rPr>
        <w:t>R.G. Tarih-</w:t>
      </w:r>
      <w:proofErr w:type="gramStart"/>
      <w:r w:rsidRPr="00E46B97">
        <w:rPr>
          <w:rFonts w:ascii="Times New Roman" w:eastAsia="Times New Roman" w:hAnsi="Times New Roman" w:cs="Times New Roman"/>
          <w:b/>
          <w:bCs/>
          <w:color w:val="000000"/>
          <w:sz w:val="24"/>
          <w:szCs w:val="26"/>
          <w:lang w:eastAsia="tr-TR"/>
        </w:rPr>
        <w:t>Sayı :06</w:t>
      </w:r>
      <w:proofErr w:type="gramEnd"/>
      <w:r w:rsidRPr="00E46B97">
        <w:rPr>
          <w:rFonts w:ascii="Times New Roman" w:eastAsia="Times New Roman" w:hAnsi="Times New Roman" w:cs="Times New Roman"/>
          <w:b/>
          <w:bCs/>
          <w:color w:val="000000"/>
          <w:sz w:val="24"/>
          <w:szCs w:val="26"/>
          <w:lang w:eastAsia="tr-TR"/>
        </w:rPr>
        <w:t>.10.2009-27368</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b/>
          <w:bCs/>
          <w:color w:val="000000"/>
          <w:sz w:val="24"/>
          <w:szCs w:val="26"/>
          <w:lang w:eastAsia="tr-TR"/>
        </w:rPr>
        <w:t xml:space="preserve"> İTİRAZ YOLUNA BAŞVURANLAR:</w:t>
      </w:r>
    </w:p>
    <w:p w:rsidR="00E46B97" w:rsidRP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b/>
          <w:bCs/>
          <w:color w:val="000000"/>
          <w:sz w:val="24"/>
          <w:szCs w:val="26"/>
          <w:lang w:eastAsia="tr-TR"/>
        </w:rPr>
        <w:t>1-</w:t>
      </w:r>
      <w:r w:rsidRPr="00E46B97">
        <w:rPr>
          <w:rFonts w:ascii="Times New Roman" w:eastAsia="Times New Roman" w:hAnsi="Times New Roman" w:cs="Times New Roman"/>
          <w:color w:val="000000"/>
          <w:sz w:val="24"/>
          <w:szCs w:val="26"/>
          <w:lang w:eastAsia="tr-TR"/>
        </w:rPr>
        <w:t>Savaştepe Asliye Hukuk Mahkemesi (Esas Sayısı: 2007/8)</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b/>
          <w:bCs/>
          <w:color w:val="000000"/>
          <w:sz w:val="24"/>
          <w:szCs w:val="26"/>
          <w:lang w:eastAsia="tr-TR"/>
        </w:rPr>
        <w:t>2-</w:t>
      </w:r>
      <w:r w:rsidRPr="00E46B97">
        <w:rPr>
          <w:rFonts w:ascii="Times New Roman" w:eastAsia="Times New Roman" w:hAnsi="Times New Roman" w:cs="Times New Roman"/>
          <w:color w:val="000000"/>
          <w:sz w:val="24"/>
          <w:szCs w:val="26"/>
          <w:lang w:eastAsia="tr-TR"/>
        </w:rPr>
        <w:t>Çelikhan Asliye Hukuk Mahkemesi (Esas Sayısı: 2008/30)</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b/>
          <w:bCs/>
          <w:color w:val="000000"/>
          <w:sz w:val="24"/>
          <w:szCs w:val="26"/>
          <w:lang w:eastAsia="tr-TR"/>
        </w:rPr>
        <w:t xml:space="preserve"> İTİRAZLARIN KONUSU:</w:t>
      </w:r>
      <w:r w:rsidRPr="00E46B97">
        <w:rPr>
          <w:rFonts w:ascii="Times New Roman" w:eastAsia="Times New Roman" w:hAnsi="Times New Roman" w:cs="Times New Roman"/>
          <w:color w:val="000000"/>
          <w:sz w:val="24"/>
          <w:szCs w:val="26"/>
          <w:lang w:eastAsia="tr-TR"/>
        </w:rPr>
        <w:t>22.11.2001 günlü, 4721 sayılı Türk Medenî Kanunu'nun 289. maddesinin Anayasa'nın 2</w:t>
      </w:r>
      <w:proofErr w:type="gramStart"/>
      <w:r w:rsidRPr="00E46B97">
        <w:rPr>
          <w:rFonts w:ascii="Times New Roman" w:eastAsia="Times New Roman" w:hAnsi="Times New Roman" w:cs="Times New Roman"/>
          <w:color w:val="000000"/>
          <w:sz w:val="24"/>
          <w:szCs w:val="26"/>
          <w:lang w:eastAsia="tr-TR"/>
        </w:rPr>
        <w:t>.,</w:t>
      </w:r>
      <w:proofErr w:type="gramEnd"/>
      <w:r w:rsidRPr="00E46B97">
        <w:rPr>
          <w:rFonts w:ascii="Times New Roman" w:eastAsia="Times New Roman" w:hAnsi="Times New Roman" w:cs="Times New Roman"/>
          <w:color w:val="000000"/>
          <w:sz w:val="24"/>
          <w:szCs w:val="26"/>
          <w:lang w:eastAsia="tr-TR"/>
        </w:rPr>
        <w:t xml:space="preserve"> 5., 10., 13., 36., 40. ve 41. maddelerine aykırılığı savıyla iptali istemidir.</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b/>
          <w:bCs/>
          <w:color w:val="000000"/>
          <w:sz w:val="24"/>
          <w:szCs w:val="26"/>
          <w:lang w:eastAsia="tr-TR"/>
        </w:rPr>
        <w:t xml:space="preserve"> I- OLAY</w:t>
      </w:r>
    </w:p>
    <w:p w:rsidR="00E46B97" w:rsidRP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 xml:space="preserve"> Bakılmakta olan </w:t>
      </w:r>
      <w:proofErr w:type="spellStart"/>
      <w:r w:rsidRPr="00E46B97">
        <w:rPr>
          <w:rFonts w:ascii="Times New Roman" w:eastAsia="Times New Roman" w:hAnsi="Times New Roman" w:cs="Times New Roman"/>
          <w:color w:val="000000"/>
          <w:sz w:val="24"/>
          <w:szCs w:val="26"/>
          <w:lang w:eastAsia="tr-TR"/>
        </w:rPr>
        <w:t>soybağının</w:t>
      </w:r>
      <w:proofErr w:type="spellEnd"/>
      <w:r w:rsidRPr="00E46B97">
        <w:rPr>
          <w:rFonts w:ascii="Times New Roman" w:eastAsia="Times New Roman" w:hAnsi="Times New Roman" w:cs="Times New Roman"/>
          <w:color w:val="000000"/>
          <w:sz w:val="24"/>
          <w:szCs w:val="26"/>
          <w:lang w:eastAsia="tr-TR"/>
        </w:rPr>
        <w:t xml:space="preserve"> reddi davalarında, itiraz konusu kuralın Anayasa'ya aykırı olduğu kanısına varan Mahkemeler, iptali için başvurmuşlardır.</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b/>
          <w:bCs/>
          <w:color w:val="000000"/>
          <w:sz w:val="24"/>
          <w:szCs w:val="26"/>
          <w:lang w:eastAsia="tr-TR"/>
        </w:rPr>
        <w:t>III- YASA METİNLERİ</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b/>
          <w:bCs/>
          <w:color w:val="000000"/>
          <w:sz w:val="24"/>
          <w:szCs w:val="26"/>
          <w:lang w:eastAsia="tr-TR"/>
        </w:rPr>
        <w:t xml:space="preserve"> A- İtiraz Konusu Yasa Kuralı</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22.11.2001 günlü, 4721 sayılı Türk Medenî Kanunu'nun itiraz konusu 289. maddesi şöyledir:</w:t>
      </w:r>
    </w:p>
    <w:p w:rsidR="00E46B97" w:rsidRP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i/>
          <w:iCs/>
          <w:color w:val="000000"/>
          <w:sz w:val="24"/>
          <w:szCs w:val="26"/>
          <w:lang w:eastAsia="tr-TR"/>
        </w:rPr>
        <w:t>'III. Hak düşürücü süreler</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289"/>
      <w:bookmarkEnd w:id="0"/>
      <w:r w:rsidRPr="00E46B97">
        <w:rPr>
          <w:rFonts w:ascii="Times New Roman" w:eastAsia="Times New Roman" w:hAnsi="Times New Roman" w:cs="Times New Roman"/>
          <w:b/>
          <w:bCs/>
          <w:i/>
          <w:iCs/>
          <w:color w:val="000000"/>
          <w:sz w:val="24"/>
          <w:szCs w:val="26"/>
          <w:lang w:eastAsia="tr-TR"/>
        </w:rPr>
        <w:t xml:space="preserve">MADDE 289.- Koca, davayı, doğumu ve baba olmadığını veya ananın gebe kaldığı </w:t>
      </w:r>
      <w:proofErr w:type="gramStart"/>
      <w:r w:rsidRPr="00E46B97">
        <w:rPr>
          <w:rFonts w:ascii="Times New Roman" w:eastAsia="Times New Roman" w:hAnsi="Times New Roman" w:cs="Times New Roman"/>
          <w:b/>
          <w:bCs/>
          <w:i/>
          <w:iCs/>
          <w:color w:val="000000"/>
          <w:sz w:val="24"/>
          <w:szCs w:val="26"/>
          <w:lang w:eastAsia="tr-TR"/>
        </w:rPr>
        <w:t>sırada</w:t>
      </w:r>
      <w:proofErr w:type="gramEnd"/>
      <w:r w:rsidRPr="00E46B97">
        <w:rPr>
          <w:rFonts w:ascii="Times New Roman" w:eastAsia="Times New Roman" w:hAnsi="Times New Roman" w:cs="Times New Roman"/>
          <w:b/>
          <w:bCs/>
          <w:i/>
          <w:iCs/>
          <w:color w:val="000000"/>
          <w:sz w:val="24"/>
          <w:szCs w:val="26"/>
          <w:lang w:eastAsia="tr-TR"/>
        </w:rPr>
        <w:t xml:space="preserve"> başka bir erkek ile cinsel ilişkide bulunduğunu öğrendiği tarihten başlayarak bir yıl, her hâlde doğumdan başlayarak beş yıl içinde açmak zorundadır.</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i/>
          <w:iCs/>
          <w:color w:val="000000"/>
          <w:sz w:val="24"/>
          <w:szCs w:val="26"/>
          <w:lang w:eastAsia="tr-TR"/>
        </w:rPr>
        <w:t>Çocuk, ergin olduğu tarihten başlayarak en geç bir yıl içinde dava açmak zorundadır.</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b/>
          <w:bCs/>
          <w:i/>
          <w:iCs/>
          <w:color w:val="000000"/>
          <w:sz w:val="24"/>
          <w:szCs w:val="26"/>
          <w:lang w:eastAsia="tr-TR"/>
        </w:rPr>
        <w:t>Gecikme haklı bir sebebe dayanıyorsa, bir yıllık süre bu sebebin ortadan kalktığı tarihte işlemeye başlar.'</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b/>
          <w:bCs/>
          <w:color w:val="000000"/>
          <w:sz w:val="24"/>
          <w:szCs w:val="26"/>
          <w:lang w:eastAsia="tr-TR"/>
        </w:rPr>
        <w:t>B- İlgili Yasa Kuralları</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4721 sayılı Türk Medenî Kanunu'nun 282</w:t>
      </w:r>
      <w:proofErr w:type="gramStart"/>
      <w:r w:rsidRPr="00E46B97">
        <w:rPr>
          <w:rFonts w:ascii="Times New Roman" w:eastAsia="Times New Roman" w:hAnsi="Times New Roman" w:cs="Times New Roman"/>
          <w:color w:val="000000"/>
          <w:sz w:val="24"/>
          <w:szCs w:val="26"/>
          <w:lang w:eastAsia="tr-TR"/>
        </w:rPr>
        <w:t>.,</w:t>
      </w:r>
      <w:proofErr w:type="gramEnd"/>
      <w:r w:rsidRPr="00E46B97">
        <w:rPr>
          <w:rFonts w:ascii="Times New Roman" w:eastAsia="Times New Roman" w:hAnsi="Times New Roman" w:cs="Times New Roman"/>
          <w:color w:val="000000"/>
          <w:sz w:val="24"/>
          <w:szCs w:val="26"/>
          <w:lang w:eastAsia="tr-TR"/>
        </w:rPr>
        <w:t xml:space="preserve"> 285., 286., 287. ve 288. maddeleri şöyledir:</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i/>
          <w:iCs/>
          <w:color w:val="000000"/>
          <w:sz w:val="24"/>
          <w:szCs w:val="26"/>
          <w:lang w:eastAsia="tr-TR"/>
        </w:rPr>
        <w:t xml:space="preserve">'A. Genel olarak </w:t>
      </w:r>
      <w:proofErr w:type="spellStart"/>
      <w:r w:rsidRPr="00E46B97">
        <w:rPr>
          <w:rFonts w:ascii="Times New Roman" w:eastAsia="Times New Roman" w:hAnsi="Times New Roman" w:cs="Times New Roman"/>
          <w:i/>
          <w:iCs/>
          <w:color w:val="000000"/>
          <w:sz w:val="24"/>
          <w:szCs w:val="26"/>
          <w:lang w:eastAsia="tr-TR"/>
        </w:rPr>
        <w:t>soybağının</w:t>
      </w:r>
      <w:proofErr w:type="spellEnd"/>
      <w:r w:rsidRPr="00E46B97">
        <w:rPr>
          <w:rFonts w:ascii="Times New Roman" w:eastAsia="Times New Roman" w:hAnsi="Times New Roman" w:cs="Times New Roman"/>
          <w:i/>
          <w:iCs/>
          <w:color w:val="000000"/>
          <w:sz w:val="24"/>
          <w:szCs w:val="26"/>
          <w:lang w:eastAsia="tr-TR"/>
        </w:rPr>
        <w:t xml:space="preserve"> kurulması</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i/>
          <w:iCs/>
          <w:color w:val="000000"/>
          <w:sz w:val="24"/>
          <w:szCs w:val="26"/>
          <w:lang w:eastAsia="tr-TR"/>
        </w:rPr>
        <w:lastRenderedPageBreak/>
        <w:t xml:space="preserve">MADDE 282.- Çocuk ile ana arasında </w:t>
      </w:r>
      <w:proofErr w:type="spellStart"/>
      <w:r w:rsidRPr="00E46B97">
        <w:rPr>
          <w:rFonts w:ascii="Times New Roman" w:eastAsia="Times New Roman" w:hAnsi="Times New Roman" w:cs="Times New Roman"/>
          <w:i/>
          <w:iCs/>
          <w:color w:val="000000"/>
          <w:sz w:val="24"/>
          <w:szCs w:val="26"/>
          <w:lang w:eastAsia="tr-TR"/>
        </w:rPr>
        <w:t>soybağı</w:t>
      </w:r>
      <w:proofErr w:type="spellEnd"/>
      <w:r w:rsidRPr="00E46B97">
        <w:rPr>
          <w:rFonts w:ascii="Times New Roman" w:eastAsia="Times New Roman" w:hAnsi="Times New Roman" w:cs="Times New Roman"/>
          <w:i/>
          <w:iCs/>
          <w:color w:val="000000"/>
          <w:sz w:val="24"/>
          <w:szCs w:val="26"/>
          <w:lang w:eastAsia="tr-TR"/>
        </w:rPr>
        <w:t xml:space="preserve"> doğumla kurulur.</w:t>
      </w:r>
    </w:p>
    <w:p w:rsidR="00E46B97" w:rsidRP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i/>
          <w:iCs/>
          <w:color w:val="000000"/>
          <w:sz w:val="24"/>
          <w:szCs w:val="26"/>
          <w:lang w:eastAsia="tr-TR"/>
        </w:rPr>
        <w:t xml:space="preserve">Çocuk ile baba arasında </w:t>
      </w:r>
      <w:proofErr w:type="spellStart"/>
      <w:r w:rsidRPr="00E46B97">
        <w:rPr>
          <w:rFonts w:ascii="Times New Roman" w:eastAsia="Times New Roman" w:hAnsi="Times New Roman" w:cs="Times New Roman"/>
          <w:i/>
          <w:iCs/>
          <w:color w:val="000000"/>
          <w:sz w:val="24"/>
          <w:szCs w:val="26"/>
          <w:lang w:eastAsia="tr-TR"/>
        </w:rPr>
        <w:t>soybağı</w:t>
      </w:r>
      <w:proofErr w:type="spellEnd"/>
      <w:r w:rsidRPr="00E46B97">
        <w:rPr>
          <w:rFonts w:ascii="Times New Roman" w:eastAsia="Times New Roman" w:hAnsi="Times New Roman" w:cs="Times New Roman"/>
          <w:i/>
          <w:iCs/>
          <w:color w:val="000000"/>
          <w:sz w:val="24"/>
          <w:szCs w:val="26"/>
          <w:lang w:eastAsia="tr-TR"/>
        </w:rPr>
        <w:t>, ana ile evlilik, tanıma veya hâkim hükmüyle kurulur.</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E46B97">
        <w:rPr>
          <w:rFonts w:ascii="Times New Roman" w:eastAsia="Times New Roman" w:hAnsi="Times New Roman" w:cs="Times New Roman"/>
          <w:i/>
          <w:iCs/>
          <w:color w:val="000000"/>
          <w:sz w:val="24"/>
          <w:szCs w:val="26"/>
          <w:lang w:eastAsia="tr-TR"/>
        </w:rPr>
        <w:t>Soybağı</w:t>
      </w:r>
      <w:proofErr w:type="spellEnd"/>
      <w:r w:rsidRPr="00E46B97">
        <w:rPr>
          <w:rFonts w:ascii="Times New Roman" w:eastAsia="Times New Roman" w:hAnsi="Times New Roman" w:cs="Times New Roman"/>
          <w:i/>
          <w:iCs/>
          <w:color w:val="000000"/>
          <w:sz w:val="24"/>
          <w:szCs w:val="26"/>
          <w:lang w:eastAsia="tr-TR"/>
        </w:rPr>
        <w:t xml:space="preserve"> ayrıca evlât edinme yoluyla da kurulur.'</w:t>
      </w:r>
    </w:p>
    <w:p w:rsidR="00E46B97" w:rsidRP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i/>
          <w:iCs/>
          <w:color w:val="000000"/>
          <w:sz w:val="24"/>
          <w:szCs w:val="26"/>
          <w:lang w:eastAsia="tr-TR"/>
        </w:rPr>
        <w:t>'A. Babalık karinesi</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285"/>
      <w:bookmarkEnd w:id="1"/>
      <w:r w:rsidRPr="00E46B97">
        <w:rPr>
          <w:rFonts w:ascii="Times New Roman" w:eastAsia="Times New Roman" w:hAnsi="Times New Roman" w:cs="Times New Roman"/>
          <w:i/>
          <w:iCs/>
          <w:color w:val="000000"/>
          <w:sz w:val="24"/>
          <w:szCs w:val="26"/>
          <w:lang w:eastAsia="tr-TR"/>
        </w:rPr>
        <w:t xml:space="preserve">MADDE 285.- Evlilik devam ederken veya evliliğin sona ermesinden başlayarak </w:t>
      </w:r>
      <w:proofErr w:type="spellStart"/>
      <w:r w:rsidRPr="00E46B97">
        <w:rPr>
          <w:rFonts w:ascii="Times New Roman" w:eastAsia="Times New Roman" w:hAnsi="Times New Roman" w:cs="Times New Roman"/>
          <w:i/>
          <w:iCs/>
          <w:color w:val="000000"/>
          <w:sz w:val="24"/>
          <w:szCs w:val="26"/>
          <w:lang w:eastAsia="tr-TR"/>
        </w:rPr>
        <w:t>üçyüz</w:t>
      </w:r>
      <w:proofErr w:type="spellEnd"/>
      <w:r w:rsidRPr="00E46B97">
        <w:rPr>
          <w:rFonts w:ascii="Times New Roman" w:eastAsia="Times New Roman" w:hAnsi="Times New Roman" w:cs="Times New Roman"/>
          <w:i/>
          <w:iCs/>
          <w:color w:val="000000"/>
          <w:sz w:val="24"/>
          <w:szCs w:val="26"/>
          <w:lang w:eastAsia="tr-TR"/>
        </w:rPr>
        <w:t xml:space="preserve"> gün içinde doğan çocuğun babası kocadır.</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i/>
          <w:iCs/>
          <w:color w:val="000000"/>
          <w:sz w:val="24"/>
          <w:szCs w:val="26"/>
          <w:lang w:eastAsia="tr-TR"/>
        </w:rPr>
        <w:t>Bu süre geçtikten sonra doğan çocuğun kocaya bağlanması, ananın evlilik sırasında gebe kaldığının ispatıyla mümkündür.</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i/>
          <w:iCs/>
          <w:color w:val="000000"/>
          <w:sz w:val="24"/>
          <w:szCs w:val="26"/>
          <w:lang w:eastAsia="tr-TR"/>
        </w:rPr>
        <w:t xml:space="preserve">Kocanın gaipliğine karar verilmesi hâlinde </w:t>
      </w:r>
      <w:proofErr w:type="spellStart"/>
      <w:r w:rsidRPr="00E46B97">
        <w:rPr>
          <w:rFonts w:ascii="Times New Roman" w:eastAsia="Times New Roman" w:hAnsi="Times New Roman" w:cs="Times New Roman"/>
          <w:i/>
          <w:iCs/>
          <w:color w:val="000000"/>
          <w:sz w:val="24"/>
          <w:szCs w:val="26"/>
          <w:lang w:eastAsia="tr-TR"/>
        </w:rPr>
        <w:t>üçyüz</w:t>
      </w:r>
      <w:proofErr w:type="spellEnd"/>
      <w:r w:rsidRPr="00E46B97">
        <w:rPr>
          <w:rFonts w:ascii="Times New Roman" w:eastAsia="Times New Roman" w:hAnsi="Times New Roman" w:cs="Times New Roman"/>
          <w:i/>
          <w:iCs/>
          <w:color w:val="000000"/>
          <w:sz w:val="24"/>
          <w:szCs w:val="26"/>
          <w:lang w:eastAsia="tr-TR"/>
        </w:rPr>
        <w:t xml:space="preserve"> günlük süre, ölüm tehlikesi veya son haber tarihinden işlemeye başlar.'</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i/>
          <w:iCs/>
          <w:color w:val="000000"/>
          <w:sz w:val="24"/>
          <w:szCs w:val="26"/>
          <w:lang w:eastAsia="tr-TR"/>
        </w:rPr>
        <w:t xml:space="preserve">'B. </w:t>
      </w:r>
      <w:proofErr w:type="spellStart"/>
      <w:r w:rsidRPr="00E46B97">
        <w:rPr>
          <w:rFonts w:ascii="Times New Roman" w:eastAsia="Times New Roman" w:hAnsi="Times New Roman" w:cs="Times New Roman"/>
          <w:i/>
          <w:iCs/>
          <w:color w:val="000000"/>
          <w:sz w:val="24"/>
          <w:szCs w:val="26"/>
          <w:lang w:eastAsia="tr-TR"/>
        </w:rPr>
        <w:t>Soybağının</w:t>
      </w:r>
      <w:proofErr w:type="spellEnd"/>
      <w:r w:rsidRPr="00E46B97">
        <w:rPr>
          <w:rFonts w:ascii="Times New Roman" w:eastAsia="Times New Roman" w:hAnsi="Times New Roman" w:cs="Times New Roman"/>
          <w:i/>
          <w:iCs/>
          <w:color w:val="000000"/>
          <w:sz w:val="24"/>
          <w:szCs w:val="26"/>
          <w:lang w:eastAsia="tr-TR"/>
        </w:rPr>
        <w:t xml:space="preserve"> reddi</w:t>
      </w:r>
    </w:p>
    <w:p w:rsidR="00E46B97" w:rsidRP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i/>
          <w:iCs/>
          <w:color w:val="000000"/>
          <w:sz w:val="24"/>
          <w:szCs w:val="26"/>
          <w:lang w:eastAsia="tr-TR"/>
        </w:rPr>
        <w:t>I. Dava hakkı</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286"/>
      <w:bookmarkEnd w:id="2"/>
      <w:r w:rsidRPr="00E46B97">
        <w:rPr>
          <w:rFonts w:ascii="Times New Roman" w:eastAsia="Times New Roman" w:hAnsi="Times New Roman" w:cs="Times New Roman"/>
          <w:i/>
          <w:iCs/>
          <w:color w:val="000000"/>
          <w:sz w:val="24"/>
          <w:szCs w:val="26"/>
          <w:lang w:eastAsia="tr-TR"/>
        </w:rPr>
        <w:t xml:space="preserve">MADDE 286.- Koca, </w:t>
      </w:r>
      <w:proofErr w:type="spellStart"/>
      <w:r w:rsidRPr="00E46B97">
        <w:rPr>
          <w:rFonts w:ascii="Times New Roman" w:eastAsia="Times New Roman" w:hAnsi="Times New Roman" w:cs="Times New Roman"/>
          <w:i/>
          <w:iCs/>
          <w:color w:val="000000"/>
          <w:sz w:val="24"/>
          <w:szCs w:val="26"/>
          <w:lang w:eastAsia="tr-TR"/>
        </w:rPr>
        <w:t>soybağının</w:t>
      </w:r>
      <w:proofErr w:type="spellEnd"/>
      <w:r w:rsidRPr="00E46B97">
        <w:rPr>
          <w:rFonts w:ascii="Times New Roman" w:eastAsia="Times New Roman" w:hAnsi="Times New Roman" w:cs="Times New Roman"/>
          <w:i/>
          <w:iCs/>
          <w:color w:val="000000"/>
          <w:sz w:val="24"/>
          <w:szCs w:val="26"/>
          <w:lang w:eastAsia="tr-TR"/>
        </w:rPr>
        <w:t xml:space="preserve"> reddi davasını açarak babalık karinesini çürütebilir. Bu dava ana ve çocuğa karşı açılır.</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i/>
          <w:iCs/>
          <w:color w:val="000000"/>
          <w:sz w:val="24"/>
          <w:szCs w:val="26"/>
          <w:lang w:eastAsia="tr-TR"/>
        </w:rPr>
        <w:t>Çocuk da dava hakkına sahiptir. Bu dava ana ve kocaya karşı açılır.'</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i/>
          <w:iCs/>
          <w:color w:val="000000"/>
          <w:sz w:val="24"/>
          <w:szCs w:val="26"/>
          <w:lang w:eastAsia="tr-TR"/>
        </w:rPr>
        <w:t>'II. İspat</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i/>
          <w:iCs/>
          <w:color w:val="000000"/>
          <w:sz w:val="24"/>
          <w:szCs w:val="26"/>
          <w:lang w:eastAsia="tr-TR"/>
        </w:rPr>
        <w:t>1.Evlilik içinde ana rahmine düşme</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 w:name="287"/>
      <w:bookmarkEnd w:id="3"/>
      <w:r w:rsidRPr="00E46B97">
        <w:rPr>
          <w:rFonts w:ascii="Times New Roman" w:eastAsia="Times New Roman" w:hAnsi="Times New Roman" w:cs="Times New Roman"/>
          <w:i/>
          <w:iCs/>
          <w:color w:val="000000"/>
          <w:sz w:val="24"/>
          <w:szCs w:val="26"/>
          <w:lang w:eastAsia="tr-TR"/>
        </w:rPr>
        <w:t>MADDE 287.- Çocuk evlilik içinde ana rahmine düşmüşse davacı, kocanın baba olmadığını ispat etmek zorundadır.</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i/>
          <w:iCs/>
          <w:color w:val="000000"/>
          <w:sz w:val="24"/>
          <w:szCs w:val="26"/>
          <w:lang w:eastAsia="tr-TR"/>
        </w:rPr>
        <w:t xml:space="preserve">Evlenmeden başlayarak en az </w:t>
      </w:r>
      <w:proofErr w:type="spellStart"/>
      <w:r w:rsidRPr="00E46B97">
        <w:rPr>
          <w:rFonts w:ascii="Times New Roman" w:eastAsia="Times New Roman" w:hAnsi="Times New Roman" w:cs="Times New Roman"/>
          <w:i/>
          <w:iCs/>
          <w:color w:val="000000"/>
          <w:sz w:val="24"/>
          <w:szCs w:val="26"/>
          <w:lang w:eastAsia="tr-TR"/>
        </w:rPr>
        <w:t>yüzseksen</w:t>
      </w:r>
      <w:proofErr w:type="spellEnd"/>
      <w:r w:rsidRPr="00E46B97">
        <w:rPr>
          <w:rFonts w:ascii="Times New Roman" w:eastAsia="Times New Roman" w:hAnsi="Times New Roman" w:cs="Times New Roman"/>
          <w:i/>
          <w:iCs/>
          <w:color w:val="000000"/>
          <w:sz w:val="24"/>
          <w:szCs w:val="26"/>
          <w:lang w:eastAsia="tr-TR"/>
        </w:rPr>
        <w:t xml:space="preserve"> gün geçtikten sonra ve evliliğin sona ermesinden başlayarak en fazla </w:t>
      </w:r>
      <w:proofErr w:type="spellStart"/>
      <w:r w:rsidRPr="00E46B97">
        <w:rPr>
          <w:rFonts w:ascii="Times New Roman" w:eastAsia="Times New Roman" w:hAnsi="Times New Roman" w:cs="Times New Roman"/>
          <w:i/>
          <w:iCs/>
          <w:color w:val="000000"/>
          <w:sz w:val="24"/>
          <w:szCs w:val="26"/>
          <w:lang w:eastAsia="tr-TR"/>
        </w:rPr>
        <w:t>üçyüz</w:t>
      </w:r>
      <w:proofErr w:type="spellEnd"/>
      <w:r w:rsidRPr="00E46B97">
        <w:rPr>
          <w:rFonts w:ascii="Times New Roman" w:eastAsia="Times New Roman" w:hAnsi="Times New Roman" w:cs="Times New Roman"/>
          <w:i/>
          <w:iCs/>
          <w:color w:val="000000"/>
          <w:sz w:val="24"/>
          <w:szCs w:val="26"/>
          <w:lang w:eastAsia="tr-TR"/>
        </w:rPr>
        <w:t xml:space="preserve"> gün içinde doğan çocuk evlilik içinde ana rahmine düşmüş sayılır.'</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i/>
          <w:iCs/>
          <w:color w:val="000000"/>
          <w:sz w:val="24"/>
          <w:szCs w:val="26"/>
          <w:lang w:eastAsia="tr-TR"/>
        </w:rPr>
        <w:t>'2. Evlenmeden önce veya ayrı yaşama sırasında ana rahmine düşme</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4" w:name="288"/>
      <w:bookmarkEnd w:id="4"/>
      <w:r w:rsidRPr="00E46B97">
        <w:rPr>
          <w:rFonts w:ascii="Times New Roman" w:eastAsia="Times New Roman" w:hAnsi="Times New Roman" w:cs="Times New Roman"/>
          <w:i/>
          <w:iCs/>
          <w:color w:val="000000"/>
          <w:sz w:val="24"/>
          <w:szCs w:val="26"/>
          <w:lang w:eastAsia="tr-TR"/>
        </w:rPr>
        <w:t>MADDE 288.- Çocuk, evlenmeden önce veya ayrı yaşama sırasında ana rahmine düşmüşse, davacının başka bir kanıt getirmesi gerekmez.</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i/>
          <w:iCs/>
          <w:color w:val="000000"/>
          <w:sz w:val="24"/>
          <w:szCs w:val="26"/>
          <w:lang w:eastAsia="tr-TR"/>
        </w:rPr>
        <w:t>Ancak, gebe kalma döneminde kocanın karısı ile cinsel ilişkide bulunduğu konusunda inandırıcı kanıtlar varsa, kocanın babalığına ilişkin karine geçerliliğini korur.'</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b/>
          <w:bCs/>
          <w:color w:val="000000"/>
          <w:sz w:val="24"/>
          <w:szCs w:val="26"/>
          <w:lang w:eastAsia="tr-TR"/>
        </w:rPr>
        <w:t>C- Dayanılan ve İlgili Görülen Anayasa Kuralları</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 xml:space="preserve"> Başvuru kararlarında, Anayasa'nın 2</w:t>
      </w:r>
      <w:proofErr w:type="gramStart"/>
      <w:r w:rsidRPr="00E46B97">
        <w:rPr>
          <w:rFonts w:ascii="Times New Roman" w:eastAsia="Times New Roman" w:hAnsi="Times New Roman" w:cs="Times New Roman"/>
          <w:color w:val="000000"/>
          <w:sz w:val="24"/>
          <w:szCs w:val="26"/>
          <w:lang w:eastAsia="tr-TR"/>
        </w:rPr>
        <w:t>.,</w:t>
      </w:r>
      <w:proofErr w:type="gramEnd"/>
      <w:r w:rsidRPr="00E46B97">
        <w:rPr>
          <w:rFonts w:ascii="Times New Roman" w:eastAsia="Times New Roman" w:hAnsi="Times New Roman" w:cs="Times New Roman"/>
          <w:color w:val="000000"/>
          <w:sz w:val="24"/>
          <w:szCs w:val="26"/>
          <w:lang w:eastAsia="tr-TR"/>
        </w:rPr>
        <w:t xml:space="preserve"> 5., 10., 13., 36., 40. ve 41. maddelerine dayanılmış, 17. maddesi ise ilgili görülmüştür.</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b/>
          <w:bCs/>
          <w:color w:val="000000"/>
          <w:sz w:val="24"/>
          <w:szCs w:val="26"/>
          <w:lang w:eastAsia="tr-TR"/>
        </w:rPr>
        <w:lastRenderedPageBreak/>
        <w:t xml:space="preserve"> IV- İLK İNCELEME</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b/>
          <w:bCs/>
          <w:color w:val="000000"/>
          <w:sz w:val="24"/>
          <w:szCs w:val="26"/>
          <w:lang w:eastAsia="tr-TR"/>
        </w:rPr>
        <w:t>A-</w:t>
      </w:r>
      <w:r w:rsidRPr="00E46B97">
        <w:rPr>
          <w:rFonts w:ascii="Times New Roman" w:eastAsia="Times New Roman" w:hAnsi="Times New Roman" w:cs="Times New Roman"/>
          <w:color w:val="000000"/>
          <w:sz w:val="24"/>
          <w:szCs w:val="26"/>
          <w:lang w:eastAsia="tr-TR"/>
        </w:rPr>
        <w:t xml:space="preserve">Anayasa Mahkemesi </w:t>
      </w:r>
      <w:proofErr w:type="spellStart"/>
      <w:r w:rsidRPr="00E46B97">
        <w:rPr>
          <w:rFonts w:ascii="Times New Roman" w:eastAsia="Times New Roman" w:hAnsi="Times New Roman" w:cs="Times New Roman"/>
          <w:color w:val="000000"/>
          <w:sz w:val="24"/>
          <w:szCs w:val="26"/>
          <w:lang w:eastAsia="tr-TR"/>
        </w:rPr>
        <w:t>İçtüzüğü'nün</w:t>
      </w:r>
      <w:proofErr w:type="spellEnd"/>
      <w:r w:rsidRPr="00E46B97">
        <w:rPr>
          <w:rFonts w:ascii="Times New Roman" w:eastAsia="Times New Roman" w:hAnsi="Times New Roman" w:cs="Times New Roman"/>
          <w:color w:val="000000"/>
          <w:sz w:val="24"/>
          <w:szCs w:val="26"/>
          <w:lang w:eastAsia="tr-TR"/>
        </w:rPr>
        <w:t xml:space="preserve"> 8. maddesi gereğince, 2007/8 esas sayılı dosyanın 31.1.2007 günü yapılan ilk inceleme toplantısında, dosyada eksiklik bulunmadığından işin esasının incelenmesine oybirliğiyle karar verilmiştir.</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b/>
          <w:bCs/>
          <w:color w:val="000000"/>
          <w:sz w:val="24"/>
          <w:szCs w:val="26"/>
          <w:lang w:eastAsia="tr-TR"/>
        </w:rPr>
        <w:t>B-</w:t>
      </w:r>
      <w:r w:rsidRPr="00E46B97">
        <w:rPr>
          <w:rFonts w:ascii="Times New Roman" w:eastAsia="Times New Roman" w:hAnsi="Times New Roman" w:cs="Times New Roman"/>
          <w:color w:val="000000"/>
          <w:sz w:val="24"/>
          <w:szCs w:val="26"/>
          <w:lang w:eastAsia="tr-TR"/>
        </w:rPr>
        <w:t xml:space="preserve">Anayasa Mahkemesi </w:t>
      </w:r>
      <w:proofErr w:type="spellStart"/>
      <w:r w:rsidRPr="00E46B97">
        <w:rPr>
          <w:rFonts w:ascii="Times New Roman" w:eastAsia="Times New Roman" w:hAnsi="Times New Roman" w:cs="Times New Roman"/>
          <w:color w:val="000000"/>
          <w:sz w:val="24"/>
          <w:szCs w:val="26"/>
          <w:lang w:eastAsia="tr-TR"/>
        </w:rPr>
        <w:t>İçtüzüğü'nün</w:t>
      </w:r>
      <w:proofErr w:type="spellEnd"/>
      <w:r w:rsidRPr="00E46B97">
        <w:rPr>
          <w:rFonts w:ascii="Times New Roman" w:eastAsia="Times New Roman" w:hAnsi="Times New Roman" w:cs="Times New Roman"/>
          <w:color w:val="000000"/>
          <w:sz w:val="24"/>
          <w:szCs w:val="26"/>
          <w:lang w:eastAsia="tr-TR"/>
        </w:rPr>
        <w:t xml:space="preserve"> 8. maddesi gereğince, 2008/30 esas sayılı dosyanın 8.4.2008 günü yapılan ilk inceleme toplantısında, öncelikle uygulanacak kural sorunu üzerinde durulmuştur.</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 xml:space="preserve"> </w:t>
      </w:r>
      <w:proofErr w:type="gramStart"/>
      <w:r w:rsidRPr="00E46B97">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E46B97">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 xml:space="preserve"> İtiraz konusu 4721 sayılı TMK.'</w:t>
      </w:r>
      <w:proofErr w:type="spellStart"/>
      <w:r w:rsidRPr="00E46B97">
        <w:rPr>
          <w:rFonts w:ascii="Times New Roman" w:eastAsia="Times New Roman" w:hAnsi="Times New Roman" w:cs="Times New Roman"/>
          <w:color w:val="000000"/>
          <w:sz w:val="24"/>
          <w:szCs w:val="26"/>
          <w:lang w:eastAsia="tr-TR"/>
        </w:rPr>
        <w:t>nın</w:t>
      </w:r>
      <w:proofErr w:type="spellEnd"/>
      <w:r w:rsidRPr="00E46B97">
        <w:rPr>
          <w:rFonts w:ascii="Times New Roman" w:eastAsia="Times New Roman" w:hAnsi="Times New Roman" w:cs="Times New Roman"/>
          <w:color w:val="000000"/>
          <w:sz w:val="24"/>
          <w:szCs w:val="26"/>
          <w:lang w:eastAsia="tr-TR"/>
        </w:rPr>
        <w:t xml:space="preserve"> 289. maddesinin birinci fıkrasında kocanın, ikinci fıkrasında ergin olan çocuğun </w:t>
      </w:r>
      <w:proofErr w:type="spellStart"/>
      <w:r w:rsidRPr="00E46B97">
        <w:rPr>
          <w:rFonts w:ascii="Times New Roman" w:eastAsia="Times New Roman" w:hAnsi="Times New Roman" w:cs="Times New Roman"/>
          <w:color w:val="000000"/>
          <w:sz w:val="24"/>
          <w:szCs w:val="26"/>
          <w:lang w:eastAsia="tr-TR"/>
        </w:rPr>
        <w:t>soybağının</w:t>
      </w:r>
      <w:proofErr w:type="spellEnd"/>
      <w:r w:rsidRPr="00E46B97">
        <w:rPr>
          <w:rFonts w:ascii="Times New Roman" w:eastAsia="Times New Roman" w:hAnsi="Times New Roman" w:cs="Times New Roman"/>
          <w:color w:val="000000"/>
          <w:sz w:val="24"/>
          <w:szCs w:val="26"/>
          <w:lang w:eastAsia="tr-TR"/>
        </w:rPr>
        <w:t xml:space="preserve"> reddi davasını hangi süreler içinde açabileceği düzenlenmiş, üçüncü fıkrada ise, gecikmenin haklı bir nedene dayanması halinde bir yıllık sürenin haklı nedenin ortadan kalktığı tarihte işlemeye başlayacağı hüküm altına alınmıştır. Bakılmakta olan davanın koca tarafından açılan </w:t>
      </w:r>
      <w:proofErr w:type="spellStart"/>
      <w:r w:rsidRPr="00E46B97">
        <w:rPr>
          <w:rFonts w:ascii="Times New Roman" w:eastAsia="Times New Roman" w:hAnsi="Times New Roman" w:cs="Times New Roman"/>
          <w:color w:val="000000"/>
          <w:sz w:val="24"/>
          <w:szCs w:val="26"/>
          <w:lang w:eastAsia="tr-TR"/>
        </w:rPr>
        <w:t>soybağının</w:t>
      </w:r>
      <w:proofErr w:type="spellEnd"/>
      <w:r w:rsidRPr="00E46B97">
        <w:rPr>
          <w:rFonts w:ascii="Times New Roman" w:eastAsia="Times New Roman" w:hAnsi="Times New Roman" w:cs="Times New Roman"/>
          <w:color w:val="000000"/>
          <w:sz w:val="24"/>
          <w:szCs w:val="26"/>
          <w:lang w:eastAsia="tr-TR"/>
        </w:rPr>
        <w:t xml:space="preserve"> reddi davası olması karşısında, TMK.'</w:t>
      </w:r>
      <w:proofErr w:type="spellStart"/>
      <w:r w:rsidRPr="00E46B97">
        <w:rPr>
          <w:rFonts w:ascii="Times New Roman" w:eastAsia="Times New Roman" w:hAnsi="Times New Roman" w:cs="Times New Roman"/>
          <w:color w:val="000000"/>
          <w:sz w:val="24"/>
          <w:szCs w:val="26"/>
          <w:lang w:eastAsia="tr-TR"/>
        </w:rPr>
        <w:t>nın</w:t>
      </w:r>
      <w:proofErr w:type="spellEnd"/>
      <w:r w:rsidRPr="00E46B97">
        <w:rPr>
          <w:rFonts w:ascii="Times New Roman" w:eastAsia="Times New Roman" w:hAnsi="Times New Roman" w:cs="Times New Roman"/>
          <w:color w:val="000000"/>
          <w:sz w:val="24"/>
          <w:szCs w:val="26"/>
          <w:lang w:eastAsia="tr-TR"/>
        </w:rPr>
        <w:t xml:space="preserve"> 289. maddesinin birinci ve üçüncü fıkraları davada uygulanacak kurallardır. Ancak, ergin olan çocuk tarafından açılan bir dava bulunmadığından maddenin ikinci fıkrası davada uygulanacak kural değildir.</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 xml:space="preserve"> </w:t>
      </w:r>
      <w:proofErr w:type="gramStart"/>
      <w:r w:rsidRPr="00E46B97">
        <w:rPr>
          <w:rFonts w:ascii="Times New Roman" w:eastAsia="Times New Roman" w:hAnsi="Times New Roman" w:cs="Times New Roman"/>
          <w:color w:val="000000"/>
          <w:sz w:val="24"/>
          <w:szCs w:val="26"/>
          <w:lang w:eastAsia="tr-TR"/>
        </w:rPr>
        <w:t>Bu nedenle, 22.11.2001 günlü, 4721 sayılı Türk Medenî Kanunu'nun 289. maddesinin ikinci fıkrasının, itiraz başvurusunda bulunan Mahkeme'nin bakmakta olduğu davada uygulanma olanağı bulunmadığından, bu fıkraya ilişkin başvurunun Mahkeme'nin yetkisizliği nedeniyle reddine, dosyada eksiklik bulunmadığından, 4721 sayılı TMK.'</w:t>
      </w:r>
      <w:proofErr w:type="spellStart"/>
      <w:r w:rsidRPr="00E46B97">
        <w:rPr>
          <w:rFonts w:ascii="Times New Roman" w:eastAsia="Times New Roman" w:hAnsi="Times New Roman" w:cs="Times New Roman"/>
          <w:color w:val="000000"/>
          <w:sz w:val="24"/>
          <w:szCs w:val="26"/>
          <w:lang w:eastAsia="tr-TR"/>
        </w:rPr>
        <w:t>nın</w:t>
      </w:r>
      <w:proofErr w:type="spellEnd"/>
      <w:r w:rsidRPr="00E46B97">
        <w:rPr>
          <w:rFonts w:ascii="Times New Roman" w:eastAsia="Times New Roman" w:hAnsi="Times New Roman" w:cs="Times New Roman"/>
          <w:color w:val="000000"/>
          <w:sz w:val="24"/>
          <w:szCs w:val="26"/>
          <w:lang w:eastAsia="tr-TR"/>
        </w:rPr>
        <w:t xml:space="preserve"> 289. maddesinin birinci ve üçüncü fıkralarının esasının incelenmesine, oybirliği ile karar verilmiştir. </w:t>
      </w:r>
      <w:proofErr w:type="gramEnd"/>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b/>
          <w:bCs/>
          <w:color w:val="000000"/>
          <w:sz w:val="24"/>
          <w:szCs w:val="26"/>
          <w:lang w:eastAsia="tr-TR"/>
        </w:rPr>
        <w:t>V- BİRLEŞTİRME KARARI</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46B97">
        <w:rPr>
          <w:rFonts w:ascii="Times New Roman" w:eastAsia="Times New Roman" w:hAnsi="Times New Roman" w:cs="Times New Roman"/>
          <w:color w:val="000000"/>
          <w:sz w:val="24"/>
          <w:szCs w:val="26"/>
          <w:lang w:eastAsia="tr-TR"/>
        </w:rPr>
        <w:t xml:space="preserve">22.11.2001 günlü, 4721 sayılı Türk Medenî Kanunu'nun 289. maddesinin birinci fıkrasında yer </w:t>
      </w:r>
      <w:proofErr w:type="spellStart"/>
      <w:r w:rsidRPr="00E46B97">
        <w:rPr>
          <w:rFonts w:ascii="Times New Roman" w:eastAsia="Times New Roman" w:hAnsi="Times New Roman" w:cs="Times New Roman"/>
          <w:color w:val="000000"/>
          <w:sz w:val="24"/>
          <w:szCs w:val="26"/>
          <w:lang w:eastAsia="tr-TR"/>
        </w:rPr>
        <w:t>alan</w:t>
      </w:r>
      <w:r w:rsidRPr="00E46B97">
        <w:rPr>
          <w:rFonts w:ascii="Times New Roman" w:eastAsia="Times New Roman" w:hAnsi="Times New Roman" w:cs="Times New Roman"/>
          <w:i/>
          <w:iCs/>
          <w:color w:val="000000"/>
          <w:sz w:val="24"/>
          <w:szCs w:val="26"/>
          <w:lang w:eastAsia="tr-TR"/>
        </w:rPr>
        <w:t>''her</w:t>
      </w:r>
      <w:proofErr w:type="spellEnd"/>
      <w:r w:rsidRPr="00E46B97">
        <w:rPr>
          <w:rFonts w:ascii="Times New Roman" w:eastAsia="Times New Roman" w:hAnsi="Times New Roman" w:cs="Times New Roman"/>
          <w:i/>
          <w:iCs/>
          <w:color w:val="000000"/>
          <w:sz w:val="24"/>
          <w:szCs w:val="26"/>
          <w:lang w:eastAsia="tr-TR"/>
        </w:rPr>
        <w:t xml:space="preserve"> hâlde doğumdan başlayarak beş </w:t>
      </w:r>
      <w:proofErr w:type="spellStart"/>
      <w:r w:rsidRPr="00E46B97">
        <w:rPr>
          <w:rFonts w:ascii="Times New Roman" w:eastAsia="Times New Roman" w:hAnsi="Times New Roman" w:cs="Times New Roman"/>
          <w:i/>
          <w:iCs/>
          <w:color w:val="000000"/>
          <w:sz w:val="24"/>
          <w:szCs w:val="26"/>
          <w:lang w:eastAsia="tr-TR"/>
        </w:rPr>
        <w:t>yıl''</w:t>
      </w:r>
      <w:r w:rsidRPr="00E46B97">
        <w:rPr>
          <w:rFonts w:ascii="Times New Roman" w:eastAsia="Times New Roman" w:hAnsi="Times New Roman" w:cs="Times New Roman"/>
          <w:color w:val="000000"/>
          <w:sz w:val="24"/>
          <w:szCs w:val="26"/>
          <w:lang w:eastAsia="tr-TR"/>
        </w:rPr>
        <w:t>ibaresinin</w:t>
      </w:r>
      <w:proofErr w:type="spellEnd"/>
      <w:r w:rsidRPr="00E46B97">
        <w:rPr>
          <w:rFonts w:ascii="Times New Roman" w:eastAsia="Times New Roman" w:hAnsi="Times New Roman" w:cs="Times New Roman"/>
          <w:color w:val="000000"/>
          <w:sz w:val="24"/>
          <w:szCs w:val="26"/>
          <w:lang w:eastAsia="tr-TR"/>
        </w:rPr>
        <w:t xml:space="preserve"> iptaline karar verilmesi istemiyle yapılan itiraz başvurusuna ilişkin2007/8 esas sayılı davanın, aralarındaki hukuki irtibat nedeniyle 2008/30 esas sayılı dava ile birleştirilmesine, esasının kapatılmasına, esas incelemenin 2008/30 esas sayılı dosya üzerinden yürütülmesine oybirliğiyle karar verilmiştir.</w:t>
      </w:r>
      <w:proofErr w:type="gramEnd"/>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b/>
          <w:bCs/>
          <w:color w:val="000000"/>
          <w:sz w:val="24"/>
          <w:szCs w:val="26"/>
          <w:lang w:eastAsia="tr-TR"/>
        </w:rPr>
        <w:t xml:space="preserve"> </w:t>
      </w:r>
      <w:proofErr w:type="spellStart"/>
      <w:r w:rsidRPr="00E46B97">
        <w:rPr>
          <w:rFonts w:ascii="Times New Roman" w:eastAsia="Times New Roman" w:hAnsi="Times New Roman" w:cs="Times New Roman"/>
          <w:b/>
          <w:bCs/>
          <w:color w:val="000000"/>
          <w:sz w:val="24"/>
          <w:szCs w:val="26"/>
          <w:lang w:eastAsia="tr-TR"/>
        </w:rPr>
        <w:t>Vl</w:t>
      </w:r>
      <w:proofErr w:type="spellEnd"/>
      <w:r w:rsidRPr="00E46B97">
        <w:rPr>
          <w:rFonts w:ascii="Times New Roman" w:eastAsia="Times New Roman" w:hAnsi="Times New Roman" w:cs="Times New Roman"/>
          <w:b/>
          <w:bCs/>
          <w:color w:val="000000"/>
          <w:sz w:val="24"/>
          <w:szCs w:val="26"/>
          <w:lang w:eastAsia="tr-TR"/>
        </w:rPr>
        <w:t>- ESASIN İNCELENMESİ</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Başvuru kararları ve ekleri, işin esasına ilişkin rapor, itiraz konusu ve ilgili Yasa kuralları, dayanılan ve ilgili görülen Anayasa kuralları ve bunların gerekçeleri ile diğer yasama belgeleri okunup incelendikten sonra gereği görüşülüp düşünüldü:</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b/>
          <w:bCs/>
          <w:color w:val="000000"/>
          <w:sz w:val="24"/>
          <w:szCs w:val="26"/>
          <w:lang w:eastAsia="tr-TR"/>
        </w:rPr>
        <w:lastRenderedPageBreak/>
        <w:t>A- İtiraz Konusu Kuralın Anlam ve Kapsamı</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E46B97">
        <w:rPr>
          <w:rFonts w:ascii="Times New Roman" w:eastAsia="Times New Roman" w:hAnsi="Times New Roman" w:cs="Times New Roman"/>
          <w:color w:val="000000"/>
          <w:sz w:val="24"/>
          <w:szCs w:val="26"/>
          <w:lang w:eastAsia="tr-TR"/>
        </w:rPr>
        <w:t>Soybağı</w:t>
      </w:r>
      <w:proofErr w:type="spellEnd"/>
      <w:r w:rsidRPr="00E46B97">
        <w:rPr>
          <w:rFonts w:ascii="Times New Roman" w:eastAsia="Times New Roman" w:hAnsi="Times New Roman" w:cs="Times New Roman"/>
          <w:color w:val="000000"/>
          <w:sz w:val="24"/>
          <w:szCs w:val="26"/>
          <w:lang w:eastAsia="tr-TR"/>
        </w:rPr>
        <w:t xml:space="preserve"> terimi, 743 sayılı önceki Medenî Kanundaki nesep sözcüğünün yerine 4721 sayılı yeni Medenî Kanun tarafından hukuk diline kazandırılan bir terim olup biri geniş diğeri dar olmak üzere iki farklı anlamda kullanılmaktadır.</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 xml:space="preserve">Geniş anlamda </w:t>
      </w:r>
      <w:proofErr w:type="spellStart"/>
      <w:r w:rsidRPr="00E46B97">
        <w:rPr>
          <w:rFonts w:ascii="Times New Roman" w:eastAsia="Times New Roman" w:hAnsi="Times New Roman" w:cs="Times New Roman"/>
          <w:color w:val="000000"/>
          <w:sz w:val="24"/>
          <w:szCs w:val="26"/>
          <w:lang w:eastAsia="tr-TR"/>
        </w:rPr>
        <w:t>soybağı</w:t>
      </w:r>
      <w:proofErr w:type="spellEnd"/>
      <w:r w:rsidRPr="00E46B97">
        <w:rPr>
          <w:rFonts w:ascii="Times New Roman" w:eastAsia="Times New Roman" w:hAnsi="Times New Roman" w:cs="Times New Roman"/>
          <w:color w:val="000000"/>
          <w:sz w:val="24"/>
          <w:szCs w:val="26"/>
          <w:lang w:eastAsia="tr-TR"/>
        </w:rPr>
        <w:t xml:space="preserve">, bir kimse ile onun ecdadı, üstsoyu arasındaki biyolojik ve doğal bağlantıyı ifade eder. Dar anlamda </w:t>
      </w:r>
      <w:proofErr w:type="spellStart"/>
      <w:r w:rsidRPr="00E46B97">
        <w:rPr>
          <w:rFonts w:ascii="Times New Roman" w:eastAsia="Times New Roman" w:hAnsi="Times New Roman" w:cs="Times New Roman"/>
          <w:color w:val="000000"/>
          <w:sz w:val="24"/>
          <w:szCs w:val="26"/>
          <w:lang w:eastAsia="tr-TR"/>
        </w:rPr>
        <w:t>soybağı</w:t>
      </w:r>
      <w:proofErr w:type="spellEnd"/>
      <w:r w:rsidRPr="00E46B97">
        <w:rPr>
          <w:rFonts w:ascii="Times New Roman" w:eastAsia="Times New Roman" w:hAnsi="Times New Roman" w:cs="Times New Roman"/>
          <w:color w:val="000000"/>
          <w:sz w:val="24"/>
          <w:szCs w:val="26"/>
          <w:lang w:eastAsia="tr-TR"/>
        </w:rPr>
        <w:t xml:space="preserve"> ise, sadece çocuklar ile ana ve babaları arasındaki bağlantıyı, başka bir deyişle çocuğun ana ve babasına </w:t>
      </w:r>
      <w:proofErr w:type="spellStart"/>
      <w:r w:rsidRPr="00E46B97">
        <w:rPr>
          <w:rFonts w:ascii="Times New Roman" w:eastAsia="Times New Roman" w:hAnsi="Times New Roman" w:cs="Times New Roman"/>
          <w:color w:val="000000"/>
          <w:sz w:val="24"/>
          <w:szCs w:val="26"/>
          <w:lang w:eastAsia="tr-TR"/>
        </w:rPr>
        <w:t>nisbetini</w:t>
      </w:r>
      <w:proofErr w:type="spellEnd"/>
      <w:r w:rsidRPr="00E46B97">
        <w:rPr>
          <w:rFonts w:ascii="Times New Roman" w:eastAsia="Times New Roman" w:hAnsi="Times New Roman" w:cs="Times New Roman"/>
          <w:color w:val="000000"/>
          <w:sz w:val="24"/>
          <w:szCs w:val="26"/>
          <w:lang w:eastAsia="tr-TR"/>
        </w:rPr>
        <w:t xml:space="preserve"> ifade eder ki, Medenî Kanunun aile hukuku kitabında düzenlenmiş olan </w:t>
      </w:r>
      <w:proofErr w:type="spellStart"/>
      <w:r w:rsidRPr="00E46B97">
        <w:rPr>
          <w:rFonts w:ascii="Times New Roman" w:eastAsia="Times New Roman" w:hAnsi="Times New Roman" w:cs="Times New Roman"/>
          <w:color w:val="000000"/>
          <w:sz w:val="24"/>
          <w:szCs w:val="26"/>
          <w:lang w:eastAsia="tr-TR"/>
        </w:rPr>
        <w:t>soybağı</w:t>
      </w:r>
      <w:proofErr w:type="spellEnd"/>
      <w:r w:rsidRPr="00E46B97">
        <w:rPr>
          <w:rFonts w:ascii="Times New Roman" w:eastAsia="Times New Roman" w:hAnsi="Times New Roman" w:cs="Times New Roman"/>
          <w:color w:val="000000"/>
          <w:sz w:val="24"/>
          <w:szCs w:val="26"/>
          <w:lang w:eastAsia="tr-TR"/>
        </w:rPr>
        <w:t xml:space="preserve"> da bu dar anlamdaki </w:t>
      </w:r>
      <w:proofErr w:type="spellStart"/>
      <w:r w:rsidRPr="00E46B97">
        <w:rPr>
          <w:rFonts w:ascii="Times New Roman" w:eastAsia="Times New Roman" w:hAnsi="Times New Roman" w:cs="Times New Roman"/>
          <w:color w:val="000000"/>
          <w:sz w:val="24"/>
          <w:szCs w:val="26"/>
          <w:lang w:eastAsia="tr-TR"/>
        </w:rPr>
        <w:t>soybağıdır</w:t>
      </w:r>
      <w:proofErr w:type="spellEnd"/>
      <w:r w:rsidRPr="00E46B97">
        <w:rPr>
          <w:rFonts w:ascii="Times New Roman" w:eastAsia="Times New Roman" w:hAnsi="Times New Roman" w:cs="Times New Roman"/>
          <w:color w:val="000000"/>
          <w:sz w:val="24"/>
          <w:szCs w:val="26"/>
          <w:lang w:eastAsia="tr-TR"/>
        </w:rPr>
        <w:t>.</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46B97">
        <w:rPr>
          <w:rFonts w:ascii="Times New Roman" w:eastAsia="Times New Roman" w:hAnsi="Times New Roman" w:cs="Times New Roman"/>
          <w:color w:val="000000"/>
          <w:sz w:val="24"/>
          <w:szCs w:val="26"/>
          <w:lang w:eastAsia="tr-TR"/>
        </w:rPr>
        <w:t xml:space="preserve">4721 sayılı Türk Medenî Kanunu'nun </w:t>
      </w:r>
      <w:proofErr w:type="spellStart"/>
      <w:r w:rsidRPr="00E46B97">
        <w:rPr>
          <w:rFonts w:ascii="Times New Roman" w:eastAsia="Times New Roman" w:hAnsi="Times New Roman" w:cs="Times New Roman"/>
          <w:color w:val="000000"/>
          <w:sz w:val="24"/>
          <w:szCs w:val="26"/>
          <w:lang w:eastAsia="tr-TR"/>
        </w:rPr>
        <w:t>soybağının</w:t>
      </w:r>
      <w:proofErr w:type="spellEnd"/>
      <w:r w:rsidRPr="00E46B97">
        <w:rPr>
          <w:rFonts w:ascii="Times New Roman" w:eastAsia="Times New Roman" w:hAnsi="Times New Roman" w:cs="Times New Roman"/>
          <w:color w:val="000000"/>
          <w:sz w:val="24"/>
          <w:szCs w:val="26"/>
          <w:lang w:eastAsia="tr-TR"/>
        </w:rPr>
        <w:t xml:space="preserve"> hükümlerini düzenleyen 282. maddesinin ikinci </w:t>
      </w:r>
      <w:proofErr w:type="spellStart"/>
      <w:r w:rsidRPr="00E46B97">
        <w:rPr>
          <w:rFonts w:ascii="Times New Roman" w:eastAsia="Times New Roman" w:hAnsi="Times New Roman" w:cs="Times New Roman"/>
          <w:color w:val="000000"/>
          <w:sz w:val="24"/>
          <w:szCs w:val="26"/>
          <w:lang w:eastAsia="tr-TR"/>
        </w:rPr>
        <w:t>fıkrasındaçocuk</w:t>
      </w:r>
      <w:proofErr w:type="spellEnd"/>
      <w:r w:rsidRPr="00E46B97">
        <w:rPr>
          <w:rFonts w:ascii="Times New Roman" w:eastAsia="Times New Roman" w:hAnsi="Times New Roman" w:cs="Times New Roman"/>
          <w:color w:val="000000"/>
          <w:sz w:val="24"/>
          <w:szCs w:val="26"/>
          <w:lang w:eastAsia="tr-TR"/>
        </w:rPr>
        <w:t xml:space="preserve"> ile baba arasındaki </w:t>
      </w:r>
      <w:proofErr w:type="spellStart"/>
      <w:r w:rsidRPr="00E46B97">
        <w:rPr>
          <w:rFonts w:ascii="Times New Roman" w:eastAsia="Times New Roman" w:hAnsi="Times New Roman" w:cs="Times New Roman"/>
          <w:color w:val="000000"/>
          <w:sz w:val="24"/>
          <w:szCs w:val="26"/>
          <w:lang w:eastAsia="tr-TR"/>
        </w:rPr>
        <w:t>soybağının</w:t>
      </w:r>
      <w:proofErr w:type="spellEnd"/>
      <w:r w:rsidRPr="00E46B97">
        <w:rPr>
          <w:rFonts w:ascii="Times New Roman" w:eastAsia="Times New Roman" w:hAnsi="Times New Roman" w:cs="Times New Roman"/>
          <w:color w:val="000000"/>
          <w:sz w:val="24"/>
          <w:szCs w:val="26"/>
          <w:lang w:eastAsia="tr-TR"/>
        </w:rPr>
        <w:t xml:space="preserve">, ana ile evlilik, tanıma veya hâkim hükmüyle kurulacağı, 285. maddenin birinci fıkrasında evlilik devam ederken veya evliliğin sona ermesinden başlayarak </w:t>
      </w:r>
      <w:proofErr w:type="spellStart"/>
      <w:r w:rsidRPr="00E46B97">
        <w:rPr>
          <w:rFonts w:ascii="Times New Roman" w:eastAsia="Times New Roman" w:hAnsi="Times New Roman" w:cs="Times New Roman"/>
          <w:color w:val="000000"/>
          <w:sz w:val="24"/>
          <w:szCs w:val="26"/>
          <w:lang w:eastAsia="tr-TR"/>
        </w:rPr>
        <w:t>üçyüz</w:t>
      </w:r>
      <w:proofErr w:type="spellEnd"/>
      <w:r w:rsidRPr="00E46B97">
        <w:rPr>
          <w:rFonts w:ascii="Times New Roman" w:eastAsia="Times New Roman" w:hAnsi="Times New Roman" w:cs="Times New Roman"/>
          <w:color w:val="000000"/>
          <w:sz w:val="24"/>
          <w:szCs w:val="26"/>
          <w:lang w:eastAsia="tr-TR"/>
        </w:rPr>
        <w:t xml:space="preserve"> gün içinde doğan çocuğun babasının koca olduğu, 286. maddesinde de kocanın </w:t>
      </w:r>
      <w:proofErr w:type="spellStart"/>
      <w:r w:rsidRPr="00E46B97">
        <w:rPr>
          <w:rFonts w:ascii="Times New Roman" w:eastAsia="Times New Roman" w:hAnsi="Times New Roman" w:cs="Times New Roman"/>
          <w:color w:val="000000"/>
          <w:sz w:val="24"/>
          <w:szCs w:val="26"/>
          <w:lang w:eastAsia="tr-TR"/>
        </w:rPr>
        <w:t>soybağının</w:t>
      </w:r>
      <w:proofErr w:type="spellEnd"/>
      <w:r w:rsidRPr="00E46B97">
        <w:rPr>
          <w:rFonts w:ascii="Times New Roman" w:eastAsia="Times New Roman" w:hAnsi="Times New Roman" w:cs="Times New Roman"/>
          <w:color w:val="000000"/>
          <w:sz w:val="24"/>
          <w:szCs w:val="26"/>
          <w:lang w:eastAsia="tr-TR"/>
        </w:rPr>
        <w:t xml:space="preserve"> reddi davasını açarak babalık karinesini çürütebileceği hüküm altına alınmıştır. </w:t>
      </w:r>
      <w:proofErr w:type="spellStart"/>
      <w:r w:rsidRPr="00E46B97">
        <w:rPr>
          <w:rFonts w:ascii="Times New Roman" w:eastAsia="Times New Roman" w:hAnsi="Times New Roman" w:cs="Times New Roman"/>
          <w:color w:val="000000"/>
          <w:sz w:val="24"/>
          <w:szCs w:val="26"/>
          <w:lang w:eastAsia="tr-TR"/>
        </w:rPr>
        <w:t>TMK'nın</w:t>
      </w:r>
      <w:proofErr w:type="spellEnd"/>
      <w:r w:rsidRPr="00E46B97">
        <w:rPr>
          <w:rFonts w:ascii="Times New Roman" w:eastAsia="Times New Roman" w:hAnsi="Times New Roman" w:cs="Times New Roman"/>
          <w:color w:val="000000"/>
          <w:sz w:val="24"/>
          <w:szCs w:val="26"/>
          <w:lang w:eastAsia="tr-TR"/>
        </w:rPr>
        <w:t xml:space="preserve"> 287. maddesine göre, çocuk evlilik içinde ana rahmine düşmüşse davacının, kocanın baba olmadığını ispat etmek zorunda olduğu, evlenmeden başlayarak en az </w:t>
      </w:r>
      <w:proofErr w:type="spellStart"/>
      <w:r w:rsidRPr="00E46B97">
        <w:rPr>
          <w:rFonts w:ascii="Times New Roman" w:eastAsia="Times New Roman" w:hAnsi="Times New Roman" w:cs="Times New Roman"/>
          <w:color w:val="000000"/>
          <w:sz w:val="24"/>
          <w:szCs w:val="26"/>
          <w:lang w:eastAsia="tr-TR"/>
        </w:rPr>
        <w:t>yüzseksen</w:t>
      </w:r>
      <w:proofErr w:type="spellEnd"/>
      <w:r w:rsidRPr="00E46B97">
        <w:rPr>
          <w:rFonts w:ascii="Times New Roman" w:eastAsia="Times New Roman" w:hAnsi="Times New Roman" w:cs="Times New Roman"/>
          <w:color w:val="000000"/>
          <w:sz w:val="24"/>
          <w:szCs w:val="26"/>
          <w:lang w:eastAsia="tr-TR"/>
        </w:rPr>
        <w:t xml:space="preserve"> gün geçtikten sonra ve evliliğin sona ermesinden başlayarak en fazla </w:t>
      </w:r>
      <w:proofErr w:type="spellStart"/>
      <w:r w:rsidRPr="00E46B97">
        <w:rPr>
          <w:rFonts w:ascii="Times New Roman" w:eastAsia="Times New Roman" w:hAnsi="Times New Roman" w:cs="Times New Roman"/>
          <w:color w:val="000000"/>
          <w:sz w:val="24"/>
          <w:szCs w:val="26"/>
          <w:lang w:eastAsia="tr-TR"/>
        </w:rPr>
        <w:t>üçyüz</w:t>
      </w:r>
      <w:proofErr w:type="spellEnd"/>
      <w:r w:rsidRPr="00E46B97">
        <w:rPr>
          <w:rFonts w:ascii="Times New Roman" w:eastAsia="Times New Roman" w:hAnsi="Times New Roman" w:cs="Times New Roman"/>
          <w:color w:val="000000"/>
          <w:sz w:val="24"/>
          <w:szCs w:val="26"/>
          <w:lang w:eastAsia="tr-TR"/>
        </w:rPr>
        <w:t xml:space="preserve"> gün içinde doğan çocuğun evlilik içinde ana rahmine düşmüş sayılacağı, 288. maddeye göre de çocuk, evlenmeden önce veya ayrı yaşama sırasında ana rahmine düşmüşse, davacının başka bir kanıt getirmesi gerekmediği, ancak, gebe kalma döneminde kocanın karısı ile cinsel ilişkide bulunduğu konusunda inandırıcı kanıtlar varsa, kocanın babalığına ilişkin karinenin geçerliliğini koruyacağı öngörülmüştür.</w:t>
      </w:r>
      <w:proofErr w:type="gramEnd"/>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TMK.'</w:t>
      </w:r>
      <w:proofErr w:type="spellStart"/>
      <w:r w:rsidRPr="00E46B97">
        <w:rPr>
          <w:rFonts w:ascii="Times New Roman" w:eastAsia="Times New Roman" w:hAnsi="Times New Roman" w:cs="Times New Roman"/>
          <w:color w:val="000000"/>
          <w:sz w:val="24"/>
          <w:szCs w:val="26"/>
          <w:lang w:eastAsia="tr-TR"/>
        </w:rPr>
        <w:t>nın</w:t>
      </w:r>
      <w:proofErr w:type="spellEnd"/>
      <w:r w:rsidRPr="00E46B97">
        <w:rPr>
          <w:rFonts w:ascii="Times New Roman" w:eastAsia="Times New Roman" w:hAnsi="Times New Roman" w:cs="Times New Roman"/>
          <w:color w:val="000000"/>
          <w:sz w:val="24"/>
          <w:szCs w:val="26"/>
          <w:lang w:eastAsia="tr-TR"/>
        </w:rPr>
        <w:t xml:space="preserve"> 286. ve 291. maddelerinde, </w:t>
      </w:r>
      <w:proofErr w:type="spellStart"/>
      <w:r w:rsidRPr="00E46B97">
        <w:rPr>
          <w:rFonts w:ascii="Times New Roman" w:eastAsia="Times New Roman" w:hAnsi="Times New Roman" w:cs="Times New Roman"/>
          <w:color w:val="000000"/>
          <w:sz w:val="24"/>
          <w:szCs w:val="26"/>
          <w:lang w:eastAsia="tr-TR"/>
        </w:rPr>
        <w:t>soybağının</w:t>
      </w:r>
      <w:proofErr w:type="spellEnd"/>
      <w:r w:rsidRPr="00E46B97">
        <w:rPr>
          <w:rFonts w:ascii="Times New Roman" w:eastAsia="Times New Roman" w:hAnsi="Times New Roman" w:cs="Times New Roman"/>
          <w:color w:val="000000"/>
          <w:sz w:val="24"/>
          <w:szCs w:val="26"/>
          <w:lang w:eastAsia="tr-TR"/>
        </w:rPr>
        <w:t xml:space="preserve"> reddi davasının koca, çocuk, kocanın alt soyu, anası, babası veya baba olduğunu iddia eden kişi tarafından açılabileceği belirtilmektedir.</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 xml:space="preserve">İtiraz konusu kuralın birinci fıkrasında; kocanın </w:t>
      </w:r>
      <w:proofErr w:type="spellStart"/>
      <w:r w:rsidRPr="00E46B97">
        <w:rPr>
          <w:rFonts w:ascii="Times New Roman" w:eastAsia="Times New Roman" w:hAnsi="Times New Roman" w:cs="Times New Roman"/>
          <w:color w:val="000000"/>
          <w:sz w:val="24"/>
          <w:szCs w:val="26"/>
          <w:lang w:eastAsia="tr-TR"/>
        </w:rPr>
        <w:t>soybağının</w:t>
      </w:r>
      <w:proofErr w:type="spellEnd"/>
      <w:r w:rsidRPr="00E46B97">
        <w:rPr>
          <w:rFonts w:ascii="Times New Roman" w:eastAsia="Times New Roman" w:hAnsi="Times New Roman" w:cs="Times New Roman"/>
          <w:color w:val="000000"/>
          <w:sz w:val="24"/>
          <w:szCs w:val="26"/>
          <w:lang w:eastAsia="tr-TR"/>
        </w:rPr>
        <w:t xml:space="preserve"> reddi </w:t>
      </w:r>
      <w:proofErr w:type="spellStart"/>
      <w:proofErr w:type="gramStart"/>
      <w:r w:rsidRPr="00E46B97">
        <w:rPr>
          <w:rFonts w:ascii="Times New Roman" w:eastAsia="Times New Roman" w:hAnsi="Times New Roman" w:cs="Times New Roman"/>
          <w:color w:val="000000"/>
          <w:sz w:val="24"/>
          <w:szCs w:val="26"/>
          <w:lang w:eastAsia="tr-TR"/>
        </w:rPr>
        <w:t>davasını,doğumu</w:t>
      </w:r>
      <w:proofErr w:type="spellEnd"/>
      <w:proofErr w:type="gramEnd"/>
      <w:r w:rsidRPr="00E46B97">
        <w:rPr>
          <w:rFonts w:ascii="Times New Roman" w:eastAsia="Times New Roman" w:hAnsi="Times New Roman" w:cs="Times New Roman"/>
          <w:color w:val="000000"/>
          <w:sz w:val="24"/>
          <w:szCs w:val="26"/>
          <w:lang w:eastAsia="tr-TR"/>
        </w:rPr>
        <w:t xml:space="preserve"> ve baba olmadığını veya ananın gebe kaldığı sırada başka bir erkek ile cinsel ilişkide bulunduğunu öğrendiği tarihten başlayarak bir yıl, her hâlde doğumdan başlayarak beş yıl içinde açmak zorunda olduğu, üçüncü fıkrasında ise gecikmenin haklı bir sebebe dayanması halinde bir yıllık sürenin bu sebebin ortadan kalktığı tarihten itibaren işlemeye başlayacağı öngörülmektedir.</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E46B97">
        <w:rPr>
          <w:rFonts w:ascii="Times New Roman" w:eastAsia="Times New Roman" w:hAnsi="Times New Roman" w:cs="Times New Roman"/>
          <w:color w:val="000000"/>
          <w:sz w:val="24"/>
          <w:szCs w:val="26"/>
          <w:lang w:eastAsia="tr-TR"/>
        </w:rPr>
        <w:t>Soybağının</w:t>
      </w:r>
      <w:proofErr w:type="spellEnd"/>
      <w:r w:rsidRPr="00E46B97">
        <w:rPr>
          <w:rFonts w:ascii="Times New Roman" w:eastAsia="Times New Roman" w:hAnsi="Times New Roman" w:cs="Times New Roman"/>
          <w:color w:val="000000"/>
          <w:sz w:val="24"/>
          <w:szCs w:val="26"/>
          <w:lang w:eastAsia="tr-TR"/>
        </w:rPr>
        <w:t xml:space="preserve"> reddi davası için öngörülmüş olan süreler, yenilik doğurucu hak olduklarından nitelikleri gereği hak düşürücü sürelerdir.</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b/>
          <w:bCs/>
          <w:color w:val="000000"/>
          <w:sz w:val="24"/>
          <w:szCs w:val="26"/>
          <w:lang w:eastAsia="tr-TR"/>
        </w:rPr>
        <w:t>B- Anayasa'ya Aykırılık Sorunu</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b/>
          <w:bCs/>
          <w:color w:val="000000"/>
          <w:sz w:val="24"/>
          <w:szCs w:val="26"/>
          <w:lang w:eastAsia="tr-TR"/>
        </w:rPr>
        <w:t xml:space="preserve"> 1- 4721 sayılı Yasa'nın 289. Maddesinin Birinci Fıkrasında Yer Alan '</w:t>
      </w:r>
      <w:r w:rsidRPr="00E46B97">
        <w:rPr>
          <w:rFonts w:ascii="Times New Roman" w:eastAsia="Times New Roman" w:hAnsi="Times New Roman" w:cs="Times New Roman"/>
          <w:b/>
          <w:bCs/>
          <w:i/>
          <w:iCs/>
          <w:color w:val="000000"/>
          <w:sz w:val="24"/>
          <w:szCs w:val="26"/>
          <w:lang w:eastAsia="tr-TR"/>
        </w:rPr>
        <w:t xml:space="preserve">Koca, davayı, doğumu ve baba olmadığını veya ananın gebe kaldığı sırada başka bir erkek ile cinsel ilişkide bulunduğunu öğrendiği tarihten başlayarak bir yıl, ... </w:t>
      </w:r>
      <w:proofErr w:type="gramStart"/>
      <w:r w:rsidRPr="00E46B97">
        <w:rPr>
          <w:rFonts w:ascii="Times New Roman" w:eastAsia="Times New Roman" w:hAnsi="Times New Roman" w:cs="Times New Roman"/>
          <w:b/>
          <w:bCs/>
          <w:i/>
          <w:iCs/>
          <w:color w:val="000000"/>
          <w:sz w:val="24"/>
          <w:szCs w:val="26"/>
          <w:lang w:eastAsia="tr-TR"/>
        </w:rPr>
        <w:t>içinde</w:t>
      </w:r>
      <w:proofErr w:type="gramEnd"/>
      <w:r w:rsidRPr="00E46B97">
        <w:rPr>
          <w:rFonts w:ascii="Times New Roman" w:eastAsia="Times New Roman" w:hAnsi="Times New Roman" w:cs="Times New Roman"/>
          <w:b/>
          <w:bCs/>
          <w:i/>
          <w:iCs/>
          <w:color w:val="000000"/>
          <w:sz w:val="24"/>
          <w:szCs w:val="26"/>
          <w:lang w:eastAsia="tr-TR"/>
        </w:rPr>
        <w:t xml:space="preserve"> açmak </w:t>
      </w:r>
      <w:proofErr w:type="spellStart"/>
      <w:r w:rsidRPr="00E46B97">
        <w:rPr>
          <w:rFonts w:ascii="Times New Roman" w:eastAsia="Times New Roman" w:hAnsi="Times New Roman" w:cs="Times New Roman"/>
          <w:b/>
          <w:bCs/>
          <w:i/>
          <w:iCs/>
          <w:color w:val="000000"/>
          <w:sz w:val="24"/>
          <w:szCs w:val="26"/>
          <w:lang w:eastAsia="tr-TR"/>
        </w:rPr>
        <w:t>zorundadır.'</w:t>
      </w:r>
      <w:r w:rsidRPr="00E46B97">
        <w:rPr>
          <w:rFonts w:ascii="Times New Roman" w:eastAsia="Times New Roman" w:hAnsi="Times New Roman" w:cs="Times New Roman"/>
          <w:b/>
          <w:bCs/>
          <w:color w:val="000000"/>
          <w:sz w:val="24"/>
          <w:szCs w:val="26"/>
          <w:lang w:eastAsia="tr-TR"/>
        </w:rPr>
        <w:t>İbaresi</w:t>
      </w:r>
      <w:proofErr w:type="spellEnd"/>
      <w:r w:rsidRPr="00E46B97">
        <w:rPr>
          <w:rFonts w:ascii="Times New Roman" w:eastAsia="Times New Roman" w:hAnsi="Times New Roman" w:cs="Times New Roman"/>
          <w:b/>
          <w:bCs/>
          <w:color w:val="000000"/>
          <w:sz w:val="24"/>
          <w:szCs w:val="26"/>
          <w:lang w:eastAsia="tr-TR"/>
        </w:rPr>
        <w:t xml:space="preserve"> İle Aynı Maddenin Üçüncü Fıkrasının İncelenmesi</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 xml:space="preserve">Başvuru kararında, itiraz konusu kurallar ile </w:t>
      </w:r>
      <w:proofErr w:type="spellStart"/>
      <w:r w:rsidRPr="00E46B97">
        <w:rPr>
          <w:rFonts w:ascii="Times New Roman" w:eastAsia="Times New Roman" w:hAnsi="Times New Roman" w:cs="Times New Roman"/>
          <w:color w:val="000000"/>
          <w:sz w:val="24"/>
          <w:szCs w:val="26"/>
          <w:lang w:eastAsia="tr-TR"/>
        </w:rPr>
        <w:t>soybağının</w:t>
      </w:r>
      <w:proofErr w:type="spellEnd"/>
      <w:r w:rsidRPr="00E46B97">
        <w:rPr>
          <w:rFonts w:ascii="Times New Roman" w:eastAsia="Times New Roman" w:hAnsi="Times New Roman" w:cs="Times New Roman"/>
          <w:color w:val="000000"/>
          <w:sz w:val="24"/>
          <w:szCs w:val="26"/>
          <w:lang w:eastAsia="tr-TR"/>
        </w:rPr>
        <w:t xml:space="preserve"> reddine ilişkin davanın süre ile sınırlandırılarak kocanın dava açma hakkının engellenmesinin hukuk devleti ilkesine ve hak arama özgürlüğüne aykırı olduğu, Cumhuriyet savcısına herhangi bir süre sınırlaması olmadan </w:t>
      </w:r>
      <w:proofErr w:type="spellStart"/>
      <w:r w:rsidRPr="00E46B97">
        <w:rPr>
          <w:rFonts w:ascii="Times New Roman" w:eastAsia="Times New Roman" w:hAnsi="Times New Roman" w:cs="Times New Roman"/>
          <w:color w:val="000000"/>
          <w:sz w:val="24"/>
          <w:szCs w:val="26"/>
          <w:lang w:eastAsia="tr-TR"/>
        </w:rPr>
        <w:t>soybağının</w:t>
      </w:r>
      <w:proofErr w:type="spellEnd"/>
      <w:r w:rsidRPr="00E46B97">
        <w:rPr>
          <w:rFonts w:ascii="Times New Roman" w:eastAsia="Times New Roman" w:hAnsi="Times New Roman" w:cs="Times New Roman"/>
          <w:color w:val="000000"/>
          <w:sz w:val="24"/>
          <w:szCs w:val="26"/>
          <w:lang w:eastAsia="tr-TR"/>
        </w:rPr>
        <w:t xml:space="preserve"> reddi davası açma hakkı tanınırken, koca tarafından açılacak olan davanın hak </w:t>
      </w:r>
      <w:r w:rsidRPr="00E46B97">
        <w:rPr>
          <w:rFonts w:ascii="Times New Roman" w:eastAsia="Times New Roman" w:hAnsi="Times New Roman" w:cs="Times New Roman"/>
          <w:color w:val="000000"/>
          <w:sz w:val="24"/>
          <w:szCs w:val="26"/>
          <w:lang w:eastAsia="tr-TR"/>
        </w:rPr>
        <w:lastRenderedPageBreak/>
        <w:t>düşürücü sürelere bağlanmasının eşitsizlik oluşturduğu belirtilerek, itiraz konusu kuralların Anayasa'nın 2</w:t>
      </w:r>
      <w:proofErr w:type="gramStart"/>
      <w:r w:rsidRPr="00E46B97">
        <w:rPr>
          <w:rFonts w:ascii="Times New Roman" w:eastAsia="Times New Roman" w:hAnsi="Times New Roman" w:cs="Times New Roman"/>
          <w:color w:val="000000"/>
          <w:sz w:val="24"/>
          <w:szCs w:val="26"/>
          <w:lang w:eastAsia="tr-TR"/>
        </w:rPr>
        <w:t>.,</w:t>
      </w:r>
      <w:proofErr w:type="gramEnd"/>
      <w:r w:rsidRPr="00E46B97">
        <w:rPr>
          <w:rFonts w:ascii="Times New Roman" w:eastAsia="Times New Roman" w:hAnsi="Times New Roman" w:cs="Times New Roman"/>
          <w:color w:val="000000"/>
          <w:sz w:val="24"/>
          <w:szCs w:val="26"/>
          <w:lang w:eastAsia="tr-TR"/>
        </w:rPr>
        <w:t xml:space="preserve"> 5., 10., 13., 36., 40. ve 41. maddelerine aykırı olduğu ileri sürülmüştür.</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 xml:space="preserve">İtiraz konusu birinci fıkradaki ibare ile </w:t>
      </w:r>
      <w:proofErr w:type="spellStart"/>
      <w:proofErr w:type="gramStart"/>
      <w:r w:rsidRPr="00E46B97">
        <w:rPr>
          <w:rFonts w:ascii="Times New Roman" w:eastAsia="Times New Roman" w:hAnsi="Times New Roman" w:cs="Times New Roman"/>
          <w:color w:val="000000"/>
          <w:sz w:val="24"/>
          <w:szCs w:val="26"/>
          <w:lang w:eastAsia="tr-TR"/>
        </w:rPr>
        <w:t>kocaya,doğumu</w:t>
      </w:r>
      <w:proofErr w:type="spellEnd"/>
      <w:proofErr w:type="gramEnd"/>
      <w:r w:rsidRPr="00E46B97">
        <w:rPr>
          <w:rFonts w:ascii="Times New Roman" w:eastAsia="Times New Roman" w:hAnsi="Times New Roman" w:cs="Times New Roman"/>
          <w:color w:val="000000"/>
          <w:sz w:val="24"/>
          <w:szCs w:val="26"/>
          <w:lang w:eastAsia="tr-TR"/>
        </w:rPr>
        <w:t xml:space="preserve"> ve baba olmadığını veya ananın gebe kaldığı sırada başka bir erkek ile cinsel ilişkide bulunduğunu öğrendiği tarihten başlayarak bir yıl içinde </w:t>
      </w:r>
      <w:proofErr w:type="spellStart"/>
      <w:r w:rsidRPr="00E46B97">
        <w:rPr>
          <w:rFonts w:ascii="Times New Roman" w:eastAsia="Times New Roman" w:hAnsi="Times New Roman" w:cs="Times New Roman"/>
          <w:color w:val="000000"/>
          <w:sz w:val="24"/>
          <w:szCs w:val="26"/>
          <w:lang w:eastAsia="tr-TR"/>
        </w:rPr>
        <w:t>soybağının</w:t>
      </w:r>
      <w:proofErr w:type="spellEnd"/>
      <w:r w:rsidRPr="00E46B97">
        <w:rPr>
          <w:rFonts w:ascii="Times New Roman" w:eastAsia="Times New Roman" w:hAnsi="Times New Roman" w:cs="Times New Roman"/>
          <w:color w:val="000000"/>
          <w:sz w:val="24"/>
          <w:szCs w:val="26"/>
          <w:lang w:eastAsia="tr-TR"/>
        </w:rPr>
        <w:t xml:space="preserve"> reddi davasını açma hakkı tanınmaktadır. Üçüncü fıkrada ise dava açmakta </w:t>
      </w:r>
      <w:proofErr w:type="spellStart"/>
      <w:r w:rsidRPr="00E46B97">
        <w:rPr>
          <w:rFonts w:ascii="Times New Roman" w:eastAsia="Times New Roman" w:hAnsi="Times New Roman" w:cs="Times New Roman"/>
          <w:color w:val="000000"/>
          <w:sz w:val="24"/>
          <w:szCs w:val="26"/>
          <w:lang w:eastAsia="tr-TR"/>
        </w:rPr>
        <w:t>gecikmeninhaklı</w:t>
      </w:r>
      <w:proofErr w:type="spellEnd"/>
      <w:r w:rsidRPr="00E46B97">
        <w:rPr>
          <w:rFonts w:ascii="Times New Roman" w:eastAsia="Times New Roman" w:hAnsi="Times New Roman" w:cs="Times New Roman"/>
          <w:color w:val="000000"/>
          <w:sz w:val="24"/>
          <w:szCs w:val="26"/>
          <w:lang w:eastAsia="tr-TR"/>
        </w:rPr>
        <w:t xml:space="preserve"> bir nedene dayanması halinde bir yıllık sürenin bu nedenin ortadan kalkmasından sonra başlayacağı öngörülmektedir.</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Anayasanın hak arama özgürlüğüne ilişkin 36. maddesinde, herkesin meşru vasıta ve yollardan faydalanmak suretiyle yargı mercileri önünde davacı ve davalı olarak iddia ve savunma ile adil yargılanma hakkına sahip bulunduğu belirtilmiştir. Maddeyle güvence altına alınan dava yoluyla hak arama özgürlüğü, kendisi bir temel hak niteliği taşımanın ötesinde, diğer temel hak ve özgürlüklerden gereken şekilde yararlanılmasını ve bunların korunmasını sağlayan en etkili güvencelerden birini oluşturmaktadır.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Kişilere yargı mercileri önünde dava hakkı tanınması adil yargılamanın ön koşulunu oluşturur.</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Anayasa'nın 40. maddesinde; 'Anayasa ile tanınmış hak ve hürriyetleri ihlâl edilen herkes, yetkili makama geciktirilmeden başvurma imkânının sağlanmasını isteme hakkına sahiptir. Devlet, işlemlerinde, ilgili kişilerin hangi kanun yolları ve mercilere başvuracağını ve sürelerini belirtmek zorundadır...' . 'Ailenin Korunması' başlıklı 41. maddesinde de, 'Aile, Türk toplumunun temelidir ve eşler arasında eşitliğe dayanır. Devlet, ailenin huzur ve refahı ile özellikle ananın ve çocukların korunması ve aile planlamasının öğretimi ile uygulanmasını sağlamak için gerekli tedbirleri alır, teşkilâtı kurar' denilmektedir.</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 xml:space="preserve"> </w:t>
      </w:r>
      <w:proofErr w:type="spellStart"/>
      <w:r w:rsidRPr="00E46B97">
        <w:rPr>
          <w:rFonts w:ascii="Times New Roman" w:eastAsia="Times New Roman" w:hAnsi="Times New Roman" w:cs="Times New Roman"/>
          <w:color w:val="000000"/>
          <w:sz w:val="24"/>
          <w:szCs w:val="26"/>
          <w:lang w:eastAsia="tr-TR"/>
        </w:rPr>
        <w:t>Soybağının</w:t>
      </w:r>
      <w:proofErr w:type="spellEnd"/>
      <w:r w:rsidRPr="00E46B97">
        <w:rPr>
          <w:rFonts w:ascii="Times New Roman" w:eastAsia="Times New Roman" w:hAnsi="Times New Roman" w:cs="Times New Roman"/>
          <w:color w:val="000000"/>
          <w:sz w:val="24"/>
          <w:szCs w:val="26"/>
          <w:lang w:eastAsia="tr-TR"/>
        </w:rPr>
        <w:t xml:space="preserve"> reddi davası, çocuğun babası ile arasındaki </w:t>
      </w:r>
      <w:proofErr w:type="spellStart"/>
      <w:r w:rsidRPr="00E46B97">
        <w:rPr>
          <w:rFonts w:ascii="Times New Roman" w:eastAsia="Times New Roman" w:hAnsi="Times New Roman" w:cs="Times New Roman"/>
          <w:color w:val="000000"/>
          <w:sz w:val="24"/>
          <w:szCs w:val="26"/>
          <w:lang w:eastAsia="tr-TR"/>
        </w:rPr>
        <w:t>soybağını</w:t>
      </w:r>
      <w:proofErr w:type="spellEnd"/>
      <w:r w:rsidRPr="00E46B97">
        <w:rPr>
          <w:rFonts w:ascii="Times New Roman" w:eastAsia="Times New Roman" w:hAnsi="Times New Roman" w:cs="Times New Roman"/>
          <w:color w:val="000000"/>
          <w:sz w:val="24"/>
          <w:szCs w:val="26"/>
          <w:lang w:eastAsia="tr-TR"/>
        </w:rPr>
        <w:t xml:space="preserve"> ortadan kaldırmaya yönelik olduğundan, yaratacağı sonuçlar göz önüne alındığında, aile ve toplum hayatı üzerinde önemli etkilere yol açacağı </w:t>
      </w:r>
      <w:proofErr w:type="spellStart"/>
      <w:proofErr w:type="gramStart"/>
      <w:r w:rsidRPr="00E46B97">
        <w:rPr>
          <w:rFonts w:ascii="Times New Roman" w:eastAsia="Times New Roman" w:hAnsi="Times New Roman" w:cs="Times New Roman"/>
          <w:color w:val="000000"/>
          <w:sz w:val="24"/>
          <w:szCs w:val="26"/>
          <w:lang w:eastAsia="tr-TR"/>
        </w:rPr>
        <w:t>açıktır.Soybağının</w:t>
      </w:r>
      <w:proofErr w:type="spellEnd"/>
      <w:proofErr w:type="gramEnd"/>
      <w:r w:rsidRPr="00E46B97">
        <w:rPr>
          <w:rFonts w:ascii="Times New Roman" w:eastAsia="Times New Roman" w:hAnsi="Times New Roman" w:cs="Times New Roman"/>
          <w:color w:val="000000"/>
          <w:sz w:val="24"/>
          <w:szCs w:val="26"/>
          <w:lang w:eastAsia="tr-TR"/>
        </w:rPr>
        <w:t xml:space="preserve"> reddi davasında öngörülen bir yıllık hak düşürücü </w:t>
      </w:r>
      <w:proofErr w:type="spellStart"/>
      <w:r w:rsidRPr="00E46B97">
        <w:rPr>
          <w:rFonts w:ascii="Times New Roman" w:eastAsia="Times New Roman" w:hAnsi="Times New Roman" w:cs="Times New Roman"/>
          <w:color w:val="000000"/>
          <w:sz w:val="24"/>
          <w:szCs w:val="26"/>
          <w:lang w:eastAsia="tr-TR"/>
        </w:rPr>
        <w:t>süre,çocuğun</w:t>
      </w:r>
      <w:proofErr w:type="spellEnd"/>
      <w:r w:rsidRPr="00E46B97">
        <w:rPr>
          <w:rFonts w:ascii="Times New Roman" w:eastAsia="Times New Roman" w:hAnsi="Times New Roman" w:cs="Times New Roman"/>
          <w:color w:val="000000"/>
          <w:sz w:val="24"/>
          <w:szCs w:val="26"/>
          <w:lang w:eastAsia="tr-TR"/>
        </w:rPr>
        <w:t xml:space="preserve"> nesep durumunun uzun süre askıda kalmaması, ailenin temelini teşkil eden </w:t>
      </w:r>
      <w:proofErr w:type="spellStart"/>
      <w:r w:rsidRPr="00E46B97">
        <w:rPr>
          <w:rFonts w:ascii="Times New Roman" w:eastAsia="Times New Roman" w:hAnsi="Times New Roman" w:cs="Times New Roman"/>
          <w:color w:val="000000"/>
          <w:sz w:val="24"/>
          <w:szCs w:val="26"/>
          <w:lang w:eastAsia="tr-TR"/>
        </w:rPr>
        <w:t>soybağının</w:t>
      </w:r>
      <w:proofErr w:type="spellEnd"/>
      <w:r w:rsidRPr="00E46B97">
        <w:rPr>
          <w:rFonts w:ascii="Times New Roman" w:eastAsia="Times New Roman" w:hAnsi="Times New Roman" w:cs="Times New Roman"/>
          <w:color w:val="000000"/>
          <w:sz w:val="24"/>
          <w:szCs w:val="26"/>
          <w:lang w:eastAsia="tr-TR"/>
        </w:rPr>
        <w:t xml:space="preserve"> süresiz olarak dava tehdidi altında tutulmaması, böylece </w:t>
      </w:r>
      <w:proofErr w:type="spellStart"/>
      <w:r w:rsidRPr="00E46B97">
        <w:rPr>
          <w:rFonts w:ascii="Times New Roman" w:eastAsia="Times New Roman" w:hAnsi="Times New Roman" w:cs="Times New Roman"/>
          <w:color w:val="000000"/>
          <w:sz w:val="24"/>
          <w:szCs w:val="26"/>
          <w:lang w:eastAsia="tr-TR"/>
        </w:rPr>
        <w:t>soybağında</w:t>
      </w:r>
      <w:proofErr w:type="spellEnd"/>
      <w:r w:rsidRPr="00E46B97">
        <w:rPr>
          <w:rFonts w:ascii="Times New Roman" w:eastAsia="Times New Roman" w:hAnsi="Times New Roman" w:cs="Times New Roman"/>
          <w:color w:val="000000"/>
          <w:sz w:val="24"/>
          <w:szCs w:val="26"/>
          <w:lang w:eastAsia="tr-TR"/>
        </w:rPr>
        <w:t xml:space="preserve"> istikrar ve kamu düzeninin sağlanarak ailenin korunması amacını gerçekleştirmeye yöneliktir. İtiraz konusu kurallarla dava açma sürelerinin bir yılla </w:t>
      </w:r>
      <w:proofErr w:type="spellStart"/>
      <w:r w:rsidRPr="00E46B97">
        <w:rPr>
          <w:rFonts w:ascii="Times New Roman" w:eastAsia="Times New Roman" w:hAnsi="Times New Roman" w:cs="Times New Roman"/>
          <w:color w:val="000000"/>
          <w:sz w:val="24"/>
          <w:szCs w:val="26"/>
          <w:lang w:eastAsia="tr-TR"/>
        </w:rPr>
        <w:t>sınırlandırılmasıAnayasa'nın</w:t>
      </w:r>
      <w:proofErr w:type="spellEnd"/>
      <w:r w:rsidRPr="00E46B97">
        <w:rPr>
          <w:rFonts w:ascii="Times New Roman" w:eastAsia="Times New Roman" w:hAnsi="Times New Roman" w:cs="Times New Roman"/>
          <w:color w:val="000000"/>
          <w:sz w:val="24"/>
          <w:szCs w:val="26"/>
          <w:lang w:eastAsia="tr-TR"/>
        </w:rPr>
        <w:t xml:space="preserve"> 41. maddesindeki ailenin ve çocukların korunması için gerekli tedbirleri alma yönünde Devlet'e verilen görevin yerine getirilmesi gereğinden kaynaklanmaktadır. Ayrıca, dava açma hakkının süre ile </w:t>
      </w:r>
      <w:proofErr w:type="spellStart"/>
      <w:r w:rsidRPr="00E46B97">
        <w:rPr>
          <w:rFonts w:ascii="Times New Roman" w:eastAsia="Times New Roman" w:hAnsi="Times New Roman" w:cs="Times New Roman"/>
          <w:color w:val="000000"/>
          <w:sz w:val="24"/>
          <w:szCs w:val="26"/>
          <w:lang w:eastAsia="tr-TR"/>
        </w:rPr>
        <w:t>sınırlandırılmasıadil</w:t>
      </w:r>
      <w:proofErr w:type="spellEnd"/>
      <w:r w:rsidRPr="00E46B97">
        <w:rPr>
          <w:rFonts w:ascii="Times New Roman" w:eastAsia="Times New Roman" w:hAnsi="Times New Roman" w:cs="Times New Roman"/>
          <w:color w:val="000000"/>
          <w:sz w:val="24"/>
          <w:szCs w:val="26"/>
          <w:lang w:eastAsia="tr-TR"/>
        </w:rPr>
        <w:t xml:space="preserve"> yargılanma açısından ön koşul olan dava </w:t>
      </w:r>
      <w:proofErr w:type="spellStart"/>
      <w:r w:rsidRPr="00E46B97">
        <w:rPr>
          <w:rFonts w:ascii="Times New Roman" w:eastAsia="Times New Roman" w:hAnsi="Times New Roman" w:cs="Times New Roman"/>
          <w:color w:val="000000"/>
          <w:sz w:val="24"/>
          <w:szCs w:val="26"/>
          <w:lang w:eastAsia="tr-TR"/>
        </w:rPr>
        <w:t>açmahakkını</w:t>
      </w:r>
      <w:proofErr w:type="spellEnd"/>
      <w:r w:rsidRPr="00E46B97">
        <w:rPr>
          <w:rFonts w:ascii="Times New Roman" w:eastAsia="Times New Roman" w:hAnsi="Times New Roman" w:cs="Times New Roman"/>
          <w:color w:val="000000"/>
          <w:sz w:val="24"/>
          <w:szCs w:val="26"/>
          <w:lang w:eastAsia="tr-TR"/>
        </w:rPr>
        <w:t xml:space="preserve"> ortadan kaldırmamaktadır.</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Öte yandan, itiraz konusu kurallar ile kişinin genetik-biyolojik kökeni kendisine ait olmayan çocuğu reddetme hakkı engellenmediği gibi, bu hakkın kim tarafından, nasıl ve hangi süre içinde kullanılacağına ilişkin düzenlemeler Anayasa'nın 40. maddesi ile uyum içindedir.</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Açıklanan nedenlerle, kurallar Anayasa'nın 36</w:t>
      </w:r>
      <w:proofErr w:type="gramStart"/>
      <w:r w:rsidRPr="00E46B97">
        <w:rPr>
          <w:rFonts w:ascii="Times New Roman" w:eastAsia="Times New Roman" w:hAnsi="Times New Roman" w:cs="Times New Roman"/>
          <w:color w:val="000000"/>
          <w:sz w:val="24"/>
          <w:szCs w:val="26"/>
          <w:lang w:eastAsia="tr-TR"/>
        </w:rPr>
        <w:t>.,</w:t>
      </w:r>
      <w:proofErr w:type="gramEnd"/>
      <w:r w:rsidRPr="00E46B97">
        <w:rPr>
          <w:rFonts w:ascii="Times New Roman" w:eastAsia="Times New Roman" w:hAnsi="Times New Roman" w:cs="Times New Roman"/>
          <w:color w:val="000000"/>
          <w:sz w:val="24"/>
          <w:szCs w:val="26"/>
          <w:lang w:eastAsia="tr-TR"/>
        </w:rPr>
        <w:t xml:space="preserve"> 40. ve 41. maddelerine aykırı değildir. İptal isteminin reddi gerekir.</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İtiraz konusu kuralların Anayasa'nın 2</w:t>
      </w:r>
      <w:proofErr w:type="gramStart"/>
      <w:r w:rsidRPr="00E46B97">
        <w:rPr>
          <w:rFonts w:ascii="Times New Roman" w:eastAsia="Times New Roman" w:hAnsi="Times New Roman" w:cs="Times New Roman"/>
          <w:color w:val="000000"/>
          <w:sz w:val="24"/>
          <w:szCs w:val="26"/>
          <w:lang w:eastAsia="tr-TR"/>
        </w:rPr>
        <w:t>.,</w:t>
      </w:r>
      <w:proofErr w:type="gramEnd"/>
      <w:r w:rsidRPr="00E46B97">
        <w:rPr>
          <w:rFonts w:ascii="Times New Roman" w:eastAsia="Times New Roman" w:hAnsi="Times New Roman" w:cs="Times New Roman"/>
          <w:color w:val="000000"/>
          <w:sz w:val="24"/>
          <w:szCs w:val="26"/>
          <w:lang w:eastAsia="tr-TR"/>
        </w:rPr>
        <w:t xml:space="preserve"> 5., 10. ve 13. maddeleriyle ilgisi görülmemiştir.</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b/>
          <w:bCs/>
          <w:color w:val="000000"/>
          <w:sz w:val="24"/>
          <w:szCs w:val="26"/>
          <w:lang w:eastAsia="tr-TR"/>
        </w:rPr>
        <w:lastRenderedPageBreak/>
        <w:t>2- Yasa'nın 289. Maddesinin Birinci Fıkrasında Yer Alan</w:t>
      </w:r>
      <w:r w:rsidRPr="00E46B97">
        <w:rPr>
          <w:rFonts w:ascii="Times New Roman" w:eastAsia="Times New Roman" w:hAnsi="Times New Roman" w:cs="Times New Roman"/>
          <w:b/>
          <w:bCs/>
          <w:i/>
          <w:iCs/>
          <w:color w:val="000000"/>
          <w:sz w:val="24"/>
          <w:szCs w:val="26"/>
          <w:lang w:eastAsia="tr-TR"/>
        </w:rPr>
        <w:t>'...her hâlde doğumdan başlayarak beş yıl...'</w:t>
      </w:r>
      <w:r w:rsidRPr="00E46B97">
        <w:rPr>
          <w:rFonts w:ascii="Times New Roman" w:eastAsia="Times New Roman" w:hAnsi="Times New Roman" w:cs="Times New Roman"/>
          <w:b/>
          <w:bCs/>
          <w:color w:val="000000"/>
          <w:sz w:val="24"/>
          <w:szCs w:val="26"/>
          <w:lang w:eastAsia="tr-TR"/>
        </w:rPr>
        <w:t>İbaresinin İncelenmesi</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 xml:space="preserve">Başvuru kararlarında; itiraz konusu ibare ile </w:t>
      </w:r>
      <w:proofErr w:type="spellStart"/>
      <w:r w:rsidRPr="00E46B97">
        <w:rPr>
          <w:rFonts w:ascii="Times New Roman" w:eastAsia="Times New Roman" w:hAnsi="Times New Roman" w:cs="Times New Roman"/>
          <w:color w:val="000000"/>
          <w:sz w:val="24"/>
          <w:szCs w:val="26"/>
          <w:lang w:eastAsia="tr-TR"/>
        </w:rPr>
        <w:t>soybağının</w:t>
      </w:r>
      <w:proofErr w:type="spellEnd"/>
      <w:r w:rsidRPr="00E46B97">
        <w:rPr>
          <w:rFonts w:ascii="Times New Roman" w:eastAsia="Times New Roman" w:hAnsi="Times New Roman" w:cs="Times New Roman"/>
          <w:color w:val="000000"/>
          <w:sz w:val="24"/>
          <w:szCs w:val="26"/>
          <w:lang w:eastAsia="tr-TR"/>
        </w:rPr>
        <w:t xml:space="preserve"> reddine ilişkin davanın doğumdan itibaren beş yıllık süre ile sınırlandırılarak kocanın dava hakkı doğmadan ortadan kaldırılmasının hak arama hürriyetini engellediği, bu şekilde eş tarafından istenmediği halde çocuk ile koca arasında </w:t>
      </w:r>
      <w:proofErr w:type="spellStart"/>
      <w:r w:rsidRPr="00E46B97">
        <w:rPr>
          <w:rFonts w:ascii="Times New Roman" w:eastAsia="Times New Roman" w:hAnsi="Times New Roman" w:cs="Times New Roman"/>
          <w:color w:val="000000"/>
          <w:sz w:val="24"/>
          <w:szCs w:val="26"/>
          <w:lang w:eastAsia="tr-TR"/>
        </w:rPr>
        <w:t>soybağı</w:t>
      </w:r>
      <w:proofErr w:type="spellEnd"/>
      <w:r w:rsidRPr="00E46B97">
        <w:rPr>
          <w:rFonts w:ascii="Times New Roman" w:eastAsia="Times New Roman" w:hAnsi="Times New Roman" w:cs="Times New Roman"/>
          <w:color w:val="000000"/>
          <w:sz w:val="24"/>
          <w:szCs w:val="26"/>
          <w:lang w:eastAsia="tr-TR"/>
        </w:rPr>
        <w:t xml:space="preserve"> kurulmasına sebebiyet verilerek Anayasa ile güvence altına alınan aile kavramının zedelendiği belirtilerek, itiraz konusu ibarenin Anayasa'nın 2</w:t>
      </w:r>
      <w:proofErr w:type="gramStart"/>
      <w:r w:rsidRPr="00E46B97">
        <w:rPr>
          <w:rFonts w:ascii="Times New Roman" w:eastAsia="Times New Roman" w:hAnsi="Times New Roman" w:cs="Times New Roman"/>
          <w:color w:val="000000"/>
          <w:sz w:val="24"/>
          <w:szCs w:val="26"/>
          <w:lang w:eastAsia="tr-TR"/>
        </w:rPr>
        <w:t>.,</w:t>
      </w:r>
      <w:proofErr w:type="gramEnd"/>
      <w:r w:rsidRPr="00E46B97">
        <w:rPr>
          <w:rFonts w:ascii="Times New Roman" w:eastAsia="Times New Roman" w:hAnsi="Times New Roman" w:cs="Times New Roman"/>
          <w:color w:val="000000"/>
          <w:sz w:val="24"/>
          <w:szCs w:val="26"/>
          <w:lang w:eastAsia="tr-TR"/>
        </w:rPr>
        <w:t xml:space="preserve"> 5., 10., 13., 36., 40. ve 41. maddelerine aykırı olduğu ileri sürülmüştür.</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2949 sayılı Anayasa Mahkemesinin Kuruluşu ve Yargılama Usulleri Hakkında Kanun'un 29. maddesine göre Anayasa Mahkemesi, kanunların, kanun hükmünde kararnamelerin ve Türkiye Büyük Millet Meclisi İçtüzüğünün Anayasa'ya aykırılığı konusunda ilgililer tarafından ileri sürülen gerekçelere dayanmaya mecbur değildir, taleple bağlı kalmak kaydıyla başka gerekçe ile de Anayasa'ya aykırılık kararı verebilir. Bu nedenle itiraz konusu ibare Anayasa'nın 17. maddesi yönünden de incelenmiştir.</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46B97">
        <w:rPr>
          <w:rFonts w:ascii="Times New Roman" w:eastAsia="Times New Roman" w:hAnsi="Times New Roman" w:cs="Times New Roman"/>
          <w:color w:val="000000"/>
          <w:sz w:val="24"/>
          <w:szCs w:val="26"/>
          <w:lang w:eastAsia="tr-TR"/>
        </w:rPr>
        <w:t xml:space="preserve">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w:t>
      </w:r>
      <w:proofErr w:type="spellStart"/>
      <w:r w:rsidRPr="00E46B97">
        <w:rPr>
          <w:rFonts w:ascii="Times New Roman" w:eastAsia="Times New Roman" w:hAnsi="Times New Roman" w:cs="Times New Roman"/>
          <w:color w:val="000000"/>
          <w:sz w:val="24"/>
          <w:szCs w:val="26"/>
          <w:lang w:eastAsia="tr-TR"/>
        </w:rPr>
        <w:t>yasakoyucunun</w:t>
      </w:r>
      <w:proofErr w:type="spellEnd"/>
      <w:r w:rsidRPr="00E46B97">
        <w:rPr>
          <w:rFonts w:ascii="Times New Roman" w:eastAsia="Times New Roman" w:hAnsi="Times New Roman" w:cs="Times New Roman"/>
          <w:color w:val="000000"/>
          <w:sz w:val="24"/>
          <w:szCs w:val="26"/>
          <w:lang w:eastAsia="tr-TR"/>
        </w:rPr>
        <w:t xml:space="preserve"> da bozamayacağı temel hukuk ilkeleri bulunduğu bilincinde olan devlettir.</w:t>
      </w:r>
      <w:proofErr w:type="gramEnd"/>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Anayasa'nın 5. maddesinde, Devletin temel amaç ve görevleri belirlenirken, Devlete, kişilerin refah, huzur ve mutluluğunu sağlamak; kişinin temel hak ve hürriyetlerini, sosyal hukuk devleti ve adalet ilkeleriyle bağdaşmayacak surette sınırlayan siyasal, ekonomik ve sosyal engelleri kaldırmaya, insana maddi ve manevi varlığının gelişmesi için gerekli şartları hazırlamaya çalışmak görevi verilmiştir.</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Madde gerekçesinde;</w:t>
      </w:r>
      <w:r w:rsidRPr="00E46B97">
        <w:rPr>
          <w:rFonts w:ascii="Times New Roman" w:eastAsia="Times New Roman" w:hAnsi="Times New Roman" w:cs="Times New Roman"/>
          <w:i/>
          <w:iCs/>
          <w:color w:val="000000"/>
          <w:sz w:val="24"/>
          <w:szCs w:val="26"/>
          <w:lang w:eastAsia="tr-TR"/>
        </w:rPr>
        <w:t xml:space="preserve">'...Devlet aynı zamanda milletin huzurunu sağlamak ve fertlerini mutlu kılmak görevi ile de yükümlüdür. Devlet, ferdin hayat mücadelesini kolaylaştıracak, ferdin, insan haysiyetine uygun bir ortam içinde yaşamasını gerçekleştirecektir. Ferdin hayatında, onun temel hak ve özgürlüklerden olduğu gibi yararlanmasını engelleyen sebepleri ortadan kaldırmak, sosyal devletin </w:t>
      </w:r>
      <w:proofErr w:type="spellStart"/>
      <w:r w:rsidRPr="00E46B97">
        <w:rPr>
          <w:rFonts w:ascii="Times New Roman" w:eastAsia="Times New Roman" w:hAnsi="Times New Roman" w:cs="Times New Roman"/>
          <w:i/>
          <w:iCs/>
          <w:color w:val="000000"/>
          <w:sz w:val="24"/>
          <w:szCs w:val="26"/>
          <w:lang w:eastAsia="tr-TR"/>
        </w:rPr>
        <w:t>görevidir.'</w:t>
      </w:r>
      <w:r w:rsidRPr="00E46B97">
        <w:rPr>
          <w:rFonts w:ascii="Times New Roman" w:eastAsia="Times New Roman" w:hAnsi="Times New Roman" w:cs="Times New Roman"/>
          <w:color w:val="000000"/>
          <w:sz w:val="24"/>
          <w:szCs w:val="26"/>
          <w:lang w:eastAsia="tr-TR"/>
        </w:rPr>
        <w:t>açıklamasına</w:t>
      </w:r>
      <w:proofErr w:type="spellEnd"/>
      <w:r w:rsidRPr="00E46B97">
        <w:rPr>
          <w:rFonts w:ascii="Times New Roman" w:eastAsia="Times New Roman" w:hAnsi="Times New Roman" w:cs="Times New Roman"/>
          <w:color w:val="000000"/>
          <w:sz w:val="24"/>
          <w:szCs w:val="26"/>
          <w:lang w:eastAsia="tr-TR"/>
        </w:rPr>
        <w:t xml:space="preserve"> yer verilmiştir.</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E46B97">
        <w:rPr>
          <w:rFonts w:ascii="Times New Roman" w:eastAsia="Times New Roman" w:hAnsi="Times New Roman" w:cs="Times New Roman"/>
          <w:color w:val="000000"/>
          <w:sz w:val="24"/>
          <w:szCs w:val="26"/>
          <w:lang w:eastAsia="tr-TR"/>
        </w:rPr>
        <w:t>Anayasa'nın</w:t>
      </w:r>
      <w:r w:rsidRPr="00E46B97">
        <w:rPr>
          <w:rFonts w:ascii="Times New Roman" w:eastAsia="Times New Roman" w:hAnsi="Times New Roman" w:cs="Times New Roman"/>
          <w:i/>
          <w:iCs/>
          <w:color w:val="000000"/>
          <w:sz w:val="24"/>
          <w:szCs w:val="26"/>
          <w:lang w:eastAsia="tr-TR"/>
        </w:rPr>
        <w:t>'Kişinin</w:t>
      </w:r>
      <w:proofErr w:type="spellEnd"/>
      <w:r w:rsidRPr="00E46B97">
        <w:rPr>
          <w:rFonts w:ascii="Times New Roman" w:eastAsia="Times New Roman" w:hAnsi="Times New Roman" w:cs="Times New Roman"/>
          <w:i/>
          <w:iCs/>
          <w:color w:val="000000"/>
          <w:sz w:val="24"/>
          <w:szCs w:val="26"/>
          <w:lang w:eastAsia="tr-TR"/>
        </w:rPr>
        <w:t xml:space="preserve"> dokunulmazlığı, maddî ve manevî </w:t>
      </w:r>
      <w:proofErr w:type="spellStart"/>
      <w:r w:rsidRPr="00E46B97">
        <w:rPr>
          <w:rFonts w:ascii="Times New Roman" w:eastAsia="Times New Roman" w:hAnsi="Times New Roman" w:cs="Times New Roman"/>
          <w:i/>
          <w:iCs/>
          <w:color w:val="000000"/>
          <w:sz w:val="24"/>
          <w:szCs w:val="26"/>
          <w:lang w:eastAsia="tr-TR"/>
        </w:rPr>
        <w:t>varlığı'</w:t>
      </w:r>
      <w:r w:rsidRPr="00E46B97">
        <w:rPr>
          <w:rFonts w:ascii="Times New Roman" w:eastAsia="Times New Roman" w:hAnsi="Times New Roman" w:cs="Times New Roman"/>
          <w:color w:val="000000"/>
          <w:sz w:val="24"/>
          <w:szCs w:val="26"/>
          <w:lang w:eastAsia="tr-TR"/>
        </w:rPr>
        <w:t>başlıklı</w:t>
      </w:r>
      <w:proofErr w:type="spellEnd"/>
      <w:r w:rsidRPr="00E46B97">
        <w:rPr>
          <w:rFonts w:ascii="Times New Roman" w:eastAsia="Times New Roman" w:hAnsi="Times New Roman" w:cs="Times New Roman"/>
          <w:color w:val="000000"/>
          <w:sz w:val="24"/>
          <w:szCs w:val="26"/>
          <w:lang w:eastAsia="tr-TR"/>
        </w:rPr>
        <w:t xml:space="preserve"> 17. </w:t>
      </w:r>
      <w:proofErr w:type="spellStart"/>
      <w:r w:rsidRPr="00E46B97">
        <w:rPr>
          <w:rFonts w:ascii="Times New Roman" w:eastAsia="Times New Roman" w:hAnsi="Times New Roman" w:cs="Times New Roman"/>
          <w:color w:val="000000"/>
          <w:sz w:val="24"/>
          <w:szCs w:val="26"/>
          <w:lang w:eastAsia="tr-TR"/>
        </w:rPr>
        <w:t>maddesinde,</w:t>
      </w:r>
      <w:r w:rsidRPr="00E46B97">
        <w:rPr>
          <w:rFonts w:ascii="Times New Roman" w:eastAsia="Times New Roman" w:hAnsi="Times New Roman" w:cs="Times New Roman"/>
          <w:i/>
          <w:iCs/>
          <w:color w:val="000000"/>
          <w:sz w:val="24"/>
          <w:szCs w:val="26"/>
          <w:lang w:eastAsia="tr-TR"/>
        </w:rPr>
        <w:t>'Herkes</w:t>
      </w:r>
      <w:proofErr w:type="spellEnd"/>
      <w:r w:rsidRPr="00E46B97">
        <w:rPr>
          <w:rFonts w:ascii="Times New Roman" w:eastAsia="Times New Roman" w:hAnsi="Times New Roman" w:cs="Times New Roman"/>
          <w:i/>
          <w:iCs/>
          <w:color w:val="000000"/>
          <w:sz w:val="24"/>
          <w:szCs w:val="26"/>
          <w:lang w:eastAsia="tr-TR"/>
        </w:rPr>
        <w:t xml:space="preserve">, yaşama, maddî ve manevî varlığını koruma ve geliştirme hakkına </w:t>
      </w:r>
      <w:proofErr w:type="spellStart"/>
      <w:proofErr w:type="gramStart"/>
      <w:r w:rsidRPr="00E46B97">
        <w:rPr>
          <w:rFonts w:ascii="Times New Roman" w:eastAsia="Times New Roman" w:hAnsi="Times New Roman" w:cs="Times New Roman"/>
          <w:i/>
          <w:iCs/>
          <w:color w:val="000000"/>
          <w:sz w:val="24"/>
          <w:szCs w:val="26"/>
          <w:lang w:eastAsia="tr-TR"/>
        </w:rPr>
        <w:t>sahiptir'</w:t>
      </w:r>
      <w:r w:rsidRPr="00E46B97">
        <w:rPr>
          <w:rFonts w:ascii="Times New Roman" w:eastAsia="Times New Roman" w:hAnsi="Times New Roman" w:cs="Times New Roman"/>
          <w:color w:val="000000"/>
          <w:sz w:val="24"/>
          <w:szCs w:val="26"/>
          <w:lang w:eastAsia="tr-TR"/>
        </w:rPr>
        <w:t>denilmektedir.Buna</w:t>
      </w:r>
      <w:proofErr w:type="spellEnd"/>
      <w:proofErr w:type="gramEnd"/>
      <w:r w:rsidRPr="00E46B97">
        <w:rPr>
          <w:rFonts w:ascii="Times New Roman" w:eastAsia="Times New Roman" w:hAnsi="Times New Roman" w:cs="Times New Roman"/>
          <w:color w:val="000000"/>
          <w:sz w:val="24"/>
          <w:szCs w:val="26"/>
          <w:lang w:eastAsia="tr-TR"/>
        </w:rPr>
        <w:t xml:space="preserve"> göre kişinin yaşama, maddî ve manevî varlığını koruma hakkı birbirleriyle sıkı bağlantıları olan, devredilmez, vazgeçilmez temel haklardandır. Bu haklara karşı her türlü engelin ortadan kaldırılması da devlete görev olarak verilmiştir. Güçlüler karşısında güçsüzleri koruyacak olan devlet gerçek eşitliği sağlayacak, toplumsal dengeyi koruyacak ve böylece sosyal niteliğine ulaşacaktır. Bu itibarla kişilerin yaşayışlarına ilişkin yasal </w:t>
      </w:r>
      <w:proofErr w:type="spellStart"/>
      <w:r w:rsidRPr="00E46B97">
        <w:rPr>
          <w:rFonts w:ascii="Times New Roman" w:eastAsia="Times New Roman" w:hAnsi="Times New Roman" w:cs="Times New Roman"/>
          <w:color w:val="000000"/>
          <w:sz w:val="24"/>
          <w:szCs w:val="26"/>
          <w:lang w:eastAsia="tr-TR"/>
        </w:rPr>
        <w:t>düzenlemeler</w:t>
      </w:r>
      <w:r w:rsidRPr="00E46B97">
        <w:rPr>
          <w:rFonts w:ascii="Times New Roman" w:eastAsia="Times New Roman" w:hAnsi="Times New Roman" w:cs="Times New Roman"/>
          <w:i/>
          <w:iCs/>
          <w:color w:val="000000"/>
          <w:sz w:val="24"/>
          <w:szCs w:val="26"/>
          <w:lang w:eastAsia="tr-TR"/>
        </w:rPr>
        <w:t>'yaşama</w:t>
      </w:r>
      <w:proofErr w:type="spellEnd"/>
      <w:r w:rsidRPr="00E46B97">
        <w:rPr>
          <w:rFonts w:ascii="Times New Roman" w:eastAsia="Times New Roman" w:hAnsi="Times New Roman" w:cs="Times New Roman"/>
          <w:i/>
          <w:iCs/>
          <w:color w:val="000000"/>
          <w:sz w:val="24"/>
          <w:szCs w:val="26"/>
          <w:lang w:eastAsia="tr-TR"/>
        </w:rPr>
        <w:t xml:space="preserve"> hakkı ile maddî ve manevî varlığını koruma </w:t>
      </w:r>
      <w:proofErr w:type="spellStart"/>
      <w:r w:rsidRPr="00E46B97">
        <w:rPr>
          <w:rFonts w:ascii="Times New Roman" w:eastAsia="Times New Roman" w:hAnsi="Times New Roman" w:cs="Times New Roman"/>
          <w:i/>
          <w:iCs/>
          <w:color w:val="000000"/>
          <w:sz w:val="24"/>
          <w:szCs w:val="26"/>
          <w:lang w:eastAsia="tr-TR"/>
        </w:rPr>
        <w:t>hakları'</w:t>
      </w:r>
      <w:r w:rsidRPr="00E46B97">
        <w:rPr>
          <w:rFonts w:ascii="Times New Roman" w:eastAsia="Times New Roman" w:hAnsi="Times New Roman" w:cs="Times New Roman"/>
          <w:color w:val="000000"/>
          <w:sz w:val="24"/>
          <w:szCs w:val="26"/>
          <w:lang w:eastAsia="tr-TR"/>
        </w:rPr>
        <w:t>nı</w:t>
      </w:r>
      <w:proofErr w:type="spellEnd"/>
      <w:r w:rsidRPr="00E46B97">
        <w:rPr>
          <w:rFonts w:ascii="Times New Roman" w:eastAsia="Times New Roman" w:hAnsi="Times New Roman" w:cs="Times New Roman"/>
          <w:color w:val="000000"/>
          <w:sz w:val="24"/>
          <w:szCs w:val="26"/>
          <w:lang w:eastAsia="tr-TR"/>
        </w:rPr>
        <w:t xml:space="preserve"> önemli ölçüde zedeleyecek veya ortadan kaldıracak kuralları içermemelidir.</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 xml:space="preserve">Kişinin genetik-biyolojik kökeni kendisine ait olmayan çocuğu reddetme hakkı en temel haklarından </w:t>
      </w:r>
      <w:proofErr w:type="spellStart"/>
      <w:proofErr w:type="gramStart"/>
      <w:r w:rsidRPr="00E46B97">
        <w:rPr>
          <w:rFonts w:ascii="Times New Roman" w:eastAsia="Times New Roman" w:hAnsi="Times New Roman" w:cs="Times New Roman"/>
          <w:color w:val="000000"/>
          <w:sz w:val="24"/>
          <w:szCs w:val="26"/>
          <w:lang w:eastAsia="tr-TR"/>
        </w:rPr>
        <w:t>biridir.İtiraz</w:t>
      </w:r>
      <w:proofErr w:type="spellEnd"/>
      <w:proofErr w:type="gramEnd"/>
      <w:r w:rsidRPr="00E46B97">
        <w:rPr>
          <w:rFonts w:ascii="Times New Roman" w:eastAsia="Times New Roman" w:hAnsi="Times New Roman" w:cs="Times New Roman"/>
          <w:color w:val="000000"/>
          <w:sz w:val="24"/>
          <w:szCs w:val="26"/>
          <w:lang w:eastAsia="tr-TR"/>
        </w:rPr>
        <w:t xml:space="preserve"> konusu ibare ile bu hak doğumdan itibaren beş yıllık süre ile sınırlandırılmakta </w:t>
      </w:r>
      <w:proofErr w:type="spellStart"/>
      <w:r w:rsidRPr="00E46B97">
        <w:rPr>
          <w:rFonts w:ascii="Times New Roman" w:eastAsia="Times New Roman" w:hAnsi="Times New Roman" w:cs="Times New Roman"/>
          <w:color w:val="000000"/>
          <w:sz w:val="24"/>
          <w:szCs w:val="26"/>
          <w:lang w:eastAsia="tr-TR"/>
        </w:rPr>
        <w:t>vebu</w:t>
      </w:r>
      <w:proofErr w:type="spellEnd"/>
      <w:r w:rsidRPr="00E46B97">
        <w:rPr>
          <w:rFonts w:ascii="Times New Roman" w:eastAsia="Times New Roman" w:hAnsi="Times New Roman" w:cs="Times New Roman"/>
          <w:color w:val="000000"/>
          <w:sz w:val="24"/>
          <w:szCs w:val="26"/>
          <w:lang w:eastAsia="tr-TR"/>
        </w:rPr>
        <w:t xml:space="preserve"> sürenin haklı neden olmadan geçmesi halinde dava açma hakkı henüz doğmadan kocanın elinden alınmak suretiyle kendisine ait olmayan çocuğu sahiplenmek </w:t>
      </w:r>
      <w:r w:rsidRPr="00E46B97">
        <w:rPr>
          <w:rFonts w:ascii="Times New Roman" w:eastAsia="Times New Roman" w:hAnsi="Times New Roman" w:cs="Times New Roman"/>
          <w:color w:val="000000"/>
          <w:sz w:val="24"/>
          <w:szCs w:val="26"/>
          <w:lang w:eastAsia="tr-TR"/>
        </w:rPr>
        <w:lastRenderedPageBreak/>
        <w:t xml:space="preserve">zorunda </w:t>
      </w:r>
      <w:proofErr w:type="spellStart"/>
      <w:r w:rsidRPr="00E46B97">
        <w:rPr>
          <w:rFonts w:ascii="Times New Roman" w:eastAsia="Times New Roman" w:hAnsi="Times New Roman" w:cs="Times New Roman"/>
          <w:color w:val="000000"/>
          <w:sz w:val="24"/>
          <w:szCs w:val="26"/>
          <w:lang w:eastAsia="tr-TR"/>
        </w:rPr>
        <w:t>bırakılmaktadır.Hukuk</w:t>
      </w:r>
      <w:proofErr w:type="spellEnd"/>
      <w:r w:rsidRPr="00E46B97">
        <w:rPr>
          <w:rFonts w:ascii="Times New Roman" w:eastAsia="Times New Roman" w:hAnsi="Times New Roman" w:cs="Times New Roman"/>
          <w:color w:val="000000"/>
          <w:sz w:val="24"/>
          <w:szCs w:val="26"/>
          <w:lang w:eastAsia="tr-TR"/>
        </w:rPr>
        <w:t xml:space="preserve"> devleti ilkesi, kocanın temel hak ve hürriyetlerinden olan genetik-biyolojik kökeni kendisine ait olmayan çocuğu reddetme hakkının önündeki bu hak ile bağdaşmayan engelleri kaldırmayı da içerir.</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 xml:space="preserve">İtiraz konusu ibare, kişinin maddî ve manevî varlığını koruma ve </w:t>
      </w:r>
      <w:proofErr w:type="spellStart"/>
      <w:r w:rsidRPr="00E46B97">
        <w:rPr>
          <w:rFonts w:ascii="Times New Roman" w:eastAsia="Times New Roman" w:hAnsi="Times New Roman" w:cs="Times New Roman"/>
          <w:color w:val="000000"/>
          <w:sz w:val="24"/>
          <w:szCs w:val="26"/>
          <w:lang w:eastAsia="tr-TR"/>
        </w:rPr>
        <w:t>geliştirmehakkının</w:t>
      </w:r>
      <w:proofErr w:type="spellEnd"/>
      <w:r w:rsidRPr="00E46B97">
        <w:rPr>
          <w:rFonts w:ascii="Times New Roman" w:eastAsia="Times New Roman" w:hAnsi="Times New Roman" w:cs="Times New Roman"/>
          <w:color w:val="000000"/>
          <w:sz w:val="24"/>
          <w:szCs w:val="26"/>
          <w:lang w:eastAsia="tr-TR"/>
        </w:rPr>
        <w:t xml:space="preserve"> özünü zedeler nitelik taşıdığı gibi, kocanın temel hak ve özgürlüklerini hukuk devleti ve adalet ilkeleriyle bağdaşmayacak surette sınırlamaktadır.</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Açıklanan nedenlerle, itiraz konusu ibare Anayasa'nın 2</w:t>
      </w:r>
      <w:proofErr w:type="gramStart"/>
      <w:r w:rsidRPr="00E46B97">
        <w:rPr>
          <w:rFonts w:ascii="Times New Roman" w:eastAsia="Times New Roman" w:hAnsi="Times New Roman" w:cs="Times New Roman"/>
          <w:color w:val="000000"/>
          <w:sz w:val="24"/>
          <w:szCs w:val="26"/>
          <w:lang w:eastAsia="tr-TR"/>
        </w:rPr>
        <w:t>.,</w:t>
      </w:r>
      <w:proofErr w:type="gramEnd"/>
      <w:r w:rsidRPr="00E46B97">
        <w:rPr>
          <w:rFonts w:ascii="Times New Roman" w:eastAsia="Times New Roman" w:hAnsi="Times New Roman" w:cs="Times New Roman"/>
          <w:color w:val="000000"/>
          <w:sz w:val="24"/>
          <w:szCs w:val="26"/>
          <w:lang w:eastAsia="tr-TR"/>
        </w:rPr>
        <w:t xml:space="preserve"> 5. ve 17. maddelerine </w:t>
      </w:r>
      <w:proofErr w:type="spellStart"/>
      <w:r w:rsidRPr="00E46B97">
        <w:rPr>
          <w:rFonts w:ascii="Times New Roman" w:eastAsia="Times New Roman" w:hAnsi="Times New Roman" w:cs="Times New Roman"/>
          <w:color w:val="000000"/>
          <w:sz w:val="24"/>
          <w:szCs w:val="26"/>
          <w:lang w:eastAsia="tr-TR"/>
        </w:rPr>
        <w:t>aykırıdır.İptali</w:t>
      </w:r>
      <w:proofErr w:type="spellEnd"/>
      <w:r w:rsidRPr="00E46B97">
        <w:rPr>
          <w:rFonts w:ascii="Times New Roman" w:eastAsia="Times New Roman" w:hAnsi="Times New Roman" w:cs="Times New Roman"/>
          <w:color w:val="000000"/>
          <w:sz w:val="24"/>
          <w:szCs w:val="26"/>
          <w:lang w:eastAsia="tr-TR"/>
        </w:rPr>
        <w:t xml:space="preserve"> gerekir.</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 xml:space="preserve"> Anayasa'nın 2</w:t>
      </w:r>
      <w:proofErr w:type="gramStart"/>
      <w:r w:rsidRPr="00E46B97">
        <w:rPr>
          <w:rFonts w:ascii="Times New Roman" w:eastAsia="Times New Roman" w:hAnsi="Times New Roman" w:cs="Times New Roman"/>
          <w:color w:val="000000"/>
          <w:sz w:val="24"/>
          <w:szCs w:val="26"/>
          <w:lang w:eastAsia="tr-TR"/>
        </w:rPr>
        <w:t>.,</w:t>
      </w:r>
      <w:proofErr w:type="gramEnd"/>
      <w:r w:rsidRPr="00E46B97">
        <w:rPr>
          <w:rFonts w:ascii="Times New Roman" w:eastAsia="Times New Roman" w:hAnsi="Times New Roman" w:cs="Times New Roman"/>
          <w:color w:val="000000"/>
          <w:sz w:val="24"/>
          <w:szCs w:val="26"/>
          <w:lang w:eastAsia="tr-TR"/>
        </w:rPr>
        <w:t xml:space="preserve"> 5. ve 17. maddelerine aykırı görülerek iptal edilen itiraz konusu ibarenin, ayrıca 10., 13., 36., 40. ve 41. maddeleri yönünden incelenmesine gerek görülmemiştir.</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A. Necmi ÖZLER bu görüşe katılmamıştır.</w:t>
      </w:r>
    </w:p>
    <w:p w:rsidR="00E46B97" w:rsidRP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E46B97">
        <w:rPr>
          <w:rFonts w:ascii="Times New Roman" w:eastAsia="Times New Roman" w:hAnsi="Times New Roman" w:cs="Times New Roman"/>
          <w:b/>
          <w:bCs/>
          <w:color w:val="000000"/>
          <w:sz w:val="24"/>
          <w:szCs w:val="26"/>
          <w:lang w:eastAsia="tr-TR"/>
        </w:rPr>
        <w:t>VIl</w:t>
      </w:r>
      <w:proofErr w:type="spellEnd"/>
      <w:r w:rsidRPr="00E46B97">
        <w:rPr>
          <w:rFonts w:ascii="Times New Roman" w:eastAsia="Times New Roman" w:hAnsi="Times New Roman" w:cs="Times New Roman"/>
          <w:b/>
          <w:bCs/>
          <w:color w:val="000000"/>
          <w:sz w:val="24"/>
          <w:szCs w:val="26"/>
          <w:lang w:eastAsia="tr-TR"/>
        </w:rPr>
        <w:t>- SONUÇ</w:t>
      </w:r>
    </w:p>
    <w:p w:rsidR="00E46B97" w:rsidRP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 xml:space="preserve"> 22.11.2001 günlü, 4721 sayılı Türk Medenî Kanunu'nun 289. maddesinin;</w:t>
      </w:r>
    </w:p>
    <w:p w:rsidR="00E46B97" w:rsidRP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 xml:space="preserve"> 1- Birinci fıkrasında yer alan ''her hâlde doğumdan başlayarak beş yıl'' ibaresinin Anayasa'ya aykırı olduğuna ve İPTALİNE, A. Necmi </w:t>
      </w:r>
      <w:proofErr w:type="spellStart"/>
      <w:r w:rsidRPr="00E46B97">
        <w:rPr>
          <w:rFonts w:ascii="Times New Roman" w:eastAsia="Times New Roman" w:hAnsi="Times New Roman" w:cs="Times New Roman"/>
          <w:color w:val="000000"/>
          <w:sz w:val="24"/>
          <w:szCs w:val="26"/>
          <w:lang w:eastAsia="tr-TR"/>
        </w:rPr>
        <w:t>ÖZLER'in</w:t>
      </w:r>
      <w:proofErr w:type="spellEnd"/>
      <w:r w:rsidRPr="00E46B97">
        <w:rPr>
          <w:rFonts w:ascii="Times New Roman" w:eastAsia="Times New Roman" w:hAnsi="Times New Roman" w:cs="Times New Roman"/>
          <w:color w:val="000000"/>
          <w:sz w:val="24"/>
          <w:szCs w:val="26"/>
          <w:lang w:eastAsia="tr-TR"/>
        </w:rPr>
        <w:t xml:space="preserve"> </w:t>
      </w:r>
      <w:proofErr w:type="spellStart"/>
      <w:r w:rsidRPr="00E46B97">
        <w:rPr>
          <w:rFonts w:ascii="Times New Roman" w:eastAsia="Times New Roman" w:hAnsi="Times New Roman" w:cs="Times New Roman"/>
          <w:color w:val="000000"/>
          <w:sz w:val="24"/>
          <w:szCs w:val="26"/>
          <w:lang w:eastAsia="tr-TR"/>
        </w:rPr>
        <w:t>karşıoyu</w:t>
      </w:r>
      <w:proofErr w:type="spellEnd"/>
      <w:r w:rsidRPr="00E46B97">
        <w:rPr>
          <w:rFonts w:ascii="Times New Roman" w:eastAsia="Times New Roman" w:hAnsi="Times New Roman" w:cs="Times New Roman"/>
          <w:color w:val="000000"/>
          <w:sz w:val="24"/>
          <w:szCs w:val="26"/>
          <w:lang w:eastAsia="tr-TR"/>
        </w:rPr>
        <w:t xml:space="preserve"> ve OYÇOKLUĞUYLA,</w:t>
      </w:r>
    </w:p>
    <w:p w:rsidR="00E46B97" w:rsidRP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 xml:space="preserve"> 2- Birinci fıkrasının kalan kısmı ile üçüncü fıkrasının Anayasa'ya aykırı olmadığına ve itirazın REDDİNE, OYBİRLİĞİYLE,</w:t>
      </w:r>
    </w:p>
    <w:p w:rsidR="00E46B97" w:rsidRP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 xml:space="preserve"> 25.6.2009 gününde karar verildi. </w:t>
      </w:r>
    </w:p>
    <w:p w:rsidR="00E46B97" w:rsidRP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E46B97" w:rsidRPr="00E46B97" w:rsidTr="00E46B97">
        <w:tc>
          <w:tcPr>
            <w:tcW w:w="1667" w:type="pct"/>
            <w:tcMar>
              <w:top w:w="0" w:type="dxa"/>
              <w:left w:w="108" w:type="dxa"/>
              <w:bottom w:w="0" w:type="dxa"/>
              <w:right w:w="108" w:type="dxa"/>
            </w:tcMar>
            <w:hideMark/>
          </w:tcPr>
          <w:p w:rsidR="00E46B97" w:rsidRPr="00E46B97" w:rsidRDefault="00E46B97" w:rsidP="00E46B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Başkan</w:t>
            </w:r>
          </w:p>
          <w:p w:rsidR="00E46B97" w:rsidRPr="00E46B97" w:rsidRDefault="00E46B97" w:rsidP="00E46B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E46B97" w:rsidRPr="00E46B97" w:rsidRDefault="00E46B97" w:rsidP="00E46B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Başkanvekili</w:t>
            </w:r>
          </w:p>
          <w:p w:rsidR="00E46B97" w:rsidRPr="00E46B97" w:rsidRDefault="00E46B97" w:rsidP="00E46B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 xml:space="preserve">Osman </w:t>
            </w:r>
            <w:proofErr w:type="spellStart"/>
            <w:r w:rsidRPr="00E46B97">
              <w:rPr>
                <w:rFonts w:ascii="Times New Roman" w:eastAsia="Times New Roman" w:hAnsi="Times New Roman" w:cs="Times New Roman"/>
                <w:color w:val="000000"/>
                <w:sz w:val="24"/>
                <w:szCs w:val="26"/>
                <w:lang w:eastAsia="tr-TR"/>
              </w:rPr>
              <w:t>Alifeyyaz</w:t>
            </w:r>
            <w:proofErr w:type="spellEnd"/>
            <w:r w:rsidRPr="00E46B97">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E46B97" w:rsidRPr="00E46B97" w:rsidRDefault="00E46B97" w:rsidP="00E46B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Üye</w:t>
            </w:r>
          </w:p>
          <w:p w:rsidR="00E46B97" w:rsidRPr="00E46B97" w:rsidRDefault="00E46B97" w:rsidP="00E46B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46B97">
              <w:rPr>
                <w:rFonts w:ascii="Times New Roman" w:eastAsia="Times New Roman" w:hAnsi="Times New Roman" w:cs="Times New Roman"/>
                <w:color w:val="000000"/>
                <w:sz w:val="24"/>
                <w:szCs w:val="26"/>
                <w:lang w:eastAsia="tr-TR"/>
              </w:rPr>
              <w:t>Sacit</w:t>
            </w:r>
            <w:proofErr w:type="spellEnd"/>
            <w:r w:rsidRPr="00E46B97">
              <w:rPr>
                <w:rFonts w:ascii="Times New Roman" w:eastAsia="Times New Roman" w:hAnsi="Times New Roman" w:cs="Times New Roman"/>
                <w:color w:val="000000"/>
                <w:sz w:val="24"/>
                <w:szCs w:val="26"/>
                <w:lang w:eastAsia="tr-TR"/>
              </w:rPr>
              <w:t xml:space="preserve"> ADALI</w:t>
            </w:r>
          </w:p>
        </w:tc>
      </w:tr>
    </w:tbl>
    <w:p w:rsidR="00E46B97" w:rsidRDefault="00E46B97" w:rsidP="00E46B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46B97" w:rsidRPr="00E46B97" w:rsidRDefault="00E46B97" w:rsidP="00E46B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46B97" w:rsidRPr="00E46B97" w:rsidRDefault="00E46B97" w:rsidP="00E46B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E46B97" w:rsidRPr="00E46B97" w:rsidTr="00E46B97">
        <w:tc>
          <w:tcPr>
            <w:tcW w:w="1667" w:type="pct"/>
            <w:tcMar>
              <w:top w:w="0" w:type="dxa"/>
              <w:left w:w="108" w:type="dxa"/>
              <w:bottom w:w="0" w:type="dxa"/>
              <w:right w:w="108" w:type="dxa"/>
            </w:tcMar>
            <w:hideMark/>
          </w:tcPr>
          <w:p w:rsidR="00E46B97" w:rsidRPr="00E46B97" w:rsidRDefault="00E46B97" w:rsidP="00E46B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Üye</w:t>
            </w:r>
          </w:p>
          <w:p w:rsidR="00E46B97" w:rsidRPr="00E46B97" w:rsidRDefault="00E46B97" w:rsidP="00E46B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E46B97" w:rsidRPr="00E46B97" w:rsidRDefault="00E46B97" w:rsidP="00E46B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Üye</w:t>
            </w:r>
          </w:p>
          <w:p w:rsidR="00E46B97" w:rsidRPr="00E46B97" w:rsidRDefault="00E46B97" w:rsidP="00E46B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E46B97" w:rsidRPr="00E46B97" w:rsidRDefault="00E46B97" w:rsidP="00E46B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Üye</w:t>
            </w:r>
          </w:p>
          <w:p w:rsidR="00E46B97" w:rsidRPr="00E46B97" w:rsidRDefault="00E46B97" w:rsidP="00E46B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Mehmet ERTEN</w:t>
            </w:r>
          </w:p>
        </w:tc>
      </w:tr>
    </w:tbl>
    <w:p w:rsidR="00E46B97" w:rsidRDefault="00E46B97" w:rsidP="00E46B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46B97" w:rsidRPr="00E46B97" w:rsidRDefault="00E46B97" w:rsidP="00E46B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46B97" w:rsidRPr="00E46B97" w:rsidRDefault="00E46B97" w:rsidP="00E46B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E46B97" w:rsidRPr="00E46B97" w:rsidTr="00E46B97">
        <w:tc>
          <w:tcPr>
            <w:tcW w:w="1667" w:type="pct"/>
            <w:tcMar>
              <w:top w:w="0" w:type="dxa"/>
              <w:left w:w="108" w:type="dxa"/>
              <w:bottom w:w="0" w:type="dxa"/>
              <w:right w:w="108" w:type="dxa"/>
            </w:tcMar>
            <w:hideMark/>
          </w:tcPr>
          <w:p w:rsidR="00E46B97" w:rsidRPr="00E46B97" w:rsidRDefault="00E46B97" w:rsidP="00E46B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Üye</w:t>
            </w:r>
          </w:p>
          <w:p w:rsidR="00E46B97" w:rsidRPr="00E46B97" w:rsidRDefault="00E46B97" w:rsidP="00E46B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E46B97" w:rsidRPr="00E46B97" w:rsidRDefault="00E46B97" w:rsidP="00E46B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Üye</w:t>
            </w:r>
          </w:p>
          <w:p w:rsidR="00E46B97" w:rsidRPr="00E46B97" w:rsidRDefault="00E46B97" w:rsidP="00E46B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E46B97" w:rsidRPr="00E46B97" w:rsidRDefault="00E46B97" w:rsidP="00E46B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Üye</w:t>
            </w:r>
          </w:p>
          <w:p w:rsidR="00E46B97" w:rsidRPr="00E46B97" w:rsidRDefault="00E46B97" w:rsidP="00E46B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Şevket APALAK</w:t>
            </w:r>
          </w:p>
        </w:tc>
      </w:tr>
    </w:tbl>
    <w:p w:rsidR="00E46B97" w:rsidRDefault="00E46B97" w:rsidP="00E46B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46B97" w:rsidRPr="00E46B97" w:rsidRDefault="00E46B97" w:rsidP="00E46B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46B97" w:rsidRPr="00E46B97" w:rsidRDefault="00E46B97" w:rsidP="00E46B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E46B97" w:rsidRPr="00E46B97" w:rsidTr="00E46B97">
        <w:tc>
          <w:tcPr>
            <w:tcW w:w="2500" w:type="pct"/>
            <w:tcMar>
              <w:top w:w="0" w:type="dxa"/>
              <w:left w:w="108" w:type="dxa"/>
              <w:bottom w:w="0" w:type="dxa"/>
              <w:right w:w="108" w:type="dxa"/>
            </w:tcMar>
            <w:hideMark/>
          </w:tcPr>
          <w:p w:rsidR="00E46B97" w:rsidRPr="00E46B97" w:rsidRDefault="00E46B97" w:rsidP="00E46B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Üye</w:t>
            </w:r>
          </w:p>
          <w:p w:rsidR="00E46B97" w:rsidRPr="00E46B97" w:rsidRDefault="00E46B97" w:rsidP="00E46B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46B97">
              <w:rPr>
                <w:rFonts w:ascii="Times New Roman" w:eastAsia="Times New Roman" w:hAnsi="Times New Roman" w:cs="Times New Roman"/>
                <w:color w:val="000000"/>
                <w:sz w:val="24"/>
                <w:szCs w:val="26"/>
                <w:lang w:eastAsia="tr-TR"/>
              </w:rPr>
              <w:t>Serruh</w:t>
            </w:r>
            <w:proofErr w:type="spellEnd"/>
            <w:r w:rsidRPr="00E46B97">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E46B97" w:rsidRPr="00E46B97" w:rsidRDefault="00E46B97" w:rsidP="00E46B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Üye</w:t>
            </w:r>
          </w:p>
          <w:p w:rsidR="00E46B97" w:rsidRPr="00E46B97" w:rsidRDefault="00E46B97" w:rsidP="00E46B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Zehra Ayla PERKTAŞ</w:t>
            </w:r>
          </w:p>
        </w:tc>
      </w:tr>
    </w:tbl>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E46B97" w:rsidRDefault="00E46B97" w:rsidP="00E46B9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4"/>
          <w:sz w:val="24"/>
          <w:szCs w:val="26"/>
          <w:lang w:val="en-US" w:eastAsia="tr-TR"/>
        </w:rPr>
      </w:pPr>
      <w:r w:rsidRPr="00E46B97">
        <w:rPr>
          <w:rFonts w:ascii="Times New Roman" w:eastAsia="Times New Roman" w:hAnsi="Times New Roman" w:cs="Times New Roman"/>
          <w:b/>
          <w:bCs/>
          <w:color w:val="000000"/>
          <w:spacing w:val="-4"/>
          <w:sz w:val="24"/>
          <w:szCs w:val="26"/>
          <w:lang w:val="en-US" w:eastAsia="tr-TR"/>
        </w:rPr>
        <w:t>KARŞIOY YAZISI</w:t>
      </w:r>
    </w:p>
    <w:p w:rsidR="00E46B97" w:rsidRPr="00E46B97" w:rsidRDefault="00E46B97" w:rsidP="00E46B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46B97" w:rsidRP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pacing w:val="-2"/>
          <w:sz w:val="24"/>
          <w:szCs w:val="26"/>
          <w:lang w:eastAsia="tr-TR"/>
        </w:rPr>
        <w:t xml:space="preserve"> Türk Medeni Kanunu'nun 289. maddesinin üçüncü fıkrasındaki soy bağının reddi davasında haklı bir sebebe dayanılmak suretiyle dava açılabilmesi olanağının, maddenin </w:t>
      </w:r>
      <w:proofErr w:type="spellStart"/>
      <w:r w:rsidRPr="00E46B97">
        <w:rPr>
          <w:rFonts w:ascii="Times New Roman" w:eastAsia="Times New Roman" w:hAnsi="Times New Roman" w:cs="Times New Roman"/>
          <w:color w:val="000000"/>
          <w:spacing w:val="-2"/>
          <w:sz w:val="24"/>
          <w:szCs w:val="26"/>
          <w:lang w:eastAsia="tr-TR"/>
        </w:rPr>
        <w:t>gerek</w:t>
      </w:r>
      <w:r w:rsidRPr="00E46B97">
        <w:rPr>
          <w:rFonts w:ascii="Times New Roman" w:eastAsia="Times New Roman" w:hAnsi="Times New Roman" w:cs="Times New Roman"/>
          <w:color w:val="000000"/>
          <w:spacing w:val="-3"/>
          <w:sz w:val="24"/>
          <w:szCs w:val="26"/>
          <w:lang w:eastAsia="tr-TR"/>
        </w:rPr>
        <w:t>birinci</w:t>
      </w:r>
      <w:proofErr w:type="spellEnd"/>
      <w:r w:rsidRPr="00E46B97">
        <w:rPr>
          <w:rFonts w:ascii="Times New Roman" w:eastAsia="Times New Roman" w:hAnsi="Times New Roman" w:cs="Times New Roman"/>
          <w:color w:val="000000"/>
          <w:spacing w:val="-3"/>
          <w:sz w:val="24"/>
          <w:szCs w:val="26"/>
          <w:lang w:eastAsia="tr-TR"/>
        </w:rPr>
        <w:t xml:space="preserve"> gerek ikinci fıkrasında belirtilen hak düşürücü süreleri kapsadığı maddenin </w:t>
      </w:r>
      <w:proofErr w:type="spellStart"/>
      <w:r w:rsidRPr="00E46B97">
        <w:rPr>
          <w:rFonts w:ascii="Times New Roman" w:eastAsia="Times New Roman" w:hAnsi="Times New Roman" w:cs="Times New Roman"/>
          <w:color w:val="000000"/>
          <w:spacing w:val="-3"/>
          <w:sz w:val="24"/>
          <w:szCs w:val="26"/>
          <w:lang w:eastAsia="tr-TR"/>
        </w:rPr>
        <w:t>düzenleniş</w:t>
      </w:r>
      <w:r w:rsidRPr="00E46B97">
        <w:rPr>
          <w:rFonts w:ascii="Times New Roman" w:eastAsia="Times New Roman" w:hAnsi="Times New Roman" w:cs="Times New Roman"/>
          <w:color w:val="000000"/>
          <w:spacing w:val="-6"/>
          <w:sz w:val="24"/>
          <w:szCs w:val="26"/>
          <w:lang w:eastAsia="tr-TR"/>
        </w:rPr>
        <w:t>biçiminden</w:t>
      </w:r>
      <w:proofErr w:type="spellEnd"/>
      <w:r w:rsidRPr="00E46B97">
        <w:rPr>
          <w:rFonts w:ascii="Times New Roman" w:eastAsia="Times New Roman" w:hAnsi="Times New Roman" w:cs="Times New Roman"/>
          <w:color w:val="000000"/>
          <w:spacing w:val="-6"/>
          <w:sz w:val="24"/>
          <w:szCs w:val="26"/>
          <w:lang w:eastAsia="tr-TR"/>
        </w:rPr>
        <w:t xml:space="preserve"> anlaşılmaktadır.</w:t>
      </w:r>
    </w:p>
    <w:p w:rsidR="00E46B97" w:rsidRP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pacing w:val="-2"/>
          <w:sz w:val="24"/>
          <w:szCs w:val="26"/>
          <w:lang w:eastAsia="tr-TR"/>
        </w:rPr>
        <w:t xml:space="preserve"> Yargıtay Hukuk Genel Kurulu'nun 22.12.2004 tarih ve E:2-554, K:742 sayılı kararı </w:t>
      </w:r>
      <w:proofErr w:type="spellStart"/>
      <w:r w:rsidRPr="00E46B97">
        <w:rPr>
          <w:rFonts w:ascii="Times New Roman" w:eastAsia="Times New Roman" w:hAnsi="Times New Roman" w:cs="Times New Roman"/>
          <w:color w:val="000000"/>
          <w:spacing w:val="-2"/>
          <w:sz w:val="24"/>
          <w:szCs w:val="26"/>
          <w:lang w:eastAsia="tr-TR"/>
        </w:rPr>
        <w:t>ile</w:t>
      </w:r>
      <w:r w:rsidRPr="00E46B97">
        <w:rPr>
          <w:rFonts w:ascii="Times New Roman" w:eastAsia="Times New Roman" w:hAnsi="Times New Roman" w:cs="Times New Roman"/>
          <w:color w:val="000000"/>
          <w:spacing w:val="-1"/>
          <w:sz w:val="24"/>
          <w:szCs w:val="26"/>
          <w:lang w:eastAsia="tr-TR"/>
        </w:rPr>
        <w:t>ilgili</w:t>
      </w:r>
      <w:proofErr w:type="spellEnd"/>
      <w:r w:rsidRPr="00E46B97">
        <w:rPr>
          <w:rFonts w:ascii="Times New Roman" w:eastAsia="Times New Roman" w:hAnsi="Times New Roman" w:cs="Times New Roman"/>
          <w:color w:val="000000"/>
          <w:spacing w:val="-1"/>
          <w:sz w:val="24"/>
          <w:szCs w:val="26"/>
          <w:lang w:eastAsia="tr-TR"/>
        </w:rPr>
        <w:t xml:space="preserve"> Daire kararlarında da, itiraz konusu maddenin birinci fıkrasındaki bir ve beş yıllık sürelerin haklı bir nedenle kaçırılmış olması durumunda üçüncü fıkra uyarınca soy </w:t>
      </w:r>
      <w:proofErr w:type="spellStart"/>
      <w:r w:rsidRPr="00E46B97">
        <w:rPr>
          <w:rFonts w:ascii="Times New Roman" w:eastAsia="Times New Roman" w:hAnsi="Times New Roman" w:cs="Times New Roman"/>
          <w:color w:val="000000"/>
          <w:spacing w:val="-1"/>
          <w:sz w:val="24"/>
          <w:szCs w:val="26"/>
          <w:lang w:eastAsia="tr-TR"/>
        </w:rPr>
        <w:t>bağının</w:t>
      </w:r>
      <w:r w:rsidRPr="00E46B97">
        <w:rPr>
          <w:rFonts w:ascii="Times New Roman" w:eastAsia="Times New Roman" w:hAnsi="Times New Roman" w:cs="Times New Roman"/>
          <w:color w:val="000000"/>
          <w:sz w:val="24"/>
          <w:szCs w:val="26"/>
          <w:lang w:eastAsia="tr-TR"/>
        </w:rPr>
        <w:t>reddi</w:t>
      </w:r>
      <w:proofErr w:type="spellEnd"/>
      <w:r w:rsidRPr="00E46B97">
        <w:rPr>
          <w:rFonts w:ascii="Times New Roman" w:eastAsia="Times New Roman" w:hAnsi="Times New Roman" w:cs="Times New Roman"/>
          <w:color w:val="000000"/>
          <w:sz w:val="24"/>
          <w:szCs w:val="26"/>
          <w:lang w:eastAsia="tr-TR"/>
        </w:rPr>
        <w:t xml:space="preserve"> davası açılabileceği kabul edilmektedir.</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pacing w:val="-2"/>
          <w:sz w:val="24"/>
          <w:szCs w:val="26"/>
          <w:lang w:eastAsia="tr-TR"/>
        </w:rPr>
        <w:t xml:space="preserve"> Haklı sebebin neler olabileceği ise maddede belirtilmemiş bu konu </w:t>
      </w:r>
      <w:proofErr w:type="gramStart"/>
      <w:r w:rsidRPr="00E46B97">
        <w:rPr>
          <w:rFonts w:ascii="Times New Roman" w:eastAsia="Times New Roman" w:hAnsi="Times New Roman" w:cs="Times New Roman"/>
          <w:color w:val="000000"/>
          <w:spacing w:val="-2"/>
          <w:sz w:val="24"/>
          <w:szCs w:val="26"/>
          <w:lang w:eastAsia="tr-TR"/>
        </w:rPr>
        <w:t>hakimin</w:t>
      </w:r>
      <w:proofErr w:type="gramEnd"/>
      <w:r w:rsidRPr="00E46B97">
        <w:rPr>
          <w:rFonts w:ascii="Times New Roman" w:eastAsia="Times New Roman" w:hAnsi="Times New Roman" w:cs="Times New Roman"/>
          <w:color w:val="000000"/>
          <w:spacing w:val="-2"/>
          <w:sz w:val="24"/>
          <w:szCs w:val="26"/>
          <w:lang w:eastAsia="tr-TR"/>
        </w:rPr>
        <w:t xml:space="preserve"> </w:t>
      </w:r>
      <w:proofErr w:type="spellStart"/>
      <w:r w:rsidRPr="00E46B97">
        <w:rPr>
          <w:rFonts w:ascii="Times New Roman" w:eastAsia="Times New Roman" w:hAnsi="Times New Roman" w:cs="Times New Roman"/>
          <w:color w:val="000000"/>
          <w:spacing w:val="-2"/>
          <w:sz w:val="24"/>
          <w:szCs w:val="26"/>
          <w:lang w:eastAsia="tr-TR"/>
        </w:rPr>
        <w:t>takdirine</w:t>
      </w:r>
      <w:r w:rsidRPr="00E46B97">
        <w:rPr>
          <w:rFonts w:ascii="Times New Roman" w:eastAsia="Times New Roman" w:hAnsi="Times New Roman" w:cs="Times New Roman"/>
          <w:color w:val="000000"/>
          <w:spacing w:val="-6"/>
          <w:sz w:val="24"/>
          <w:szCs w:val="26"/>
          <w:lang w:eastAsia="tr-TR"/>
        </w:rPr>
        <w:t>bırakılmıştır</w:t>
      </w:r>
      <w:proofErr w:type="spellEnd"/>
      <w:r w:rsidRPr="00E46B97">
        <w:rPr>
          <w:rFonts w:ascii="Times New Roman" w:eastAsia="Times New Roman" w:hAnsi="Times New Roman" w:cs="Times New Roman"/>
          <w:color w:val="000000"/>
          <w:spacing w:val="-6"/>
          <w:sz w:val="24"/>
          <w:szCs w:val="26"/>
          <w:lang w:eastAsia="tr-TR"/>
        </w:rPr>
        <w:t>.</w:t>
      </w:r>
    </w:p>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pacing w:val="-1"/>
          <w:sz w:val="24"/>
          <w:szCs w:val="26"/>
          <w:lang w:eastAsia="tr-TR"/>
        </w:rPr>
        <w:t xml:space="preserve"> Madde bu çerçevede değerlendirildiğinde; iptaline karar verilen ibarenin, </w:t>
      </w:r>
      <w:proofErr w:type="spellStart"/>
      <w:r w:rsidRPr="00E46B97">
        <w:rPr>
          <w:rFonts w:ascii="Times New Roman" w:eastAsia="Times New Roman" w:hAnsi="Times New Roman" w:cs="Times New Roman"/>
          <w:color w:val="000000"/>
          <w:spacing w:val="-1"/>
          <w:sz w:val="24"/>
          <w:szCs w:val="26"/>
          <w:lang w:eastAsia="tr-TR"/>
        </w:rPr>
        <w:t>kişinin</w:t>
      </w:r>
      <w:r w:rsidRPr="00E46B97">
        <w:rPr>
          <w:rFonts w:ascii="Times New Roman" w:eastAsia="Times New Roman" w:hAnsi="Times New Roman" w:cs="Times New Roman"/>
          <w:color w:val="000000"/>
          <w:spacing w:val="-2"/>
          <w:sz w:val="24"/>
          <w:szCs w:val="26"/>
          <w:lang w:eastAsia="tr-TR"/>
        </w:rPr>
        <w:t>kendisine</w:t>
      </w:r>
      <w:proofErr w:type="spellEnd"/>
      <w:r w:rsidRPr="00E46B97">
        <w:rPr>
          <w:rFonts w:ascii="Times New Roman" w:eastAsia="Times New Roman" w:hAnsi="Times New Roman" w:cs="Times New Roman"/>
          <w:color w:val="000000"/>
          <w:spacing w:val="-2"/>
          <w:sz w:val="24"/>
          <w:szCs w:val="26"/>
          <w:lang w:eastAsia="tr-TR"/>
        </w:rPr>
        <w:t xml:space="preserve"> ait olmayan çocuğu reddetme hakkını engellemediği, haklı bir nedenin </w:t>
      </w:r>
      <w:proofErr w:type="spellStart"/>
      <w:r w:rsidRPr="00E46B97">
        <w:rPr>
          <w:rFonts w:ascii="Times New Roman" w:eastAsia="Times New Roman" w:hAnsi="Times New Roman" w:cs="Times New Roman"/>
          <w:color w:val="000000"/>
          <w:spacing w:val="-2"/>
          <w:sz w:val="24"/>
          <w:szCs w:val="26"/>
          <w:lang w:eastAsia="tr-TR"/>
        </w:rPr>
        <w:t>bulunduğu</w:t>
      </w:r>
      <w:r w:rsidRPr="00E46B97">
        <w:rPr>
          <w:rFonts w:ascii="Times New Roman" w:eastAsia="Times New Roman" w:hAnsi="Times New Roman" w:cs="Times New Roman"/>
          <w:color w:val="000000"/>
          <w:spacing w:val="-1"/>
          <w:sz w:val="24"/>
          <w:szCs w:val="26"/>
          <w:lang w:eastAsia="tr-TR"/>
        </w:rPr>
        <w:t>haller</w:t>
      </w:r>
      <w:proofErr w:type="spellEnd"/>
      <w:r w:rsidRPr="00E46B97">
        <w:rPr>
          <w:rFonts w:ascii="Times New Roman" w:eastAsia="Times New Roman" w:hAnsi="Times New Roman" w:cs="Times New Roman"/>
          <w:color w:val="000000"/>
          <w:spacing w:val="-1"/>
          <w:sz w:val="24"/>
          <w:szCs w:val="26"/>
          <w:lang w:eastAsia="tr-TR"/>
        </w:rPr>
        <w:t xml:space="preserve"> hariç olmak üzere dava açma süresini belirlediği açıktır. Soy bağının süresiz olarak dava tehdidi altında tutulması, Anayasa'nın, ailenin ve çocuğun korunmasını öngören 41. maddesi ile bağdaşmaz. Bu nedenle, </w:t>
      </w:r>
      <w:proofErr w:type="spellStart"/>
      <w:r w:rsidRPr="00E46B97">
        <w:rPr>
          <w:rFonts w:ascii="Times New Roman" w:eastAsia="Times New Roman" w:hAnsi="Times New Roman" w:cs="Times New Roman"/>
          <w:color w:val="000000"/>
          <w:spacing w:val="-1"/>
          <w:sz w:val="24"/>
          <w:szCs w:val="26"/>
          <w:lang w:eastAsia="tr-TR"/>
        </w:rPr>
        <w:t>yasakoyucunun</w:t>
      </w:r>
      <w:proofErr w:type="spellEnd"/>
      <w:r w:rsidRPr="00E46B97">
        <w:rPr>
          <w:rFonts w:ascii="Times New Roman" w:eastAsia="Times New Roman" w:hAnsi="Times New Roman" w:cs="Times New Roman"/>
          <w:color w:val="000000"/>
          <w:spacing w:val="-1"/>
          <w:sz w:val="24"/>
          <w:szCs w:val="26"/>
          <w:lang w:eastAsia="tr-TR"/>
        </w:rPr>
        <w:t xml:space="preserve"> soy bağı konusundaki dava açma süresini beş yıl ile sınırlandırmasında Anayasa'ya aykırılık bulunmadığı sonucuna vardığım için aksi yöndeki çoğunluk kararına katılmadım.</w:t>
      </w:r>
    </w:p>
    <w:tbl>
      <w:tblPr>
        <w:tblW w:w="1667" w:type="pct"/>
        <w:jc w:val="right"/>
        <w:tblCellMar>
          <w:left w:w="0" w:type="dxa"/>
          <w:right w:w="0" w:type="dxa"/>
        </w:tblCellMar>
        <w:tblLook w:val="04A0" w:firstRow="1" w:lastRow="0" w:firstColumn="1" w:lastColumn="0" w:noHBand="0" w:noVBand="1"/>
      </w:tblPr>
      <w:tblGrid>
        <w:gridCol w:w="3025"/>
      </w:tblGrid>
      <w:tr w:rsidR="00E46B97" w:rsidRPr="00E46B97" w:rsidTr="00E46B97">
        <w:trPr>
          <w:jc w:val="right"/>
        </w:trPr>
        <w:tc>
          <w:tcPr>
            <w:tcW w:w="5000" w:type="pct"/>
            <w:tcMar>
              <w:top w:w="0" w:type="dxa"/>
              <w:left w:w="108" w:type="dxa"/>
              <w:bottom w:w="0" w:type="dxa"/>
              <w:right w:w="108" w:type="dxa"/>
            </w:tcMar>
            <w:hideMark/>
          </w:tcPr>
          <w:p w:rsidR="00E46B97" w:rsidRPr="00E46B97" w:rsidRDefault="00E46B97" w:rsidP="00680E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lastRenderedPageBreak/>
              <w:t>Üye</w:t>
            </w:r>
          </w:p>
          <w:p w:rsidR="00E46B97" w:rsidRPr="00E46B97" w:rsidRDefault="00E46B97" w:rsidP="00680E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6B97">
              <w:rPr>
                <w:rFonts w:ascii="Times New Roman" w:eastAsia="Times New Roman" w:hAnsi="Times New Roman" w:cs="Times New Roman"/>
                <w:color w:val="000000"/>
                <w:sz w:val="24"/>
                <w:szCs w:val="26"/>
                <w:lang w:eastAsia="tr-TR"/>
              </w:rPr>
              <w:t>A. Necmi ÖZLER</w:t>
            </w:r>
          </w:p>
        </w:tc>
      </w:tr>
    </w:tbl>
    <w:p w:rsid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E46B97" w:rsidRPr="00E46B97" w:rsidRDefault="00E46B97" w:rsidP="00E46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E46B97" w:rsidRDefault="00CE1FB9" w:rsidP="00E46B97">
      <w:pPr>
        <w:spacing w:before="100" w:beforeAutospacing="1" w:after="100" w:afterAutospacing="1" w:line="240" w:lineRule="auto"/>
        <w:ind w:firstLine="709"/>
        <w:jc w:val="both"/>
        <w:rPr>
          <w:rFonts w:ascii="Times New Roman" w:hAnsi="Times New Roman" w:cs="Times New Roman"/>
          <w:sz w:val="24"/>
        </w:rPr>
      </w:pPr>
      <w:bookmarkStart w:id="5" w:name="_GoBack"/>
      <w:bookmarkEnd w:id="5"/>
    </w:p>
    <w:sectPr w:rsidR="00CE1FB9" w:rsidRPr="00E46B97" w:rsidSect="00E46B9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AEE" w:rsidRDefault="00723AEE" w:rsidP="00E46B97">
      <w:pPr>
        <w:spacing w:after="0" w:line="240" w:lineRule="auto"/>
      </w:pPr>
      <w:r>
        <w:separator/>
      </w:r>
    </w:p>
  </w:endnote>
  <w:endnote w:type="continuationSeparator" w:id="0">
    <w:p w:rsidR="00723AEE" w:rsidRDefault="00723AEE" w:rsidP="00E46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B97" w:rsidRDefault="00E46B97" w:rsidP="006E755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46B97" w:rsidRDefault="00E46B97" w:rsidP="00E46B9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B97" w:rsidRPr="00E46B97" w:rsidRDefault="00E46B97" w:rsidP="006E755C">
    <w:pPr>
      <w:pStyle w:val="Altbilgi"/>
      <w:framePr w:wrap="around" w:vAnchor="text" w:hAnchor="margin" w:xAlign="right" w:y="1"/>
      <w:rPr>
        <w:rStyle w:val="SayfaNumaras"/>
        <w:rFonts w:ascii="Times New Roman" w:hAnsi="Times New Roman" w:cs="Times New Roman"/>
      </w:rPr>
    </w:pPr>
    <w:r w:rsidRPr="00E46B97">
      <w:rPr>
        <w:rStyle w:val="SayfaNumaras"/>
        <w:rFonts w:ascii="Times New Roman" w:hAnsi="Times New Roman" w:cs="Times New Roman"/>
      </w:rPr>
      <w:fldChar w:fldCharType="begin"/>
    </w:r>
    <w:r w:rsidRPr="00E46B97">
      <w:rPr>
        <w:rStyle w:val="SayfaNumaras"/>
        <w:rFonts w:ascii="Times New Roman" w:hAnsi="Times New Roman" w:cs="Times New Roman"/>
      </w:rPr>
      <w:instrText xml:space="preserve">PAGE  </w:instrText>
    </w:r>
    <w:r w:rsidRPr="00E46B97">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E46B97">
      <w:rPr>
        <w:rStyle w:val="SayfaNumaras"/>
        <w:rFonts w:ascii="Times New Roman" w:hAnsi="Times New Roman" w:cs="Times New Roman"/>
      </w:rPr>
      <w:fldChar w:fldCharType="end"/>
    </w:r>
  </w:p>
  <w:p w:rsidR="00E46B97" w:rsidRPr="00E46B97" w:rsidRDefault="00E46B97" w:rsidP="00E46B9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B97" w:rsidRDefault="00E46B9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AEE" w:rsidRDefault="00723AEE" w:rsidP="00E46B97">
      <w:pPr>
        <w:spacing w:after="0" w:line="240" w:lineRule="auto"/>
      </w:pPr>
      <w:r>
        <w:separator/>
      </w:r>
    </w:p>
  </w:footnote>
  <w:footnote w:type="continuationSeparator" w:id="0">
    <w:p w:rsidR="00723AEE" w:rsidRDefault="00723AEE" w:rsidP="00E46B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B97" w:rsidRDefault="00E46B9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B97" w:rsidRDefault="00E46B9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/30</w:t>
    </w:r>
  </w:p>
  <w:p w:rsidR="00E46B97" w:rsidRDefault="00E46B9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/96</w:t>
    </w:r>
  </w:p>
  <w:p w:rsidR="00E46B97" w:rsidRPr="00E46B97" w:rsidRDefault="00E46B9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B97" w:rsidRDefault="00E46B9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94E"/>
    <w:rsid w:val="00723AEE"/>
    <w:rsid w:val="00BE094E"/>
    <w:rsid w:val="00CE1FB9"/>
    <w:rsid w:val="00E46B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AFA806-935D-4A6C-854E-B0CCCFED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46B97"/>
    <w:rPr>
      <w:color w:val="0000FF"/>
      <w:u w:val="single"/>
    </w:rPr>
  </w:style>
  <w:style w:type="paragraph" w:customStyle="1" w:styleId="western">
    <w:name w:val="western"/>
    <w:basedOn w:val="Normal"/>
    <w:rsid w:val="00E46B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E46B9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E46B97"/>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46B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46B9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46B97"/>
  </w:style>
  <w:style w:type="paragraph" w:styleId="Altbilgi">
    <w:name w:val="footer"/>
    <w:basedOn w:val="Normal"/>
    <w:link w:val="AltbilgiChar"/>
    <w:uiPriority w:val="99"/>
    <w:unhideWhenUsed/>
    <w:rsid w:val="00E46B9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46B97"/>
  </w:style>
  <w:style w:type="character" w:styleId="SayfaNumaras">
    <w:name w:val="page number"/>
    <w:basedOn w:val="VarsaylanParagrafYazTipi"/>
    <w:uiPriority w:val="99"/>
    <w:semiHidden/>
    <w:unhideWhenUsed/>
    <w:rsid w:val="00E46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988177">
      <w:bodyDiv w:val="1"/>
      <w:marLeft w:val="0"/>
      <w:marRight w:val="0"/>
      <w:marTop w:val="0"/>
      <w:marBottom w:val="0"/>
      <w:divBdr>
        <w:top w:val="none" w:sz="0" w:space="0" w:color="auto"/>
        <w:left w:val="none" w:sz="0" w:space="0" w:color="auto"/>
        <w:bottom w:val="none" w:sz="0" w:space="0" w:color="auto"/>
        <w:right w:val="none" w:sz="0" w:space="0" w:color="auto"/>
      </w:divBdr>
      <w:divsChild>
        <w:div w:id="1592591826">
          <w:marLeft w:val="0"/>
          <w:marRight w:val="0"/>
          <w:marTop w:val="0"/>
          <w:marBottom w:val="0"/>
          <w:divBdr>
            <w:top w:val="none" w:sz="0" w:space="0" w:color="auto"/>
            <w:left w:val="none" w:sz="0" w:space="0" w:color="auto"/>
            <w:bottom w:val="none" w:sz="0" w:space="0" w:color="auto"/>
            <w:right w:val="none" w:sz="0" w:space="0" w:color="auto"/>
          </w:divBdr>
          <w:divsChild>
            <w:div w:id="148107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2868</Words>
  <Characters>16348</Characters>
  <Application>Microsoft Office Word</Application>
  <DocSecurity>0</DocSecurity>
  <Lines>136</Lines>
  <Paragraphs>38</Paragraphs>
  <ScaleCrop>false</ScaleCrop>
  <Company/>
  <LinksUpToDate>false</LinksUpToDate>
  <CharactersWithSpaces>19178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2019-01-31T07:10:00Z</dcterms:created>
  <dcterms:modified xsi:type="dcterms:W3CDTF">2019-01-31T07:12:00Z</dcterms:modified>
</cp:coreProperties>
</file>