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32" w:rsidRPr="003A6D32" w:rsidRDefault="003A6D32" w:rsidP="003A6D3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3A6D32">
        <w:rPr>
          <w:rFonts w:ascii="Times New Roman" w:eastAsia="Times New Roman" w:hAnsi="Times New Roman" w:cs="Times New Roman"/>
          <w:b/>
          <w:bCs/>
          <w:color w:val="000000"/>
          <w:sz w:val="24"/>
          <w:szCs w:val="26"/>
          <w:lang w:eastAsia="tr-TR"/>
        </w:rPr>
        <w:t>ANAYASA MAHKEMESİ KARARI</w:t>
      </w:r>
    </w:p>
    <w:p w:rsidR="003A6D32" w:rsidRP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4"/>
          <w:lang w:eastAsia="tr-TR"/>
        </w:rPr>
        <w:t> </w:t>
      </w:r>
    </w:p>
    <w:p w:rsidR="003A6D32" w:rsidRPr="003A6D32" w:rsidRDefault="003A6D32" w:rsidP="003A6D3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6D32">
        <w:rPr>
          <w:rFonts w:ascii="Times New Roman" w:eastAsia="Times New Roman" w:hAnsi="Times New Roman" w:cs="Times New Roman"/>
          <w:b/>
          <w:bCs/>
          <w:color w:val="000000"/>
          <w:sz w:val="24"/>
          <w:szCs w:val="26"/>
          <w:lang w:eastAsia="tr-TR"/>
        </w:rPr>
        <w:t xml:space="preserve">Esas </w:t>
      </w:r>
      <w:proofErr w:type="gramStart"/>
      <w:r w:rsidRPr="003A6D32">
        <w:rPr>
          <w:rFonts w:ascii="Times New Roman" w:eastAsia="Times New Roman" w:hAnsi="Times New Roman" w:cs="Times New Roman"/>
          <w:b/>
          <w:bCs/>
          <w:color w:val="000000"/>
          <w:sz w:val="24"/>
          <w:szCs w:val="26"/>
          <w:lang w:eastAsia="tr-TR"/>
        </w:rPr>
        <w:t>Sayısı : 2006</w:t>
      </w:r>
      <w:proofErr w:type="gramEnd"/>
      <w:r w:rsidRPr="003A6D32">
        <w:rPr>
          <w:rFonts w:ascii="Times New Roman" w:eastAsia="Times New Roman" w:hAnsi="Times New Roman" w:cs="Times New Roman"/>
          <w:b/>
          <w:bCs/>
          <w:color w:val="000000"/>
          <w:sz w:val="24"/>
          <w:szCs w:val="26"/>
          <w:lang w:eastAsia="tr-TR"/>
        </w:rPr>
        <w:t>/94</w:t>
      </w:r>
    </w:p>
    <w:p w:rsidR="003A6D32" w:rsidRPr="003A6D32" w:rsidRDefault="003A6D32" w:rsidP="003A6D3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6D32">
        <w:rPr>
          <w:rFonts w:ascii="Times New Roman" w:eastAsia="Times New Roman" w:hAnsi="Times New Roman" w:cs="Times New Roman"/>
          <w:b/>
          <w:bCs/>
          <w:color w:val="000000"/>
          <w:sz w:val="24"/>
          <w:szCs w:val="26"/>
          <w:lang w:eastAsia="tr-TR"/>
        </w:rPr>
        <w:t xml:space="preserve">Karar </w:t>
      </w:r>
      <w:proofErr w:type="gramStart"/>
      <w:r w:rsidRPr="003A6D32">
        <w:rPr>
          <w:rFonts w:ascii="Times New Roman" w:eastAsia="Times New Roman" w:hAnsi="Times New Roman" w:cs="Times New Roman"/>
          <w:b/>
          <w:bCs/>
          <w:color w:val="000000"/>
          <w:sz w:val="24"/>
          <w:szCs w:val="26"/>
          <w:lang w:eastAsia="tr-TR"/>
        </w:rPr>
        <w:t>Sayısı : 2009</w:t>
      </w:r>
      <w:proofErr w:type="gramEnd"/>
      <w:r w:rsidRPr="003A6D32">
        <w:rPr>
          <w:rFonts w:ascii="Times New Roman" w:eastAsia="Times New Roman" w:hAnsi="Times New Roman" w:cs="Times New Roman"/>
          <w:b/>
          <w:bCs/>
          <w:color w:val="000000"/>
          <w:sz w:val="24"/>
          <w:szCs w:val="26"/>
          <w:lang w:eastAsia="tr-TR"/>
        </w:rPr>
        <w:t>/92</w:t>
      </w:r>
    </w:p>
    <w:p w:rsidR="003A6D32" w:rsidRPr="003A6D32" w:rsidRDefault="003A6D32" w:rsidP="003A6D3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6D32">
        <w:rPr>
          <w:rFonts w:ascii="Times New Roman" w:eastAsia="Times New Roman" w:hAnsi="Times New Roman" w:cs="Times New Roman"/>
          <w:b/>
          <w:bCs/>
          <w:color w:val="000000"/>
          <w:sz w:val="24"/>
          <w:szCs w:val="26"/>
          <w:lang w:eastAsia="tr-TR"/>
        </w:rPr>
        <w:t xml:space="preserve">Karar </w:t>
      </w:r>
      <w:proofErr w:type="gramStart"/>
      <w:r w:rsidRPr="003A6D32">
        <w:rPr>
          <w:rFonts w:ascii="Times New Roman" w:eastAsia="Times New Roman" w:hAnsi="Times New Roman" w:cs="Times New Roman"/>
          <w:b/>
          <w:bCs/>
          <w:color w:val="000000"/>
          <w:sz w:val="24"/>
          <w:szCs w:val="26"/>
          <w:lang w:eastAsia="tr-TR"/>
        </w:rPr>
        <w:t>Günü : 25</w:t>
      </w:r>
      <w:proofErr w:type="gramEnd"/>
      <w:r w:rsidRPr="003A6D32">
        <w:rPr>
          <w:rFonts w:ascii="Times New Roman" w:eastAsia="Times New Roman" w:hAnsi="Times New Roman" w:cs="Times New Roman"/>
          <w:b/>
          <w:bCs/>
          <w:color w:val="000000"/>
          <w:sz w:val="24"/>
          <w:szCs w:val="26"/>
          <w:lang w:eastAsia="tr-TR"/>
        </w:rPr>
        <w:t>.6.2009</w:t>
      </w:r>
    </w:p>
    <w:p w:rsidR="003A6D32" w:rsidRDefault="003A6D32" w:rsidP="003A6D3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6D32">
        <w:rPr>
          <w:rFonts w:ascii="Times New Roman" w:eastAsia="Times New Roman" w:hAnsi="Times New Roman" w:cs="Times New Roman"/>
          <w:b/>
          <w:bCs/>
          <w:color w:val="000000"/>
          <w:sz w:val="24"/>
          <w:szCs w:val="26"/>
          <w:lang w:eastAsia="tr-TR"/>
        </w:rPr>
        <w:t>R.G. Tarih-</w:t>
      </w:r>
      <w:proofErr w:type="gramStart"/>
      <w:r w:rsidRPr="003A6D32">
        <w:rPr>
          <w:rFonts w:ascii="Times New Roman" w:eastAsia="Times New Roman" w:hAnsi="Times New Roman" w:cs="Times New Roman"/>
          <w:b/>
          <w:bCs/>
          <w:color w:val="000000"/>
          <w:sz w:val="24"/>
          <w:szCs w:val="26"/>
          <w:lang w:eastAsia="tr-TR"/>
        </w:rPr>
        <w:t>Sayı :10</w:t>
      </w:r>
      <w:proofErr w:type="gramEnd"/>
      <w:r w:rsidRPr="003A6D32">
        <w:rPr>
          <w:rFonts w:ascii="Times New Roman" w:eastAsia="Times New Roman" w:hAnsi="Times New Roman" w:cs="Times New Roman"/>
          <w:b/>
          <w:bCs/>
          <w:color w:val="000000"/>
          <w:sz w:val="24"/>
          <w:szCs w:val="26"/>
          <w:lang w:eastAsia="tr-TR"/>
        </w:rPr>
        <w:t>.11.2009-27402</w:t>
      </w:r>
    </w:p>
    <w:p w:rsidR="003A6D32" w:rsidRP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b/>
          <w:bCs/>
          <w:color w:val="000000"/>
          <w:sz w:val="24"/>
          <w:szCs w:val="26"/>
          <w:lang w:eastAsia="tr-TR"/>
        </w:rPr>
        <w:t xml:space="preserve">İPTAL DAVASINI </w:t>
      </w:r>
      <w:proofErr w:type="gramStart"/>
      <w:r w:rsidRPr="003A6D32">
        <w:rPr>
          <w:rFonts w:ascii="Times New Roman" w:eastAsia="Times New Roman" w:hAnsi="Times New Roman" w:cs="Times New Roman"/>
          <w:b/>
          <w:bCs/>
          <w:color w:val="000000"/>
          <w:sz w:val="24"/>
          <w:szCs w:val="26"/>
          <w:lang w:eastAsia="tr-TR"/>
        </w:rPr>
        <w:t>AÇAN :</w:t>
      </w:r>
      <w:r w:rsidRPr="003A6D32">
        <w:rPr>
          <w:rFonts w:ascii="Times New Roman" w:eastAsia="Times New Roman" w:hAnsi="Times New Roman" w:cs="Times New Roman"/>
          <w:color w:val="000000"/>
          <w:sz w:val="24"/>
          <w:szCs w:val="26"/>
          <w:lang w:eastAsia="tr-TR"/>
        </w:rPr>
        <w:t>Türkiye</w:t>
      </w:r>
      <w:proofErr w:type="gramEnd"/>
      <w:r w:rsidRPr="003A6D32">
        <w:rPr>
          <w:rFonts w:ascii="Times New Roman" w:eastAsia="Times New Roman" w:hAnsi="Times New Roman" w:cs="Times New Roman"/>
          <w:color w:val="000000"/>
          <w:sz w:val="24"/>
          <w:szCs w:val="26"/>
          <w:lang w:eastAsia="tr-TR"/>
        </w:rPr>
        <w:t xml:space="preserve"> Büyük Millet Meclisi üyeleri Kemal ANADOL, Kemal KILIÇDAROĞLU ve 113 milletvekili</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b/>
          <w:bCs/>
          <w:color w:val="000000"/>
          <w:sz w:val="24"/>
          <w:szCs w:val="26"/>
          <w:lang w:eastAsia="tr-TR"/>
        </w:rPr>
        <w:t>İPTAL DAVASININ KONUSU :</w:t>
      </w:r>
      <w:r w:rsidRPr="003A6D32">
        <w:rPr>
          <w:rFonts w:ascii="Times New Roman" w:eastAsia="Times New Roman" w:hAnsi="Times New Roman" w:cs="Times New Roman"/>
          <w:color w:val="000000"/>
          <w:sz w:val="24"/>
          <w:szCs w:val="26"/>
          <w:lang w:eastAsia="tr-TR"/>
        </w:rPr>
        <w:t>21.3.2006 günlü, 5473 sayılı Değişik Adlar Altında İlave Ödemesi Bulunmayan Memurlara ve Sözleşmeli Personele Ek Ödeme Yapılması İle Bazı Kanun ve Kanun Hükmünde Kararnamelerde Değişiklik Yapılması Hakkında Kanun'un 1. maddesiyle 27.6.1989 günlü, 375 sayılı Kanun Hükmünde Kararnameye eklenen Ek Madde 4'ün birinci fıkrasının Anayasa'nın 2</w:t>
      </w:r>
      <w:proofErr w:type="gramStart"/>
      <w:r w:rsidRPr="003A6D32">
        <w:rPr>
          <w:rFonts w:ascii="Times New Roman" w:eastAsia="Times New Roman" w:hAnsi="Times New Roman" w:cs="Times New Roman"/>
          <w:color w:val="000000"/>
          <w:sz w:val="24"/>
          <w:szCs w:val="26"/>
          <w:lang w:eastAsia="tr-TR"/>
        </w:rPr>
        <w:t>.,</w:t>
      </w:r>
      <w:proofErr w:type="gramEnd"/>
      <w:r w:rsidRPr="003A6D32">
        <w:rPr>
          <w:rFonts w:ascii="Times New Roman" w:eastAsia="Times New Roman" w:hAnsi="Times New Roman" w:cs="Times New Roman"/>
          <w:color w:val="000000"/>
          <w:sz w:val="24"/>
          <w:szCs w:val="26"/>
          <w:lang w:eastAsia="tr-TR"/>
        </w:rPr>
        <w:t xml:space="preserve"> 10., 11. ve 90. maddelerine aykırılığı savıyla iptali ve yürürlüğünün durdurulması istemidir.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b/>
          <w:bCs/>
          <w:color w:val="000000"/>
          <w:sz w:val="24"/>
          <w:szCs w:val="26"/>
          <w:lang w:eastAsia="tr-TR"/>
        </w:rPr>
        <w:t>II- YASA METİNLERİ</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b/>
          <w:bCs/>
          <w:color w:val="000000"/>
          <w:sz w:val="24"/>
          <w:szCs w:val="26"/>
          <w:lang w:eastAsia="tr-TR"/>
        </w:rPr>
        <w:t>A- İptali İstenilen Yasa Kuralı</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21.3.2006 günlü, 5473 sayılı Yasa'nın 1. maddesiyle 27.6.1989 günlü, 375 sayılı Kanun Hükmünde Kararnameye eklenen iptali istenen fıkranın yer aldığı ek 4. madde şöyledir: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w:t>
      </w:r>
      <w:proofErr w:type="gramStart"/>
      <w:r w:rsidRPr="003A6D32">
        <w:rPr>
          <w:rFonts w:ascii="Times New Roman" w:eastAsia="Times New Roman" w:hAnsi="Times New Roman" w:cs="Times New Roman"/>
          <w:b/>
          <w:bCs/>
          <w:color w:val="000000"/>
          <w:sz w:val="24"/>
          <w:szCs w:val="26"/>
          <w:lang w:eastAsia="tr-TR"/>
        </w:rPr>
        <w:t>25/6/2001</w:t>
      </w:r>
      <w:proofErr w:type="gramEnd"/>
      <w:r w:rsidRPr="003A6D32">
        <w:rPr>
          <w:rFonts w:ascii="Times New Roman" w:eastAsia="Times New Roman" w:hAnsi="Times New Roman" w:cs="Times New Roman"/>
          <w:b/>
          <w:bCs/>
          <w:color w:val="000000"/>
          <w:sz w:val="24"/>
          <w:szCs w:val="26"/>
          <w:lang w:eastAsia="tr-TR"/>
        </w:rPr>
        <w:t xml:space="preserve"> tarihli ve 4688 sayılı Kamu Görevlileri Sendikaları Kanunu hükümleri uyarınca kamu görevlileri sendikasına üye olup, kendisinden üyelik ödentisi kesilen kamu görevlilerine, anılan kesintinin yapıldığı her ay için 5 YTL tutarında sendika ödeneği verilir.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Bu ödeme, damga vergisi hariç herhangi bir vergi ve kesintiye tabi tutulmaz ve ilgili mevzuatı uyarınca ödenmekte olan zam, tazminat, ödenek, döner sermaye payı, ikramiye, ücret ve her ne ad altında olursa olsun benzeri ödemelerin hesabında dikkate alınmaz.'</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b/>
          <w:bCs/>
          <w:color w:val="000000"/>
          <w:sz w:val="24"/>
          <w:szCs w:val="26"/>
          <w:lang w:eastAsia="tr-TR"/>
        </w:rPr>
        <w:t>B- Dayanılan ve İlgili Görülen Anayasa Kuralları</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Dava dilekçesinde, Anayasa'nın2</w:t>
      </w:r>
      <w:proofErr w:type="gramStart"/>
      <w:r w:rsidRPr="003A6D32">
        <w:rPr>
          <w:rFonts w:ascii="Times New Roman" w:eastAsia="Times New Roman" w:hAnsi="Times New Roman" w:cs="Times New Roman"/>
          <w:color w:val="000000"/>
          <w:sz w:val="24"/>
          <w:szCs w:val="26"/>
          <w:lang w:eastAsia="tr-TR"/>
        </w:rPr>
        <w:t>.,</w:t>
      </w:r>
      <w:proofErr w:type="gramEnd"/>
      <w:r w:rsidRPr="003A6D32">
        <w:rPr>
          <w:rFonts w:ascii="Times New Roman" w:eastAsia="Times New Roman" w:hAnsi="Times New Roman" w:cs="Times New Roman"/>
          <w:color w:val="000000"/>
          <w:sz w:val="24"/>
          <w:szCs w:val="26"/>
          <w:lang w:eastAsia="tr-TR"/>
        </w:rPr>
        <w:t xml:space="preserve"> 10., 11. ve 90. </w:t>
      </w:r>
      <w:proofErr w:type="spellStart"/>
      <w:r w:rsidRPr="003A6D32">
        <w:rPr>
          <w:rFonts w:ascii="Times New Roman" w:eastAsia="Times New Roman" w:hAnsi="Times New Roman" w:cs="Times New Roman"/>
          <w:color w:val="000000"/>
          <w:sz w:val="24"/>
          <w:szCs w:val="26"/>
          <w:lang w:eastAsia="tr-TR"/>
        </w:rPr>
        <w:t>maddelerinedayanılmış</w:t>
      </w:r>
      <w:proofErr w:type="spellEnd"/>
      <w:r w:rsidRPr="003A6D32">
        <w:rPr>
          <w:rFonts w:ascii="Times New Roman" w:eastAsia="Times New Roman" w:hAnsi="Times New Roman" w:cs="Times New Roman"/>
          <w:color w:val="000000"/>
          <w:sz w:val="24"/>
          <w:szCs w:val="26"/>
          <w:lang w:eastAsia="tr-TR"/>
        </w:rPr>
        <w:t>, 51. maddesi ise ilgili görülmüştür.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b/>
          <w:bCs/>
          <w:color w:val="000000"/>
          <w:sz w:val="24"/>
          <w:szCs w:val="26"/>
          <w:lang w:eastAsia="tr-TR"/>
        </w:rPr>
        <w:t>III- İLK İNCELEME</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 xml:space="preserve">Anayasa Mahkemesi </w:t>
      </w:r>
      <w:proofErr w:type="spellStart"/>
      <w:r w:rsidRPr="003A6D32">
        <w:rPr>
          <w:rFonts w:ascii="Times New Roman" w:eastAsia="Times New Roman" w:hAnsi="Times New Roman" w:cs="Times New Roman"/>
          <w:color w:val="000000"/>
          <w:sz w:val="24"/>
          <w:szCs w:val="26"/>
          <w:lang w:eastAsia="tr-TR"/>
        </w:rPr>
        <w:t>İçtüzüğü'nün</w:t>
      </w:r>
      <w:proofErr w:type="spellEnd"/>
      <w:r w:rsidRPr="003A6D32">
        <w:rPr>
          <w:rFonts w:ascii="Times New Roman" w:eastAsia="Times New Roman" w:hAnsi="Times New Roman" w:cs="Times New Roman"/>
          <w:color w:val="000000"/>
          <w:sz w:val="24"/>
          <w:szCs w:val="26"/>
          <w:lang w:eastAsia="tr-TR"/>
        </w:rPr>
        <w:t xml:space="preserve"> 8. maddesi uyarınca, Tülay TUĞCU, Haşim KILIÇ, Fulya KANTARCIOĞLU, Ahmet AKYALÇIN, Mehmet ERTEN, Mustafa YILDIRIM, A. Necmi ÖZLER, Serdar ÖZGÜLDÜR, Şevket APALAK, </w:t>
      </w:r>
      <w:proofErr w:type="spellStart"/>
      <w:r w:rsidRPr="003A6D32">
        <w:rPr>
          <w:rFonts w:ascii="Times New Roman" w:eastAsia="Times New Roman" w:hAnsi="Times New Roman" w:cs="Times New Roman"/>
          <w:color w:val="000000"/>
          <w:sz w:val="24"/>
          <w:szCs w:val="26"/>
          <w:lang w:eastAsia="tr-TR"/>
        </w:rPr>
        <w:t>Serruh</w:t>
      </w:r>
      <w:proofErr w:type="spellEnd"/>
      <w:r w:rsidRPr="003A6D32">
        <w:rPr>
          <w:rFonts w:ascii="Times New Roman" w:eastAsia="Times New Roman" w:hAnsi="Times New Roman" w:cs="Times New Roman"/>
          <w:color w:val="000000"/>
          <w:sz w:val="24"/>
          <w:szCs w:val="26"/>
          <w:lang w:eastAsia="tr-TR"/>
        </w:rPr>
        <w:t xml:space="preserve"> KALELİ ve Osman </w:t>
      </w:r>
      <w:proofErr w:type="spellStart"/>
      <w:r w:rsidRPr="003A6D32">
        <w:rPr>
          <w:rFonts w:ascii="Times New Roman" w:eastAsia="Times New Roman" w:hAnsi="Times New Roman" w:cs="Times New Roman"/>
          <w:color w:val="000000"/>
          <w:sz w:val="24"/>
          <w:szCs w:val="26"/>
          <w:lang w:eastAsia="tr-TR"/>
        </w:rPr>
        <w:t>Alifeyyaz</w:t>
      </w:r>
      <w:proofErr w:type="spellEnd"/>
      <w:r w:rsidRPr="003A6D32">
        <w:rPr>
          <w:rFonts w:ascii="Times New Roman" w:eastAsia="Times New Roman" w:hAnsi="Times New Roman" w:cs="Times New Roman"/>
          <w:color w:val="000000"/>
          <w:sz w:val="24"/>
          <w:szCs w:val="26"/>
          <w:lang w:eastAsia="tr-TR"/>
        </w:rPr>
        <w:t xml:space="preserve"> </w:t>
      </w:r>
      <w:proofErr w:type="spellStart"/>
      <w:r w:rsidRPr="003A6D32">
        <w:rPr>
          <w:rFonts w:ascii="Times New Roman" w:eastAsia="Times New Roman" w:hAnsi="Times New Roman" w:cs="Times New Roman"/>
          <w:color w:val="000000"/>
          <w:sz w:val="24"/>
          <w:szCs w:val="26"/>
          <w:lang w:eastAsia="tr-TR"/>
        </w:rPr>
        <w:t>PAKSÜT'ün</w:t>
      </w:r>
      <w:proofErr w:type="spellEnd"/>
      <w:r w:rsidRPr="003A6D32">
        <w:rPr>
          <w:rFonts w:ascii="Times New Roman" w:eastAsia="Times New Roman" w:hAnsi="Times New Roman" w:cs="Times New Roman"/>
          <w:color w:val="000000"/>
          <w:sz w:val="24"/>
          <w:szCs w:val="26"/>
          <w:lang w:eastAsia="tr-TR"/>
        </w:rPr>
        <w:t xml:space="preserve"> katılımlarıyla 27.6.2006 tarihinde yapılan ilk inceleme toplantısında, dosyada eksiklik bulunmadığından işin esasının incelenmesine oybirliğiyle karar verilmiştir.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b/>
          <w:bCs/>
          <w:color w:val="000000"/>
          <w:sz w:val="24"/>
          <w:szCs w:val="26"/>
          <w:lang w:eastAsia="tr-TR"/>
        </w:rPr>
        <w:lastRenderedPageBreak/>
        <w:t>IV- YÜRÜRLÜĞÜN DURDURULMASI İSTEMİNİN İNCELENMESİ</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6D32">
        <w:rPr>
          <w:rFonts w:ascii="Times New Roman" w:eastAsia="Times New Roman" w:hAnsi="Times New Roman" w:cs="Times New Roman"/>
          <w:color w:val="000000"/>
          <w:sz w:val="24"/>
          <w:szCs w:val="26"/>
          <w:lang w:eastAsia="tr-TR"/>
        </w:rPr>
        <w:t>21.3.2006 günlü, 5473 sayılı Değişik Adlar Altında İlave Ödemesi Bulunmayan Memurlara ve Sözleşmeli Personele Ek Ödeme Yapılması İle Bazı Kanun ve Kanun Hükmünde Kararnamelerde Değişiklik Yapılması Hakkında Kanun'un 1. maddesiyle 27.6.1989 günlü, 375 sayılı Kanun Hükmünde Kararnameye eklenen Ek Madde 4'ün birinci fıkrasının yürürlüğünün durdurulması isteminin, koşulları oluşmadığından reddine 27.6.2006 gününde oybirliğiyle karar verilmiştir.</w:t>
      </w:r>
      <w:proofErr w:type="gramEnd"/>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b/>
          <w:bCs/>
          <w:color w:val="000000"/>
          <w:sz w:val="24"/>
          <w:szCs w:val="26"/>
          <w:lang w:eastAsia="tr-TR"/>
        </w:rPr>
        <w:t>V- ESASIN İNCELENMESİ</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Dava dilekçesi, işin esasına ilişkin rapor, iptali istenilen Yasa kuralı, dayanılan ve ilgili görülen Anayasa kuralları ve bunların gerekçeleri ile diğer yasama belgeleri okunup incelendikten sonra gereği görüşülüp düşünüldü:</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 xml:space="preserve">Dava dilekçesinde, kamu görevlileri sendikası üyesi olan personele sendika aidatlarından kaynaklanan kayıplarını telafi amacıyla aylık 5 YTL ek ödeme yapılmasının, demokratik ilkeler ile </w:t>
      </w:r>
      <w:proofErr w:type="spellStart"/>
      <w:r w:rsidRPr="003A6D32">
        <w:rPr>
          <w:rFonts w:ascii="Times New Roman" w:eastAsia="Times New Roman" w:hAnsi="Times New Roman" w:cs="Times New Roman"/>
          <w:color w:val="000000"/>
          <w:sz w:val="24"/>
          <w:szCs w:val="26"/>
          <w:lang w:eastAsia="tr-TR"/>
        </w:rPr>
        <w:t>Uluslarasası</w:t>
      </w:r>
      <w:proofErr w:type="spellEnd"/>
      <w:r w:rsidRPr="003A6D32">
        <w:rPr>
          <w:rFonts w:ascii="Times New Roman" w:eastAsia="Times New Roman" w:hAnsi="Times New Roman" w:cs="Times New Roman"/>
          <w:color w:val="000000"/>
          <w:sz w:val="24"/>
          <w:szCs w:val="26"/>
          <w:lang w:eastAsia="tr-TR"/>
        </w:rPr>
        <w:t xml:space="preserve"> Çalışma Örgütünün 98 ve 151 sayılı Sözleşmelerine ve dolayısıyla Anayasa'nın 90. maddesine aykırı olduğu, kamu görevlileri örgütlerinin kamu makamlarından tamamen bağımsız olması gerekirken itiraz konusu kuralla kamu işvereninin mali yolla sendikalara müdahalesinin önünün açıldığı, sendika üyesi olan kamu görevlilerinin maaşlarındaki farklılığa bağlı olarak ödedikleri üyelik aidat miktarlarının farklı olmasına rağmen sendikalı tüm kamu görevlilerine aynı tutarda sendika ödeneği verilmesinin aynı sendikaya üye olanlar arasında avantaj ve dezavantajlı bir durum ortaya çıkmasına neden olduğu ve eşitlik ilkesiyle bağdaşmadığı, Anayasa'ya aykırı bir hükmün hukuk devleti, Anayasa'nın üstünlüğü ve bağlayıcılığı ilkelerine de aykırılık oluşturacağı belirtilerek, kuralın Anayasa'nın 2</w:t>
      </w:r>
      <w:proofErr w:type="gramStart"/>
      <w:r w:rsidRPr="003A6D32">
        <w:rPr>
          <w:rFonts w:ascii="Times New Roman" w:eastAsia="Times New Roman" w:hAnsi="Times New Roman" w:cs="Times New Roman"/>
          <w:color w:val="000000"/>
          <w:sz w:val="24"/>
          <w:szCs w:val="26"/>
          <w:lang w:eastAsia="tr-TR"/>
        </w:rPr>
        <w:t>.,</w:t>
      </w:r>
      <w:proofErr w:type="gramEnd"/>
      <w:r w:rsidRPr="003A6D32">
        <w:rPr>
          <w:rFonts w:ascii="Times New Roman" w:eastAsia="Times New Roman" w:hAnsi="Times New Roman" w:cs="Times New Roman"/>
          <w:color w:val="000000"/>
          <w:sz w:val="24"/>
          <w:szCs w:val="26"/>
          <w:lang w:eastAsia="tr-TR"/>
        </w:rPr>
        <w:t xml:space="preserve"> 10., 11. ve 90. maddelerine aykırı olduğu ileri sürülmüştür.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3A6D32">
        <w:rPr>
          <w:rFonts w:ascii="Times New Roman" w:eastAsia="Times New Roman" w:hAnsi="Times New Roman" w:cs="Times New Roman"/>
          <w:color w:val="000000"/>
          <w:sz w:val="24"/>
          <w:szCs w:val="26"/>
          <w:lang w:eastAsia="tr-TR"/>
        </w:rPr>
        <w:t>İçtüzüğü'nün</w:t>
      </w:r>
      <w:proofErr w:type="spellEnd"/>
      <w:r w:rsidRPr="003A6D32">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51. maddesi yönünden de inceleme yapılmıştır.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İptali istenilen kuralla, Kamu Görevlileri Sendikaları Kanunu hükümleri uyarınca kamu görevlileri sendikasına üye olan ve kendisinden üyelik ödentisi kesilen kamu görevlilerine, anılan kesintinin yapıldığı her ay için 5 YTL tutarında sendika ödeneği verilmesi öngörülmektedir.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 xml:space="preserve">Anayasa'nın 'Sendika kurma hakkı' başlıklı 51. maddesinin birinci </w:t>
      </w:r>
      <w:proofErr w:type="spellStart"/>
      <w:r w:rsidRPr="003A6D32">
        <w:rPr>
          <w:rFonts w:ascii="Times New Roman" w:eastAsia="Times New Roman" w:hAnsi="Times New Roman" w:cs="Times New Roman"/>
          <w:color w:val="000000"/>
          <w:sz w:val="24"/>
          <w:szCs w:val="26"/>
          <w:lang w:eastAsia="tr-TR"/>
        </w:rPr>
        <w:t>fıkrasında,</w:t>
      </w:r>
      <w:r w:rsidRPr="003A6D32">
        <w:rPr>
          <w:rFonts w:ascii="Times New Roman" w:eastAsia="Times New Roman" w:hAnsi="Times New Roman" w:cs="Times New Roman"/>
          <w:i/>
          <w:iCs/>
          <w:color w:val="000000"/>
          <w:sz w:val="24"/>
          <w:szCs w:val="26"/>
          <w:lang w:eastAsia="tr-TR"/>
        </w:rPr>
        <w:t>'Çalışanlar</w:t>
      </w:r>
      <w:proofErr w:type="spellEnd"/>
      <w:r w:rsidRPr="003A6D32">
        <w:rPr>
          <w:rFonts w:ascii="Times New Roman" w:eastAsia="Times New Roman" w:hAnsi="Times New Roman" w:cs="Times New Roman"/>
          <w:i/>
          <w:iCs/>
          <w:color w:val="000000"/>
          <w:sz w:val="24"/>
          <w:szCs w:val="26"/>
          <w:lang w:eastAsia="tr-TR"/>
        </w:rPr>
        <w:t xml:space="preserve">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w:t>
      </w:r>
      <w:proofErr w:type="spellStart"/>
      <w:r w:rsidRPr="003A6D32">
        <w:rPr>
          <w:rFonts w:ascii="Times New Roman" w:eastAsia="Times New Roman" w:hAnsi="Times New Roman" w:cs="Times New Roman"/>
          <w:i/>
          <w:iCs/>
          <w:color w:val="000000"/>
          <w:sz w:val="24"/>
          <w:szCs w:val="26"/>
          <w:lang w:eastAsia="tr-TR"/>
        </w:rPr>
        <w:t>zorlanamaz.'</w:t>
      </w:r>
      <w:r w:rsidRPr="003A6D32">
        <w:rPr>
          <w:rFonts w:ascii="Times New Roman" w:eastAsia="Times New Roman" w:hAnsi="Times New Roman" w:cs="Times New Roman"/>
          <w:color w:val="000000"/>
          <w:sz w:val="24"/>
          <w:szCs w:val="26"/>
          <w:lang w:eastAsia="tr-TR"/>
        </w:rPr>
        <w:t>hükmüne</w:t>
      </w:r>
      <w:proofErr w:type="spellEnd"/>
      <w:r w:rsidRPr="003A6D32">
        <w:rPr>
          <w:rFonts w:ascii="Times New Roman" w:eastAsia="Times New Roman" w:hAnsi="Times New Roman" w:cs="Times New Roman"/>
          <w:color w:val="000000"/>
          <w:sz w:val="24"/>
          <w:szCs w:val="26"/>
          <w:lang w:eastAsia="tr-TR"/>
        </w:rPr>
        <w:t xml:space="preserve"> yer </w:t>
      </w:r>
      <w:proofErr w:type="spellStart"/>
      <w:proofErr w:type="gramStart"/>
      <w:r w:rsidRPr="003A6D32">
        <w:rPr>
          <w:rFonts w:ascii="Times New Roman" w:eastAsia="Times New Roman" w:hAnsi="Times New Roman" w:cs="Times New Roman"/>
          <w:color w:val="000000"/>
          <w:sz w:val="24"/>
          <w:szCs w:val="26"/>
          <w:lang w:eastAsia="tr-TR"/>
        </w:rPr>
        <w:t>verilmiş,altıncı</w:t>
      </w:r>
      <w:proofErr w:type="spellEnd"/>
      <w:proofErr w:type="gramEnd"/>
      <w:r w:rsidRPr="003A6D32">
        <w:rPr>
          <w:rFonts w:ascii="Times New Roman" w:eastAsia="Times New Roman" w:hAnsi="Times New Roman" w:cs="Times New Roman"/>
          <w:color w:val="000000"/>
          <w:sz w:val="24"/>
          <w:szCs w:val="26"/>
          <w:lang w:eastAsia="tr-TR"/>
        </w:rPr>
        <w:t xml:space="preserve"> fıkrasında </w:t>
      </w:r>
      <w:proofErr w:type="spellStart"/>
      <w:r w:rsidRPr="003A6D32">
        <w:rPr>
          <w:rFonts w:ascii="Times New Roman" w:eastAsia="Times New Roman" w:hAnsi="Times New Roman" w:cs="Times New Roman"/>
          <w:color w:val="000000"/>
          <w:sz w:val="24"/>
          <w:szCs w:val="26"/>
          <w:lang w:eastAsia="tr-TR"/>
        </w:rPr>
        <w:t>da</w:t>
      </w:r>
      <w:r w:rsidRPr="003A6D32">
        <w:rPr>
          <w:rFonts w:ascii="Times New Roman" w:eastAsia="Times New Roman" w:hAnsi="Times New Roman" w:cs="Times New Roman"/>
          <w:i/>
          <w:iCs/>
          <w:color w:val="000000"/>
          <w:sz w:val="24"/>
          <w:szCs w:val="26"/>
          <w:lang w:eastAsia="tr-TR"/>
        </w:rPr>
        <w:t>'Sendika</w:t>
      </w:r>
      <w:proofErr w:type="spellEnd"/>
      <w:r w:rsidRPr="003A6D32">
        <w:rPr>
          <w:rFonts w:ascii="Times New Roman" w:eastAsia="Times New Roman" w:hAnsi="Times New Roman" w:cs="Times New Roman"/>
          <w:i/>
          <w:iCs/>
          <w:color w:val="000000"/>
          <w:sz w:val="24"/>
          <w:szCs w:val="26"/>
          <w:lang w:eastAsia="tr-TR"/>
        </w:rPr>
        <w:t xml:space="preserve"> ve üst kuruluşlarının tüzükleri, yönetim ve işleyişleri, Cumhuriyetin temel niteliklerine ve demokrasi esaslarına aykırı </w:t>
      </w:r>
      <w:proofErr w:type="spellStart"/>
      <w:r w:rsidRPr="003A6D32">
        <w:rPr>
          <w:rFonts w:ascii="Times New Roman" w:eastAsia="Times New Roman" w:hAnsi="Times New Roman" w:cs="Times New Roman"/>
          <w:i/>
          <w:iCs/>
          <w:color w:val="000000"/>
          <w:sz w:val="24"/>
          <w:szCs w:val="26"/>
          <w:lang w:eastAsia="tr-TR"/>
        </w:rPr>
        <w:t>olamaz.'</w:t>
      </w:r>
      <w:r w:rsidRPr="003A6D32">
        <w:rPr>
          <w:rFonts w:ascii="Times New Roman" w:eastAsia="Times New Roman" w:hAnsi="Times New Roman" w:cs="Times New Roman"/>
          <w:color w:val="000000"/>
          <w:sz w:val="24"/>
          <w:szCs w:val="26"/>
          <w:lang w:eastAsia="tr-TR"/>
        </w:rPr>
        <w:t>denilmiştir</w:t>
      </w:r>
      <w:proofErr w:type="spellEnd"/>
      <w:r w:rsidRPr="003A6D32">
        <w:rPr>
          <w:rFonts w:ascii="Times New Roman" w:eastAsia="Times New Roman" w:hAnsi="Times New Roman" w:cs="Times New Roman"/>
          <w:color w:val="000000"/>
          <w:sz w:val="24"/>
          <w:szCs w:val="26"/>
          <w:lang w:eastAsia="tr-TR"/>
        </w:rPr>
        <w:t>.</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lastRenderedPageBreak/>
        <w:t>Çalışanların ve işverenlerin, belirli bir işkolunda, ortak ekonomik ve toplumsal çıkarlarını korumak ve geliştirmek amacıyla kurdukları sendikalar, demokratik sosyal hukuk devletinin vazgeçilmez ögelerinden birini oluşturmaktadır.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Sendikaların görevlerini yerine getirmeleri ve sendikal hakların kullanılması, sendikaların bağımsız olmalarını gerekli kılar. Sendikaların bağımsızlıklarını korumaları ve amaçlarını gerçekleştirmeye yönelik eylemlerini sürdürmeleri de temelde üyelik ödentilerinden oluşan yeterli düzeyde gelirlerinin bulunmasına bağlıdır.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 xml:space="preserve">Sendikaya üye olan kişiler tarafından ödenen üyelik ödentileri, </w:t>
      </w:r>
      <w:proofErr w:type="spellStart"/>
      <w:r w:rsidRPr="003A6D32">
        <w:rPr>
          <w:rFonts w:ascii="Times New Roman" w:eastAsia="Times New Roman" w:hAnsi="Times New Roman" w:cs="Times New Roman"/>
          <w:color w:val="000000"/>
          <w:sz w:val="24"/>
          <w:szCs w:val="26"/>
          <w:lang w:eastAsia="tr-TR"/>
        </w:rPr>
        <w:t>kollektif</w:t>
      </w:r>
      <w:proofErr w:type="spellEnd"/>
      <w:r w:rsidRPr="003A6D32">
        <w:rPr>
          <w:rFonts w:ascii="Times New Roman" w:eastAsia="Times New Roman" w:hAnsi="Times New Roman" w:cs="Times New Roman"/>
          <w:color w:val="000000"/>
          <w:sz w:val="24"/>
          <w:szCs w:val="26"/>
          <w:lang w:eastAsia="tr-TR"/>
        </w:rPr>
        <w:t xml:space="preserve"> haklardan olan sendikal haklara ilişkin faaliyette bulunma konusunda üyelerin iradesini yansıtmakta ve sendikalar ile üyeleri arasındaki ilişkinin temelini oluşturmaktadır. Anayasa'nın 51. maddesinde yer alan hiç kimsenin sendikalara üye olmaya ya da üyelikten ayrılmaya zorlanamayacağı hükmü, sendikalara üyeliğin gönüllülük esasına dayanmasını ifade etmekte ve bu çerçevede üyelik ödentileri de isteğe bağlı bu birlikteliğin demokratik zeminini oluşturmaktadır.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Kamu görevlileri sendikasına üye olan kamu görevlilerine, kendilerinden üyelik ödentisi kesintisi yapılan her ay için belirli bir tutarda sendika ödeneği verilmesini öngören dava konusu kural, sendikalar ile üyeleri arasında olması gereken ilişkinin mahiyetini ve buna bağlı olarak sendikaların faaliyetlerinin demokratikliğini olumsuz etkileyecek niteliktedir. Üyelerin ödemesi gereken ödentilerin, sendika ödeneği adı altında sendika üyesi kamu görevlilerine Devlet tarafından verilmesi ve bu suretle sendikaların gelir elde etmeleri, sendikalara ve üyelerinin gönüllülük esasına dayalı katılımlarına müdahale anlamını taşımakta ve sendikaların bağımsızlığı ilkesine aykırı bulunmaktadır.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Uluslararası Çalışma Örgütünün 98 ve 151 sayılı Sözleşmelerinde de sendikalara müdahale yasaklanmıştır.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 xml:space="preserve">Teşkilatlanma ve </w:t>
      </w:r>
      <w:proofErr w:type="spellStart"/>
      <w:r w:rsidRPr="003A6D32">
        <w:rPr>
          <w:rFonts w:ascii="Times New Roman" w:eastAsia="Times New Roman" w:hAnsi="Times New Roman" w:cs="Times New Roman"/>
          <w:color w:val="000000"/>
          <w:sz w:val="24"/>
          <w:szCs w:val="26"/>
          <w:lang w:eastAsia="tr-TR"/>
        </w:rPr>
        <w:t>Kollektif</w:t>
      </w:r>
      <w:proofErr w:type="spellEnd"/>
      <w:r w:rsidRPr="003A6D32">
        <w:rPr>
          <w:rFonts w:ascii="Times New Roman" w:eastAsia="Times New Roman" w:hAnsi="Times New Roman" w:cs="Times New Roman"/>
          <w:color w:val="000000"/>
          <w:sz w:val="24"/>
          <w:szCs w:val="26"/>
          <w:lang w:eastAsia="tr-TR"/>
        </w:rPr>
        <w:t xml:space="preserve"> Müzakere Hakkı Prensiplerinin Uygulanmasına İlişkin 98 sayılı Uluslararası Çalışma Sözleşmesi'nin 2. maddesinde;</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i/>
          <w:iCs/>
          <w:color w:val="000000"/>
          <w:sz w:val="24"/>
          <w:szCs w:val="26"/>
          <w:lang w:eastAsia="tr-TR"/>
        </w:rPr>
        <w:t xml:space="preserve">'1- İşçi ve işveren teşekkülleri, gerek doğrudan doğruya, gerek </w:t>
      </w:r>
      <w:proofErr w:type="spellStart"/>
      <w:r w:rsidRPr="003A6D32">
        <w:rPr>
          <w:rFonts w:ascii="Times New Roman" w:eastAsia="Times New Roman" w:hAnsi="Times New Roman" w:cs="Times New Roman"/>
          <w:i/>
          <w:iCs/>
          <w:color w:val="000000"/>
          <w:sz w:val="24"/>
          <w:szCs w:val="26"/>
          <w:lang w:eastAsia="tr-TR"/>
        </w:rPr>
        <w:t>mümesilleri</w:t>
      </w:r>
      <w:proofErr w:type="spellEnd"/>
      <w:r w:rsidRPr="003A6D32">
        <w:rPr>
          <w:rFonts w:ascii="Times New Roman" w:eastAsia="Times New Roman" w:hAnsi="Times New Roman" w:cs="Times New Roman"/>
          <w:i/>
          <w:iCs/>
          <w:color w:val="000000"/>
          <w:sz w:val="24"/>
          <w:szCs w:val="26"/>
          <w:lang w:eastAsia="tr-TR"/>
        </w:rPr>
        <w:t xml:space="preserve"> veya üyeleri </w:t>
      </w:r>
      <w:proofErr w:type="spellStart"/>
      <w:r w:rsidRPr="003A6D32">
        <w:rPr>
          <w:rFonts w:ascii="Times New Roman" w:eastAsia="Times New Roman" w:hAnsi="Times New Roman" w:cs="Times New Roman"/>
          <w:i/>
          <w:iCs/>
          <w:color w:val="000000"/>
          <w:sz w:val="24"/>
          <w:szCs w:val="26"/>
          <w:lang w:eastAsia="tr-TR"/>
        </w:rPr>
        <w:t>vasıtasıyle</w:t>
      </w:r>
      <w:proofErr w:type="spellEnd"/>
      <w:r w:rsidRPr="003A6D32">
        <w:rPr>
          <w:rFonts w:ascii="Times New Roman" w:eastAsia="Times New Roman" w:hAnsi="Times New Roman" w:cs="Times New Roman"/>
          <w:i/>
          <w:iCs/>
          <w:color w:val="000000"/>
          <w:sz w:val="24"/>
          <w:szCs w:val="26"/>
          <w:lang w:eastAsia="tr-TR"/>
        </w:rPr>
        <w:t>, birbirlerinin kuruluşları, işleyişleri ve idarelerine müdahalede bulunmalarına karşı gerekli surette himaye edileceklerdir.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i/>
          <w:iCs/>
          <w:color w:val="000000"/>
          <w:sz w:val="24"/>
          <w:szCs w:val="26"/>
          <w:lang w:eastAsia="tr-TR"/>
        </w:rPr>
        <w:t xml:space="preserve">2- Bilhassa işçi teşekküllerini bir işverenin veya bir işveren teşekkülünün kontrolüne tabi kılmaya, bir işverenin veya bir işveren teşekkülünün kendi nüfuzu altına alınmış işçi teşekkülleri ihdasını tahrik etmeye veya işçi teşekküllerini mali yollarla veya başka bir şekilde desteklemeye matuf tedbirler, bu maddedeki </w:t>
      </w:r>
      <w:proofErr w:type="spellStart"/>
      <w:r w:rsidRPr="003A6D32">
        <w:rPr>
          <w:rFonts w:ascii="Times New Roman" w:eastAsia="Times New Roman" w:hAnsi="Times New Roman" w:cs="Times New Roman"/>
          <w:i/>
          <w:iCs/>
          <w:color w:val="000000"/>
          <w:sz w:val="24"/>
          <w:szCs w:val="26"/>
          <w:lang w:eastAsia="tr-TR"/>
        </w:rPr>
        <w:t>manasıyle</w:t>
      </w:r>
      <w:proofErr w:type="spellEnd"/>
      <w:r w:rsidRPr="003A6D32">
        <w:rPr>
          <w:rFonts w:ascii="Times New Roman" w:eastAsia="Times New Roman" w:hAnsi="Times New Roman" w:cs="Times New Roman"/>
          <w:i/>
          <w:iCs/>
          <w:color w:val="000000"/>
          <w:sz w:val="24"/>
          <w:szCs w:val="26"/>
          <w:lang w:eastAsia="tr-TR"/>
        </w:rPr>
        <w:t xml:space="preserve"> müdahale hareketlerinden sayılır.',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Kamu Hizmetinde Örgütlenme Hakkının Korunmasına ve İstihdam Koşullarının Belirlenmesi Yöntemlerine İlişkin 151 sayılı Sözleşme'nin 5. maddesinde de;</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i/>
          <w:iCs/>
          <w:color w:val="000000"/>
          <w:sz w:val="24"/>
          <w:szCs w:val="26"/>
          <w:lang w:eastAsia="tr-TR"/>
        </w:rPr>
        <w:t>'1- Kamu görevlileri örgütleri, kamu makamlarından tamamen bağımsız olacaklardır.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i/>
          <w:iCs/>
          <w:color w:val="000000"/>
          <w:sz w:val="24"/>
          <w:szCs w:val="26"/>
          <w:lang w:eastAsia="tr-TR"/>
        </w:rPr>
        <w:t>2- Kamu görevlileri örgütleri kuruluş, işleyiş veya yönetimlerinde kamu makamlarının her türlü müdahalesine karşı yeterli korumadan yararlanacaklardır.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i/>
          <w:iCs/>
          <w:color w:val="000000"/>
          <w:sz w:val="24"/>
          <w:szCs w:val="26"/>
          <w:lang w:eastAsia="tr-TR"/>
        </w:rPr>
        <w:t xml:space="preserve">3- Bir kamu makamının tahakkümü altında kamu görevlileri örgütlerinin kuruluşunu geliştirmeye veya kamu görevlileri örgütlerini bir kamu makamının kontrolü altında tutmak </w:t>
      </w:r>
      <w:r w:rsidRPr="003A6D32">
        <w:rPr>
          <w:rFonts w:ascii="Times New Roman" w:eastAsia="Times New Roman" w:hAnsi="Times New Roman" w:cs="Times New Roman"/>
          <w:i/>
          <w:iCs/>
          <w:color w:val="000000"/>
          <w:sz w:val="24"/>
          <w:szCs w:val="26"/>
          <w:lang w:eastAsia="tr-TR"/>
        </w:rPr>
        <w:lastRenderedPageBreak/>
        <w:t>amacıyla mali veya diğer biçimlerde desteklemeye yönelik önlemler bu madde bakımından müdahaleci faaliyetler olarak kabul edilecektir.'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6D32">
        <w:rPr>
          <w:rFonts w:ascii="Times New Roman" w:eastAsia="Times New Roman" w:hAnsi="Times New Roman" w:cs="Times New Roman"/>
          <w:color w:val="000000"/>
          <w:sz w:val="24"/>
          <w:szCs w:val="26"/>
          <w:lang w:eastAsia="tr-TR"/>
        </w:rPr>
        <w:t>hükümleri</w:t>
      </w:r>
      <w:proofErr w:type="gramEnd"/>
      <w:r w:rsidRPr="003A6D32">
        <w:rPr>
          <w:rFonts w:ascii="Times New Roman" w:eastAsia="Times New Roman" w:hAnsi="Times New Roman" w:cs="Times New Roman"/>
          <w:color w:val="000000"/>
          <w:sz w:val="24"/>
          <w:szCs w:val="26"/>
          <w:lang w:eastAsia="tr-TR"/>
        </w:rPr>
        <w:t xml:space="preserve"> yer almaktadır.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TBMM tarafından onaylanmış olan bu uluslararası sözleşmeler ile Anayasa'nın 51. maddesinde benimsenen ilkelerin, öz yönünden bir farklılık içermediği görülmektedir.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Kamu görevlileri sendikasına üye olan kamu görevlilerine, kendilerinden üyelik ödentisi kesintisi yapılan her ay için belirli bir tutarda sendika ödeneği verilmesi, dolaylı yoldan sendikalara ve üyelerinin gönüllülük esasına dayalı katılımlarına müdahale anlamı taşıdığından, Anayasa'nın 51. maddesine aykırıdır. İptali gerekir.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Kural, Anayasa'nın 51. maddesine aykırı görülerek iptal edildiğinden ayrıca Anayasa'nın 2</w:t>
      </w:r>
      <w:proofErr w:type="gramStart"/>
      <w:r w:rsidRPr="003A6D32">
        <w:rPr>
          <w:rFonts w:ascii="Times New Roman" w:eastAsia="Times New Roman" w:hAnsi="Times New Roman" w:cs="Times New Roman"/>
          <w:color w:val="000000"/>
          <w:sz w:val="24"/>
          <w:szCs w:val="26"/>
          <w:lang w:eastAsia="tr-TR"/>
        </w:rPr>
        <w:t>.,</w:t>
      </w:r>
      <w:proofErr w:type="gramEnd"/>
      <w:r w:rsidRPr="003A6D32">
        <w:rPr>
          <w:rFonts w:ascii="Times New Roman" w:eastAsia="Times New Roman" w:hAnsi="Times New Roman" w:cs="Times New Roman"/>
          <w:color w:val="000000"/>
          <w:sz w:val="24"/>
          <w:szCs w:val="26"/>
          <w:lang w:eastAsia="tr-TR"/>
        </w:rPr>
        <w:t xml:space="preserve"> 10., 11. ve 90. maddeleri yönünden incelenmesine gerek görülmemiştir.</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b/>
          <w:bCs/>
          <w:color w:val="000000"/>
          <w:sz w:val="24"/>
          <w:szCs w:val="26"/>
          <w:lang w:eastAsia="tr-TR"/>
        </w:rPr>
        <w:t>VI- SONUÇ</w:t>
      </w:r>
    </w:p>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6D32">
        <w:rPr>
          <w:rFonts w:ascii="Times New Roman" w:eastAsia="Times New Roman" w:hAnsi="Times New Roman" w:cs="Times New Roman"/>
          <w:color w:val="000000"/>
          <w:sz w:val="24"/>
          <w:szCs w:val="26"/>
          <w:lang w:eastAsia="tr-TR"/>
        </w:rPr>
        <w:t>21.3.2006 günlü, 5473 sayılı Değişik Adlar Altında İlave Ödemesi Bulunmayan Memurlara ve Sözleşmeli Personele Ek Ödeme Yapılması ile Bazı Kanun ve Kanun Hükmünde Kararnamelerde Değişiklik Yapılması Hakkında Kanun'un 1. maddesiyle 27.6.1989 günlü, 375 sayılı Kanun Hükmünde Kararname'ye eklenen Ek Madde 4'ün birinci fıkrasının Anayasa'ya aykırı olduğuna ve İPTALİNE, 25.6.2009 gününde OYBİRLİĞİYLE karar verildi.</w:t>
      </w:r>
      <w:proofErr w:type="gramEnd"/>
    </w:p>
    <w:p w:rsidR="003A6D32" w:rsidRP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A6D32" w:rsidRPr="003A6D32" w:rsidTr="003A6D32">
        <w:tc>
          <w:tcPr>
            <w:tcW w:w="1667"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Başkan</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Başkanvekili</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 xml:space="preserve">Osman </w:t>
            </w:r>
            <w:proofErr w:type="spellStart"/>
            <w:r w:rsidRPr="003A6D32">
              <w:rPr>
                <w:rFonts w:ascii="Times New Roman" w:eastAsia="Times New Roman" w:hAnsi="Times New Roman" w:cs="Times New Roman"/>
                <w:color w:val="000000"/>
                <w:sz w:val="24"/>
                <w:szCs w:val="26"/>
                <w:lang w:eastAsia="tr-TR"/>
              </w:rPr>
              <w:t>Alifeyyaz</w:t>
            </w:r>
            <w:proofErr w:type="spellEnd"/>
            <w:r w:rsidRPr="003A6D3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Üye</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A6D32">
              <w:rPr>
                <w:rFonts w:ascii="Times New Roman" w:eastAsia="Times New Roman" w:hAnsi="Times New Roman" w:cs="Times New Roman"/>
                <w:color w:val="000000"/>
                <w:sz w:val="24"/>
                <w:szCs w:val="26"/>
                <w:lang w:eastAsia="tr-TR"/>
              </w:rPr>
              <w:t>Sacit</w:t>
            </w:r>
            <w:proofErr w:type="spellEnd"/>
            <w:r w:rsidRPr="003A6D32">
              <w:rPr>
                <w:rFonts w:ascii="Times New Roman" w:eastAsia="Times New Roman" w:hAnsi="Times New Roman" w:cs="Times New Roman"/>
                <w:color w:val="000000"/>
                <w:sz w:val="24"/>
                <w:szCs w:val="26"/>
                <w:lang w:eastAsia="tr-TR"/>
              </w:rPr>
              <w:t xml:space="preserve"> ADALI</w:t>
            </w:r>
          </w:p>
        </w:tc>
      </w:tr>
    </w:tbl>
    <w:p w:rsid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6D32" w:rsidRP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6D32" w:rsidRP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A6D32" w:rsidRPr="003A6D32" w:rsidTr="003A6D32">
        <w:tc>
          <w:tcPr>
            <w:tcW w:w="1667"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Üye</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Üye</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Üye</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Mehmet ERTEN</w:t>
            </w:r>
          </w:p>
        </w:tc>
      </w:tr>
    </w:tbl>
    <w:p w:rsid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6D32" w:rsidRP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6D32" w:rsidRP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A6D32" w:rsidRPr="003A6D32" w:rsidTr="003A6D32">
        <w:tc>
          <w:tcPr>
            <w:tcW w:w="1667"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lastRenderedPageBreak/>
              <w:t>Üye</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Üye</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Üye</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Şevket APALAK</w:t>
            </w:r>
          </w:p>
        </w:tc>
      </w:tr>
    </w:tbl>
    <w:p w:rsid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6D32" w:rsidRP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6D32" w:rsidRPr="003A6D32" w:rsidRDefault="003A6D32" w:rsidP="003A6D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3A6D32" w:rsidRPr="003A6D32" w:rsidTr="003A6D32">
        <w:tc>
          <w:tcPr>
            <w:tcW w:w="2500"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Üye</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A6D32">
              <w:rPr>
                <w:rFonts w:ascii="Times New Roman" w:eastAsia="Times New Roman" w:hAnsi="Times New Roman" w:cs="Times New Roman"/>
                <w:color w:val="000000"/>
                <w:sz w:val="24"/>
                <w:szCs w:val="26"/>
                <w:lang w:eastAsia="tr-TR"/>
              </w:rPr>
              <w:t>Serruh</w:t>
            </w:r>
            <w:proofErr w:type="spellEnd"/>
            <w:r w:rsidRPr="003A6D3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Üye</w:t>
            </w:r>
          </w:p>
          <w:p w:rsidR="003A6D32" w:rsidRPr="003A6D32" w:rsidRDefault="003A6D32" w:rsidP="003A6D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6D32">
              <w:rPr>
                <w:rFonts w:ascii="Times New Roman" w:eastAsia="Times New Roman" w:hAnsi="Times New Roman" w:cs="Times New Roman"/>
                <w:color w:val="000000"/>
                <w:sz w:val="24"/>
                <w:szCs w:val="26"/>
                <w:lang w:eastAsia="tr-TR"/>
              </w:rPr>
              <w:t>Zehra Ayla PERKTAŞ</w:t>
            </w:r>
          </w:p>
        </w:tc>
      </w:tr>
    </w:tbl>
    <w:p w:rsidR="003A6D32" w:rsidRDefault="003A6D32" w:rsidP="003A6D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3A6D32" w:rsidRDefault="00CE1FB9" w:rsidP="003A6D32">
      <w:pPr>
        <w:spacing w:before="100" w:beforeAutospacing="1" w:after="100" w:afterAutospacing="1" w:line="240" w:lineRule="auto"/>
        <w:ind w:firstLine="709"/>
        <w:jc w:val="both"/>
        <w:rPr>
          <w:rFonts w:ascii="Times New Roman" w:hAnsi="Times New Roman" w:cs="Times New Roman"/>
          <w:sz w:val="24"/>
        </w:rPr>
      </w:pPr>
    </w:p>
    <w:sectPr w:rsidR="00CE1FB9" w:rsidRPr="003A6D32" w:rsidSect="003A6D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3F" w:rsidRDefault="00E5033F" w:rsidP="003A6D32">
      <w:pPr>
        <w:spacing w:after="0" w:line="240" w:lineRule="auto"/>
      </w:pPr>
      <w:r>
        <w:separator/>
      </w:r>
    </w:p>
  </w:endnote>
  <w:endnote w:type="continuationSeparator" w:id="0">
    <w:p w:rsidR="00E5033F" w:rsidRDefault="00E5033F" w:rsidP="003A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32" w:rsidRDefault="003A6D32" w:rsidP="00984A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6D32" w:rsidRDefault="003A6D32" w:rsidP="003A6D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32" w:rsidRPr="003A6D32" w:rsidRDefault="003A6D32" w:rsidP="00984A53">
    <w:pPr>
      <w:pStyle w:val="Altbilgi"/>
      <w:framePr w:wrap="around" w:vAnchor="text" w:hAnchor="margin" w:xAlign="right" w:y="1"/>
      <w:rPr>
        <w:rStyle w:val="SayfaNumaras"/>
        <w:rFonts w:ascii="Times New Roman" w:hAnsi="Times New Roman" w:cs="Times New Roman"/>
      </w:rPr>
    </w:pPr>
    <w:r w:rsidRPr="003A6D32">
      <w:rPr>
        <w:rStyle w:val="SayfaNumaras"/>
        <w:rFonts w:ascii="Times New Roman" w:hAnsi="Times New Roman" w:cs="Times New Roman"/>
      </w:rPr>
      <w:fldChar w:fldCharType="begin"/>
    </w:r>
    <w:r w:rsidRPr="003A6D32">
      <w:rPr>
        <w:rStyle w:val="SayfaNumaras"/>
        <w:rFonts w:ascii="Times New Roman" w:hAnsi="Times New Roman" w:cs="Times New Roman"/>
      </w:rPr>
      <w:instrText xml:space="preserve">PAGE  </w:instrText>
    </w:r>
    <w:r w:rsidRPr="003A6D3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A6D32">
      <w:rPr>
        <w:rStyle w:val="SayfaNumaras"/>
        <w:rFonts w:ascii="Times New Roman" w:hAnsi="Times New Roman" w:cs="Times New Roman"/>
      </w:rPr>
      <w:fldChar w:fldCharType="end"/>
    </w:r>
  </w:p>
  <w:p w:rsidR="003A6D32" w:rsidRPr="003A6D32" w:rsidRDefault="003A6D32" w:rsidP="003A6D3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32" w:rsidRDefault="003A6D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3F" w:rsidRDefault="00E5033F" w:rsidP="003A6D32">
      <w:pPr>
        <w:spacing w:after="0" w:line="240" w:lineRule="auto"/>
      </w:pPr>
      <w:r>
        <w:separator/>
      </w:r>
    </w:p>
  </w:footnote>
  <w:footnote w:type="continuationSeparator" w:id="0">
    <w:p w:rsidR="00E5033F" w:rsidRDefault="00E5033F" w:rsidP="003A6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32" w:rsidRDefault="003A6D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32" w:rsidRDefault="003A6D3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/94</w:t>
    </w:r>
  </w:p>
  <w:p w:rsidR="003A6D32" w:rsidRDefault="003A6D3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/92</w:t>
    </w:r>
  </w:p>
  <w:p w:rsidR="003A6D32" w:rsidRPr="003A6D32" w:rsidRDefault="003A6D3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32" w:rsidRDefault="003A6D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53"/>
    <w:rsid w:val="00001453"/>
    <w:rsid w:val="003A6D32"/>
    <w:rsid w:val="00CE1FB9"/>
    <w:rsid w:val="00E50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52FD8-99D3-476F-8E04-CBA0C71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A6D32"/>
    <w:rPr>
      <w:color w:val="0000FF"/>
      <w:u w:val="single"/>
    </w:rPr>
  </w:style>
  <w:style w:type="paragraph" w:styleId="KonuBal">
    <w:name w:val="Title"/>
    <w:basedOn w:val="Normal"/>
    <w:link w:val="KonuBalChar"/>
    <w:uiPriority w:val="10"/>
    <w:qFormat/>
    <w:rsid w:val="003A6D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A6D32"/>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A6D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6D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6D32"/>
  </w:style>
  <w:style w:type="paragraph" w:styleId="Altbilgi">
    <w:name w:val="footer"/>
    <w:basedOn w:val="Normal"/>
    <w:link w:val="AltbilgiChar"/>
    <w:uiPriority w:val="99"/>
    <w:unhideWhenUsed/>
    <w:rsid w:val="003A6D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6D32"/>
  </w:style>
  <w:style w:type="character" w:styleId="SayfaNumaras">
    <w:name w:val="page number"/>
    <w:basedOn w:val="VarsaylanParagrafYazTipi"/>
    <w:uiPriority w:val="99"/>
    <w:semiHidden/>
    <w:unhideWhenUsed/>
    <w:rsid w:val="003A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00181">
      <w:bodyDiv w:val="1"/>
      <w:marLeft w:val="0"/>
      <w:marRight w:val="0"/>
      <w:marTop w:val="0"/>
      <w:marBottom w:val="0"/>
      <w:divBdr>
        <w:top w:val="none" w:sz="0" w:space="0" w:color="auto"/>
        <w:left w:val="none" w:sz="0" w:space="0" w:color="auto"/>
        <w:bottom w:val="none" w:sz="0" w:space="0" w:color="auto"/>
        <w:right w:val="none" w:sz="0" w:space="0" w:color="auto"/>
      </w:divBdr>
      <w:divsChild>
        <w:div w:id="405491318">
          <w:marLeft w:val="0"/>
          <w:marRight w:val="0"/>
          <w:marTop w:val="0"/>
          <w:marBottom w:val="0"/>
          <w:divBdr>
            <w:top w:val="none" w:sz="0" w:space="0" w:color="auto"/>
            <w:left w:val="none" w:sz="0" w:space="0" w:color="auto"/>
            <w:bottom w:val="none" w:sz="0" w:space="0" w:color="auto"/>
            <w:right w:val="none" w:sz="0" w:space="0" w:color="auto"/>
          </w:divBdr>
          <w:divsChild>
            <w:div w:id="5490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2019-01-31T07:02:00Z</dcterms:created>
  <dcterms:modified xsi:type="dcterms:W3CDTF">2019-01-31T07:03:00Z</dcterms:modified>
</cp:coreProperties>
</file>