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8D" w:rsidRPr="0061158D" w:rsidRDefault="0061158D" w:rsidP="0061158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b/>
          <w:bCs/>
          <w:color w:val="000000"/>
          <w:sz w:val="24"/>
          <w:szCs w:val="26"/>
          <w:lang w:eastAsia="tr-TR"/>
        </w:rPr>
        <w:t>ANAYASA MAHKEMESİ KARARI</w:t>
      </w:r>
    </w:p>
    <w:p w:rsidR="0061158D" w:rsidRP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4"/>
          <w:lang w:eastAsia="tr-TR"/>
        </w:rPr>
        <w:t> </w:t>
      </w:r>
    </w:p>
    <w:p w:rsidR="0061158D" w:rsidRPr="0061158D" w:rsidRDefault="0061158D" w:rsidP="006115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Esas </w:t>
      </w:r>
      <w:proofErr w:type="gramStart"/>
      <w:r w:rsidRPr="0061158D">
        <w:rPr>
          <w:rFonts w:ascii="Times New Roman" w:eastAsia="Times New Roman" w:hAnsi="Times New Roman" w:cs="Times New Roman"/>
          <w:b/>
          <w:bCs/>
          <w:color w:val="000000"/>
          <w:sz w:val="24"/>
          <w:szCs w:val="26"/>
          <w:lang w:eastAsia="tr-TR"/>
        </w:rPr>
        <w:t>Sayısı   : 2006</w:t>
      </w:r>
      <w:proofErr w:type="gramEnd"/>
      <w:r w:rsidRPr="0061158D">
        <w:rPr>
          <w:rFonts w:ascii="Times New Roman" w:eastAsia="Times New Roman" w:hAnsi="Times New Roman" w:cs="Times New Roman"/>
          <w:b/>
          <w:bCs/>
          <w:color w:val="000000"/>
          <w:sz w:val="24"/>
          <w:szCs w:val="26"/>
          <w:lang w:eastAsia="tr-TR"/>
        </w:rPr>
        <w:t>/93</w:t>
      </w:r>
    </w:p>
    <w:p w:rsidR="0061158D" w:rsidRPr="0061158D" w:rsidRDefault="0061158D" w:rsidP="006115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Karar </w:t>
      </w:r>
      <w:proofErr w:type="gramStart"/>
      <w:r w:rsidRPr="0061158D">
        <w:rPr>
          <w:rFonts w:ascii="Times New Roman" w:eastAsia="Times New Roman" w:hAnsi="Times New Roman" w:cs="Times New Roman"/>
          <w:b/>
          <w:bCs/>
          <w:color w:val="000000"/>
          <w:sz w:val="24"/>
          <w:szCs w:val="26"/>
          <w:lang w:eastAsia="tr-TR"/>
        </w:rPr>
        <w:t>Sayısı : 2009</w:t>
      </w:r>
      <w:proofErr w:type="gramEnd"/>
      <w:r w:rsidRPr="0061158D">
        <w:rPr>
          <w:rFonts w:ascii="Times New Roman" w:eastAsia="Times New Roman" w:hAnsi="Times New Roman" w:cs="Times New Roman"/>
          <w:b/>
          <w:bCs/>
          <w:color w:val="000000"/>
          <w:sz w:val="24"/>
          <w:szCs w:val="26"/>
          <w:lang w:eastAsia="tr-TR"/>
        </w:rPr>
        <w:t>/88</w:t>
      </w:r>
    </w:p>
    <w:p w:rsidR="0061158D" w:rsidRPr="0061158D" w:rsidRDefault="0061158D" w:rsidP="006115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Karar </w:t>
      </w:r>
      <w:proofErr w:type="gramStart"/>
      <w:r w:rsidRPr="0061158D">
        <w:rPr>
          <w:rFonts w:ascii="Times New Roman" w:eastAsia="Times New Roman" w:hAnsi="Times New Roman" w:cs="Times New Roman"/>
          <w:b/>
          <w:bCs/>
          <w:color w:val="000000"/>
          <w:sz w:val="24"/>
          <w:szCs w:val="26"/>
          <w:lang w:eastAsia="tr-TR"/>
        </w:rPr>
        <w:t>Günü : 18</w:t>
      </w:r>
      <w:proofErr w:type="gramEnd"/>
      <w:r w:rsidRPr="0061158D">
        <w:rPr>
          <w:rFonts w:ascii="Times New Roman" w:eastAsia="Times New Roman" w:hAnsi="Times New Roman" w:cs="Times New Roman"/>
          <w:b/>
          <w:bCs/>
          <w:color w:val="000000"/>
          <w:sz w:val="24"/>
          <w:szCs w:val="26"/>
          <w:lang w:eastAsia="tr-TR"/>
        </w:rPr>
        <w:t>.6.2009</w:t>
      </w:r>
    </w:p>
    <w:p w:rsidR="0061158D" w:rsidRDefault="0061158D" w:rsidP="006115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D">
        <w:rPr>
          <w:rFonts w:ascii="Times New Roman" w:eastAsia="Times New Roman" w:hAnsi="Times New Roman" w:cs="Times New Roman"/>
          <w:b/>
          <w:bCs/>
          <w:color w:val="000000"/>
          <w:sz w:val="24"/>
          <w:szCs w:val="26"/>
          <w:lang w:eastAsia="tr-TR"/>
        </w:rPr>
        <w:t>R.G. Tarih-</w:t>
      </w:r>
      <w:proofErr w:type="gramStart"/>
      <w:r w:rsidRPr="0061158D">
        <w:rPr>
          <w:rFonts w:ascii="Times New Roman" w:eastAsia="Times New Roman" w:hAnsi="Times New Roman" w:cs="Times New Roman"/>
          <w:b/>
          <w:bCs/>
          <w:color w:val="000000"/>
          <w:sz w:val="24"/>
          <w:szCs w:val="26"/>
          <w:lang w:eastAsia="tr-TR"/>
        </w:rPr>
        <w:t>Sayı :06</w:t>
      </w:r>
      <w:proofErr w:type="gramEnd"/>
      <w:r w:rsidRPr="0061158D">
        <w:rPr>
          <w:rFonts w:ascii="Times New Roman" w:eastAsia="Times New Roman" w:hAnsi="Times New Roman" w:cs="Times New Roman"/>
          <w:b/>
          <w:bCs/>
          <w:color w:val="000000"/>
          <w:sz w:val="24"/>
          <w:szCs w:val="26"/>
          <w:lang w:eastAsia="tr-TR"/>
        </w:rPr>
        <w:t>.10.2009-27368</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 İTİRAZ YOLUNA </w:t>
      </w:r>
      <w:proofErr w:type="spellStart"/>
      <w:proofErr w:type="gramStart"/>
      <w:r w:rsidRPr="0061158D">
        <w:rPr>
          <w:rFonts w:ascii="Times New Roman" w:eastAsia="Times New Roman" w:hAnsi="Times New Roman" w:cs="Times New Roman"/>
          <w:b/>
          <w:bCs/>
          <w:color w:val="000000"/>
          <w:sz w:val="24"/>
          <w:szCs w:val="26"/>
          <w:lang w:eastAsia="tr-TR"/>
        </w:rPr>
        <w:t>BAŞVURAN:</w:t>
      </w:r>
      <w:r w:rsidRPr="0061158D">
        <w:rPr>
          <w:rFonts w:ascii="Times New Roman" w:eastAsia="Times New Roman" w:hAnsi="Times New Roman" w:cs="Times New Roman"/>
          <w:color w:val="000000"/>
          <w:sz w:val="24"/>
          <w:szCs w:val="26"/>
          <w:lang w:eastAsia="tr-TR"/>
        </w:rPr>
        <w:t>İstanbul</w:t>
      </w:r>
      <w:proofErr w:type="spellEnd"/>
      <w:proofErr w:type="gramEnd"/>
      <w:r w:rsidRPr="0061158D">
        <w:rPr>
          <w:rFonts w:ascii="Times New Roman" w:eastAsia="Times New Roman" w:hAnsi="Times New Roman" w:cs="Times New Roman"/>
          <w:color w:val="000000"/>
          <w:sz w:val="24"/>
          <w:szCs w:val="26"/>
          <w:lang w:eastAsia="tr-TR"/>
        </w:rPr>
        <w:t xml:space="preserve"> 5. İdare Mahkemesi</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 İTİRAZIN KONUSU:</w:t>
      </w:r>
      <w:r w:rsidRPr="0061158D">
        <w:rPr>
          <w:rFonts w:ascii="Times New Roman" w:eastAsia="Times New Roman" w:hAnsi="Times New Roman" w:cs="Times New Roman"/>
          <w:color w:val="000000"/>
          <w:sz w:val="24"/>
          <w:szCs w:val="26"/>
          <w:lang w:eastAsia="tr-TR"/>
        </w:rPr>
        <w:t>9.8.1983 günlü, 2872 sayılı Çevre Kanunu'nun 22. maddesinin Anayasa'nın 2. ve 10. maddelerine aykırılığı savıyla iptali istemidir.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 I- OLAY</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 Denizi kirletmekten dolayı gemi sahibine verilen idarî para cezasının iptali istemiyle açılan davada, itiraz konusu kuralın Anayasa'ya aykırı olduğu savını ciddi bulan </w:t>
      </w:r>
      <w:proofErr w:type="spellStart"/>
      <w:r w:rsidRPr="0061158D">
        <w:rPr>
          <w:rFonts w:ascii="Times New Roman" w:eastAsia="Times New Roman" w:hAnsi="Times New Roman" w:cs="Times New Roman"/>
          <w:color w:val="000000"/>
          <w:sz w:val="24"/>
          <w:szCs w:val="26"/>
          <w:lang w:eastAsia="tr-TR"/>
        </w:rPr>
        <w:t>Mahkemeiptali</w:t>
      </w:r>
      <w:proofErr w:type="spellEnd"/>
      <w:r w:rsidRPr="0061158D">
        <w:rPr>
          <w:rFonts w:ascii="Times New Roman" w:eastAsia="Times New Roman" w:hAnsi="Times New Roman" w:cs="Times New Roman"/>
          <w:color w:val="000000"/>
          <w:sz w:val="24"/>
          <w:szCs w:val="26"/>
          <w:lang w:eastAsia="tr-TR"/>
        </w:rPr>
        <w:t xml:space="preserve"> için başvurmuştur.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 III- YASA METİNLERİ</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 A- İtiraz Konusu Yasa Kuralı</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9.8.1983 günlü, 2872 sayılı Çevre Kanunu'nun 22. maddesi şöyledir: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'Bütün sahillerimizde, karasularımız ile iç sularımız olan Marmara Denizi, İstanbul ve Çanakkale boğazlarında, liman ve körfezlerimiz, tabii ve suni göllerimiz ile akarsularımızda bu Kanunun 8 inci maddesinin birinci fıkrasındaki kirletme yasağına uymayan gemiler ile deniz vasıtalarına;</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a) Balast tahliyesi yapan tankerlerden, 1000 (</w:t>
      </w:r>
      <w:proofErr w:type="gramStart"/>
      <w:r w:rsidRPr="0061158D">
        <w:rPr>
          <w:rFonts w:ascii="Times New Roman" w:eastAsia="Times New Roman" w:hAnsi="Times New Roman" w:cs="Times New Roman"/>
          <w:color w:val="000000"/>
          <w:sz w:val="24"/>
          <w:szCs w:val="26"/>
          <w:lang w:eastAsia="tr-TR"/>
        </w:rPr>
        <w:t>dahil</w:t>
      </w:r>
      <w:proofErr w:type="gramEnd"/>
      <w:r w:rsidRPr="0061158D">
        <w:rPr>
          <w:rFonts w:ascii="Times New Roman" w:eastAsia="Times New Roman" w:hAnsi="Times New Roman" w:cs="Times New Roman"/>
          <w:color w:val="000000"/>
          <w:sz w:val="24"/>
          <w:szCs w:val="26"/>
          <w:lang w:eastAsia="tr-TR"/>
        </w:rPr>
        <w:t xml:space="preserve">) </w:t>
      </w:r>
      <w:proofErr w:type="spellStart"/>
      <w:r w:rsidRPr="0061158D">
        <w:rPr>
          <w:rFonts w:ascii="Times New Roman" w:eastAsia="Times New Roman" w:hAnsi="Times New Roman" w:cs="Times New Roman"/>
          <w:color w:val="000000"/>
          <w:sz w:val="24"/>
          <w:szCs w:val="26"/>
          <w:lang w:eastAsia="tr-TR"/>
        </w:rPr>
        <w:t>gros</w:t>
      </w:r>
      <w:proofErr w:type="spellEnd"/>
      <w:r w:rsidRPr="0061158D">
        <w:rPr>
          <w:rFonts w:ascii="Times New Roman" w:eastAsia="Times New Roman" w:hAnsi="Times New Roman" w:cs="Times New Roman"/>
          <w:color w:val="000000"/>
          <w:sz w:val="24"/>
          <w:szCs w:val="26"/>
          <w:lang w:eastAsia="tr-TR"/>
        </w:rPr>
        <w:t xml:space="preserve"> tona kadar olanlara 5 milyon lira, 1000 ilâ 5.000 (dahil) </w:t>
      </w:r>
      <w:proofErr w:type="spellStart"/>
      <w:r w:rsidRPr="0061158D">
        <w:rPr>
          <w:rFonts w:ascii="Times New Roman" w:eastAsia="Times New Roman" w:hAnsi="Times New Roman" w:cs="Times New Roman"/>
          <w:color w:val="000000"/>
          <w:sz w:val="24"/>
          <w:szCs w:val="26"/>
          <w:lang w:eastAsia="tr-TR"/>
        </w:rPr>
        <w:t>gros</w:t>
      </w:r>
      <w:proofErr w:type="spellEnd"/>
      <w:r w:rsidRPr="0061158D">
        <w:rPr>
          <w:rFonts w:ascii="Times New Roman" w:eastAsia="Times New Roman" w:hAnsi="Times New Roman" w:cs="Times New Roman"/>
          <w:color w:val="000000"/>
          <w:sz w:val="24"/>
          <w:szCs w:val="26"/>
          <w:lang w:eastAsia="tr-TR"/>
        </w:rPr>
        <w:t xml:space="preserve"> ton arasındakilere, 10 milyon lira, 5.000 </w:t>
      </w:r>
      <w:proofErr w:type="spellStart"/>
      <w:r w:rsidRPr="0061158D">
        <w:rPr>
          <w:rFonts w:ascii="Times New Roman" w:eastAsia="Times New Roman" w:hAnsi="Times New Roman" w:cs="Times New Roman"/>
          <w:color w:val="000000"/>
          <w:sz w:val="24"/>
          <w:szCs w:val="26"/>
          <w:lang w:eastAsia="tr-TR"/>
        </w:rPr>
        <w:t>gros</w:t>
      </w:r>
      <w:proofErr w:type="spellEnd"/>
      <w:r w:rsidRPr="0061158D">
        <w:rPr>
          <w:rFonts w:ascii="Times New Roman" w:eastAsia="Times New Roman" w:hAnsi="Times New Roman" w:cs="Times New Roman"/>
          <w:color w:val="000000"/>
          <w:sz w:val="24"/>
          <w:szCs w:val="26"/>
          <w:lang w:eastAsia="tr-TR"/>
        </w:rPr>
        <w:t xml:space="preserve"> tondan fazla olanlara 50 milyon lira,</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b) Tankerler </w:t>
      </w:r>
      <w:proofErr w:type="gramStart"/>
      <w:r w:rsidRPr="0061158D">
        <w:rPr>
          <w:rFonts w:ascii="Times New Roman" w:eastAsia="Times New Roman" w:hAnsi="Times New Roman" w:cs="Times New Roman"/>
          <w:color w:val="000000"/>
          <w:sz w:val="24"/>
          <w:szCs w:val="26"/>
          <w:lang w:eastAsia="tr-TR"/>
        </w:rPr>
        <w:t>dahil</w:t>
      </w:r>
      <w:proofErr w:type="gramEnd"/>
      <w:r w:rsidRPr="0061158D">
        <w:rPr>
          <w:rFonts w:ascii="Times New Roman" w:eastAsia="Times New Roman" w:hAnsi="Times New Roman" w:cs="Times New Roman"/>
          <w:color w:val="000000"/>
          <w:sz w:val="24"/>
          <w:szCs w:val="26"/>
          <w:lang w:eastAsia="tr-TR"/>
        </w:rPr>
        <w:t xml:space="preserve"> diğer gemilerden, her türlü atık ve artık döken, sintine tahliyesi </w:t>
      </w:r>
      <w:proofErr w:type="gramStart"/>
      <w:r w:rsidRPr="0061158D">
        <w:rPr>
          <w:rFonts w:ascii="Times New Roman" w:eastAsia="Times New Roman" w:hAnsi="Times New Roman" w:cs="Times New Roman"/>
          <w:color w:val="000000"/>
          <w:sz w:val="24"/>
          <w:szCs w:val="26"/>
          <w:lang w:eastAsia="tr-TR"/>
        </w:rPr>
        <w:t>yapanlara</w:t>
      </w:r>
      <w:proofErr w:type="gramEnd"/>
      <w:r w:rsidRPr="0061158D">
        <w:rPr>
          <w:rFonts w:ascii="Times New Roman" w:eastAsia="Times New Roman" w:hAnsi="Times New Roman" w:cs="Times New Roman"/>
          <w:color w:val="000000"/>
          <w:sz w:val="24"/>
          <w:szCs w:val="26"/>
          <w:lang w:eastAsia="tr-TR"/>
        </w:rPr>
        <w:t xml:space="preserve"> 18 (dahil) ila 1000 (dahil) </w:t>
      </w:r>
      <w:proofErr w:type="spellStart"/>
      <w:r w:rsidRPr="0061158D">
        <w:rPr>
          <w:rFonts w:ascii="Times New Roman" w:eastAsia="Times New Roman" w:hAnsi="Times New Roman" w:cs="Times New Roman"/>
          <w:color w:val="000000"/>
          <w:sz w:val="24"/>
          <w:szCs w:val="26"/>
          <w:lang w:eastAsia="tr-TR"/>
        </w:rPr>
        <w:t>gros</w:t>
      </w:r>
      <w:proofErr w:type="spellEnd"/>
      <w:r w:rsidRPr="0061158D">
        <w:rPr>
          <w:rFonts w:ascii="Times New Roman" w:eastAsia="Times New Roman" w:hAnsi="Times New Roman" w:cs="Times New Roman"/>
          <w:color w:val="000000"/>
          <w:sz w:val="24"/>
          <w:szCs w:val="26"/>
          <w:lang w:eastAsia="tr-TR"/>
        </w:rPr>
        <w:t xml:space="preserve"> ton arasındakilere, 5 milyon lira, 1.000 </w:t>
      </w:r>
      <w:proofErr w:type="spellStart"/>
      <w:r w:rsidRPr="0061158D">
        <w:rPr>
          <w:rFonts w:ascii="Times New Roman" w:eastAsia="Times New Roman" w:hAnsi="Times New Roman" w:cs="Times New Roman"/>
          <w:color w:val="000000"/>
          <w:sz w:val="24"/>
          <w:szCs w:val="26"/>
          <w:lang w:eastAsia="tr-TR"/>
        </w:rPr>
        <w:t>gros</w:t>
      </w:r>
      <w:proofErr w:type="spellEnd"/>
      <w:r w:rsidRPr="0061158D">
        <w:rPr>
          <w:rFonts w:ascii="Times New Roman" w:eastAsia="Times New Roman" w:hAnsi="Times New Roman" w:cs="Times New Roman"/>
          <w:color w:val="000000"/>
          <w:sz w:val="24"/>
          <w:szCs w:val="26"/>
          <w:lang w:eastAsia="tr-TR"/>
        </w:rPr>
        <w:t xml:space="preserve"> tondan fazla olanlara 10 milyon lira,</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c) 18 (hariç) </w:t>
      </w:r>
      <w:proofErr w:type="spellStart"/>
      <w:r w:rsidRPr="0061158D">
        <w:rPr>
          <w:rFonts w:ascii="Times New Roman" w:eastAsia="Times New Roman" w:hAnsi="Times New Roman" w:cs="Times New Roman"/>
          <w:color w:val="000000"/>
          <w:sz w:val="24"/>
          <w:szCs w:val="26"/>
          <w:lang w:eastAsia="tr-TR"/>
        </w:rPr>
        <w:t>gros</w:t>
      </w:r>
      <w:proofErr w:type="spellEnd"/>
      <w:r w:rsidRPr="0061158D">
        <w:rPr>
          <w:rFonts w:ascii="Times New Roman" w:eastAsia="Times New Roman" w:hAnsi="Times New Roman" w:cs="Times New Roman"/>
          <w:color w:val="000000"/>
          <w:sz w:val="24"/>
          <w:szCs w:val="26"/>
          <w:lang w:eastAsia="tr-TR"/>
        </w:rPr>
        <w:t xml:space="preserve"> tona kadar olan gemilere ve gemi tarifine uymayan denizi kirleten veya sintine basan (iki zamanlı </w:t>
      </w:r>
      <w:proofErr w:type="gramStart"/>
      <w:r w:rsidRPr="0061158D">
        <w:rPr>
          <w:rFonts w:ascii="Times New Roman" w:eastAsia="Times New Roman" w:hAnsi="Times New Roman" w:cs="Times New Roman"/>
          <w:color w:val="000000"/>
          <w:sz w:val="24"/>
          <w:szCs w:val="26"/>
          <w:lang w:eastAsia="tr-TR"/>
        </w:rPr>
        <w:t>kıçtan</w:t>
      </w:r>
      <w:proofErr w:type="gramEnd"/>
      <w:r w:rsidRPr="0061158D">
        <w:rPr>
          <w:rFonts w:ascii="Times New Roman" w:eastAsia="Times New Roman" w:hAnsi="Times New Roman" w:cs="Times New Roman"/>
          <w:color w:val="000000"/>
          <w:sz w:val="24"/>
          <w:szCs w:val="26"/>
          <w:lang w:eastAsia="tr-TR"/>
        </w:rPr>
        <w:t xml:space="preserve"> takmalı ve benzine yağ karıştırarak çalışan motorlu teknelerin </w:t>
      </w:r>
      <w:proofErr w:type="spellStart"/>
      <w:r w:rsidRPr="0061158D">
        <w:rPr>
          <w:rFonts w:ascii="Times New Roman" w:eastAsia="Times New Roman" w:hAnsi="Times New Roman" w:cs="Times New Roman"/>
          <w:color w:val="000000"/>
          <w:sz w:val="24"/>
          <w:szCs w:val="26"/>
          <w:lang w:eastAsia="tr-TR"/>
        </w:rPr>
        <w:t>eksoz</w:t>
      </w:r>
      <w:proofErr w:type="spellEnd"/>
      <w:r w:rsidRPr="0061158D">
        <w:rPr>
          <w:rFonts w:ascii="Times New Roman" w:eastAsia="Times New Roman" w:hAnsi="Times New Roman" w:cs="Times New Roman"/>
          <w:color w:val="000000"/>
          <w:sz w:val="24"/>
          <w:szCs w:val="26"/>
          <w:lang w:eastAsia="tr-TR"/>
        </w:rPr>
        <w:t xml:space="preserve"> kirletmeleri hariç) deniz vasıtalarına 300 bin lira,</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Para cezası verilir.'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 B- Dayanılan Anayasa Kuralları</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 Başvuru kararında, Anayasa'nın2. </w:t>
      </w:r>
      <w:proofErr w:type="gramStart"/>
      <w:r w:rsidRPr="0061158D">
        <w:rPr>
          <w:rFonts w:ascii="Times New Roman" w:eastAsia="Times New Roman" w:hAnsi="Times New Roman" w:cs="Times New Roman"/>
          <w:color w:val="000000"/>
          <w:sz w:val="24"/>
          <w:szCs w:val="26"/>
          <w:lang w:eastAsia="tr-TR"/>
        </w:rPr>
        <w:t>ve</w:t>
      </w:r>
      <w:proofErr w:type="gramEnd"/>
      <w:r w:rsidRPr="0061158D">
        <w:rPr>
          <w:rFonts w:ascii="Times New Roman" w:eastAsia="Times New Roman" w:hAnsi="Times New Roman" w:cs="Times New Roman"/>
          <w:color w:val="000000"/>
          <w:sz w:val="24"/>
          <w:szCs w:val="26"/>
          <w:lang w:eastAsia="tr-TR"/>
        </w:rPr>
        <w:t xml:space="preserve"> 10.maddelerine dayanılmıştır.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b/>
          <w:bCs/>
          <w:color w:val="000000"/>
          <w:sz w:val="24"/>
          <w:szCs w:val="26"/>
          <w:lang w:eastAsia="tr-TR"/>
        </w:rPr>
        <w:lastRenderedPageBreak/>
        <w:t xml:space="preserve"> IV- İLK İNCELEME</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Anayasa Mahkemesi </w:t>
      </w:r>
      <w:proofErr w:type="spellStart"/>
      <w:r w:rsidRPr="0061158D">
        <w:rPr>
          <w:rFonts w:ascii="Times New Roman" w:eastAsia="Times New Roman" w:hAnsi="Times New Roman" w:cs="Times New Roman"/>
          <w:color w:val="000000"/>
          <w:sz w:val="24"/>
          <w:szCs w:val="26"/>
          <w:lang w:eastAsia="tr-TR"/>
        </w:rPr>
        <w:t>İçtüzüğü'nün</w:t>
      </w:r>
      <w:proofErr w:type="spellEnd"/>
      <w:r w:rsidRPr="0061158D">
        <w:rPr>
          <w:rFonts w:ascii="Times New Roman" w:eastAsia="Times New Roman" w:hAnsi="Times New Roman" w:cs="Times New Roman"/>
          <w:color w:val="000000"/>
          <w:sz w:val="24"/>
          <w:szCs w:val="26"/>
          <w:lang w:eastAsia="tr-TR"/>
        </w:rPr>
        <w:t xml:space="preserve"> 8. maddesi uyarınca, Tülay TUĞCU, Haşim KILIÇ, Fulya KANTARCIOĞLU, Ahmet AKYALÇIN, Mehmet ERTEN, Mustafa YILDIRIM, A. Necmi ÖZLER, Serdar ÖZGÜLDÜR, Şevket APALAK, </w:t>
      </w:r>
      <w:proofErr w:type="spellStart"/>
      <w:r w:rsidRPr="0061158D">
        <w:rPr>
          <w:rFonts w:ascii="Times New Roman" w:eastAsia="Times New Roman" w:hAnsi="Times New Roman" w:cs="Times New Roman"/>
          <w:color w:val="000000"/>
          <w:sz w:val="24"/>
          <w:szCs w:val="26"/>
          <w:lang w:eastAsia="tr-TR"/>
        </w:rPr>
        <w:t>Serruh</w:t>
      </w:r>
      <w:proofErr w:type="spellEnd"/>
      <w:r w:rsidRPr="0061158D">
        <w:rPr>
          <w:rFonts w:ascii="Times New Roman" w:eastAsia="Times New Roman" w:hAnsi="Times New Roman" w:cs="Times New Roman"/>
          <w:color w:val="000000"/>
          <w:sz w:val="24"/>
          <w:szCs w:val="26"/>
          <w:lang w:eastAsia="tr-TR"/>
        </w:rPr>
        <w:t xml:space="preserve"> KALELİ ve Osman </w:t>
      </w:r>
      <w:proofErr w:type="spellStart"/>
      <w:r w:rsidRPr="0061158D">
        <w:rPr>
          <w:rFonts w:ascii="Times New Roman" w:eastAsia="Times New Roman" w:hAnsi="Times New Roman" w:cs="Times New Roman"/>
          <w:color w:val="000000"/>
          <w:sz w:val="24"/>
          <w:szCs w:val="26"/>
          <w:lang w:eastAsia="tr-TR"/>
        </w:rPr>
        <w:t>Alifeyyaz</w:t>
      </w:r>
      <w:proofErr w:type="spellEnd"/>
      <w:r w:rsidRPr="0061158D">
        <w:rPr>
          <w:rFonts w:ascii="Times New Roman" w:eastAsia="Times New Roman" w:hAnsi="Times New Roman" w:cs="Times New Roman"/>
          <w:color w:val="000000"/>
          <w:sz w:val="24"/>
          <w:szCs w:val="26"/>
          <w:lang w:eastAsia="tr-TR"/>
        </w:rPr>
        <w:t xml:space="preserve"> </w:t>
      </w:r>
      <w:proofErr w:type="spellStart"/>
      <w:r w:rsidRPr="0061158D">
        <w:rPr>
          <w:rFonts w:ascii="Times New Roman" w:eastAsia="Times New Roman" w:hAnsi="Times New Roman" w:cs="Times New Roman"/>
          <w:color w:val="000000"/>
          <w:sz w:val="24"/>
          <w:szCs w:val="26"/>
          <w:lang w:eastAsia="tr-TR"/>
        </w:rPr>
        <w:t>PAKSÜT'ünkatılımlarıyla</w:t>
      </w:r>
      <w:proofErr w:type="spellEnd"/>
      <w:r w:rsidRPr="0061158D">
        <w:rPr>
          <w:rFonts w:ascii="Times New Roman" w:eastAsia="Times New Roman" w:hAnsi="Times New Roman" w:cs="Times New Roman"/>
          <w:color w:val="000000"/>
          <w:sz w:val="24"/>
          <w:szCs w:val="26"/>
          <w:lang w:eastAsia="tr-TR"/>
        </w:rPr>
        <w:t xml:space="preserve"> 6.6.2006 gününde yapılan ilk inceleme toplantısında dosyada eksiklik bulunmadığından işin esasının incelenmesine oybirliğiyle karar verilmiştir.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 V- ESASIN İNCELENMESİ</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 </w:t>
      </w:r>
      <w:proofErr w:type="gramStart"/>
      <w:r w:rsidRPr="0061158D">
        <w:rPr>
          <w:rFonts w:ascii="Times New Roman" w:eastAsia="Times New Roman" w:hAnsi="Times New Roman" w:cs="Times New Roman"/>
          <w:color w:val="000000"/>
          <w:sz w:val="24"/>
          <w:szCs w:val="26"/>
          <w:lang w:eastAsia="tr-TR"/>
        </w:rPr>
        <w:t xml:space="preserve">Başvuru kararında, Yasa'nın 8. maddesinde her türlü atık ve artığın neden olacağı kirlilikten söz edildiği halde itiraz konusu kuralın, deniz, göl ve akarsuların kirletilmesi halinde idarî para cezalarının belirlenmesinde kirliliğe neden olan deniz araçlarının </w:t>
      </w:r>
      <w:proofErr w:type="spellStart"/>
      <w:r w:rsidRPr="0061158D">
        <w:rPr>
          <w:rFonts w:ascii="Times New Roman" w:eastAsia="Times New Roman" w:hAnsi="Times New Roman" w:cs="Times New Roman"/>
          <w:color w:val="000000"/>
          <w:sz w:val="24"/>
          <w:szCs w:val="26"/>
          <w:lang w:eastAsia="tr-TR"/>
        </w:rPr>
        <w:t>gros</w:t>
      </w:r>
      <w:proofErr w:type="spellEnd"/>
      <w:r w:rsidRPr="0061158D">
        <w:rPr>
          <w:rFonts w:ascii="Times New Roman" w:eastAsia="Times New Roman" w:hAnsi="Times New Roman" w:cs="Times New Roman"/>
          <w:color w:val="000000"/>
          <w:sz w:val="24"/>
          <w:szCs w:val="26"/>
          <w:lang w:eastAsia="tr-TR"/>
        </w:rPr>
        <w:t xml:space="preserve"> ton büyüklüklerini esas aldığı, kirlilik miktarının geminin </w:t>
      </w:r>
      <w:proofErr w:type="spellStart"/>
      <w:r w:rsidRPr="0061158D">
        <w:rPr>
          <w:rFonts w:ascii="Times New Roman" w:eastAsia="Times New Roman" w:hAnsi="Times New Roman" w:cs="Times New Roman"/>
          <w:color w:val="000000"/>
          <w:sz w:val="24"/>
          <w:szCs w:val="26"/>
          <w:lang w:eastAsia="tr-TR"/>
        </w:rPr>
        <w:t>gros</w:t>
      </w:r>
      <w:proofErr w:type="spellEnd"/>
      <w:r w:rsidRPr="0061158D">
        <w:rPr>
          <w:rFonts w:ascii="Times New Roman" w:eastAsia="Times New Roman" w:hAnsi="Times New Roman" w:cs="Times New Roman"/>
          <w:color w:val="000000"/>
          <w:sz w:val="24"/>
          <w:szCs w:val="26"/>
          <w:lang w:eastAsia="tr-TR"/>
        </w:rPr>
        <w:t xml:space="preserve"> tonuna bağlı olmadığı, kirliliğin denize yapacağı etki bakımından değerlendirilerek fiilin ağırlığına göre para cezası miktarının belirlenmesi gerekirken, kirliliğin geminin büyüklüğüne bağlanmasının sosyal hukuk devleti ve eşitlik ilkeleriyle bağdaşmadığından Anayasa'nın 2. ve 10. maddelerine aykırı olduğu ileri sürülmüştür.</w:t>
      </w:r>
      <w:proofErr w:type="gramEnd"/>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2872 sayılı Yasa'nın 22. maddesinde, bütün sahillerimizde, karasularımız ile iç sularımız olan Marmara Denizi, İstanbul ve Çanakkale boğazlarında, liman ve körfezlerimiz, tabii ve suni göllerimiz ile akarsularımızda bu Yasa'nın 8. maddesinin birinci fıkrasındaki kirletme yasağına uymayan gemiler ile diğer deniz araçlarına verilecek idarî para cezaları öngörülmüştür.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Yasa'nın 8. maddesinin birinci </w:t>
      </w:r>
      <w:proofErr w:type="spellStart"/>
      <w:r w:rsidRPr="0061158D">
        <w:rPr>
          <w:rFonts w:ascii="Times New Roman" w:eastAsia="Times New Roman" w:hAnsi="Times New Roman" w:cs="Times New Roman"/>
          <w:color w:val="000000"/>
          <w:sz w:val="24"/>
          <w:szCs w:val="26"/>
          <w:lang w:eastAsia="tr-TR"/>
        </w:rPr>
        <w:t>fıkrasında</w:t>
      </w:r>
      <w:r w:rsidRPr="0061158D">
        <w:rPr>
          <w:rFonts w:ascii="Times New Roman" w:eastAsia="Times New Roman" w:hAnsi="Times New Roman" w:cs="Times New Roman"/>
          <w:i/>
          <w:iCs/>
          <w:color w:val="000000"/>
          <w:sz w:val="24"/>
          <w:szCs w:val="26"/>
          <w:lang w:eastAsia="tr-TR"/>
        </w:rPr>
        <w:t>'Her</w:t>
      </w:r>
      <w:proofErr w:type="spellEnd"/>
      <w:r w:rsidRPr="0061158D">
        <w:rPr>
          <w:rFonts w:ascii="Times New Roman" w:eastAsia="Times New Roman" w:hAnsi="Times New Roman" w:cs="Times New Roman"/>
          <w:i/>
          <w:iCs/>
          <w:color w:val="000000"/>
          <w:sz w:val="24"/>
          <w:szCs w:val="26"/>
          <w:lang w:eastAsia="tr-TR"/>
        </w:rPr>
        <w:t xml:space="preserve"> türlü atık ve artığı, çevreye zarar verecek şekilde, ilgili yönetmeliklerde belirlenen standartlara ve yöntemlere aykırı olarak doğrudan ve dolaylı biçimde alıcı ortama vermek, depolamak, taşımak, uzaklaştırmak ve benzeri faaliyetlerde bulunmak </w:t>
      </w:r>
      <w:proofErr w:type="spellStart"/>
      <w:r w:rsidRPr="0061158D">
        <w:rPr>
          <w:rFonts w:ascii="Times New Roman" w:eastAsia="Times New Roman" w:hAnsi="Times New Roman" w:cs="Times New Roman"/>
          <w:i/>
          <w:iCs/>
          <w:color w:val="000000"/>
          <w:sz w:val="24"/>
          <w:szCs w:val="26"/>
          <w:lang w:eastAsia="tr-TR"/>
        </w:rPr>
        <w:t>yasaktır'</w:t>
      </w:r>
      <w:r w:rsidRPr="0061158D">
        <w:rPr>
          <w:rFonts w:ascii="Times New Roman" w:eastAsia="Times New Roman" w:hAnsi="Times New Roman" w:cs="Times New Roman"/>
          <w:color w:val="000000"/>
          <w:sz w:val="24"/>
          <w:szCs w:val="26"/>
          <w:lang w:eastAsia="tr-TR"/>
        </w:rPr>
        <w:t>denilmektedir</w:t>
      </w:r>
      <w:proofErr w:type="spellEnd"/>
      <w:r w:rsidRPr="0061158D">
        <w:rPr>
          <w:rFonts w:ascii="Times New Roman" w:eastAsia="Times New Roman" w:hAnsi="Times New Roman" w:cs="Times New Roman"/>
          <w:color w:val="000000"/>
          <w:sz w:val="24"/>
          <w:szCs w:val="26"/>
          <w:lang w:eastAsia="tr-TR"/>
        </w:rPr>
        <w:t>.</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İtiraz konusu kuralda, deniz, göl ve akarsuları kirleten gemi ve deniz araçlarına verilecek idarî para cezalarında, deniz aracının cinsi ve kirletmenin türü temel alınarak, bu araçların kirletme kapasiteleriyle bağlantılı olan </w:t>
      </w:r>
      <w:proofErr w:type="spellStart"/>
      <w:r w:rsidRPr="0061158D">
        <w:rPr>
          <w:rFonts w:ascii="Times New Roman" w:eastAsia="Times New Roman" w:hAnsi="Times New Roman" w:cs="Times New Roman"/>
          <w:color w:val="000000"/>
          <w:sz w:val="24"/>
          <w:szCs w:val="26"/>
          <w:lang w:eastAsia="tr-TR"/>
        </w:rPr>
        <w:t>gros</w:t>
      </w:r>
      <w:proofErr w:type="spellEnd"/>
      <w:r w:rsidRPr="0061158D">
        <w:rPr>
          <w:rFonts w:ascii="Times New Roman" w:eastAsia="Times New Roman" w:hAnsi="Times New Roman" w:cs="Times New Roman"/>
          <w:color w:val="000000"/>
          <w:sz w:val="24"/>
          <w:szCs w:val="26"/>
          <w:lang w:eastAsia="tr-TR"/>
        </w:rPr>
        <w:t xml:space="preserve"> ton büyüklüklerine göre kademelendirmeye gidilerek belirli ölçütler öngörülmüştür.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Deniz, göl ve akarsularda gemi ve deniz araçlarından kaynaklanan çevre kirliliğinin belirlenebilmesinde, kirliliğe neden olan maddenin niteliğine göre suyun içerisinde hızla yayılması ve ortamın özelliklerinden kaynaklanan zorluklar bulunmaktadır. İtiraz konusu kural kapsamındaki bir deniz aracının neden olduğu deniz kirliliğinin, deniz canlılarına ve deniz </w:t>
      </w:r>
      <w:r w:rsidRPr="0061158D">
        <w:rPr>
          <w:rFonts w:ascii="Times New Roman" w:eastAsia="Times New Roman" w:hAnsi="Times New Roman" w:cs="Times New Roman"/>
          <w:color w:val="000000"/>
          <w:sz w:val="24"/>
          <w:szCs w:val="26"/>
          <w:lang w:eastAsia="tr-TR"/>
        </w:rPr>
        <w:lastRenderedPageBreak/>
        <w:t xml:space="preserve">dibine verdiği zararın, </w:t>
      </w:r>
      <w:proofErr w:type="gramStart"/>
      <w:r w:rsidRPr="0061158D">
        <w:rPr>
          <w:rFonts w:ascii="Times New Roman" w:eastAsia="Times New Roman" w:hAnsi="Times New Roman" w:cs="Times New Roman"/>
          <w:color w:val="000000"/>
          <w:sz w:val="24"/>
          <w:szCs w:val="26"/>
          <w:lang w:eastAsia="tr-TR"/>
        </w:rPr>
        <w:t>ekolojik dengenin</w:t>
      </w:r>
      <w:proofErr w:type="gramEnd"/>
      <w:r w:rsidRPr="0061158D">
        <w:rPr>
          <w:rFonts w:ascii="Times New Roman" w:eastAsia="Times New Roman" w:hAnsi="Times New Roman" w:cs="Times New Roman"/>
          <w:color w:val="000000"/>
          <w:sz w:val="24"/>
          <w:szCs w:val="26"/>
          <w:lang w:eastAsia="tr-TR"/>
        </w:rPr>
        <w:t xml:space="preserve"> maruz kaldığı mevcut ve gelecekteki olumsuz etkilerinin günümüzde tam olarak belirlenebilmesi olanaklı değildir.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İtiraz konusu </w:t>
      </w:r>
      <w:proofErr w:type="spellStart"/>
      <w:r w:rsidRPr="0061158D">
        <w:rPr>
          <w:rFonts w:ascii="Times New Roman" w:eastAsia="Times New Roman" w:hAnsi="Times New Roman" w:cs="Times New Roman"/>
          <w:color w:val="000000"/>
          <w:sz w:val="24"/>
          <w:szCs w:val="26"/>
          <w:lang w:eastAsia="tr-TR"/>
        </w:rPr>
        <w:t>kuralda</w:t>
      </w:r>
      <w:r w:rsidRPr="0061158D">
        <w:rPr>
          <w:rFonts w:ascii="Times New Roman" w:eastAsia="Times New Roman" w:hAnsi="Times New Roman" w:cs="Times New Roman"/>
          <w:i/>
          <w:iCs/>
          <w:color w:val="000000"/>
          <w:sz w:val="24"/>
          <w:szCs w:val="26"/>
          <w:lang w:eastAsia="tr-TR"/>
        </w:rPr>
        <w:t>'kirletme'</w:t>
      </w:r>
      <w:r w:rsidRPr="0061158D">
        <w:rPr>
          <w:rFonts w:ascii="Times New Roman" w:eastAsia="Times New Roman" w:hAnsi="Times New Roman" w:cs="Times New Roman"/>
          <w:color w:val="000000"/>
          <w:sz w:val="24"/>
          <w:szCs w:val="26"/>
          <w:lang w:eastAsia="tr-TR"/>
        </w:rPr>
        <w:t>ölçütünün</w:t>
      </w:r>
      <w:proofErr w:type="spellEnd"/>
      <w:r w:rsidRPr="0061158D">
        <w:rPr>
          <w:rFonts w:ascii="Times New Roman" w:eastAsia="Times New Roman" w:hAnsi="Times New Roman" w:cs="Times New Roman"/>
          <w:color w:val="000000"/>
          <w:sz w:val="24"/>
          <w:szCs w:val="26"/>
          <w:lang w:eastAsia="tr-TR"/>
        </w:rPr>
        <w:t xml:space="preserve"> esas alınmamış olmasının, idarî para cezası öngörülen deniz araçlarının doğası gereği, deniz, göl ve akarsularda meydana gelen kirletmenin neden olduğu zararın tam olarak tespit edilememesinden kaynaklandığı anlaşılmaktadır.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 Hukuk devletinde ceza hukukuna ilişkin düzenlemelerde Anayasa'ya ve ceza hukukunun temel ilkelerine bağlı kalmak koşuluyla hangi eylemlerin suç sayılacağı, bunlara uygulanacak yaptırımın türü ve ölçüsü, cezayı ağırlaştırıcı ve hafifletici nedenlerin belirlenmesi gibi konularda </w:t>
      </w:r>
      <w:proofErr w:type="spellStart"/>
      <w:r w:rsidRPr="0061158D">
        <w:rPr>
          <w:rFonts w:ascii="Times New Roman" w:eastAsia="Times New Roman" w:hAnsi="Times New Roman" w:cs="Times New Roman"/>
          <w:color w:val="000000"/>
          <w:sz w:val="24"/>
          <w:szCs w:val="26"/>
          <w:lang w:eastAsia="tr-TR"/>
        </w:rPr>
        <w:t>yasakoyucunun</w:t>
      </w:r>
      <w:proofErr w:type="spellEnd"/>
      <w:r w:rsidRPr="0061158D">
        <w:rPr>
          <w:rFonts w:ascii="Times New Roman" w:eastAsia="Times New Roman" w:hAnsi="Times New Roman" w:cs="Times New Roman"/>
          <w:color w:val="000000"/>
          <w:sz w:val="24"/>
          <w:szCs w:val="26"/>
          <w:lang w:eastAsia="tr-TR"/>
        </w:rPr>
        <w:t xml:space="preserve"> takdir yetkisi bulunmaktadır.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Açıklanan nedenlerle, deniz, göl ve akarsuların deniz araçları tarafından kirletilmesi halinde öngörülen idarî para cezalarının yasa koyucunun takdir alanı içerisinde belirlenmesinde itiraz konusu kuralda esas alınan ölçütlerde Anayasa'nın 2. maddesine aykırılık görülmemiştir. İtirazın reddi gerekir.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İtiraz konusu kuralın Anayasa'nın 10. maddesiyle ilgisi görülmemiştir.</w:t>
      </w:r>
    </w:p>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 VI- SONUÇ</w:t>
      </w:r>
    </w:p>
    <w:p w:rsidR="0061158D" w:rsidRP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 9.8.1983 günlü, 2872 sayılı Çevre Kanunu'nun 22. maddesinin Anayasa'ya aykırı olmadığına ve itirazın REDDİNE, 18.6.2009 gününde OYBİRLİĞİYLE karar verildi.</w:t>
      </w:r>
    </w:p>
    <w:p w:rsidR="0061158D" w:rsidRP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61158D" w:rsidRPr="0061158D" w:rsidTr="0061158D">
        <w:tc>
          <w:tcPr>
            <w:tcW w:w="1667" w:type="pct"/>
            <w:tcMar>
              <w:top w:w="0" w:type="dxa"/>
              <w:left w:w="70" w:type="dxa"/>
              <w:bottom w:w="0" w:type="dxa"/>
              <w:right w:w="70" w:type="dxa"/>
            </w:tcMar>
            <w:hideMark/>
          </w:tcPr>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Başkan</w:t>
            </w:r>
          </w:p>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Başkanvekili</w:t>
            </w:r>
          </w:p>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 xml:space="preserve">Osman </w:t>
            </w:r>
            <w:proofErr w:type="spellStart"/>
            <w:r w:rsidRPr="0061158D">
              <w:rPr>
                <w:rFonts w:ascii="Times New Roman" w:eastAsia="Times New Roman" w:hAnsi="Times New Roman" w:cs="Times New Roman"/>
                <w:color w:val="000000"/>
                <w:sz w:val="24"/>
                <w:szCs w:val="26"/>
                <w:lang w:eastAsia="tr-TR"/>
              </w:rPr>
              <w:t>Alifeyyaz</w:t>
            </w:r>
            <w:proofErr w:type="spellEnd"/>
            <w:r w:rsidRPr="0061158D">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Üye</w:t>
            </w:r>
          </w:p>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1158D">
              <w:rPr>
                <w:rFonts w:ascii="Times New Roman" w:eastAsia="Times New Roman" w:hAnsi="Times New Roman" w:cs="Times New Roman"/>
                <w:color w:val="000000"/>
                <w:sz w:val="24"/>
                <w:szCs w:val="26"/>
                <w:lang w:eastAsia="tr-TR"/>
              </w:rPr>
              <w:t>Sacit</w:t>
            </w:r>
            <w:proofErr w:type="spellEnd"/>
            <w:r w:rsidRPr="0061158D">
              <w:rPr>
                <w:rFonts w:ascii="Times New Roman" w:eastAsia="Times New Roman" w:hAnsi="Times New Roman" w:cs="Times New Roman"/>
                <w:color w:val="000000"/>
                <w:sz w:val="24"/>
                <w:szCs w:val="26"/>
                <w:lang w:eastAsia="tr-TR"/>
              </w:rPr>
              <w:t xml:space="preserve"> ADALI</w:t>
            </w:r>
          </w:p>
        </w:tc>
      </w:tr>
    </w:tbl>
    <w:p w:rsidR="0061158D" w:rsidRDefault="0061158D" w:rsidP="006115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1158D" w:rsidRPr="0061158D" w:rsidRDefault="0061158D" w:rsidP="006115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1158D" w:rsidRPr="0061158D" w:rsidRDefault="0061158D" w:rsidP="006115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61158D" w:rsidRPr="0061158D" w:rsidTr="0061158D">
        <w:tc>
          <w:tcPr>
            <w:tcW w:w="1667" w:type="pct"/>
            <w:tcMar>
              <w:top w:w="0" w:type="dxa"/>
              <w:left w:w="70" w:type="dxa"/>
              <w:bottom w:w="0" w:type="dxa"/>
              <w:right w:w="70" w:type="dxa"/>
            </w:tcMar>
            <w:hideMark/>
          </w:tcPr>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Üye</w:t>
            </w:r>
          </w:p>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Üye</w:t>
            </w:r>
          </w:p>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Üye</w:t>
            </w:r>
          </w:p>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Mehmet ERTEN</w:t>
            </w:r>
          </w:p>
        </w:tc>
      </w:tr>
    </w:tbl>
    <w:p w:rsidR="0061158D" w:rsidRDefault="0061158D" w:rsidP="006115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1158D" w:rsidRPr="0061158D" w:rsidRDefault="0061158D" w:rsidP="006115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1158D" w:rsidRPr="0061158D" w:rsidRDefault="0061158D" w:rsidP="006115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61158D" w:rsidRPr="0061158D" w:rsidTr="0061158D">
        <w:tc>
          <w:tcPr>
            <w:tcW w:w="1667" w:type="pct"/>
            <w:tcMar>
              <w:top w:w="0" w:type="dxa"/>
              <w:left w:w="70" w:type="dxa"/>
              <w:bottom w:w="0" w:type="dxa"/>
              <w:right w:w="70" w:type="dxa"/>
            </w:tcMar>
            <w:hideMark/>
          </w:tcPr>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Üye</w:t>
            </w:r>
          </w:p>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Mustafa YILDIRIM</w:t>
            </w:r>
          </w:p>
        </w:tc>
        <w:tc>
          <w:tcPr>
            <w:tcW w:w="1667" w:type="pct"/>
            <w:tcMar>
              <w:top w:w="0" w:type="dxa"/>
              <w:left w:w="70" w:type="dxa"/>
              <w:bottom w:w="0" w:type="dxa"/>
              <w:right w:w="70" w:type="dxa"/>
            </w:tcMar>
            <w:hideMark/>
          </w:tcPr>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Üye</w:t>
            </w:r>
          </w:p>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Üye</w:t>
            </w:r>
          </w:p>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Serdar ÖZGÜLDÜR</w:t>
            </w:r>
          </w:p>
        </w:tc>
      </w:tr>
    </w:tbl>
    <w:p w:rsidR="0061158D" w:rsidRDefault="0061158D" w:rsidP="006115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1158D" w:rsidRDefault="0061158D" w:rsidP="006115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1158D" w:rsidRPr="0061158D" w:rsidRDefault="0061158D" w:rsidP="006115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61158D" w:rsidRPr="0061158D" w:rsidTr="0061158D">
        <w:tc>
          <w:tcPr>
            <w:tcW w:w="2500" w:type="pct"/>
            <w:tcMar>
              <w:top w:w="0" w:type="dxa"/>
              <w:left w:w="70" w:type="dxa"/>
              <w:bottom w:w="0" w:type="dxa"/>
              <w:right w:w="70" w:type="dxa"/>
            </w:tcMar>
            <w:hideMark/>
          </w:tcPr>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61158D">
              <w:rPr>
                <w:rFonts w:ascii="Times New Roman" w:eastAsia="Times New Roman" w:hAnsi="Times New Roman" w:cs="Times New Roman"/>
                <w:color w:val="000000"/>
                <w:sz w:val="24"/>
                <w:szCs w:val="26"/>
                <w:lang w:eastAsia="tr-TR"/>
              </w:rPr>
              <w:t>Üye</w:t>
            </w:r>
          </w:p>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Şevket APALAK</w:t>
            </w:r>
          </w:p>
        </w:tc>
        <w:tc>
          <w:tcPr>
            <w:tcW w:w="2500" w:type="pct"/>
            <w:tcMar>
              <w:top w:w="0" w:type="dxa"/>
              <w:left w:w="70" w:type="dxa"/>
              <w:bottom w:w="0" w:type="dxa"/>
              <w:right w:w="70" w:type="dxa"/>
            </w:tcMar>
            <w:hideMark/>
          </w:tcPr>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Üye</w:t>
            </w:r>
          </w:p>
          <w:p w:rsidR="0061158D" w:rsidRPr="0061158D" w:rsidRDefault="0061158D" w:rsidP="0061158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58D">
              <w:rPr>
                <w:rFonts w:ascii="Times New Roman" w:eastAsia="Times New Roman" w:hAnsi="Times New Roman" w:cs="Times New Roman"/>
                <w:color w:val="000000"/>
                <w:sz w:val="24"/>
                <w:szCs w:val="26"/>
                <w:lang w:eastAsia="tr-TR"/>
              </w:rPr>
              <w:t>Zehra Ayla PERKTAŞ</w:t>
            </w:r>
          </w:p>
        </w:tc>
      </w:tr>
      <w:bookmarkEnd w:id="0"/>
    </w:tbl>
    <w:p w:rsidR="0061158D" w:rsidRDefault="0061158D" w:rsidP="006115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61158D" w:rsidRDefault="00CE1FB9" w:rsidP="0061158D">
      <w:pPr>
        <w:spacing w:before="100" w:beforeAutospacing="1" w:after="100" w:afterAutospacing="1" w:line="240" w:lineRule="auto"/>
        <w:ind w:firstLine="709"/>
        <w:jc w:val="both"/>
        <w:rPr>
          <w:rFonts w:ascii="Times New Roman" w:hAnsi="Times New Roman" w:cs="Times New Roman"/>
          <w:sz w:val="24"/>
        </w:rPr>
      </w:pPr>
    </w:p>
    <w:sectPr w:rsidR="00CE1FB9" w:rsidRPr="0061158D" w:rsidSect="006115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9C5" w:rsidRDefault="005E19C5" w:rsidP="0061158D">
      <w:pPr>
        <w:spacing w:after="0" w:line="240" w:lineRule="auto"/>
      </w:pPr>
      <w:r>
        <w:separator/>
      </w:r>
    </w:p>
  </w:endnote>
  <w:endnote w:type="continuationSeparator" w:id="0">
    <w:p w:rsidR="005E19C5" w:rsidRDefault="005E19C5" w:rsidP="0061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D" w:rsidRDefault="0061158D" w:rsidP="007C12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158D" w:rsidRDefault="0061158D" w:rsidP="006115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D" w:rsidRPr="0061158D" w:rsidRDefault="0061158D" w:rsidP="007C1267">
    <w:pPr>
      <w:pStyle w:val="Altbilgi"/>
      <w:framePr w:wrap="around" w:vAnchor="text" w:hAnchor="margin" w:xAlign="right" w:y="1"/>
      <w:rPr>
        <w:rStyle w:val="SayfaNumaras"/>
        <w:rFonts w:ascii="Times New Roman" w:hAnsi="Times New Roman" w:cs="Times New Roman"/>
      </w:rPr>
    </w:pPr>
    <w:r w:rsidRPr="0061158D">
      <w:rPr>
        <w:rStyle w:val="SayfaNumaras"/>
        <w:rFonts w:ascii="Times New Roman" w:hAnsi="Times New Roman" w:cs="Times New Roman"/>
      </w:rPr>
      <w:fldChar w:fldCharType="begin"/>
    </w:r>
    <w:r w:rsidRPr="0061158D">
      <w:rPr>
        <w:rStyle w:val="SayfaNumaras"/>
        <w:rFonts w:ascii="Times New Roman" w:hAnsi="Times New Roman" w:cs="Times New Roman"/>
      </w:rPr>
      <w:instrText xml:space="preserve">PAGE  </w:instrText>
    </w:r>
    <w:r w:rsidRPr="0061158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1158D">
      <w:rPr>
        <w:rStyle w:val="SayfaNumaras"/>
        <w:rFonts w:ascii="Times New Roman" w:hAnsi="Times New Roman" w:cs="Times New Roman"/>
      </w:rPr>
      <w:fldChar w:fldCharType="end"/>
    </w:r>
  </w:p>
  <w:p w:rsidR="0061158D" w:rsidRPr="0061158D" w:rsidRDefault="0061158D" w:rsidP="006115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D" w:rsidRDefault="006115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9C5" w:rsidRDefault="005E19C5" w:rsidP="0061158D">
      <w:pPr>
        <w:spacing w:after="0" w:line="240" w:lineRule="auto"/>
      </w:pPr>
      <w:r>
        <w:separator/>
      </w:r>
    </w:p>
  </w:footnote>
  <w:footnote w:type="continuationSeparator" w:id="0">
    <w:p w:rsidR="005E19C5" w:rsidRDefault="005E19C5" w:rsidP="00611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D" w:rsidRDefault="006115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D" w:rsidRDefault="0061158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/93</w:t>
    </w:r>
  </w:p>
  <w:p w:rsidR="0061158D" w:rsidRDefault="0061158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/88</w:t>
    </w:r>
  </w:p>
  <w:p w:rsidR="0061158D" w:rsidRPr="0061158D" w:rsidRDefault="006115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8D" w:rsidRDefault="006115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C9"/>
    <w:rsid w:val="000F62C9"/>
    <w:rsid w:val="005E19C5"/>
    <w:rsid w:val="0061158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2A518-56FE-4B94-AE13-9102D6FF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1158D"/>
    <w:rPr>
      <w:color w:val="0000FF"/>
      <w:u w:val="single"/>
    </w:rPr>
  </w:style>
  <w:style w:type="paragraph" w:styleId="stbilgi">
    <w:name w:val="header"/>
    <w:basedOn w:val="Normal"/>
    <w:link w:val="stbilgiChar"/>
    <w:uiPriority w:val="99"/>
    <w:unhideWhenUsed/>
    <w:rsid w:val="006115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158D"/>
  </w:style>
  <w:style w:type="paragraph" w:styleId="Altbilgi">
    <w:name w:val="footer"/>
    <w:basedOn w:val="Normal"/>
    <w:link w:val="AltbilgiChar"/>
    <w:uiPriority w:val="99"/>
    <w:unhideWhenUsed/>
    <w:rsid w:val="006115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158D"/>
  </w:style>
  <w:style w:type="character" w:styleId="SayfaNumaras">
    <w:name w:val="page number"/>
    <w:basedOn w:val="VarsaylanParagrafYazTipi"/>
    <w:uiPriority w:val="99"/>
    <w:semiHidden/>
    <w:unhideWhenUsed/>
    <w:rsid w:val="0061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927713">
      <w:bodyDiv w:val="1"/>
      <w:marLeft w:val="0"/>
      <w:marRight w:val="0"/>
      <w:marTop w:val="0"/>
      <w:marBottom w:val="0"/>
      <w:divBdr>
        <w:top w:val="none" w:sz="0" w:space="0" w:color="auto"/>
        <w:left w:val="none" w:sz="0" w:space="0" w:color="auto"/>
        <w:bottom w:val="none" w:sz="0" w:space="0" w:color="auto"/>
        <w:right w:val="none" w:sz="0" w:space="0" w:color="auto"/>
      </w:divBdr>
      <w:divsChild>
        <w:div w:id="423691453">
          <w:marLeft w:val="0"/>
          <w:marRight w:val="0"/>
          <w:marTop w:val="0"/>
          <w:marBottom w:val="0"/>
          <w:divBdr>
            <w:top w:val="none" w:sz="0" w:space="0" w:color="auto"/>
            <w:left w:val="none" w:sz="0" w:space="0" w:color="auto"/>
            <w:bottom w:val="none" w:sz="0" w:space="0" w:color="auto"/>
            <w:right w:val="none" w:sz="0" w:space="0" w:color="auto"/>
          </w:divBdr>
          <w:divsChild>
            <w:div w:id="1744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2019-01-31T06:47:00Z</dcterms:created>
  <dcterms:modified xsi:type="dcterms:W3CDTF">2019-01-31T06:48:00Z</dcterms:modified>
</cp:coreProperties>
</file>