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C69" w:rsidRPr="00276C69" w:rsidRDefault="00276C69" w:rsidP="00276C69">
      <w:pPr>
        <w:spacing w:before="100" w:after="100" w:line="240" w:lineRule="auto"/>
        <w:jc w:val="center"/>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sz w:val="24"/>
          <w:szCs w:val="26"/>
          <w:lang w:eastAsia="tr-TR"/>
        </w:rPr>
        <w:t>ANAYASA MAHKEMESİ KARARI </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w:t>
      </w:r>
    </w:p>
    <w:p w:rsidR="00276C69" w:rsidRPr="00276C69" w:rsidRDefault="00276C69" w:rsidP="00276C69">
      <w:pPr>
        <w:spacing w:after="0" w:line="240" w:lineRule="auto"/>
        <w:jc w:val="both"/>
        <w:rPr>
          <w:rFonts w:ascii="Times New Roman" w:eastAsia="Times New Roman" w:hAnsi="Times New Roman" w:cs="Times New Roman"/>
          <w:b/>
          <w:sz w:val="24"/>
          <w:szCs w:val="24"/>
          <w:lang w:eastAsia="tr-TR"/>
        </w:rPr>
      </w:pPr>
      <w:r w:rsidRPr="00276C69">
        <w:rPr>
          <w:rFonts w:ascii="Times New Roman" w:eastAsia="Times New Roman" w:hAnsi="Times New Roman" w:cs="Times New Roman"/>
          <w:b/>
          <w:bCs/>
          <w:sz w:val="24"/>
          <w:szCs w:val="26"/>
          <w:lang w:eastAsia="tr-TR"/>
        </w:rPr>
        <w:t xml:space="preserve">Esas </w:t>
      </w:r>
      <w:proofErr w:type="gramStart"/>
      <w:r w:rsidRPr="00276C69">
        <w:rPr>
          <w:rFonts w:ascii="Times New Roman" w:eastAsia="Times New Roman" w:hAnsi="Times New Roman" w:cs="Times New Roman"/>
          <w:b/>
          <w:bCs/>
          <w:sz w:val="24"/>
          <w:szCs w:val="26"/>
          <w:lang w:eastAsia="tr-TR"/>
        </w:rPr>
        <w:t>Sayısı : 2004</w:t>
      </w:r>
      <w:proofErr w:type="gramEnd"/>
      <w:r w:rsidRPr="00276C69">
        <w:rPr>
          <w:rFonts w:ascii="Times New Roman" w:eastAsia="Times New Roman" w:hAnsi="Times New Roman" w:cs="Times New Roman"/>
          <w:b/>
          <w:bCs/>
          <w:sz w:val="24"/>
          <w:szCs w:val="26"/>
          <w:lang w:eastAsia="tr-TR"/>
        </w:rPr>
        <w:t>/69</w:t>
      </w:r>
    </w:p>
    <w:p w:rsidR="00276C69" w:rsidRPr="00276C69" w:rsidRDefault="00276C69" w:rsidP="00276C69">
      <w:pPr>
        <w:spacing w:after="0" w:line="240" w:lineRule="auto"/>
        <w:jc w:val="both"/>
        <w:rPr>
          <w:rFonts w:ascii="Times New Roman" w:eastAsia="Times New Roman" w:hAnsi="Times New Roman" w:cs="Times New Roman"/>
          <w:b/>
          <w:sz w:val="24"/>
          <w:szCs w:val="24"/>
          <w:lang w:eastAsia="tr-TR"/>
        </w:rPr>
      </w:pPr>
      <w:r w:rsidRPr="00276C69">
        <w:rPr>
          <w:rFonts w:ascii="Times New Roman" w:eastAsia="Times New Roman" w:hAnsi="Times New Roman" w:cs="Times New Roman"/>
          <w:b/>
          <w:bCs/>
          <w:sz w:val="24"/>
          <w:szCs w:val="26"/>
          <w:lang w:eastAsia="tr-TR"/>
        </w:rPr>
        <w:t xml:space="preserve">Karar </w:t>
      </w:r>
      <w:proofErr w:type="gramStart"/>
      <w:r w:rsidRPr="00276C69">
        <w:rPr>
          <w:rFonts w:ascii="Times New Roman" w:eastAsia="Times New Roman" w:hAnsi="Times New Roman" w:cs="Times New Roman"/>
          <w:b/>
          <w:bCs/>
          <w:sz w:val="24"/>
          <w:szCs w:val="26"/>
          <w:lang w:eastAsia="tr-TR"/>
        </w:rPr>
        <w:t>Sayısı</w:t>
      </w:r>
      <w:r>
        <w:rPr>
          <w:rFonts w:ascii="Times New Roman" w:eastAsia="Times New Roman" w:hAnsi="Times New Roman" w:cs="Times New Roman"/>
          <w:b/>
          <w:bCs/>
          <w:sz w:val="24"/>
          <w:szCs w:val="26"/>
          <w:lang w:eastAsia="tr-TR"/>
        </w:rPr>
        <w:t xml:space="preserve"> </w:t>
      </w:r>
      <w:r w:rsidRPr="00276C69">
        <w:rPr>
          <w:rFonts w:ascii="Times New Roman" w:eastAsia="Times New Roman" w:hAnsi="Times New Roman" w:cs="Times New Roman"/>
          <w:b/>
          <w:bCs/>
          <w:sz w:val="24"/>
          <w:szCs w:val="26"/>
          <w:lang w:eastAsia="tr-TR"/>
        </w:rPr>
        <w:t>: 2009</w:t>
      </w:r>
      <w:proofErr w:type="gramEnd"/>
      <w:r w:rsidRPr="00276C69">
        <w:rPr>
          <w:rFonts w:ascii="Times New Roman" w:eastAsia="Times New Roman" w:hAnsi="Times New Roman" w:cs="Times New Roman"/>
          <w:b/>
          <w:bCs/>
          <w:sz w:val="24"/>
          <w:szCs w:val="26"/>
          <w:lang w:eastAsia="tr-TR"/>
        </w:rPr>
        <w:t>/6</w:t>
      </w:r>
    </w:p>
    <w:p w:rsidR="00276C69" w:rsidRPr="00276C69" w:rsidRDefault="00276C69" w:rsidP="00276C69">
      <w:pPr>
        <w:spacing w:after="0" w:line="240" w:lineRule="auto"/>
        <w:jc w:val="both"/>
        <w:rPr>
          <w:rFonts w:ascii="Times New Roman" w:eastAsia="Times New Roman" w:hAnsi="Times New Roman" w:cs="Times New Roman"/>
          <w:b/>
          <w:sz w:val="24"/>
          <w:szCs w:val="24"/>
          <w:lang w:eastAsia="tr-TR"/>
        </w:rPr>
      </w:pPr>
      <w:r w:rsidRPr="00276C69">
        <w:rPr>
          <w:rFonts w:ascii="Times New Roman" w:eastAsia="Times New Roman" w:hAnsi="Times New Roman" w:cs="Times New Roman"/>
          <w:b/>
          <w:bCs/>
          <w:sz w:val="24"/>
          <w:szCs w:val="26"/>
          <w:lang w:eastAsia="tr-TR"/>
        </w:rPr>
        <w:t xml:space="preserve">Karar </w:t>
      </w:r>
      <w:proofErr w:type="gramStart"/>
      <w:r w:rsidRPr="00276C69">
        <w:rPr>
          <w:rFonts w:ascii="Times New Roman" w:eastAsia="Times New Roman" w:hAnsi="Times New Roman" w:cs="Times New Roman"/>
          <w:b/>
          <w:bCs/>
          <w:sz w:val="24"/>
          <w:szCs w:val="26"/>
          <w:lang w:eastAsia="tr-TR"/>
        </w:rPr>
        <w:t>Günü : 8</w:t>
      </w:r>
      <w:proofErr w:type="gramEnd"/>
      <w:r w:rsidRPr="00276C69">
        <w:rPr>
          <w:rFonts w:ascii="Times New Roman" w:eastAsia="Times New Roman" w:hAnsi="Times New Roman" w:cs="Times New Roman"/>
          <w:b/>
          <w:bCs/>
          <w:sz w:val="24"/>
          <w:szCs w:val="26"/>
          <w:lang w:eastAsia="tr-TR"/>
        </w:rPr>
        <w:t>.1.2009</w:t>
      </w:r>
    </w:p>
    <w:p w:rsidR="00276C69" w:rsidRDefault="00276C69" w:rsidP="00276C69">
      <w:pPr>
        <w:spacing w:after="0" w:line="240" w:lineRule="auto"/>
        <w:jc w:val="both"/>
        <w:rPr>
          <w:rFonts w:ascii="Times New Roman" w:eastAsia="Times New Roman" w:hAnsi="Times New Roman" w:cs="Times New Roman"/>
          <w:sz w:val="24"/>
          <w:szCs w:val="26"/>
          <w:lang w:eastAsia="tr-TR"/>
        </w:rPr>
      </w:pPr>
      <w:r w:rsidRPr="00276C69">
        <w:rPr>
          <w:rFonts w:ascii="Times New Roman" w:eastAsia="Times New Roman" w:hAnsi="Times New Roman" w:cs="Times New Roman"/>
          <w:b/>
          <w:bCs/>
          <w:sz w:val="24"/>
          <w:szCs w:val="26"/>
          <w:lang w:eastAsia="tr-TR"/>
        </w:rPr>
        <w:t>R.G. Tarih-</w:t>
      </w:r>
      <w:proofErr w:type="gramStart"/>
      <w:r w:rsidRPr="00276C69">
        <w:rPr>
          <w:rFonts w:ascii="Times New Roman" w:eastAsia="Times New Roman" w:hAnsi="Times New Roman" w:cs="Times New Roman"/>
          <w:b/>
          <w:bCs/>
          <w:sz w:val="24"/>
          <w:szCs w:val="26"/>
          <w:lang w:eastAsia="tr-TR"/>
        </w:rPr>
        <w:t>Sayı :11</w:t>
      </w:r>
      <w:proofErr w:type="gramEnd"/>
      <w:r w:rsidRPr="00276C69">
        <w:rPr>
          <w:rFonts w:ascii="Times New Roman" w:eastAsia="Times New Roman" w:hAnsi="Times New Roman" w:cs="Times New Roman"/>
          <w:b/>
          <w:bCs/>
          <w:sz w:val="24"/>
          <w:szCs w:val="26"/>
          <w:lang w:eastAsia="tr-TR"/>
        </w:rPr>
        <w:t>.06.2009-27255</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sz w:val="24"/>
          <w:szCs w:val="26"/>
          <w:lang w:eastAsia="tr-TR"/>
        </w:rPr>
        <w:t>İPTAL DAVASINI AÇAN: </w:t>
      </w:r>
      <w:r w:rsidRPr="00276C69">
        <w:rPr>
          <w:rFonts w:ascii="Times New Roman" w:eastAsia="Times New Roman" w:hAnsi="Times New Roman" w:cs="Times New Roman"/>
          <w:sz w:val="24"/>
          <w:szCs w:val="26"/>
          <w:lang w:eastAsia="tr-TR"/>
        </w:rPr>
        <w:t>Türkiye Büyük Millet Meclisi üyeleri Haluk KOÇ, Oya ARASLI ile birlikte 116 milletvekili.</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sz w:val="24"/>
          <w:szCs w:val="26"/>
          <w:lang w:eastAsia="tr-TR"/>
        </w:rPr>
        <w:t>İPTAL DAVASININ KONUSU: </w:t>
      </w:r>
      <w:r w:rsidRPr="00276C69">
        <w:rPr>
          <w:rFonts w:ascii="Times New Roman" w:eastAsia="Times New Roman" w:hAnsi="Times New Roman" w:cs="Times New Roman"/>
          <w:sz w:val="24"/>
          <w:szCs w:val="26"/>
          <w:lang w:eastAsia="tr-TR"/>
        </w:rPr>
        <w:t>27.5.2004 günlü, 5179 sayılı Gıdaların Üretimi, Tüketimi ve Denetlenmesine Dair Kanun Hükmünde Kararnamenin Değiştirilerek Kabulü Hakkında Kanun'un; </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1-  5. maddesinin ikinci fıkrasının,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2- 9. maddesinin dördüncü fıkrasının,</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3- 10. maddesinin ikinci fıkrasının,</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4- 14. maddesinin ikinci fıkrasının,</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5-  23.  maddesinin dördüncü fıkrasının ikinci tümcesinin,</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6- 25. maddesinin birinci fıkrasında yer alan "...ilgili mercilere..." ibaresi ile ikinci fıkrasının,</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7- 29. maddesinin birinci fıkrasının (a) bendinin,</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a) Birinci paragrafında yer alan "...üretimden men edilir..." ve "...el konulur..." ibarelerinin,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b) İkinci paragrafında yer alan  "...ürünlere el konulur..." ibaresinin,</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c) Üçüncü paragrafında yer alan "...faaliyetten men edilir...", "...el konulur..." ve  "izinleri iptal edilir" ibarelerinin,</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d) (b) bendinde yer alan  "...faaliyetten men edilir..." ibaresinin,</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e) (c) bendinin birinci paragrafında yer alan  "...faaliyetten men edilir..." ibaresi ile ikinci paragrafındaki  "...yöneticilikten men cezası..." ibarelerinin,</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f) (d) bendindeki "...el konulur..." ibaresinin,</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g) (e) bendindeki "...faaliyetten men edilir..." ibaresinin,  </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h) (f) bendinde yer alan   "...toplattırılır..."  sözcüğünün</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lastRenderedPageBreak/>
        <w:t>Anayasa'nın 2</w:t>
      </w:r>
      <w:proofErr w:type="gramStart"/>
      <w:r w:rsidRPr="00276C69">
        <w:rPr>
          <w:rFonts w:ascii="Times New Roman" w:eastAsia="Times New Roman" w:hAnsi="Times New Roman" w:cs="Times New Roman"/>
          <w:sz w:val="24"/>
          <w:szCs w:val="26"/>
          <w:lang w:eastAsia="tr-TR"/>
        </w:rPr>
        <w:t>.,</w:t>
      </w:r>
      <w:proofErr w:type="gramEnd"/>
      <w:r w:rsidRPr="00276C69">
        <w:rPr>
          <w:rFonts w:ascii="Times New Roman" w:eastAsia="Times New Roman" w:hAnsi="Times New Roman" w:cs="Times New Roman"/>
          <w:sz w:val="24"/>
          <w:szCs w:val="26"/>
          <w:lang w:eastAsia="tr-TR"/>
        </w:rPr>
        <w:t xml:space="preserve"> 6., 7., 8., 11., 38., 40.  ve 128.</w:t>
      </w:r>
      <w:bookmarkStart w:id="0" w:name="_Toc212888243"/>
      <w:bookmarkStart w:id="1" w:name="_Toc212888627"/>
      <w:bookmarkStart w:id="2" w:name="_Toc212888876"/>
      <w:bookmarkStart w:id="3" w:name="_Toc212889239"/>
      <w:bookmarkStart w:id="4" w:name="_Toc212889343"/>
      <w:bookmarkStart w:id="5" w:name="_Toc212889386"/>
      <w:bookmarkStart w:id="6" w:name="_Toc212889654"/>
      <w:bookmarkStart w:id="7" w:name="_Toc212889754"/>
      <w:bookmarkStart w:id="8" w:name="_Toc212890330"/>
      <w:bookmarkStart w:id="9" w:name="_Toc212890549"/>
      <w:bookmarkStart w:id="10" w:name="_Toc212890766"/>
      <w:bookmarkEnd w:id="0"/>
      <w:bookmarkEnd w:id="1"/>
      <w:bookmarkEnd w:id="2"/>
      <w:bookmarkEnd w:id="3"/>
      <w:bookmarkEnd w:id="4"/>
      <w:bookmarkEnd w:id="5"/>
      <w:bookmarkEnd w:id="6"/>
      <w:bookmarkEnd w:id="7"/>
      <w:bookmarkEnd w:id="8"/>
      <w:bookmarkEnd w:id="9"/>
      <w:r w:rsidRPr="00276C69">
        <w:rPr>
          <w:rFonts w:ascii="Times New Roman" w:eastAsia="Times New Roman" w:hAnsi="Times New Roman" w:cs="Times New Roman"/>
          <w:sz w:val="24"/>
          <w:szCs w:val="26"/>
          <w:lang w:eastAsia="tr-TR"/>
        </w:rPr>
        <w:t> maddelerine aykırılığı savıyla iptalleri ve yürürlüklerinin durdurulması istemidir.</w:t>
      </w:r>
      <w:bookmarkEnd w:id="10"/>
      <w:r w:rsidRPr="00276C69">
        <w:rPr>
          <w:rFonts w:ascii="Times New Roman" w:eastAsia="Times New Roman" w:hAnsi="Times New Roman" w:cs="Times New Roman"/>
          <w:sz w:val="24"/>
          <w:szCs w:val="26"/>
          <w:lang w:eastAsia="tr-TR"/>
        </w:rPr>
        <w:t>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color w:val="000000"/>
          <w:sz w:val="24"/>
          <w:szCs w:val="26"/>
          <w:lang w:eastAsia="tr-TR"/>
        </w:rPr>
        <w:t>II-  YASA METİNLERİ</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color w:val="000000"/>
          <w:sz w:val="24"/>
          <w:szCs w:val="26"/>
          <w:lang w:eastAsia="tr-TR"/>
        </w:rPr>
        <w:t>A- İptali İstenilen Yasa Kuralları</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27.5.2004 günlü</w:t>
      </w:r>
      <w:r w:rsidRPr="00276C69">
        <w:rPr>
          <w:rFonts w:ascii="Times New Roman" w:eastAsia="Times New Roman" w:hAnsi="Times New Roman" w:cs="Times New Roman"/>
          <w:b/>
          <w:bCs/>
          <w:sz w:val="24"/>
          <w:szCs w:val="26"/>
          <w:lang w:eastAsia="tr-TR"/>
        </w:rPr>
        <w:t>,</w:t>
      </w:r>
      <w:r w:rsidRPr="00276C69">
        <w:rPr>
          <w:rFonts w:ascii="Times New Roman" w:eastAsia="Times New Roman" w:hAnsi="Times New Roman" w:cs="Times New Roman"/>
          <w:sz w:val="24"/>
          <w:szCs w:val="26"/>
          <w:lang w:eastAsia="tr-TR"/>
        </w:rPr>
        <w:t> 5179 sayılı Yasa'nın iptali istenilen fıkra, tümce ve ibareleri içeren maddeleri şöyledir: </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color w:val="000000"/>
          <w:sz w:val="24"/>
          <w:szCs w:val="26"/>
          <w:lang w:eastAsia="tr-TR"/>
        </w:rPr>
        <w:t>"</w:t>
      </w:r>
      <w:r w:rsidRPr="00276C69">
        <w:rPr>
          <w:rFonts w:ascii="Times New Roman" w:eastAsia="Times New Roman" w:hAnsi="Times New Roman" w:cs="Times New Roman"/>
          <w:b/>
          <w:bCs/>
          <w:sz w:val="24"/>
          <w:szCs w:val="26"/>
          <w:lang w:eastAsia="tr-TR"/>
        </w:rPr>
        <w:t>MADDE 5.</w:t>
      </w:r>
      <w:r w:rsidRPr="00276C69">
        <w:rPr>
          <w:rFonts w:ascii="Times New Roman" w:eastAsia="Times New Roman" w:hAnsi="Times New Roman" w:cs="Times New Roman"/>
          <w:sz w:val="24"/>
          <w:szCs w:val="26"/>
          <w:lang w:eastAsia="tr-TR"/>
        </w:rPr>
        <w:t xml:space="preserve">- Gıda maddelerinin ve gıda ile temas eden madde ve malzemelerin gıda güvenliği, </w:t>
      </w:r>
      <w:proofErr w:type="gramStart"/>
      <w:r w:rsidRPr="00276C69">
        <w:rPr>
          <w:rFonts w:ascii="Times New Roman" w:eastAsia="Times New Roman" w:hAnsi="Times New Roman" w:cs="Times New Roman"/>
          <w:sz w:val="24"/>
          <w:szCs w:val="26"/>
          <w:lang w:eastAsia="tr-TR"/>
        </w:rPr>
        <w:t>hijyen</w:t>
      </w:r>
      <w:proofErr w:type="gramEnd"/>
      <w:r w:rsidRPr="00276C69">
        <w:rPr>
          <w:rFonts w:ascii="Times New Roman" w:eastAsia="Times New Roman" w:hAnsi="Times New Roman" w:cs="Times New Roman"/>
          <w:sz w:val="24"/>
          <w:szCs w:val="26"/>
          <w:lang w:eastAsia="tr-TR"/>
        </w:rPr>
        <w:t xml:space="preserve"> ve kalite analizlerini yapmak üzere, Bakanlıkça yetkilendirilecek kamu ve özel laboratuvarlar kurulabilir.</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sz w:val="24"/>
          <w:szCs w:val="26"/>
          <w:lang w:eastAsia="tr-TR"/>
        </w:rPr>
        <w:t>Bu laboratuvarların kuruluş, çalışma izin ve denetimi ile ilgili usul ve esaslar yönetmelikle belirlenir.</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sz w:val="24"/>
          <w:szCs w:val="26"/>
          <w:lang w:eastAsia="tr-TR"/>
        </w:rPr>
        <w:t>Sağlık Bakanlığı ile Türk Silahlı Kuvvetleri yetkileri çerçevesinde bulunan laboratuvarlar için bu madde hükmü uygulanmaz.</w:t>
      </w:r>
      <w:r w:rsidRPr="00276C69">
        <w:rPr>
          <w:rFonts w:ascii="Times New Roman" w:eastAsia="Times New Roman" w:hAnsi="Times New Roman" w:cs="Times New Roman"/>
          <w:b/>
          <w:bCs/>
          <w:color w:val="000000"/>
          <w:sz w:val="24"/>
          <w:szCs w:val="26"/>
          <w:lang w:eastAsia="tr-TR"/>
        </w:rPr>
        <w:t>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b/>
          <w:bCs/>
          <w:sz w:val="24"/>
          <w:szCs w:val="26"/>
          <w:lang w:eastAsia="tr-TR"/>
        </w:rPr>
        <w:t>MADDE 9.</w:t>
      </w:r>
      <w:r w:rsidRPr="00276C69">
        <w:rPr>
          <w:rFonts w:ascii="Times New Roman" w:eastAsia="Times New Roman" w:hAnsi="Times New Roman" w:cs="Times New Roman"/>
          <w:sz w:val="24"/>
          <w:szCs w:val="26"/>
          <w:lang w:eastAsia="tr-TR"/>
        </w:rPr>
        <w:t>- İnsan sağlığının korunması ve gıda güvenliğinin sağlanabilmesi için gıda mevzuatı uygulamalarında risk analizi esas alınır. Ancak koşulların ve/veya alınan tedbirlerin, doğası gereği uygun olmaması durumunda risk analizi hariç tutulur.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Risk değerlendirmesi bilimsel kanıtlara dayandırılır; bağımsız, tarafsız ve şeffaf bir şekilde yapılır.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Risk yönetiminde, risk değerlendirmesi sonuçları dikkate alınır ve bu Kanunun 10 uncu maddesindeki şartların oluşması durumunda ihtiyati tedbirler uygulanır.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sz w:val="24"/>
          <w:szCs w:val="26"/>
          <w:lang w:eastAsia="tr-TR"/>
        </w:rPr>
        <w:t>Risk analizi ile ilgili usul ve esaslar yönetmelikle belirlenir</w:t>
      </w:r>
      <w:r w:rsidRPr="00276C69">
        <w:rPr>
          <w:rFonts w:ascii="Times New Roman" w:eastAsia="Times New Roman" w:hAnsi="Times New Roman" w:cs="Times New Roman"/>
          <w:sz w:val="24"/>
          <w:szCs w:val="26"/>
          <w:lang w:eastAsia="tr-TR"/>
        </w:rPr>
        <w:t>.</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b/>
          <w:bCs/>
          <w:color w:val="000000"/>
          <w:sz w:val="24"/>
          <w:szCs w:val="26"/>
          <w:lang w:eastAsia="tr-TR"/>
        </w:rPr>
        <w:t> </w:t>
      </w:r>
      <w:r w:rsidRPr="00276C69">
        <w:rPr>
          <w:rFonts w:ascii="Times New Roman" w:eastAsia="Times New Roman" w:hAnsi="Times New Roman" w:cs="Times New Roman"/>
          <w:b/>
          <w:bCs/>
          <w:sz w:val="24"/>
          <w:szCs w:val="26"/>
          <w:lang w:eastAsia="tr-TR"/>
        </w:rPr>
        <w:t>MADDE 10.</w:t>
      </w:r>
      <w:r w:rsidRPr="00276C69">
        <w:rPr>
          <w:rFonts w:ascii="Times New Roman" w:eastAsia="Times New Roman" w:hAnsi="Times New Roman" w:cs="Times New Roman"/>
          <w:sz w:val="24"/>
          <w:szCs w:val="26"/>
          <w:lang w:eastAsia="tr-TR"/>
        </w:rPr>
        <w:t xml:space="preserve">- İnsan sağlığı üzerinde zararlı bir etkinin olması ihtimalinin belirmesi ve bilimsel belirsizliklerin sürmesi gibi özel durumlarda, kapsamlı bir risk değerlendirmesine </w:t>
      </w:r>
      <w:proofErr w:type="gramStart"/>
      <w:r w:rsidRPr="00276C69">
        <w:rPr>
          <w:rFonts w:ascii="Times New Roman" w:eastAsia="Times New Roman" w:hAnsi="Times New Roman" w:cs="Times New Roman"/>
          <w:sz w:val="24"/>
          <w:szCs w:val="26"/>
          <w:lang w:eastAsia="tr-TR"/>
        </w:rPr>
        <w:t>imkan</w:t>
      </w:r>
      <w:proofErr w:type="gramEnd"/>
      <w:r w:rsidRPr="00276C69">
        <w:rPr>
          <w:rFonts w:ascii="Times New Roman" w:eastAsia="Times New Roman" w:hAnsi="Times New Roman" w:cs="Times New Roman"/>
          <w:sz w:val="24"/>
          <w:szCs w:val="26"/>
          <w:lang w:eastAsia="tr-TR"/>
        </w:rPr>
        <w:t xml:space="preserve"> sağlayacak ileri düzeyde bilimsel veriler elde edilinceye kadar, geçici risk yönetimi tedbirlerine başvurulabilir.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sz w:val="24"/>
          <w:szCs w:val="26"/>
          <w:lang w:eastAsia="tr-TR"/>
        </w:rPr>
        <w:t>İhtiyati tedbirler ile ilgili usul ve esaslar yönetmelikle belirlenir.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b/>
          <w:bCs/>
          <w:sz w:val="24"/>
          <w:szCs w:val="26"/>
          <w:lang w:eastAsia="tr-TR"/>
        </w:rPr>
        <w:t>MADDE 14.</w:t>
      </w:r>
      <w:r w:rsidRPr="00276C69">
        <w:rPr>
          <w:rFonts w:ascii="Times New Roman" w:eastAsia="Times New Roman" w:hAnsi="Times New Roman" w:cs="Times New Roman"/>
          <w:sz w:val="24"/>
          <w:szCs w:val="26"/>
          <w:lang w:eastAsia="tr-TR"/>
        </w:rPr>
        <w:t>- Üretilen veya ithal edilen gıda maddesinin, sağlığa zararlı olabileceği ihtimalinin belirmesi durumunda, söz konusu gıda maddesinin pazara sunumu, kullanımı ve ithalatına ilişkin gerekli tedbirler alınır.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sz w:val="24"/>
          <w:szCs w:val="26"/>
          <w:lang w:eastAsia="tr-TR"/>
        </w:rPr>
        <w:t>Acil durumlarla ilgili usul ve esaslar yönetmelikle belirlenir.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76C69">
        <w:rPr>
          <w:rFonts w:ascii="Times New Roman" w:eastAsia="Times New Roman" w:hAnsi="Times New Roman" w:cs="Times New Roman"/>
          <w:b/>
          <w:bCs/>
          <w:sz w:val="24"/>
          <w:szCs w:val="26"/>
          <w:lang w:eastAsia="tr-TR"/>
        </w:rPr>
        <w:t>MADDE 23.</w:t>
      </w:r>
      <w:r w:rsidRPr="00276C69">
        <w:rPr>
          <w:rFonts w:ascii="Times New Roman" w:eastAsia="Times New Roman" w:hAnsi="Times New Roman" w:cs="Times New Roman"/>
          <w:sz w:val="24"/>
          <w:szCs w:val="26"/>
          <w:lang w:eastAsia="tr-TR"/>
        </w:rPr>
        <w:t xml:space="preserve">- Bu Kanun ve bu Kanuna istinaden çıkarılan mevzuatın uygulanmasına ilişkin olarak tüm gıda maddeleri ve gıda ile temas eden madde ve malzemeleri üreten, satan işyerleri ile bu yerlerde üretilen, satılan tüm gıda maddelerinin ve gıda ile temasta bulunan madde ve malzemelerin piyasa gözetimi ve denetimi, ilgili kurum ve kuruluşlarla işbirliği </w:t>
      </w:r>
      <w:r w:rsidRPr="00276C69">
        <w:rPr>
          <w:rFonts w:ascii="Times New Roman" w:eastAsia="Times New Roman" w:hAnsi="Times New Roman" w:cs="Times New Roman"/>
          <w:sz w:val="24"/>
          <w:szCs w:val="26"/>
          <w:lang w:eastAsia="tr-TR"/>
        </w:rPr>
        <w:lastRenderedPageBreak/>
        <w:t xml:space="preserve">içinde yapılır. </w:t>
      </w:r>
      <w:proofErr w:type="gramEnd"/>
      <w:r w:rsidRPr="00276C69">
        <w:rPr>
          <w:rFonts w:ascii="Times New Roman" w:eastAsia="Times New Roman" w:hAnsi="Times New Roman" w:cs="Times New Roman"/>
          <w:sz w:val="24"/>
          <w:szCs w:val="26"/>
          <w:lang w:eastAsia="tr-TR"/>
        </w:rPr>
        <w:t>Ancak, halk sağlığını ilgilendiren acil durumlarda gerektiğinde, Sağlık Bakanlığının müdahale hakkı saklıdır.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Gıda maddeleri satış ve toplu tüketim yerlerinin denetimi, Sağlık Bakanlığının görüşü alınarak Bakanlığın belirleyeceği usul ve esaslar çerçevesinde ilgili mercilerce yapılır.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Bu Kanunun amaç ve kapsamına uygun olarak; gıda ve gıda ile temas eden madde ve malzemelerin birincil üretim aşaması </w:t>
      </w:r>
      <w:proofErr w:type="gramStart"/>
      <w:r w:rsidRPr="00276C69">
        <w:rPr>
          <w:rFonts w:ascii="Times New Roman" w:eastAsia="Times New Roman" w:hAnsi="Times New Roman" w:cs="Times New Roman"/>
          <w:sz w:val="24"/>
          <w:szCs w:val="26"/>
          <w:lang w:eastAsia="tr-TR"/>
        </w:rPr>
        <w:t>dahil</w:t>
      </w:r>
      <w:proofErr w:type="gramEnd"/>
      <w:r w:rsidRPr="00276C69">
        <w:rPr>
          <w:rFonts w:ascii="Times New Roman" w:eastAsia="Times New Roman" w:hAnsi="Times New Roman" w:cs="Times New Roman"/>
          <w:sz w:val="24"/>
          <w:szCs w:val="26"/>
          <w:lang w:eastAsia="tr-TR"/>
        </w:rPr>
        <w:t xml:space="preserve"> olmak üzere üretim ve tüketim zincirinin tüm aşamalarında, gıda kontrol ve denetim hizmeti, 657 sayılı Devlet Memurları </w:t>
      </w:r>
      <w:hyperlink r:id="rId6" w:history="1">
        <w:r w:rsidRPr="00276C69">
          <w:rPr>
            <w:rFonts w:ascii="Times New Roman" w:eastAsia="Times New Roman" w:hAnsi="Times New Roman" w:cs="Times New Roman"/>
            <w:color w:val="000000"/>
            <w:sz w:val="24"/>
            <w:szCs w:val="26"/>
            <w:u w:val="single"/>
            <w:lang w:eastAsia="tr-TR"/>
          </w:rPr>
          <w:t>Kanununa</w:t>
        </w:r>
      </w:hyperlink>
      <w:r w:rsidRPr="00276C69">
        <w:rPr>
          <w:rFonts w:ascii="Times New Roman" w:eastAsia="Times New Roman" w:hAnsi="Times New Roman" w:cs="Times New Roman"/>
          <w:sz w:val="24"/>
          <w:szCs w:val="26"/>
          <w:lang w:eastAsia="tr-TR"/>
        </w:rPr>
        <w:t> tabi en az lisans düzeyinde eğitim almış personel tarafından yapılır.</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sz w:val="24"/>
          <w:szCs w:val="26"/>
          <w:lang w:eastAsia="tr-TR"/>
        </w:rPr>
        <w:t>657 sayılı Devlet Memurları </w:t>
      </w:r>
      <w:hyperlink r:id="rId7" w:history="1">
        <w:r w:rsidRPr="00276C69">
          <w:rPr>
            <w:rFonts w:ascii="Times New Roman" w:eastAsia="Times New Roman" w:hAnsi="Times New Roman" w:cs="Times New Roman"/>
            <w:color w:val="000000"/>
            <w:sz w:val="24"/>
            <w:szCs w:val="26"/>
            <w:u w:val="single"/>
            <w:lang w:eastAsia="tr-TR"/>
          </w:rPr>
          <w:t>Kanununa</w:t>
        </w:r>
      </w:hyperlink>
      <w:r w:rsidRPr="00276C69">
        <w:rPr>
          <w:rFonts w:ascii="Times New Roman" w:eastAsia="Times New Roman" w:hAnsi="Times New Roman" w:cs="Times New Roman"/>
          <w:sz w:val="24"/>
          <w:szCs w:val="26"/>
          <w:lang w:eastAsia="tr-TR"/>
        </w:rPr>
        <w:t> tabi olup lise düzeyinde eğitimi olduğu halde, bu Kanunun yürürlüğe girdiği tarihten önce denetim görevi yapanların hakları saklıdır. </w:t>
      </w:r>
      <w:r w:rsidRPr="00276C69">
        <w:rPr>
          <w:rFonts w:ascii="Times New Roman" w:eastAsia="Times New Roman" w:hAnsi="Times New Roman" w:cs="Times New Roman"/>
          <w:b/>
          <w:bCs/>
          <w:sz w:val="24"/>
          <w:szCs w:val="26"/>
          <w:lang w:eastAsia="tr-TR"/>
        </w:rPr>
        <w:t>Bu Kanun kapsamındaki gıda kontrol ve denetim hizmetlerini yapacak olanların seçimi ve yetiştirilmesine ilişkin usul ve esaslar yönetmelikle belirlenir.</w:t>
      </w:r>
      <w:r w:rsidRPr="00276C69">
        <w:rPr>
          <w:rFonts w:ascii="Times New Roman" w:eastAsia="Times New Roman" w:hAnsi="Times New Roman" w:cs="Times New Roman"/>
          <w:b/>
          <w:bCs/>
          <w:color w:val="000000"/>
          <w:sz w:val="24"/>
          <w:szCs w:val="26"/>
          <w:lang w:eastAsia="tr-TR"/>
        </w:rPr>
        <w:t>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b/>
          <w:bCs/>
          <w:sz w:val="24"/>
          <w:szCs w:val="26"/>
          <w:lang w:eastAsia="tr-TR"/>
        </w:rPr>
        <w:t>MADDE 25.</w:t>
      </w:r>
      <w:r w:rsidRPr="00276C69">
        <w:rPr>
          <w:rFonts w:ascii="Times New Roman" w:eastAsia="Times New Roman" w:hAnsi="Times New Roman" w:cs="Times New Roman"/>
          <w:sz w:val="24"/>
          <w:szCs w:val="26"/>
          <w:lang w:eastAsia="tr-TR"/>
        </w:rPr>
        <w:t>- Gıda maddeleri ve gıda ile temas eden madde ve malzemeleri üreten, ithal ve ihraç eden ve satan işyeri yetkilileri, kontrol ve denetim sonuçları hakkında, </w:t>
      </w:r>
      <w:r w:rsidRPr="00276C69">
        <w:rPr>
          <w:rFonts w:ascii="Times New Roman" w:eastAsia="Times New Roman" w:hAnsi="Times New Roman" w:cs="Times New Roman"/>
          <w:b/>
          <w:bCs/>
          <w:sz w:val="24"/>
          <w:szCs w:val="26"/>
          <w:lang w:eastAsia="tr-TR"/>
        </w:rPr>
        <w:t>ilgili mercilere</w:t>
      </w:r>
      <w:r w:rsidRPr="00276C69">
        <w:rPr>
          <w:rFonts w:ascii="Times New Roman" w:eastAsia="Times New Roman" w:hAnsi="Times New Roman" w:cs="Times New Roman"/>
          <w:sz w:val="24"/>
          <w:szCs w:val="26"/>
          <w:lang w:eastAsia="tr-TR"/>
        </w:rPr>
        <w:t> itiraz edebilir.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sz w:val="24"/>
          <w:szCs w:val="26"/>
          <w:lang w:eastAsia="tr-TR"/>
        </w:rPr>
        <w:t>İtiraz hakkına ilişkin usul ve esaslar yönetmelikle belirlenir.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b/>
          <w:bCs/>
          <w:sz w:val="24"/>
          <w:szCs w:val="26"/>
          <w:lang w:eastAsia="tr-TR"/>
        </w:rPr>
        <w:t>MADDE 29.</w:t>
      </w:r>
      <w:r w:rsidRPr="00276C69">
        <w:rPr>
          <w:rFonts w:ascii="Times New Roman" w:eastAsia="Times New Roman" w:hAnsi="Times New Roman" w:cs="Times New Roman"/>
          <w:sz w:val="24"/>
          <w:szCs w:val="26"/>
          <w:lang w:eastAsia="tr-TR"/>
        </w:rPr>
        <w:t>- </w:t>
      </w:r>
      <w:r w:rsidRPr="00276C69">
        <w:rPr>
          <w:rFonts w:ascii="Times New Roman" w:eastAsia="Times New Roman" w:hAnsi="Times New Roman" w:cs="Times New Roman"/>
          <w:b/>
          <w:bCs/>
          <w:sz w:val="24"/>
          <w:szCs w:val="26"/>
          <w:lang w:eastAsia="tr-TR"/>
        </w:rPr>
        <w:t>(Değişik madde ve başlığı: 5728 - 23.1.2008 / </w:t>
      </w:r>
      <w:hyperlink r:id="rId8" w:anchor="542" w:history="1">
        <w:r w:rsidRPr="00276C69">
          <w:rPr>
            <w:rFonts w:ascii="Times New Roman" w:eastAsia="Times New Roman" w:hAnsi="Times New Roman" w:cs="Times New Roman"/>
            <w:b/>
            <w:bCs/>
            <w:color w:val="000000"/>
            <w:sz w:val="24"/>
            <w:szCs w:val="26"/>
            <w:u w:val="single"/>
            <w:lang w:eastAsia="tr-TR"/>
          </w:rPr>
          <w:t>m.542</w:t>
        </w:r>
      </w:hyperlink>
      <w:r w:rsidRPr="00276C69">
        <w:rPr>
          <w:rFonts w:ascii="Times New Roman" w:eastAsia="Times New Roman" w:hAnsi="Times New Roman" w:cs="Times New Roman"/>
          <w:b/>
          <w:bCs/>
          <w:sz w:val="24"/>
          <w:szCs w:val="26"/>
          <w:lang w:eastAsia="tr-TR"/>
        </w:rPr>
        <w:t>)</w:t>
      </w:r>
      <w:r w:rsidRPr="00276C69">
        <w:rPr>
          <w:rFonts w:ascii="Times New Roman" w:eastAsia="Times New Roman" w:hAnsi="Times New Roman" w:cs="Times New Roman"/>
          <w:sz w:val="24"/>
          <w:szCs w:val="26"/>
          <w:lang w:eastAsia="tr-TR"/>
        </w:rPr>
        <w:t> Bu Kanuna uymayanlara uygulanacak cezai hükümler aşağıdaki şekilde düzenlenmiştir: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a) 4 üncü maddede belirtilen izin ve tescil işlemlerini yaptırmadan üretime geçen veya bu ürünleri mübadele konusu yapan gerçek veya tüzel kişilere bin Türk Lirası idari para cezası verilir ve işletme </w:t>
      </w:r>
      <w:r w:rsidRPr="00276C69">
        <w:rPr>
          <w:rFonts w:ascii="Times New Roman" w:eastAsia="Times New Roman" w:hAnsi="Times New Roman" w:cs="Times New Roman"/>
          <w:b/>
          <w:bCs/>
          <w:sz w:val="24"/>
          <w:szCs w:val="26"/>
          <w:lang w:eastAsia="tr-TR"/>
        </w:rPr>
        <w:t>üretimden men edilir</w:t>
      </w:r>
      <w:r w:rsidRPr="00276C69">
        <w:rPr>
          <w:rFonts w:ascii="Times New Roman" w:eastAsia="Times New Roman" w:hAnsi="Times New Roman" w:cs="Times New Roman"/>
          <w:sz w:val="24"/>
          <w:szCs w:val="26"/>
          <w:lang w:eastAsia="tr-TR"/>
        </w:rPr>
        <w:t>. Ayrıca, ürünlere </w:t>
      </w:r>
      <w:proofErr w:type="spellStart"/>
      <w:r w:rsidRPr="00276C69">
        <w:rPr>
          <w:rFonts w:ascii="Times New Roman" w:eastAsia="Times New Roman" w:hAnsi="Times New Roman" w:cs="Times New Roman"/>
          <w:b/>
          <w:bCs/>
          <w:sz w:val="24"/>
          <w:szCs w:val="26"/>
          <w:lang w:eastAsia="tr-TR"/>
        </w:rPr>
        <w:t>elkonularak</w:t>
      </w:r>
      <w:r w:rsidRPr="00276C69">
        <w:rPr>
          <w:rFonts w:ascii="Times New Roman" w:eastAsia="Times New Roman" w:hAnsi="Times New Roman" w:cs="Times New Roman"/>
          <w:sz w:val="24"/>
          <w:szCs w:val="26"/>
          <w:lang w:eastAsia="tr-TR"/>
        </w:rPr>
        <w:t>mülkiyetinin</w:t>
      </w:r>
      <w:proofErr w:type="spellEnd"/>
      <w:r w:rsidRPr="00276C69">
        <w:rPr>
          <w:rFonts w:ascii="Times New Roman" w:eastAsia="Times New Roman" w:hAnsi="Times New Roman" w:cs="Times New Roman"/>
          <w:sz w:val="24"/>
          <w:szCs w:val="26"/>
          <w:lang w:eastAsia="tr-TR"/>
        </w:rPr>
        <w:t xml:space="preserve"> kamuya geçirilmesine karar verilir. Bu işletmelerin, tescil ve izin işlemleri yapıldıktan sonra üretim yapmalarına izin verilir.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Üretim izni alınmamış gıdaları, bunlarla temasta bulunan madde ve malzemeleri veya süresi dolmuş gıda maddeleri satan veya satışa </w:t>
      </w:r>
      <w:proofErr w:type="spellStart"/>
      <w:r w:rsidRPr="00276C69">
        <w:rPr>
          <w:rFonts w:ascii="Times New Roman" w:eastAsia="Times New Roman" w:hAnsi="Times New Roman" w:cs="Times New Roman"/>
          <w:sz w:val="24"/>
          <w:szCs w:val="26"/>
          <w:lang w:eastAsia="tr-TR"/>
        </w:rPr>
        <w:t>arzeden</w:t>
      </w:r>
      <w:proofErr w:type="spellEnd"/>
      <w:r w:rsidRPr="00276C69">
        <w:rPr>
          <w:rFonts w:ascii="Times New Roman" w:eastAsia="Times New Roman" w:hAnsi="Times New Roman" w:cs="Times New Roman"/>
          <w:sz w:val="24"/>
          <w:szCs w:val="26"/>
          <w:lang w:eastAsia="tr-TR"/>
        </w:rPr>
        <w:t xml:space="preserve"> gerçek veya tüzel kişilere bin Türk Lirası idari para cezası verilir. Ayrıca, bu </w:t>
      </w:r>
      <w:r w:rsidRPr="00276C69">
        <w:rPr>
          <w:rFonts w:ascii="Times New Roman" w:eastAsia="Times New Roman" w:hAnsi="Times New Roman" w:cs="Times New Roman"/>
          <w:b/>
          <w:bCs/>
          <w:sz w:val="24"/>
          <w:szCs w:val="26"/>
          <w:lang w:eastAsia="tr-TR"/>
        </w:rPr>
        <w:t xml:space="preserve">ürünlere </w:t>
      </w:r>
      <w:proofErr w:type="spellStart"/>
      <w:r w:rsidRPr="00276C69">
        <w:rPr>
          <w:rFonts w:ascii="Times New Roman" w:eastAsia="Times New Roman" w:hAnsi="Times New Roman" w:cs="Times New Roman"/>
          <w:b/>
          <w:bCs/>
          <w:sz w:val="24"/>
          <w:szCs w:val="26"/>
          <w:lang w:eastAsia="tr-TR"/>
        </w:rPr>
        <w:t>elkonularak</w:t>
      </w:r>
      <w:proofErr w:type="spellEnd"/>
      <w:r w:rsidRPr="00276C69">
        <w:rPr>
          <w:rFonts w:ascii="Times New Roman" w:eastAsia="Times New Roman" w:hAnsi="Times New Roman" w:cs="Times New Roman"/>
          <w:sz w:val="24"/>
          <w:szCs w:val="26"/>
          <w:lang w:eastAsia="tr-TR"/>
        </w:rPr>
        <w:t> mülkiyetinin kamuya geçirilmesine karar verilir.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4 üncü maddede belirtilen izin ve tescil işlemlerini yaptıran; ancak, asgari teknik ve </w:t>
      </w:r>
      <w:proofErr w:type="gramStart"/>
      <w:r w:rsidRPr="00276C69">
        <w:rPr>
          <w:rFonts w:ascii="Times New Roman" w:eastAsia="Times New Roman" w:hAnsi="Times New Roman" w:cs="Times New Roman"/>
          <w:sz w:val="24"/>
          <w:szCs w:val="26"/>
          <w:lang w:eastAsia="tr-TR"/>
        </w:rPr>
        <w:t>hijyenik</w:t>
      </w:r>
      <w:proofErr w:type="gramEnd"/>
      <w:r w:rsidRPr="00276C69">
        <w:rPr>
          <w:rFonts w:ascii="Times New Roman" w:eastAsia="Times New Roman" w:hAnsi="Times New Roman" w:cs="Times New Roman"/>
          <w:sz w:val="24"/>
          <w:szCs w:val="26"/>
          <w:lang w:eastAsia="tr-TR"/>
        </w:rPr>
        <w:t xml:space="preserve"> şartlarını muhafaza etmeden üretim yapan işyerleri, durumlarını düzeltinceye kadar </w:t>
      </w:r>
      <w:r w:rsidRPr="00276C69">
        <w:rPr>
          <w:rFonts w:ascii="Times New Roman" w:eastAsia="Times New Roman" w:hAnsi="Times New Roman" w:cs="Times New Roman"/>
          <w:b/>
          <w:bCs/>
          <w:sz w:val="24"/>
          <w:szCs w:val="26"/>
          <w:lang w:eastAsia="tr-TR"/>
        </w:rPr>
        <w:t>faaliyetten men edilir</w:t>
      </w:r>
      <w:r w:rsidRPr="00276C69">
        <w:rPr>
          <w:rFonts w:ascii="Times New Roman" w:eastAsia="Times New Roman" w:hAnsi="Times New Roman" w:cs="Times New Roman"/>
          <w:sz w:val="24"/>
          <w:szCs w:val="26"/>
          <w:lang w:eastAsia="tr-TR"/>
        </w:rPr>
        <w:t>, üretilen </w:t>
      </w:r>
      <w:r w:rsidRPr="00276C69">
        <w:rPr>
          <w:rFonts w:ascii="Times New Roman" w:eastAsia="Times New Roman" w:hAnsi="Times New Roman" w:cs="Times New Roman"/>
          <w:b/>
          <w:bCs/>
          <w:sz w:val="24"/>
          <w:szCs w:val="26"/>
          <w:lang w:eastAsia="tr-TR"/>
        </w:rPr>
        <w:t>ürünlere el konulur</w:t>
      </w:r>
      <w:r w:rsidRPr="00276C69">
        <w:rPr>
          <w:rFonts w:ascii="Times New Roman" w:eastAsia="Times New Roman" w:hAnsi="Times New Roman" w:cs="Times New Roman"/>
          <w:sz w:val="24"/>
          <w:szCs w:val="26"/>
          <w:lang w:eastAsia="tr-TR"/>
        </w:rPr>
        <w:t xml:space="preserve"> ve sahipleri gerçek veya tüzelkişilere bin Türk Lirası idari para cezası verilir. Ayrıca, </w:t>
      </w:r>
      <w:proofErr w:type="spellStart"/>
      <w:r w:rsidRPr="00276C69">
        <w:rPr>
          <w:rFonts w:ascii="Times New Roman" w:eastAsia="Times New Roman" w:hAnsi="Times New Roman" w:cs="Times New Roman"/>
          <w:sz w:val="24"/>
          <w:szCs w:val="26"/>
          <w:lang w:eastAsia="tr-TR"/>
        </w:rPr>
        <w:t>elkonulan</w:t>
      </w:r>
      <w:proofErr w:type="spellEnd"/>
      <w:r w:rsidRPr="00276C69">
        <w:rPr>
          <w:rFonts w:ascii="Times New Roman" w:eastAsia="Times New Roman" w:hAnsi="Times New Roman" w:cs="Times New Roman"/>
          <w:sz w:val="24"/>
          <w:szCs w:val="26"/>
          <w:lang w:eastAsia="tr-TR"/>
        </w:rPr>
        <w:t xml:space="preserve"> ürünlerin mülkiyetinin kamuya geçirilmesine karar verilir. Bu işletmelere, mevcut durumlarını düzelttikten sonra üretim yapma izni verilir. İlgili mercilerce verilen otuz günlük süre içerisinde, eksikliklerini gidermeyen işyerlerinin çalışmaya esas olan </w:t>
      </w:r>
      <w:r w:rsidRPr="00276C69">
        <w:rPr>
          <w:rFonts w:ascii="Times New Roman" w:eastAsia="Times New Roman" w:hAnsi="Times New Roman" w:cs="Times New Roman"/>
          <w:b/>
          <w:bCs/>
          <w:sz w:val="24"/>
          <w:szCs w:val="26"/>
          <w:lang w:eastAsia="tr-TR"/>
        </w:rPr>
        <w:t>izinleri iptal edilir.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b) 5 inci maddede belirtilen, kuruluş veya faaliyet izni almadan faaliyete geçen özel gıda kontrol laboratuvarı </w:t>
      </w:r>
      <w:r w:rsidRPr="00276C69">
        <w:rPr>
          <w:rFonts w:ascii="Times New Roman" w:eastAsia="Times New Roman" w:hAnsi="Times New Roman" w:cs="Times New Roman"/>
          <w:b/>
          <w:bCs/>
          <w:sz w:val="24"/>
          <w:szCs w:val="26"/>
          <w:lang w:eastAsia="tr-TR"/>
        </w:rPr>
        <w:t>faaliyetten men edilir</w:t>
      </w:r>
      <w:r w:rsidRPr="00276C69">
        <w:rPr>
          <w:rFonts w:ascii="Times New Roman" w:eastAsia="Times New Roman" w:hAnsi="Times New Roman" w:cs="Times New Roman"/>
          <w:sz w:val="24"/>
          <w:szCs w:val="26"/>
          <w:lang w:eastAsia="tr-TR"/>
        </w:rPr>
        <w:t xml:space="preserve"> ve sahibi gerçek veya tüzel kişiye </w:t>
      </w:r>
      <w:proofErr w:type="spellStart"/>
      <w:r w:rsidRPr="00276C69">
        <w:rPr>
          <w:rFonts w:ascii="Times New Roman" w:eastAsia="Times New Roman" w:hAnsi="Times New Roman" w:cs="Times New Roman"/>
          <w:sz w:val="24"/>
          <w:szCs w:val="26"/>
          <w:lang w:eastAsia="tr-TR"/>
        </w:rPr>
        <w:t>onbin</w:t>
      </w:r>
      <w:proofErr w:type="spellEnd"/>
      <w:r w:rsidRPr="00276C69">
        <w:rPr>
          <w:rFonts w:ascii="Times New Roman" w:eastAsia="Times New Roman" w:hAnsi="Times New Roman" w:cs="Times New Roman"/>
          <w:sz w:val="24"/>
          <w:szCs w:val="26"/>
          <w:lang w:eastAsia="tr-TR"/>
        </w:rPr>
        <w:t xml:space="preserve"> Türk Lirası idari para cezası verilir.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lastRenderedPageBreak/>
        <w:t xml:space="preserve">c) 6 </w:t>
      </w:r>
      <w:proofErr w:type="spellStart"/>
      <w:r w:rsidRPr="00276C69">
        <w:rPr>
          <w:rFonts w:ascii="Times New Roman" w:eastAsia="Times New Roman" w:hAnsi="Times New Roman" w:cs="Times New Roman"/>
          <w:sz w:val="24"/>
          <w:szCs w:val="26"/>
          <w:lang w:eastAsia="tr-TR"/>
        </w:rPr>
        <w:t>ncı</w:t>
      </w:r>
      <w:proofErr w:type="spellEnd"/>
      <w:r w:rsidRPr="00276C69">
        <w:rPr>
          <w:rFonts w:ascii="Times New Roman" w:eastAsia="Times New Roman" w:hAnsi="Times New Roman" w:cs="Times New Roman"/>
          <w:sz w:val="24"/>
          <w:szCs w:val="26"/>
          <w:lang w:eastAsia="tr-TR"/>
        </w:rPr>
        <w:t xml:space="preserve"> maddeye göre sorumlu yöneticileri istihdam etmeyen işyerlerinin sahibi gerçek veya tüzel kişiye, bin Türk Lirası idari para cezası verilir. Otuz gün içinde, sorumlu yönetici görevlendirilmediği takdirde, bu işyerleri </w:t>
      </w:r>
      <w:r w:rsidRPr="00276C69">
        <w:rPr>
          <w:rFonts w:ascii="Times New Roman" w:eastAsia="Times New Roman" w:hAnsi="Times New Roman" w:cs="Times New Roman"/>
          <w:b/>
          <w:bCs/>
          <w:sz w:val="24"/>
          <w:szCs w:val="26"/>
          <w:lang w:eastAsia="tr-TR"/>
        </w:rPr>
        <w:t>faaliyetten men edilir</w:t>
      </w:r>
      <w:r w:rsidRPr="00276C69">
        <w:rPr>
          <w:rFonts w:ascii="Times New Roman" w:eastAsia="Times New Roman" w:hAnsi="Times New Roman" w:cs="Times New Roman"/>
          <w:sz w:val="24"/>
          <w:szCs w:val="26"/>
          <w:lang w:eastAsia="tr-TR"/>
        </w:rPr>
        <w:t>.</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Yöneticilik görevini gereği gibi yerine getirmeyen sorumlu yöneticiye, </w:t>
      </w:r>
      <w:proofErr w:type="spellStart"/>
      <w:r w:rsidRPr="00276C69">
        <w:rPr>
          <w:rFonts w:ascii="Times New Roman" w:eastAsia="Times New Roman" w:hAnsi="Times New Roman" w:cs="Times New Roman"/>
          <w:sz w:val="24"/>
          <w:szCs w:val="26"/>
          <w:lang w:eastAsia="tr-TR"/>
        </w:rPr>
        <w:t>üçyüz</w:t>
      </w:r>
      <w:proofErr w:type="spellEnd"/>
      <w:r w:rsidRPr="00276C69">
        <w:rPr>
          <w:rFonts w:ascii="Times New Roman" w:eastAsia="Times New Roman" w:hAnsi="Times New Roman" w:cs="Times New Roman"/>
          <w:sz w:val="24"/>
          <w:szCs w:val="26"/>
          <w:lang w:eastAsia="tr-TR"/>
        </w:rPr>
        <w:t xml:space="preserve"> Türk Lirası idari para cezası verilir. Eylemin tekrarı halinde idari para cezası iki kat artırılarak uygulanır. İkinci defa tekrarı halinde ise, kişi altı ay süreyle sorumlu </w:t>
      </w:r>
      <w:r w:rsidRPr="00276C69">
        <w:rPr>
          <w:rFonts w:ascii="Times New Roman" w:eastAsia="Times New Roman" w:hAnsi="Times New Roman" w:cs="Times New Roman"/>
          <w:b/>
          <w:bCs/>
          <w:sz w:val="24"/>
          <w:szCs w:val="26"/>
          <w:lang w:eastAsia="tr-TR"/>
        </w:rPr>
        <w:t>yöneticilikten men edilir</w:t>
      </w:r>
      <w:r w:rsidRPr="00276C69">
        <w:rPr>
          <w:rFonts w:ascii="Times New Roman" w:eastAsia="Times New Roman" w:hAnsi="Times New Roman" w:cs="Times New Roman"/>
          <w:sz w:val="24"/>
          <w:szCs w:val="26"/>
          <w:lang w:eastAsia="tr-TR"/>
        </w:rPr>
        <w:t>.</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d) 18 inci maddede belirtilen sağlığın korunması ile ilgili hükümler dışında, 7 </w:t>
      </w:r>
      <w:proofErr w:type="spellStart"/>
      <w:r w:rsidRPr="00276C69">
        <w:rPr>
          <w:rFonts w:ascii="Times New Roman" w:eastAsia="Times New Roman" w:hAnsi="Times New Roman" w:cs="Times New Roman"/>
          <w:sz w:val="24"/>
          <w:szCs w:val="26"/>
          <w:lang w:eastAsia="tr-TR"/>
        </w:rPr>
        <w:t>nci</w:t>
      </w:r>
      <w:proofErr w:type="spellEnd"/>
      <w:r w:rsidRPr="00276C69">
        <w:rPr>
          <w:rFonts w:ascii="Times New Roman" w:eastAsia="Times New Roman" w:hAnsi="Times New Roman" w:cs="Times New Roman"/>
          <w:sz w:val="24"/>
          <w:szCs w:val="26"/>
          <w:lang w:eastAsia="tr-TR"/>
        </w:rPr>
        <w:t xml:space="preserve"> maddede belirtilen gıda kodeksine uygun faaliyet göstermeyen gerçek ve tüzel kişilere </w:t>
      </w:r>
      <w:proofErr w:type="spellStart"/>
      <w:r w:rsidRPr="00276C69">
        <w:rPr>
          <w:rFonts w:ascii="Times New Roman" w:eastAsia="Times New Roman" w:hAnsi="Times New Roman" w:cs="Times New Roman"/>
          <w:sz w:val="24"/>
          <w:szCs w:val="26"/>
          <w:lang w:eastAsia="tr-TR"/>
        </w:rPr>
        <w:t>beşbin</w:t>
      </w:r>
      <w:proofErr w:type="spellEnd"/>
      <w:r w:rsidRPr="00276C69">
        <w:rPr>
          <w:rFonts w:ascii="Times New Roman" w:eastAsia="Times New Roman" w:hAnsi="Times New Roman" w:cs="Times New Roman"/>
          <w:sz w:val="24"/>
          <w:szCs w:val="26"/>
          <w:lang w:eastAsia="tr-TR"/>
        </w:rPr>
        <w:t xml:space="preserve"> Türk Lirası idari para cezası verilir. Aykırılık, gıda maddelerinin etiket bilgilerinden kaynaklanıyorsa, etiket bilgileri düzeltilinceye kadar bu gıda maddelerinin satışına izin verilmez.</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e) 10 uncu maddede belirtilen tedbirlere uymayan gerçek ve tüzel kişilere </w:t>
      </w:r>
      <w:proofErr w:type="spellStart"/>
      <w:r w:rsidRPr="00276C69">
        <w:rPr>
          <w:rFonts w:ascii="Times New Roman" w:eastAsia="Times New Roman" w:hAnsi="Times New Roman" w:cs="Times New Roman"/>
          <w:sz w:val="24"/>
          <w:szCs w:val="26"/>
          <w:lang w:eastAsia="tr-TR"/>
        </w:rPr>
        <w:t>beşbin</w:t>
      </w:r>
      <w:proofErr w:type="spellEnd"/>
      <w:r w:rsidRPr="00276C69">
        <w:rPr>
          <w:rFonts w:ascii="Times New Roman" w:eastAsia="Times New Roman" w:hAnsi="Times New Roman" w:cs="Times New Roman"/>
          <w:sz w:val="24"/>
          <w:szCs w:val="26"/>
          <w:lang w:eastAsia="tr-TR"/>
        </w:rPr>
        <w:t xml:space="preserve"> Türk Lirası idari para cezası verilir ve </w:t>
      </w:r>
      <w:r w:rsidRPr="00276C69">
        <w:rPr>
          <w:rFonts w:ascii="Times New Roman" w:eastAsia="Times New Roman" w:hAnsi="Times New Roman" w:cs="Times New Roman"/>
          <w:b/>
          <w:bCs/>
          <w:sz w:val="24"/>
          <w:szCs w:val="26"/>
          <w:lang w:eastAsia="tr-TR"/>
        </w:rPr>
        <w:t>faaliyetten men edilir</w:t>
      </w:r>
      <w:r w:rsidRPr="00276C69">
        <w:rPr>
          <w:rFonts w:ascii="Times New Roman" w:eastAsia="Times New Roman" w:hAnsi="Times New Roman" w:cs="Times New Roman"/>
          <w:sz w:val="24"/>
          <w:szCs w:val="26"/>
          <w:lang w:eastAsia="tr-TR"/>
        </w:rPr>
        <w:t>.</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f) 14 üncü maddede belirtilen acil durumlarda alınacak tedbirlere uymayan gerçek ve tüzel kişilere </w:t>
      </w:r>
      <w:proofErr w:type="spellStart"/>
      <w:r w:rsidRPr="00276C69">
        <w:rPr>
          <w:rFonts w:ascii="Times New Roman" w:eastAsia="Times New Roman" w:hAnsi="Times New Roman" w:cs="Times New Roman"/>
          <w:sz w:val="24"/>
          <w:szCs w:val="26"/>
          <w:lang w:eastAsia="tr-TR"/>
        </w:rPr>
        <w:t>beşbin</w:t>
      </w:r>
      <w:proofErr w:type="spellEnd"/>
      <w:r w:rsidRPr="00276C69">
        <w:rPr>
          <w:rFonts w:ascii="Times New Roman" w:eastAsia="Times New Roman" w:hAnsi="Times New Roman" w:cs="Times New Roman"/>
          <w:sz w:val="24"/>
          <w:szCs w:val="26"/>
          <w:lang w:eastAsia="tr-TR"/>
        </w:rPr>
        <w:t xml:space="preserve"> Türk Lirası idari para cezası verilir. Bu kişilerce ürün piyasadan </w:t>
      </w:r>
      <w:r w:rsidRPr="00276C69">
        <w:rPr>
          <w:rFonts w:ascii="Times New Roman" w:eastAsia="Times New Roman" w:hAnsi="Times New Roman" w:cs="Times New Roman"/>
          <w:b/>
          <w:bCs/>
          <w:sz w:val="24"/>
          <w:szCs w:val="26"/>
          <w:lang w:eastAsia="tr-TR"/>
        </w:rPr>
        <w:t>toplattırılır</w:t>
      </w:r>
      <w:r w:rsidRPr="00276C69">
        <w:rPr>
          <w:rFonts w:ascii="Times New Roman" w:eastAsia="Times New Roman" w:hAnsi="Times New Roman" w:cs="Times New Roman"/>
          <w:sz w:val="24"/>
          <w:szCs w:val="26"/>
          <w:lang w:eastAsia="tr-TR"/>
        </w:rPr>
        <w:t>, eylemin tekrarı halinde idari para cezası iki kat olarak uygulanır.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g) 16 </w:t>
      </w:r>
      <w:proofErr w:type="spellStart"/>
      <w:r w:rsidRPr="00276C69">
        <w:rPr>
          <w:rFonts w:ascii="Times New Roman" w:eastAsia="Times New Roman" w:hAnsi="Times New Roman" w:cs="Times New Roman"/>
          <w:sz w:val="24"/>
          <w:szCs w:val="26"/>
          <w:lang w:eastAsia="tr-TR"/>
        </w:rPr>
        <w:t>ncı</w:t>
      </w:r>
      <w:proofErr w:type="spellEnd"/>
      <w:r w:rsidRPr="00276C69">
        <w:rPr>
          <w:rFonts w:ascii="Times New Roman" w:eastAsia="Times New Roman" w:hAnsi="Times New Roman" w:cs="Times New Roman"/>
          <w:sz w:val="24"/>
          <w:szCs w:val="26"/>
          <w:lang w:eastAsia="tr-TR"/>
        </w:rPr>
        <w:t xml:space="preserve"> maddede belirtilen izlenebilirlikle ilgili hükümlere uymayan gerçek ve tüzel kişilere </w:t>
      </w:r>
      <w:proofErr w:type="spellStart"/>
      <w:r w:rsidRPr="00276C69">
        <w:rPr>
          <w:rFonts w:ascii="Times New Roman" w:eastAsia="Times New Roman" w:hAnsi="Times New Roman" w:cs="Times New Roman"/>
          <w:sz w:val="24"/>
          <w:szCs w:val="26"/>
          <w:lang w:eastAsia="tr-TR"/>
        </w:rPr>
        <w:t>beşbin</w:t>
      </w:r>
      <w:proofErr w:type="spellEnd"/>
      <w:r w:rsidRPr="00276C69">
        <w:rPr>
          <w:rFonts w:ascii="Times New Roman" w:eastAsia="Times New Roman" w:hAnsi="Times New Roman" w:cs="Times New Roman"/>
          <w:sz w:val="24"/>
          <w:szCs w:val="26"/>
          <w:lang w:eastAsia="tr-TR"/>
        </w:rPr>
        <w:t xml:space="preserve"> Türk Lirası idari para cezası verilir, eylemin tekrarı halinde idari para cezası iki kat artırılarak uygulanır.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h) 17 </w:t>
      </w:r>
      <w:proofErr w:type="spellStart"/>
      <w:r w:rsidRPr="00276C69">
        <w:rPr>
          <w:rFonts w:ascii="Times New Roman" w:eastAsia="Times New Roman" w:hAnsi="Times New Roman" w:cs="Times New Roman"/>
          <w:sz w:val="24"/>
          <w:szCs w:val="26"/>
          <w:lang w:eastAsia="tr-TR"/>
        </w:rPr>
        <w:t>nci</w:t>
      </w:r>
      <w:proofErr w:type="spellEnd"/>
      <w:r w:rsidRPr="00276C69">
        <w:rPr>
          <w:rFonts w:ascii="Times New Roman" w:eastAsia="Times New Roman" w:hAnsi="Times New Roman" w:cs="Times New Roman"/>
          <w:sz w:val="24"/>
          <w:szCs w:val="26"/>
          <w:lang w:eastAsia="tr-TR"/>
        </w:rPr>
        <w:t xml:space="preserve"> maddede belirtilen işyeri sorumluluğu ile ilgili hükümlere uymayan gerçek ve tüzel kişilere </w:t>
      </w:r>
      <w:proofErr w:type="spellStart"/>
      <w:r w:rsidRPr="00276C69">
        <w:rPr>
          <w:rFonts w:ascii="Times New Roman" w:eastAsia="Times New Roman" w:hAnsi="Times New Roman" w:cs="Times New Roman"/>
          <w:sz w:val="24"/>
          <w:szCs w:val="26"/>
          <w:lang w:eastAsia="tr-TR"/>
        </w:rPr>
        <w:t>beşbin</w:t>
      </w:r>
      <w:proofErr w:type="spellEnd"/>
      <w:r w:rsidRPr="00276C69">
        <w:rPr>
          <w:rFonts w:ascii="Times New Roman" w:eastAsia="Times New Roman" w:hAnsi="Times New Roman" w:cs="Times New Roman"/>
          <w:sz w:val="24"/>
          <w:szCs w:val="26"/>
          <w:lang w:eastAsia="tr-TR"/>
        </w:rPr>
        <w:t xml:space="preserve"> Türk Lirası idari para cezası verilir, eylemin tekrarı halinde idari para cezası iki kat olarak uygulanır.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ı) Bu Kanun'un 18 inci maddesinde belirtilen sağlığın korunması ile ilgili yasakları ihlal eden kişiler, Türk Ceza </w:t>
      </w:r>
      <w:hyperlink r:id="rId9" w:history="1">
        <w:r w:rsidRPr="00276C69">
          <w:rPr>
            <w:rFonts w:ascii="Times New Roman" w:eastAsia="Times New Roman" w:hAnsi="Times New Roman" w:cs="Times New Roman"/>
            <w:color w:val="000000"/>
            <w:sz w:val="24"/>
            <w:szCs w:val="26"/>
            <w:u w:val="single"/>
            <w:lang w:eastAsia="tr-TR"/>
          </w:rPr>
          <w:t>Kanunu</w:t>
        </w:r>
      </w:hyperlink>
      <w:r w:rsidRPr="00276C69">
        <w:rPr>
          <w:rFonts w:ascii="Times New Roman" w:eastAsia="Times New Roman" w:hAnsi="Times New Roman" w:cs="Times New Roman"/>
          <w:sz w:val="24"/>
          <w:szCs w:val="26"/>
          <w:lang w:eastAsia="tr-TR"/>
        </w:rPr>
        <w:t>'nun "Kamunun Sağlığına Karşı Suçlar" başlıklı Bölümünde yer alan hükümlere göre cezalandırılır.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i) 19 uncu maddesinde belirtilen ithalat ve ihracatla ilgili yükümlülükleri yerine getirmeyen gerçek ve tüzel kişilere </w:t>
      </w:r>
      <w:proofErr w:type="spellStart"/>
      <w:r w:rsidRPr="00276C69">
        <w:rPr>
          <w:rFonts w:ascii="Times New Roman" w:eastAsia="Times New Roman" w:hAnsi="Times New Roman" w:cs="Times New Roman"/>
          <w:sz w:val="24"/>
          <w:szCs w:val="26"/>
          <w:lang w:eastAsia="tr-TR"/>
        </w:rPr>
        <w:t>beşbin</w:t>
      </w:r>
      <w:proofErr w:type="spellEnd"/>
      <w:r w:rsidRPr="00276C69">
        <w:rPr>
          <w:rFonts w:ascii="Times New Roman" w:eastAsia="Times New Roman" w:hAnsi="Times New Roman" w:cs="Times New Roman"/>
          <w:sz w:val="24"/>
          <w:szCs w:val="26"/>
          <w:lang w:eastAsia="tr-TR"/>
        </w:rPr>
        <w:t xml:space="preserve"> Türk Lirası idari para cezası verilir; ürün, ihracatçısı veya ithalatçısı tarafından piyasadan toplattırılır, eylemin tekrarı halinde idari para cezası iki kat olarak uygulanır.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j) 21 inci maddedeki reklam ve tanıtımlarla ilgili hükümlere aykırı hareket eden gerçek ve tüzel kişilere, </w:t>
      </w:r>
      <w:proofErr w:type="spellStart"/>
      <w:r w:rsidRPr="00276C69">
        <w:rPr>
          <w:rFonts w:ascii="Times New Roman" w:eastAsia="Times New Roman" w:hAnsi="Times New Roman" w:cs="Times New Roman"/>
          <w:sz w:val="24"/>
          <w:szCs w:val="26"/>
          <w:lang w:eastAsia="tr-TR"/>
        </w:rPr>
        <w:t>beşbin</w:t>
      </w:r>
      <w:proofErr w:type="spellEnd"/>
      <w:r w:rsidRPr="00276C69">
        <w:rPr>
          <w:rFonts w:ascii="Times New Roman" w:eastAsia="Times New Roman" w:hAnsi="Times New Roman" w:cs="Times New Roman"/>
          <w:sz w:val="24"/>
          <w:szCs w:val="26"/>
          <w:lang w:eastAsia="tr-TR"/>
        </w:rPr>
        <w:t xml:space="preserve"> Türk Lirası idari para cezası verilir, eylemin tekrarı halinde idari para cezası iki kat olarak uygulanır.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k) 22 </w:t>
      </w:r>
      <w:proofErr w:type="spellStart"/>
      <w:r w:rsidRPr="00276C69">
        <w:rPr>
          <w:rFonts w:ascii="Times New Roman" w:eastAsia="Times New Roman" w:hAnsi="Times New Roman" w:cs="Times New Roman"/>
          <w:sz w:val="24"/>
          <w:szCs w:val="26"/>
          <w:lang w:eastAsia="tr-TR"/>
        </w:rPr>
        <w:t>nci</w:t>
      </w:r>
      <w:proofErr w:type="spellEnd"/>
      <w:r w:rsidRPr="00276C69">
        <w:rPr>
          <w:rFonts w:ascii="Times New Roman" w:eastAsia="Times New Roman" w:hAnsi="Times New Roman" w:cs="Times New Roman"/>
          <w:sz w:val="24"/>
          <w:szCs w:val="26"/>
          <w:lang w:eastAsia="tr-TR"/>
        </w:rPr>
        <w:t xml:space="preserve"> maddede belirtilen tüketici haklarının korunması ile ilgili hükümlere uymayan gerçek ve tüzel kişilere </w:t>
      </w:r>
      <w:proofErr w:type="spellStart"/>
      <w:r w:rsidRPr="00276C69">
        <w:rPr>
          <w:rFonts w:ascii="Times New Roman" w:eastAsia="Times New Roman" w:hAnsi="Times New Roman" w:cs="Times New Roman"/>
          <w:sz w:val="24"/>
          <w:szCs w:val="26"/>
          <w:lang w:eastAsia="tr-TR"/>
        </w:rPr>
        <w:t>beşbin</w:t>
      </w:r>
      <w:proofErr w:type="spellEnd"/>
      <w:r w:rsidRPr="00276C69">
        <w:rPr>
          <w:rFonts w:ascii="Times New Roman" w:eastAsia="Times New Roman" w:hAnsi="Times New Roman" w:cs="Times New Roman"/>
          <w:sz w:val="24"/>
          <w:szCs w:val="26"/>
          <w:lang w:eastAsia="tr-TR"/>
        </w:rPr>
        <w:t xml:space="preserve"> Türk Lirası idari para cezası verilir, eylemin tekrarı halinde idari para cezası iki kat olarak uygulanır.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76C69">
        <w:rPr>
          <w:rFonts w:ascii="Times New Roman" w:eastAsia="Times New Roman" w:hAnsi="Times New Roman" w:cs="Times New Roman"/>
          <w:sz w:val="24"/>
          <w:szCs w:val="26"/>
          <w:lang w:eastAsia="tr-TR"/>
        </w:rPr>
        <w:t xml:space="preserve">l) Bu Kanun'un 26 ve 27 </w:t>
      </w:r>
      <w:proofErr w:type="spellStart"/>
      <w:r w:rsidRPr="00276C69">
        <w:rPr>
          <w:rFonts w:ascii="Times New Roman" w:eastAsia="Times New Roman" w:hAnsi="Times New Roman" w:cs="Times New Roman"/>
          <w:sz w:val="24"/>
          <w:szCs w:val="26"/>
          <w:lang w:eastAsia="tr-TR"/>
        </w:rPr>
        <w:t>nci</w:t>
      </w:r>
      <w:proofErr w:type="spellEnd"/>
      <w:r w:rsidRPr="00276C69">
        <w:rPr>
          <w:rFonts w:ascii="Times New Roman" w:eastAsia="Times New Roman" w:hAnsi="Times New Roman" w:cs="Times New Roman"/>
          <w:sz w:val="24"/>
          <w:szCs w:val="26"/>
          <w:lang w:eastAsia="tr-TR"/>
        </w:rPr>
        <w:t xml:space="preserve"> maddelerinde belirtilen sularla ilgili hükümler ve takviye edici gıdalar, bebek mamaları, özel tıbbi amaçlı diyet gıdalar ve tıbbi amaçlı bebek mamaları ile ilgili hükümlere aykırı hareket eden işyeri, bu şartları yerine getirinceye kadar faaliyetten </w:t>
      </w:r>
      <w:r w:rsidRPr="00276C69">
        <w:rPr>
          <w:rFonts w:ascii="Times New Roman" w:eastAsia="Times New Roman" w:hAnsi="Times New Roman" w:cs="Times New Roman"/>
          <w:sz w:val="24"/>
          <w:szCs w:val="26"/>
          <w:lang w:eastAsia="tr-TR"/>
        </w:rPr>
        <w:lastRenderedPageBreak/>
        <w:t xml:space="preserve">men edilir ve sahiplerine </w:t>
      </w:r>
      <w:proofErr w:type="spellStart"/>
      <w:r w:rsidRPr="00276C69">
        <w:rPr>
          <w:rFonts w:ascii="Times New Roman" w:eastAsia="Times New Roman" w:hAnsi="Times New Roman" w:cs="Times New Roman"/>
          <w:sz w:val="24"/>
          <w:szCs w:val="26"/>
          <w:lang w:eastAsia="tr-TR"/>
        </w:rPr>
        <w:t>beşbin</w:t>
      </w:r>
      <w:proofErr w:type="spellEnd"/>
      <w:r w:rsidRPr="00276C69">
        <w:rPr>
          <w:rFonts w:ascii="Times New Roman" w:eastAsia="Times New Roman" w:hAnsi="Times New Roman" w:cs="Times New Roman"/>
          <w:sz w:val="24"/>
          <w:szCs w:val="26"/>
          <w:lang w:eastAsia="tr-TR"/>
        </w:rPr>
        <w:t xml:space="preserve"> Türk Lirası idari para cezası verilir, eylemin tekrarı halinde, idari para cezası iki kat olarak uygulanır.</w:t>
      </w:r>
      <w:proofErr w:type="gramEnd"/>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m) Bu Kanuna göre yapılacak denetimleri engelleyenlere, </w:t>
      </w:r>
      <w:proofErr w:type="spellStart"/>
      <w:r w:rsidRPr="00276C69">
        <w:rPr>
          <w:rFonts w:ascii="Times New Roman" w:eastAsia="Times New Roman" w:hAnsi="Times New Roman" w:cs="Times New Roman"/>
          <w:sz w:val="24"/>
          <w:szCs w:val="26"/>
          <w:lang w:eastAsia="tr-TR"/>
        </w:rPr>
        <w:t>beşbin</w:t>
      </w:r>
      <w:proofErr w:type="spellEnd"/>
      <w:r w:rsidRPr="00276C69">
        <w:rPr>
          <w:rFonts w:ascii="Times New Roman" w:eastAsia="Times New Roman" w:hAnsi="Times New Roman" w:cs="Times New Roman"/>
          <w:sz w:val="24"/>
          <w:szCs w:val="26"/>
          <w:lang w:eastAsia="tr-TR"/>
        </w:rPr>
        <w:t xml:space="preserve"> Türk Lirası idari para cezası verilir.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n) Üreticisi tarafından piyasadan toplattırılmasına karar verilen ürünler, bir hafta içinde toplanmak zorundadır. Ürünleri toplamayan üreticilere ayrıca </w:t>
      </w:r>
      <w:proofErr w:type="spellStart"/>
      <w:r w:rsidRPr="00276C69">
        <w:rPr>
          <w:rFonts w:ascii="Times New Roman" w:eastAsia="Times New Roman" w:hAnsi="Times New Roman" w:cs="Times New Roman"/>
          <w:sz w:val="24"/>
          <w:szCs w:val="26"/>
          <w:lang w:eastAsia="tr-TR"/>
        </w:rPr>
        <w:t>beşbin</w:t>
      </w:r>
      <w:proofErr w:type="spellEnd"/>
      <w:r w:rsidRPr="00276C69">
        <w:rPr>
          <w:rFonts w:ascii="Times New Roman" w:eastAsia="Times New Roman" w:hAnsi="Times New Roman" w:cs="Times New Roman"/>
          <w:sz w:val="24"/>
          <w:szCs w:val="26"/>
          <w:lang w:eastAsia="tr-TR"/>
        </w:rPr>
        <w:t xml:space="preserve"> Türk Lirası idari para cezası verilir, ürünler ilgili mercilerce toplattırılır ve masraflar yasal faizi ile birlikte üreticisinden tahsil edilir ve bu suretle toplattırılan ürünlerin mülkiyetinin kamuya geçirilmesine karar verilir.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Bu maddenin uygulamasında, eylemin tekrarından maksat, aksine hüküm bulunmayan hallerde eylemin tespit edildiği tarihten itibaren bir yıl içinde, ilk cezaya konu eylemin tekrar işlenmesidir." şeklindedir.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color w:val="000000"/>
          <w:sz w:val="24"/>
          <w:szCs w:val="26"/>
          <w:lang w:eastAsia="tr-TR"/>
        </w:rPr>
        <w:t>B- Dayanılan Anayasa Kuralları</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Anayasa'nın 2</w:t>
      </w:r>
      <w:proofErr w:type="gramStart"/>
      <w:r w:rsidRPr="00276C69">
        <w:rPr>
          <w:rFonts w:ascii="Times New Roman" w:eastAsia="Times New Roman" w:hAnsi="Times New Roman" w:cs="Times New Roman"/>
          <w:sz w:val="24"/>
          <w:szCs w:val="26"/>
          <w:lang w:eastAsia="tr-TR"/>
        </w:rPr>
        <w:t>.,</w:t>
      </w:r>
      <w:proofErr w:type="gramEnd"/>
      <w:r w:rsidRPr="00276C69">
        <w:rPr>
          <w:rFonts w:ascii="Times New Roman" w:eastAsia="Times New Roman" w:hAnsi="Times New Roman" w:cs="Times New Roman"/>
          <w:sz w:val="24"/>
          <w:szCs w:val="26"/>
          <w:lang w:eastAsia="tr-TR"/>
        </w:rPr>
        <w:t xml:space="preserve"> 6., 7., 8., 11., 38., 40.  ve 128. maddelerine dayanılmıştır.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sz w:val="24"/>
          <w:szCs w:val="26"/>
          <w:lang w:eastAsia="tr-TR"/>
        </w:rPr>
        <w:t>III- İLK İNCELEME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76C69">
        <w:rPr>
          <w:rFonts w:ascii="Times New Roman" w:eastAsia="Times New Roman" w:hAnsi="Times New Roman" w:cs="Times New Roman"/>
          <w:sz w:val="24"/>
          <w:szCs w:val="26"/>
          <w:lang w:eastAsia="tr-TR"/>
        </w:rPr>
        <w:t xml:space="preserve">Anayasa Mahkemesi </w:t>
      </w:r>
      <w:proofErr w:type="spellStart"/>
      <w:r w:rsidRPr="00276C69">
        <w:rPr>
          <w:rFonts w:ascii="Times New Roman" w:eastAsia="Times New Roman" w:hAnsi="Times New Roman" w:cs="Times New Roman"/>
          <w:sz w:val="24"/>
          <w:szCs w:val="26"/>
          <w:lang w:eastAsia="tr-TR"/>
        </w:rPr>
        <w:t>İçtüzüğü'nün</w:t>
      </w:r>
      <w:proofErr w:type="spellEnd"/>
      <w:r w:rsidRPr="00276C69">
        <w:rPr>
          <w:rFonts w:ascii="Times New Roman" w:eastAsia="Times New Roman" w:hAnsi="Times New Roman" w:cs="Times New Roman"/>
          <w:sz w:val="24"/>
          <w:szCs w:val="26"/>
          <w:lang w:eastAsia="tr-TR"/>
        </w:rPr>
        <w:t xml:space="preserve"> 8. maddesi uyarınca Mustafa BUMİN, Haşim KILIÇ, </w:t>
      </w:r>
      <w:proofErr w:type="spellStart"/>
      <w:r w:rsidRPr="00276C69">
        <w:rPr>
          <w:rFonts w:ascii="Times New Roman" w:eastAsia="Times New Roman" w:hAnsi="Times New Roman" w:cs="Times New Roman"/>
          <w:sz w:val="24"/>
          <w:szCs w:val="26"/>
          <w:lang w:eastAsia="tr-TR"/>
        </w:rPr>
        <w:t>Sacit</w:t>
      </w:r>
      <w:proofErr w:type="spellEnd"/>
      <w:r w:rsidRPr="00276C69">
        <w:rPr>
          <w:rFonts w:ascii="Times New Roman" w:eastAsia="Times New Roman" w:hAnsi="Times New Roman" w:cs="Times New Roman"/>
          <w:sz w:val="24"/>
          <w:szCs w:val="26"/>
          <w:lang w:eastAsia="tr-TR"/>
        </w:rPr>
        <w:t xml:space="preserve"> ADALI,  Fulya KANTARCIOĞLU, Ertuğrul GÜRSOY, Tülay TUĞCU, Ahmet AKYALÇIN, Mehmet ERTEN, Fazıl SAĞLAM, </w:t>
      </w:r>
      <w:proofErr w:type="spellStart"/>
      <w:r w:rsidRPr="00276C69">
        <w:rPr>
          <w:rFonts w:ascii="Times New Roman" w:eastAsia="Times New Roman" w:hAnsi="Times New Roman" w:cs="Times New Roman"/>
          <w:sz w:val="24"/>
          <w:szCs w:val="26"/>
          <w:lang w:eastAsia="tr-TR"/>
        </w:rPr>
        <w:t>A.Necmi</w:t>
      </w:r>
      <w:proofErr w:type="spellEnd"/>
      <w:r w:rsidRPr="00276C69">
        <w:rPr>
          <w:rFonts w:ascii="Times New Roman" w:eastAsia="Times New Roman" w:hAnsi="Times New Roman" w:cs="Times New Roman"/>
          <w:sz w:val="24"/>
          <w:szCs w:val="26"/>
          <w:lang w:eastAsia="tr-TR"/>
        </w:rPr>
        <w:t xml:space="preserve"> ÖZLER ve Serdar </w:t>
      </w:r>
      <w:proofErr w:type="spellStart"/>
      <w:r w:rsidRPr="00276C69">
        <w:rPr>
          <w:rFonts w:ascii="Times New Roman" w:eastAsia="Times New Roman" w:hAnsi="Times New Roman" w:cs="Times New Roman"/>
          <w:sz w:val="24"/>
          <w:szCs w:val="26"/>
          <w:lang w:eastAsia="tr-TR"/>
        </w:rPr>
        <w:t>ÖZGÜLDÜR'ün</w:t>
      </w:r>
      <w:proofErr w:type="spellEnd"/>
      <w:r w:rsidRPr="00276C69">
        <w:rPr>
          <w:rFonts w:ascii="Times New Roman" w:eastAsia="Times New Roman" w:hAnsi="Times New Roman" w:cs="Times New Roman"/>
          <w:sz w:val="24"/>
          <w:szCs w:val="26"/>
          <w:lang w:eastAsia="tr-TR"/>
        </w:rPr>
        <w:t xml:space="preserve"> katılımlarıyla 8.9.2004 günü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sz w:val="24"/>
          <w:szCs w:val="26"/>
          <w:lang w:eastAsia="tr-TR"/>
        </w:rPr>
        <w:t>IV- ESASIN İNCELENMESİ</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sz w:val="24"/>
          <w:szCs w:val="26"/>
          <w:lang w:eastAsia="tr-TR"/>
        </w:rPr>
        <w:t>A- Yasa'nın 5. Maddesinin İkinci Fıkrasının İncelenmesi</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Dava dilekçesinde, Yasa'da her hangi bir asli düzenleme yapılmaksızın kamu ve özel laboratuvarların kuruluş, çalışma izin ve denetimi ile ilgili usul ve esasları belirleme konusunda yürütmeye verilmiş olan yetkinin, bir yasama yetkisi devri niteliği taşıdığı, yürütme organına düzenleme yetkisi veren bir yasa kuralının, temel ilkeyi koyması, çerçeveyi çizmesi, sınırsız, belirsiz geniş bir alanı yönetimin düzenlemesine bırakmaması gerektiği, temel kuralları koymadan, ölçüsünü belirlemeden ve sınırlarını çizmeden, yürütmeye düzenleme yetkisi veren kuralın, Anayasa'nın 2</w:t>
      </w:r>
      <w:proofErr w:type="gramStart"/>
      <w:r w:rsidRPr="00276C69">
        <w:rPr>
          <w:rFonts w:ascii="Times New Roman" w:eastAsia="Times New Roman" w:hAnsi="Times New Roman" w:cs="Times New Roman"/>
          <w:sz w:val="24"/>
          <w:szCs w:val="26"/>
          <w:lang w:eastAsia="tr-TR"/>
        </w:rPr>
        <w:t>.,</w:t>
      </w:r>
      <w:proofErr w:type="gramEnd"/>
      <w:r w:rsidRPr="00276C69">
        <w:rPr>
          <w:rFonts w:ascii="Times New Roman" w:eastAsia="Times New Roman" w:hAnsi="Times New Roman" w:cs="Times New Roman"/>
          <w:sz w:val="24"/>
          <w:szCs w:val="26"/>
          <w:lang w:eastAsia="tr-TR"/>
        </w:rPr>
        <w:t xml:space="preserve"> 6., 7., 8., 11. ve 38. maddelerine aykırı olduğu ileri sürülmüştür.</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İptali istenilen</w:t>
      </w:r>
      <w:r w:rsidRPr="00276C69">
        <w:rPr>
          <w:rFonts w:ascii="Times New Roman" w:eastAsia="Times New Roman" w:hAnsi="Times New Roman" w:cs="Times New Roman"/>
          <w:b/>
          <w:bCs/>
          <w:sz w:val="24"/>
          <w:szCs w:val="26"/>
          <w:lang w:eastAsia="tr-TR"/>
        </w:rPr>
        <w:t> </w:t>
      </w:r>
      <w:r w:rsidRPr="00276C69">
        <w:rPr>
          <w:rFonts w:ascii="Times New Roman" w:eastAsia="Times New Roman" w:hAnsi="Times New Roman" w:cs="Times New Roman"/>
          <w:sz w:val="24"/>
          <w:szCs w:val="26"/>
          <w:lang w:eastAsia="tr-TR"/>
        </w:rPr>
        <w:t>kuralla</w:t>
      </w:r>
      <w:r w:rsidRPr="00276C69">
        <w:rPr>
          <w:rFonts w:ascii="Times New Roman" w:eastAsia="Times New Roman" w:hAnsi="Times New Roman" w:cs="Times New Roman"/>
          <w:b/>
          <w:bCs/>
          <w:sz w:val="24"/>
          <w:szCs w:val="26"/>
          <w:lang w:eastAsia="tr-TR"/>
        </w:rPr>
        <w:t> </w:t>
      </w:r>
      <w:r w:rsidRPr="00276C69">
        <w:rPr>
          <w:rFonts w:ascii="Times New Roman" w:eastAsia="Times New Roman" w:hAnsi="Times New Roman" w:cs="Times New Roman"/>
          <w:sz w:val="24"/>
          <w:szCs w:val="26"/>
          <w:lang w:eastAsia="tr-TR"/>
        </w:rPr>
        <w:t>Bakanlıkça yetkilendirilecek kamu ve özel laboratuvarların kuruluş, çalışma izin ve denetimi ile ilgili usul ve esasların yönetmelikle belirleneceği öngörülmektedir.</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lastRenderedPageBreak/>
        <w:t xml:space="preserve">Yasa'nın 5. maddesinin birinci fıkrasında ise, gıda maddelerinin ve gıda ile temas eden madde ve malzemelerin gıda güvenliği, </w:t>
      </w:r>
      <w:proofErr w:type="gramStart"/>
      <w:r w:rsidRPr="00276C69">
        <w:rPr>
          <w:rFonts w:ascii="Times New Roman" w:eastAsia="Times New Roman" w:hAnsi="Times New Roman" w:cs="Times New Roman"/>
          <w:sz w:val="24"/>
          <w:szCs w:val="26"/>
          <w:lang w:eastAsia="tr-TR"/>
        </w:rPr>
        <w:t>hijyen</w:t>
      </w:r>
      <w:proofErr w:type="gramEnd"/>
      <w:r w:rsidRPr="00276C69">
        <w:rPr>
          <w:rFonts w:ascii="Times New Roman" w:eastAsia="Times New Roman" w:hAnsi="Times New Roman" w:cs="Times New Roman"/>
          <w:sz w:val="24"/>
          <w:szCs w:val="26"/>
          <w:lang w:eastAsia="tr-TR"/>
        </w:rPr>
        <w:t xml:space="preserve"> ve kalite analizlerini yapmak üzere, Bakanlıkça yetkilendirilecek kamu ve özel laboratuvarların kurulabileceği belirtilmektedir.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Anayasa'nın 7. maddesinde yasama yetkisinin Türk Milleti adına Türkiye Büyük Millet Meclisine ait olduğu ve bu yetkinin devredilemeyeceği; 8. maddesinde ise yürütme yetki ve görevinin Cumhurbaşkanı ve Bakanlar Kurulu tarafından, Anayasa'ya ve yasalara uygun olarak kullanılacağı ve yerine getirileceği öngörülmüştür.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Kuralda, kamu ve özel laboratuvarların kuruluş, çalışma izin ve denetimleri konusunda yasa ile esasları belirlenmeden, çerçevesi çizilmeden Bakanlığa çok geniş yetkiler verilmektedir. Yasa'da açıkça düzenleme yoluna gidilmeden, laboratuvarların kuruluşlarının ve çalışmalarının gerekli kıldığı koşulları belirleme yetkisinin idareye verilmesi,  yasama yetkisinin devri niteliğini taşımaktadır.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Bu nedenle kural Anayasa'nın 7. maddesine aykırıdır. İptali gerekir.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Kural, Anayasa'nın 7. maddesine aykırı görülerek iptal edildiğinden ayrıca 2</w:t>
      </w:r>
      <w:proofErr w:type="gramStart"/>
      <w:r w:rsidRPr="00276C69">
        <w:rPr>
          <w:rFonts w:ascii="Times New Roman" w:eastAsia="Times New Roman" w:hAnsi="Times New Roman" w:cs="Times New Roman"/>
          <w:sz w:val="24"/>
          <w:szCs w:val="26"/>
          <w:lang w:eastAsia="tr-TR"/>
        </w:rPr>
        <w:t>.,</w:t>
      </w:r>
      <w:proofErr w:type="gramEnd"/>
      <w:r w:rsidRPr="00276C69">
        <w:rPr>
          <w:rFonts w:ascii="Times New Roman" w:eastAsia="Times New Roman" w:hAnsi="Times New Roman" w:cs="Times New Roman"/>
          <w:sz w:val="24"/>
          <w:szCs w:val="26"/>
          <w:lang w:eastAsia="tr-TR"/>
        </w:rPr>
        <w:t xml:space="preserve"> 6., 8. ve 11. maddeleri yönünden inceleme yapılmamış, 38. maddesi ile ilgisi görülmemiştir.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sz w:val="24"/>
          <w:szCs w:val="26"/>
          <w:lang w:eastAsia="tr-TR"/>
        </w:rPr>
        <w:t>B- Yasa'nın 9. Maddesinin Dördüncü Fıkrasının İncelenmesi</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Dava dilekçesinde, yalnızca risk analizinin; risk değerlendirilmesi, risk yönetimi ve risk iletişimi ile bağlantılı üç ayrı süreçten oluşan sistemi ifade ettiği belirtilerek bu süreçlerin soyut tanımının yapıldığı, risk analizi konusunda temel ilke konulup çerçevesinin çizilmediği, sınırsız, belirsiz ve geniş bir alanın yürütmenin düzenlemesine bırakıldığı belirtilerek, kuralın Anayasa'nın 2</w:t>
      </w:r>
      <w:proofErr w:type="gramStart"/>
      <w:r w:rsidRPr="00276C69">
        <w:rPr>
          <w:rFonts w:ascii="Times New Roman" w:eastAsia="Times New Roman" w:hAnsi="Times New Roman" w:cs="Times New Roman"/>
          <w:sz w:val="24"/>
          <w:szCs w:val="26"/>
          <w:lang w:eastAsia="tr-TR"/>
        </w:rPr>
        <w:t>.,</w:t>
      </w:r>
      <w:proofErr w:type="gramEnd"/>
      <w:r w:rsidRPr="00276C69">
        <w:rPr>
          <w:rFonts w:ascii="Times New Roman" w:eastAsia="Times New Roman" w:hAnsi="Times New Roman" w:cs="Times New Roman"/>
          <w:sz w:val="24"/>
          <w:szCs w:val="26"/>
          <w:lang w:eastAsia="tr-TR"/>
        </w:rPr>
        <w:t xml:space="preserve"> 6., 7., 8. ve 11. maddelerine aykırı olduğu ileri sürülmüştür.</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İptali istenilen kuralla, risk analizi ile ilgili usul ve esasların yönetmelikle belirleneceği öngörülmektedir.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Yasa'nın "Tanımlar" başlıklı 3. maddesinde, risk analizinin tanımı; risk değerlendirilmesi, risk yönetimi ve risk iletişimi olarak birbirleriyle bağlantılı üç ayrı süreçten oluşan sistem olarak verilmiştir. </w:t>
      </w:r>
      <w:proofErr w:type="gramStart"/>
      <w:r w:rsidRPr="00276C69">
        <w:rPr>
          <w:rFonts w:ascii="Times New Roman" w:eastAsia="Times New Roman" w:hAnsi="Times New Roman" w:cs="Times New Roman"/>
          <w:sz w:val="24"/>
          <w:szCs w:val="26"/>
          <w:lang w:eastAsia="tr-TR"/>
        </w:rPr>
        <w:t>Aynı madde gereğince risk değerlendirilmesi, olabilecek her türlü tehlikenin, nitelik ve etkilerinin bilimsel olarak belirlendiği süreci; risk yönetimi</w:t>
      </w:r>
      <w:r w:rsidRPr="00276C69">
        <w:rPr>
          <w:rFonts w:ascii="Times New Roman" w:eastAsia="Times New Roman" w:hAnsi="Times New Roman" w:cs="Times New Roman"/>
          <w:b/>
          <w:bCs/>
          <w:sz w:val="24"/>
          <w:szCs w:val="26"/>
          <w:lang w:eastAsia="tr-TR"/>
        </w:rPr>
        <w:t>, </w:t>
      </w:r>
      <w:r w:rsidRPr="00276C69">
        <w:rPr>
          <w:rFonts w:ascii="Times New Roman" w:eastAsia="Times New Roman" w:hAnsi="Times New Roman" w:cs="Times New Roman"/>
          <w:sz w:val="24"/>
          <w:szCs w:val="26"/>
          <w:lang w:eastAsia="tr-TR"/>
        </w:rPr>
        <w:t>risk değerlendirmesini, diğer yasal zorunlulukları ve gerektiğinde uygun önlem ve seçenekleri dikkate alan süreci; risk iletişimi</w:t>
      </w:r>
      <w:r w:rsidRPr="00276C69">
        <w:rPr>
          <w:rFonts w:ascii="Times New Roman" w:eastAsia="Times New Roman" w:hAnsi="Times New Roman" w:cs="Times New Roman"/>
          <w:b/>
          <w:bCs/>
          <w:sz w:val="24"/>
          <w:szCs w:val="26"/>
          <w:lang w:eastAsia="tr-TR"/>
        </w:rPr>
        <w:t>, </w:t>
      </w:r>
      <w:r w:rsidRPr="00276C69">
        <w:rPr>
          <w:rFonts w:ascii="Times New Roman" w:eastAsia="Times New Roman" w:hAnsi="Times New Roman" w:cs="Times New Roman"/>
          <w:sz w:val="24"/>
          <w:szCs w:val="26"/>
          <w:lang w:eastAsia="tr-TR"/>
        </w:rPr>
        <w:t>risk değerlendiricileri, risk yöneticileri ve diğer ilgili tarafların risk ve riske ilişkin faktörlere ait bilgi ve düşünceleri paylaşmasını anlatmaktadır.</w:t>
      </w:r>
      <w:proofErr w:type="gramEnd"/>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Yasa'nın 9. maddesinde risk analizinin, insan sağlığının korunması ve gıda güvenliğinin sağlanabilmesi için gıda mevzuatı uygulamalarında esas alınacağı; risk değerlendirilmesinin de bilimsel kanıtlara dayanması, bağımsız, tarafsız ve şeffaf bir şekilde yapılması gerektiği;  risk yönetiminde ise, risk değerlendirilmesinin sonuçlarının dikkate alınacağı belirtilmektedir.</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Yasa koyucu gerektiğinde sınırlarını belirlemek koşuluyla özel bir uzmanlık ve teknik bilgi gerektiren konuların düzenlenmesini idareye bırakabilir. Risk analizinin gıda teknolojisine </w:t>
      </w:r>
      <w:r w:rsidRPr="00276C69">
        <w:rPr>
          <w:rFonts w:ascii="Times New Roman" w:eastAsia="Times New Roman" w:hAnsi="Times New Roman" w:cs="Times New Roman"/>
          <w:sz w:val="24"/>
          <w:szCs w:val="26"/>
          <w:lang w:eastAsia="tr-TR"/>
        </w:rPr>
        <w:lastRenderedPageBreak/>
        <w:t>ve bilimsel esaslara dayanılarak yapılacağı şüphesizdir. Özel bir uzmanlık ve teknik bilgi isteyen risk analiziyle ilgili usul ve esasların yasayla ayrıntılı şekilde düzenlenmesi, hızlı teknolojik ve bilimsel gelişmeler karşısında, değişen şartların ve esasların zamanında yerine getirilmesini önleyebilir. Bu bağlamda bilimsel ve teknik alanlarda temel kurallar saptandıktan sonra ayrıntıları düzenleme yetkisinin idareye verilmesi, yasama yetkisinin devri olarak nitelendirilemez. Bu nedenle kural Anayasa'nın 7. ve 8. maddelerine aykırı değildir. İptal isteminin reddi gerekir.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Kuralın Anayasa'nın 2</w:t>
      </w:r>
      <w:proofErr w:type="gramStart"/>
      <w:r w:rsidRPr="00276C69">
        <w:rPr>
          <w:rFonts w:ascii="Times New Roman" w:eastAsia="Times New Roman" w:hAnsi="Times New Roman" w:cs="Times New Roman"/>
          <w:sz w:val="24"/>
          <w:szCs w:val="26"/>
          <w:lang w:eastAsia="tr-TR"/>
        </w:rPr>
        <w:t>.,</w:t>
      </w:r>
      <w:proofErr w:type="gramEnd"/>
      <w:r w:rsidRPr="00276C69">
        <w:rPr>
          <w:rFonts w:ascii="Times New Roman" w:eastAsia="Times New Roman" w:hAnsi="Times New Roman" w:cs="Times New Roman"/>
          <w:sz w:val="24"/>
          <w:szCs w:val="26"/>
          <w:lang w:eastAsia="tr-TR"/>
        </w:rPr>
        <w:t xml:space="preserve"> 6. ve 11. maddeleriyle ilgisi görülmemiştir.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color w:val="000000"/>
          <w:sz w:val="24"/>
          <w:szCs w:val="26"/>
          <w:lang w:eastAsia="tr-TR"/>
        </w:rPr>
        <w:t>C- </w:t>
      </w:r>
      <w:r w:rsidRPr="00276C69">
        <w:rPr>
          <w:rFonts w:ascii="Times New Roman" w:eastAsia="Times New Roman" w:hAnsi="Times New Roman" w:cs="Times New Roman"/>
          <w:b/>
          <w:bCs/>
          <w:sz w:val="24"/>
          <w:szCs w:val="26"/>
          <w:lang w:eastAsia="tr-TR"/>
        </w:rPr>
        <w:t>Yasa'nın 10. ve 14. Maddelerinin İkinci Fıkralarının İncelenmesi</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Dava dilekçesinde 10. madde ile insan sağlığı üzerinde zararlı bir etkinin olması ihtimalinin belirmesi ve bilimsel belirsizliklerin sürmesi gibi özel durumlarda uygulanacağı belirtilen ihtiyati tedbirlerle ilgili usul ve esasların yönetmeliğe bırakıldığı, 14. madde ile de hangi hâllerin acil durum sayılacağı ve bu durumlarda alınacağı açıklanan gerekli tedbirlerin neler olduğuna ilişkin hiçbir düzenlemenin yapılmadığı gerekçesiyle Anayasa'nın 2</w:t>
      </w:r>
      <w:proofErr w:type="gramStart"/>
      <w:r w:rsidRPr="00276C69">
        <w:rPr>
          <w:rFonts w:ascii="Times New Roman" w:eastAsia="Times New Roman" w:hAnsi="Times New Roman" w:cs="Times New Roman"/>
          <w:sz w:val="24"/>
          <w:szCs w:val="26"/>
          <w:lang w:eastAsia="tr-TR"/>
        </w:rPr>
        <w:t>.,</w:t>
      </w:r>
      <w:proofErr w:type="gramEnd"/>
      <w:r w:rsidRPr="00276C69">
        <w:rPr>
          <w:rFonts w:ascii="Times New Roman" w:eastAsia="Times New Roman" w:hAnsi="Times New Roman" w:cs="Times New Roman"/>
          <w:sz w:val="24"/>
          <w:szCs w:val="26"/>
          <w:lang w:eastAsia="tr-TR"/>
        </w:rPr>
        <w:t xml:space="preserve"> 6., 7., 8., 11. ve 38. maddelerine aykırı olduğu ileri sürülmüştür.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76C69">
        <w:rPr>
          <w:rFonts w:ascii="Times New Roman" w:eastAsia="Times New Roman" w:hAnsi="Times New Roman" w:cs="Times New Roman"/>
          <w:sz w:val="24"/>
          <w:szCs w:val="26"/>
          <w:lang w:eastAsia="tr-TR"/>
        </w:rPr>
        <w:t>5179 sayılı Yasa'nın "İhtiyati tedbirler" başlıklı 10. maddesinin ilk fıkrasında, insan sağlığı üzerinde zararlı bir etkinin olması ihtimalinin belirmesi ve bilimsel belirsizliklerin sürmesi gibi özel durumlarda, kapsamlı bir risk değerlendirmesine imkân sağlayacak ileri düzeyde bilimsel veriler elde edilinceye kadar, geçici risk yönetimi tedbirlerine başvurulabileceği hüküm altına alınmış, dava konusu ikinci  fıkrasında ise, ihtiyati tedbirlerle ilgili usul ve esasların yönetmelikle belirleneceği öngörülmüştür.</w:t>
      </w:r>
      <w:proofErr w:type="gramEnd"/>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76C69">
        <w:rPr>
          <w:rFonts w:ascii="Times New Roman" w:eastAsia="Times New Roman" w:hAnsi="Times New Roman" w:cs="Times New Roman"/>
          <w:sz w:val="24"/>
          <w:szCs w:val="26"/>
          <w:lang w:eastAsia="tr-TR"/>
        </w:rPr>
        <w:t>Yasa'nın "Acil durumlar" başlıklı 14. maddesinin birinci fıkrasında, üretilen veya ithal edilen gıda maddesinin, zararlı olabileceği ihtimalinin belirmesi durumunda, söz konusu gıda maddesinin pazara sunumu, kullanımı ve ithalatına ilişkin gerekli tedbirlerin alınacağı kuralı yer almakta, iptali istenilen ikinci fıkrada ise, acil durumlarla ilgili usul ve esasların yönetmelikle belirleneceği hükme bağlanmıştır.</w:t>
      </w:r>
      <w:proofErr w:type="gramEnd"/>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Yasa'nın 9. maddesinin dördüncü fıkrasına ilişkin gerekçeler bu kurallar için de geçerlidir. Bu nedenle iptal isteminin reddi gerekir.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Fulya KANTARCIOĞLU, Şevket APALAK ve Zehra Ayla PERKTAŞ bu görüşe katılmamışlardır.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Kuralların Anayasa'nın 2</w:t>
      </w:r>
      <w:proofErr w:type="gramStart"/>
      <w:r w:rsidRPr="00276C69">
        <w:rPr>
          <w:rFonts w:ascii="Times New Roman" w:eastAsia="Times New Roman" w:hAnsi="Times New Roman" w:cs="Times New Roman"/>
          <w:sz w:val="24"/>
          <w:szCs w:val="26"/>
          <w:lang w:eastAsia="tr-TR"/>
        </w:rPr>
        <w:t>.,</w:t>
      </w:r>
      <w:proofErr w:type="gramEnd"/>
      <w:r w:rsidRPr="00276C69">
        <w:rPr>
          <w:rFonts w:ascii="Times New Roman" w:eastAsia="Times New Roman" w:hAnsi="Times New Roman" w:cs="Times New Roman"/>
          <w:sz w:val="24"/>
          <w:szCs w:val="26"/>
          <w:lang w:eastAsia="tr-TR"/>
        </w:rPr>
        <w:t xml:space="preserve"> 6., 11. ve 38. maddeleriyle ilgisi görülmemiştir.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sz w:val="24"/>
          <w:szCs w:val="26"/>
          <w:lang w:eastAsia="tr-TR"/>
        </w:rPr>
        <w:t>D- Yasa'nın 23. Maddesinin Dördüncü Fıkrasının İkinci Tümcesinin İncelenmesi</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Dava dilekçesinde, gıda kontrol ve denetim hizmetlerini yapacak olanların seçiminde dikkate alınacak en önemli kıstasın "nitelikleri" olacağı, nitelikten soyutlanamayacak bir seçime ilişkin usul ve esasların kanunla düzenlenmeyerek yönetmeliğe bırakılması nedeniyle kuralın Anayasa'nın 2</w:t>
      </w:r>
      <w:proofErr w:type="gramStart"/>
      <w:r w:rsidRPr="00276C69">
        <w:rPr>
          <w:rFonts w:ascii="Times New Roman" w:eastAsia="Times New Roman" w:hAnsi="Times New Roman" w:cs="Times New Roman"/>
          <w:color w:val="000000"/>
          <w:sz w:val="24"/>
          <w:szCs w:val="26"/>
          <w:lang w:eastAsia="tr-TR"/>
        </w:rPr>
        <w:t>.,</w:t>
      </w:r>
      <w:proofErr w:type="gramEnd"/>
      <w:r w:rsidRPr="00276C69">
        <w:rPr>
          <w:rFonts w:ascii="Times New Roman" w:eastAsia="Times New Roman" w:hAnsi="Times New Roman" w:cs="Times New Roman"/>
          <w:color w:val="000000"/>
          <w:sz w:val="24"/>
          <w:szCs w:val="26"/>
          <w:lang w:eastAsia="tr-TR"/>
        </w:rPr>
        <w:t xml:space="preserve"> 6., 7., 8.,11. ve 128. maddelerine aykırı olduğu ileri sürülmüştür.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Maddenin son fıkrasının iptali istenilen ikinci tümcesi, "</w:t>
      </w:r>
      <w:r w:rsidRPr="00276C69">
        <w:rPr>
          <w:rFonts w:ascii="Times New Roman" w:eastAsia="Times New Roman" w:hAnsi="Times New Roman" w:cs="Times New Roman"/>
          <w:i/>
          <w:iCs/>
          <w:sz w:val="24"/>
          <w:szCs w:val="26"/>
          <w:lang w:eastAsia="tr-TR"/>
        </w:rPr>
        <w:t>Bu Kanun kapsamındaki gıda kontrol ve denetim hizmetlerini yapacak olanların seçimi ve yetiştirilmesine ilişkin usul ve esaslar yönetmelikle belirlenir</w:t>
      </w:r>
      <w:r w:rsidRPr="00276C69">
        <w:rPr>
          <w:rFonts w:ascii="Times New Roman" w:eastAsia="Times New Roman" w:hAnsi="Times New Roman" w:cs="Times New Roman"/>
          <w:b/>
          <w:bCs/>
          <w:sz w:val="24"/>
          <w:szCs w:val="26"/>
          <w:lang w:eastAsia="tr-TR"/>
        </w:rPr>
        <w:t>" </w:t>
      </w:r>
      <w:r w:rsidRPr="00276C69">
        <w:rPr>
          <w:rFonts w:ascii="Times New Roman" w:eastAsia="Times New Roman" w:hAnsi="Times New Roman" w:cs="Times New Roman"/>
          <w:sz w:val="24"/>
          <w:szCs w:val="26"/>
          <w:lang w:eastAsia="tr-TR"/>
        </w:rPr>
        <w:t>şeklinde düzenlenmiştir.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lastRenderedPageBreak/>
        <w:t>Anayasa'nın 128. maddesinde, "</w:t>
      </w:r>
      <w:r w:rsidRPr="00276C69">
        <w:rPr>
          <w:rFonts w:ascii="Times New Roman" w:eastAsia="Times New Roman" w:hAnsi="Times New Roman" w:cs="Times New Roman"/>
          <w:i/>
          <w:iCs/>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6C69">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6C69">
        <w:rPr>
          <w:rFonts w:ascii="Times New Roman" w:eastAsia="Times New Roman" w:hAnsi="Times New Roman" w:cs="Times New Roman"/>
          <w:i/>
          <w:iCs/>
          <w:color w:val="000000"/>
          <w:sz w:val="24"/>
          <w:szCs w:val="26"/>
          <w:lang w:eastAsia="tr-TR"/>
        </w:rPr>
        <w:t>Üst kademe yöneticilerinin yetiştirilme usul ve esasları, kanunla özel olarak düzenlenir</w:t>
      </w:r>
      <w:r w:rsidRPr="00276C69">
        <w:rPr>
          <w:rFonts w:ascii="Times New Roman" w:eastAsia="Times New Roman" w:hAnsi="Times New Roman" w:cs="Times New Roman"/>
          <w:color w:val="000000"/>
          <w:sz w:val="24"/>
          <w:szCs w:val="26"/>
          <w:lang w:eastAsia="tr-TR"/>
        </w:rPr>
        <w:t>." denilmektedir.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76C69">
        <w:rPr>
          <w:rFonts w:ascii="Times New Roman" w:eastAsia="Times New Roman" w:hAnsi="Times New Roman" w:cs="Times New Roman"/>
          <w:color w:val="000000"/>
          <w:sz w:val="24"/>
          <w:szCs w:val="26"/>
          <w:lang w:eastAsia="tr-TR"/>
        </w:rPr>
        <w:t>İptali istenen tümcede yer alan gıda kontrol ve denetim hizmetlerini yapacak personelin</w:t>
      </w:r>
      <w:r w:rsidRPr="00276C69">
        <w:rPr>
          <w:rFonts w:ascii="Times New Roman" w:eastAsia="Times New Roman" w:hAnsi="Times New Roman" w:cs="Times New Roman"/>
          <w:i/>
          <w:iCs/>
          <w:color w:val="000000"/>
          <w:sz w:val="24"/>
          <w:szCs w:val="26"/>
          <w:lang w:eastAsia="tr-TR"/>
        </w:rPr>
        <w:t> </w:t>
      </w:r>
      <w:r w:rsidRPr="00276C69">
        <w:rPr>
          <w:rFonts w:ascii="Times New Roman" w:eastAsia="Times New Roman" w:hAnsi="Times New Roman" w:cs="Times New Roman"/>
          <w:color w:val="000000"/>
          <w:sz w:val="24"/>
          <w:szCs w:val="26"/>
          <w:lang w:eastAsia="tr-TR"/>
        </w:rPr>
        <w:t xml:space="preserve">5179 sayılı Yasa gereğince yapacakları denetimlerin, Devletin, genel idare esaslarına göre yürütmekle yükümlü olduğu kamu hizmetlerinin gerektirdiği asli ve sürekli görevlerden olması nedeniyle ancak memurlar ve diğer kamu görevlileri eliyle yerine getirileceği ve denetim elemanlarının da bu kapsamda bulunduğu açıktır. </w:t>
      </w:r>
      <w:proofErr w:type="gramEnd"/>
      <w:r w:rsidRPr="00276C69">
        <w:rPr>
          <w:rFonts w:ascii="Times New Roman" w:eastAsia="Times New Roman" w:hAnsi="Times New Roman" w:cs="Times New Roman"/>
          <w:color w:val="000000"/>
          <w:sz w:val="24"/>
          <w:szCs w:val="26"/>
          <w:lang w:eastAsia="tr-TR"/>
        </w:rPr>
        <w:t>Kaldı ki maddenin üçüncü fıkrasında gıda kontrol ve denetim hizmetinin, 657 sayılı Devlet Memurları </w:t>
      </w:r>
      <w:hyperlink r:id="rId10" w:history="1">
        <w:r w:rsidRPr="00276C69">
          <w:rPr>
            <w:rFonts w:ascii="Times New Roman" w:eastAsia="Times New Roman" w:hAnsi="Times New Roman" w:cs="Times New Roman"/>
            <w:color w:val="0000FF"/>
            <w:sz w:val="24"/>
            <w:szCs w:val="26"/>
            <w:u w:val="single"/>
            <w:lang w:eastAsia="tr-TR"/>
          </w:rPr>
          <w:t>Kanunu'na</w:t>
        </w:r>
      </w:hyperlink>
      <w:r w:rsidRPr="00276C69">
        <w:rPr>
          <w:rFonts w:ascii="Times New Roman" w:eastAsia="Times New Roman" w:hAnsi="Times New Roman" w:cs="Times New Roman"/>
          <w:color w:val="000000"/>
          <w:sz w:val="24"/>
          <w:szCs w:val="26"/>
          <w:lang w:eastAsia="tr-TR"/>
        </w:rPr>
        <w:t> tabi en az lisans düzeyinde eğitim almış personel tarafından yapılacağı belirtilmektedir.</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76C69">
        <w:rPr>
          <w:rFonts w:ascii="Times New Roman" w:eastAsia="Times New Roman" w:hAnsi="Times New Roman" w:cs="Times New Roman"/>
          <w:color w:val="000000"/>
          <w:sz w:val="24"/>
          <w:szCs w:val="26"/>
          <w:lang w:eastAsia="tr-TR"/>
        </w:rPr>
        <w:t xml:space="preserve">Bu durumda, 5179 sayılı Yasa'nın 23. maddesinin dördüncü fıkrasının ikinci tümcesinde yer alan kontrol ve denetim hizmetini yapacak personelin, hangi alanlardaki lisans mezunlarından olacakları, nitelikleri, seçilme usulleri, tabi olacakları sınavlar, yeterliliklerinin belirlenmesini içeren seçim ve yetiştirilmelerine ilişkin usul ve esasların yasayla düzenlenmesi gerekirken yönetmelikle belirlenmesi, Anayasa'nın 128. maddesinin ikinci fıkrasına aykırıdır. </w:t>
      </w:r>
      <w:proofErr w:type="gramEnd"/>
      <w:r w:rsidRPr="00276C69">
        <w:rPr>
          <w:rFonts w:ascii="Times New Roman" w:eastAsia="Times New Roman" w:hAnsi="Times New Roman" w:cs="Times New Roman"/>
          <w:color w:val="000000"/>
          <w:sz w:val="24"/>
          <w:szCs w:val="26"/>
          <w:lang w:eastAsia="tr-TR"/>
        </w:rPr>
        <w:t>Kuralın iptali gerekir.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6C69">
        <w:rPr>
          <w:rFonts w:ascii="Times New Roman" w:eastAsia="Times New Roman" w:hAnsi="Times New Roman" w:cs="Times New Roman"/>
          <w:color w:val="000000"/>
          <w:sz w:val="24"/>
          <w:szCs w:val="26"/>
          <w:lang w:eastAsia="tr-TR"/>
        </w:rPr>
        <w:t>Kural Anayasa'nın 128. maddesine dayanılarak iptal edilmiş olduğundan ayrıca  2</w:t>
      </w:r>
      <w:proofErr w:type="gramStart"/>
      <w:r w:rsidRPr="00276C69">
        <w:rPr>
          <w:rFonts w:ascii="Times New Roman" w:eastAsia="Times New Roman" w:hAnsi="Times New Roman" w:cs="Times New Roman"/>
          <w:color w:val="000000"/>
          <w:sz w:val="24"/>
          <w:szCs w:val="26"/>
          <w:lang w:eastAsia="tr-TR"/>
        </w:rPr>
        <w:t>.,</w:t>
      </w:r>
      <w:proofErr w:type="gramEnd"/>
      <w:r w:rsidRPr="00276C69">
        <w:rPr>
          <w:rFonts w:ascii="Times New Roman" w:eastAsia="Times New Roman" w:hAnsi="Times New Roman" w:cs="Times New Roman"/>
          <w:color w:val="000000"/>
          <w:sz w:val="24"/>
          <w:szCs w:val="26"/>
          <w:lang w:eastAsia="tr-TR"/>
        </w:rPr>
        <w:t xml:space="preserve"> 6., 7., 8. ve 11. maddeleri yönünden incelenmesine gerek görülmemiştir.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sz w:val="24"/>
          <w:szCs w:val="26"/>
          <w:lang w:eastAsia="tr-TR"/>
        </w:rPr>
        <w:t>E- Yasa'nın 25.  Maddesinin Birinci Fıkrasında Yer Alan "...ilgili mercilere..." İbaresi ile İkinci Fıkrasının İncelenmesi</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Dava dilekçesinde, 25. maddenin birinci fıkrasındaki "ilgili mercilere" ibaresinin, kontrol ve denetim sonuçlarına karşı hangi mercilere ve hangi sürelerde itiraz edileceğini göstermediğinden ve hukuk devletinin en önemli öğelerinden olan  "belirlilik ilkesine" aykırı düştüğü; maddenin ikinci fıkrasında, itirazın yapılacağı merciler de dâhil itiraz hakkına ilişkin tüm düzenlemelerin yönetmelikle  yapılması, yasama organına ait ve devredilemeyecek bir yetki olan "asli düzenleme yetkisi" </w:t>
      </w:r>
      <w:proofErr w:type="spellStart"/>
      <w:r w:rsidRPr="00276C69">
        <w:rPr>
          <w:rFonts w:ascii="Times New Roman" w:eastAsia="Times New Roman" w:hAnsi="Times New Roman" w:cs="Times New Roman"/>
          <w:sz w:val="24"/>
          <w:szCs w:val="26"/>
          <w:lang w:eastAsia="tr-TR"/>
        </w:rPr>
        <w:t>nin</w:t>
      </w:r>
      <w:proofErr w:type="spellEnd"/>
      <w:r w:rsidRPr="00276C69">
        <w:rPr>
          <w:rFonts w:ascii="Times New Roman" w:eastAsia="Times New Roman" w:hAnsi="Times New Roman" w:cs="Times New Roman"/>
          <w:sz w:val="24"/>
          <w:szCs w:val="26"/>
          <w:lang w:eastAsia="tr-TR"/>
        </w:rPr>
        <w:t xml:space="preserve"> devri niteliğinde bulunması nedeniyle Anayasa'nın 2</w:t>
      </w:r>
      <w:proofErr w:type="gramStart"/>
      <w:r w:rsidRPr="00276C69">
        <w:rPr>
          <w:rFonts w:ascii="Times New Roman" w:eastAsia="Times New Roman" w:hAnsi="Times New Roman" w:cs="Times New Roman"/>
          <w:sz w:val="24"/>
          <w:szCs w:val="26"/>
          <w:lang w:eastAsia="tr-TR"/>
        </w:rPr>
        <w:t>.,</w:t>
      </w:r>
      <w:proofErr w:type="gramEnd"/>
      <w:r w:rsidRPr="00276C69">
        <w:rPr>
          <w:rFonts w:ascii="Times New Roman" w:eastAsia="Times New Roman" w:hAnsi="Times New Roman" w:cs="Times New Roman"/>
          <w:sz w:val="24"/>
          <w:szCs w:val="26"/>
          <w:lang w:eastAsia="tr-TR"/>
        </w:rPr>
        <w:t xml:space="preserve"> 6., 7., 8., 11. ve 40. maddelerine aykırı olduğu ileri sürülmüştür.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76C69">
        <w:rPr>
          <w:rFonts w:ascii="Times New Roman" w:eastAsia="Times New Roman" w:hAnsi="Times New Roman" w:cs="Times New Roman"/>
          <w:sz w:val="24"/>
          <w:szCs w:val="26"/>
          <w:lang w:eastAsia="tr-TR"/>
        </w:rPr>
        <w:t>İptali istenilen ibarenin de yer aldığı birinci fıkrada "</w:t>
      </w:r>
      <w:r w:rsidRPr="00276C69">
        <w:rPr>
          <w:rFonts w:ascii="Times New Roman" w:eastAsia="Times New Roman" w:hAnsi="Times New Roman" w:cs="Times New Roman"/>
          <w:i/>
          <w:iCs/>
          <w:sz w:val="24"/>
          <w:szCs w:val="26"/>
          <w:lang w:eastAsia="tr-TR"/>
        </w:rPr>
        <w:t>Gıda maddeleri ve gıda ile temas eden madde ve malzemeleri üreten, ithal ve ihraç eden ve satan işyeri yetkilileri, kontrol ve denetim sonuçları hakkında, </w:t>
      </w:r>
      <w:r w:rsidRPr="00276C69">
        <w:rPr>
          <w:rFonts w:ascii="Times New Roman" w:eastAsia="Times New Roman" w:hAnsi="Times New Roman" w:cs="Times New Roman"/>
          <w:b/>
          <w:bCs/>
          <w:i/>
          <w:iCs/>
          <w:sz w:val="24"/>
          <w:szCs w:val="26"/>
          <w:lang w:eastAsia="tr-TR"/>
        </w:rPr>
        <w:t>ilgili mercilere</w:t>
      </w:r>
      <w:r w:rsidRPr="00276C69">
        <w:rPr>
          <w:rFonts w:ascii="Times New Roman" w:eastAsia="Times New Roman" w:hAnsi="Times New Roman" w:cs="Times New Roman"/>
          <w:i/>
          <w:iCs/>
          <w:sz w:val="24"/>
          <w:szCs w:val="26"/>
          <w:lang w:eastAsia="tr-TR"/>
        </w:rPr>
        <w:t> itiraz edebilir"</w:t>
      </w:r>
      <w:r w:rsidRPr="00276C69">
        <w:rPr>
          <w:rFonts w:ascii="Times New Roman" w:eastAsia="Times New Roman" w:hAnsi="Times New Roman" w:cs="Times New Roman"/>
          <w:sz w:val="24"/>
          <w:szCs w:val="26"/>
          <w:lang w:eastAsia="tr-TR"/>
        </w:rPr>
        <w:t> denilmekte, ikinci fıkrada ise, "</w:t>
      </w:r>
      <w:r w:rsidRPr="00276C69">
        <w:rPr>
          <w:rFonts w:ascii="Times New Roman" w:eastAsia="Times New Roman" w:hAnsi="Times New Roman" w:cs="Times New Roman"/>
          <w:i/>
          <w:iCs/>
          <w:sz w:val="24"/>
          <w:szCs w:val="26"/>
          <w:lang w:eastAsia="tr-TR"/>
        </w:rPr>
        <w:t>İtiraz hakkına ilişkin usul ve esaslar yönetmelikle belirlenir</w:t>
      </w:r>
      <w:r w:rsidRPr="00276C69">
        <w:rPr>
          <w:rFonts w:ascii="Times New Roman" w:eastAsia="Times New Roman" w:hAnsi="Times New Roman" w:cs="Times New Roman"/>
          <w:sz w:val="24"/>
          <w:szCs w:val="26"/>
          <w:lang w:eastAsia="tr-TR"/>
        </w:rPr>
        <w:t>" hükmü yer almaktadır.</w:t>
      </w:r>
      <w:proofErr w:type="gramEnd"/>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Anayasa'nın 40. maddesinin ikinci fıkrası; "</w:t>
      </w:r>
      <w:r w:rsidRPr="00276C69">
        <w:rPr>
          <w:rFonts w:ascii="Times New Roman" w:eastAsia="Times New Roman" w:hAnsi="Times New Roman" w:cs="Times New Roman"/>
          <w:i/>
          <w:iCs/>
          <w:sz w:val="24"/>
          <w:szCs w:val="26"/>
          <w:lang w:eastAsia="tr-TR"/>
        </w:rPr>
        <w:t>Devlet, işlemlerinde, ilgili kişilerin hangi kanun yolları ve mercilere başvuracağını ve sürelerini belirtmek zorundadır</w:t>
      </w:r>
      <w:r w:rsidRPr="00276C69">
        <w:rPr>
          <w:rFonts w:ascii="Times New Roman" w:eastAsia="Times New Roman" w:hAnsi="Times New Roman" w:cs="Times New Roman"/>
          <w:sz w:val="24"/>
          <w:szCs w:val="26"/>
          <w:lang w:eastAsia="tr-TR"/>
        </w:rPr>
        <w:t xml:space="preserve">" şeklindedir. Buna göre Devletin işlemlerine karşı hangi mercilere, hangi süreler içinde başvuracağının belirtilmesi yasayla olabileceği gibi, yasanın verdiği yetkiye dayanarak tüzük, yönetmelik gibi bir düzenleyici işlemle de yapılabilir. Anayasa'nın bu hükmü </w:t>
      </w:r>
      <w:proofErr w:type="gramStart"/>
      <w:r w:rsidRPr="00276C69">
        <w:rPr>
          <w:rFonts w:ascii="Times New Roman" w:eastAsia="Times New Roman" w:hAnsi="Times New Roman" w:cs="Times New Roman"/>
          <w:sz w:val="24"/>
          <w:szCs w:val="26"/>
          <w:lang w:eastAsia="tr-TR"/>
        </w:rPr>
        <w:t>ile,</w:t>
      </w:r>
      <w:proofErr w:type="gramEnd"/>
      <w:r w:rsidRPr="00276C69">
        <w:rPr>
          <w:rFonts w:ascii="Times New Roman" w:eastAsia="Times New Roman" w:hAnsi="Times New Roman" w:cs="Times New Roman"/>
          <w:sz w:val="24"/>
          <w:szCs w:val="26"/>
          <w:lang w:eastAsia="tr-TR"/>
        </w:rPr>
        <w:t xml:space="preserve"> Devlete verilen görev, somut </w:t>
      </w:r>
      <w:r w:rsidRPr="00276C69">
        <w:rPr>
          <w:rFonts w:ascii="Times New Roman" w:eastAsia="Times New Roman" w:hAnsi="Times New Roman" w:cs="Times New Roman"/>
          <w:sz w:val="24"/>
          <w:szCs w:val="26"/>
          <w:lang w:eastAsia="tr-TR"/>
        </w:rPr>
        <w:lastRenderedPageBreak/>
        <w:t>olaylarda ilgili kişiler hakkında tesis edilen işlemlere karşı başvurulacak kanun yolları ve merciler ile sürelerin belirtilmesi zorunluluğuna ilişkin olup, bu hususlara yönelik olarak her yasada özel bir düzenleme yapma yükümlülüğünü içermemektedir. Dolayısıyla burada devletin işlemlerinde, hangi mercilere ve hangi süreler içinde başvurulacağını açıkça göstermesiyle ilgililerin yetkili makamlara süresini geçirmeden başvurarak hak arama özgürlüklerinin korunması amaçlanmaktadır.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Anayasa'nın 125. maddesinde idarenin her türlü eylem ve işlemlerine karşı yargı yolunun açık olduğu belirtilmektedir. Buna göre, ilgili mercilere itiraz edilebileceğine dair bir kural bulunmasa bile Anayasa ve yasalar gereğince ilgililerin kontrol ve denetim sonuçları hakkında yargı yoluna başvurma olanakları vardır. Bu durum karşısında, işyeri yetkililerine tanınan ilgili mercilere itiraz hakkının, yasayla düzenlenmesi ve hatta itiraz hakkı için özel bir düzenleme yapılması da gerekmez. Bu hakka ilişkin esas ve usullerin yönetmelikle belirlenmesi, asli düzenleme yetkisinin </w:t>
      </w:r>
      <w:proofErr w:type="spellStart"/>
      <w:r w:rsidRPr="00276C69">
        <w:rPr>
          <w:rFonts w:ascii="Times New Roman" w:eastAsia="Times New Roman" w:hAnsi="Times New Roman" w:cs="Times New Roman"/>
          <w:sz w:val="24"/>
          <w:szCs w:val="26"/>
          <w:lang w:eastAsia="tr-TR"/>
        </w:rPr>
        <w:t>devredilmezliği</w:t>
      </w:r>
      <w:proofErr w:type="spellEnd"/>
      <w:r w:rsidRPr="00276C69">
        <w:rPr>
          <w:rFonts w:ascii="Times New Roman" w:eastAsia="Times New Roman" w:hAnsi="Times New Roman" w:cs="Times New Roman"/>
          <w:sz w:val="24"/>
          <w:szCs w:val="26"/>
          <w:lang w:eastAsia="tr-TR"/>
        </w:rPr>
        <w:t xml:space="preserve"> ilkesini ihlâl etmediğinden Anayasa'nın 2. ve 40. maddelerine aykırı değildir. İptal isteminin reddi gerekir.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Kuralın Anayasa'nın 6</w:t>
      </w:r>
      <w:proofErr w:type="gramStart"/>
      <w:r w:rsidRPr="00276C69">
        <w:rPr>
          <w:rFonts w:ascii="Times New Roman" w:eastAsia="Times New Roman" w:hAnsi="Times New Roman" w:cs="Times New Roman"/>
          <w:sz w:val="24"/>
          <w:szCs w:val="26"/>
          <w:lang w:eastAsia="tr-TR"/>
        </w:rPr>
        <w:t>.,</w:t>
      </w:r>
      <w:proofErr w:type="gramEnd"/>
      <w:r w:rsidRPr="00276C69">
        <w:rPr>
          <w:rFonts w:ascii="Times New Roman" w:eastAsia="Times New Roman" w:hAnsi="Times New Roman" w:cs="Times New Roman"/>
          <w:sz w:val="24"/>
          <w:szCs w:val="26"/>
          <w:lang w:eastAsia="tr-TR"/>
        </w:rPr>
        <w:t xml:space="preserve"> 7., 8. ve 11. maddeleriyle ilgisi görülmemiştir.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6C69">
        <w:rPr>
          <w:rFonts w:ascii="Times New Roman" w:eastAsia="Times New Roman" w:hAnsi="Times New Roman" w:cs="Times New Roman"/>
          <w:color w:val="000000"/>
          <w:sz w:val="24"/>
          <w:szCs w:val="26"/>
          <w:lang w:eastAsia="tr-TR"/>
        </w:rPr>
        <w:t>Fulya KANTARCIOĞLU, Şevket APALAK ve Zehra Ayla PERKTAŞ bu görüşe katılmamışlardır.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sz w:val="24"/>
          <w:szCs w:val="26"/>
          <w:lang w:eastAsia="tr-TR"/>
        </w:rPr>
        <w:t xml:space="preserve"> F- Yasa'nın 29. Maddesinin Birinci Fıkrasının (a) Bendinin Birinci Paragrafında Yer Alan "...üretimden men edilir</w:t>
      </w:r>
      <w:proofErr w:type="gramStart"/>
      <w:r w:rsidRPr="00276C69">
        <w:rPr>
          <w:rFonts w:ascii="Times New Roman" w:eastAsia="Times New Roman" w:hAnsi="Times New Roman" w:cs="Times New Roman"/>
          <w:b/>
          <w:bCs/>
          <w:sz w:val="24"/>
          <w:szCs w:val="26"/>
          <w:lang w:eastAsia="tr-TR"/>
        </w:rPr>
        <w:t>,...</w:t>
      </w:r>
      <w:proofErr w:type="gramEnd"/>
      <w:r w:rsidRPr="00276C69">
        <w:rPr>
          <w:rFonts w:ascii="Times New Roman" w:eastAsia="Times New Roman" w:hAnsi="Times New Roman" w:cs="Times New Roman"/>
          <w:b/>
          <w:bCs/>
          <w:sz w:val="24"/>
          <w:szCs w:val="26"/>
          <w:lang w:eastAsia="tr-TR"/>
        </w:rPr>
        <w:t>" ve "...el konulur...",  İkinci Paragrafında Yer Alan "...ürünlere el konulur,..." ve Üçüncü Paragrafında Yer Alan "...faaliyetten men edilir,...", "...el konulur..." ve "...izinleri iptal edilir.", (b) Bendinde "...faaliyetten men edilir..."  (c) Bendinin Birinci Paragrafında Yer Alan "...faaliyetten men edilir..." ve İkinci Paragrafında Yer Alan "...yöneticilikten men cezası...",  (d) Bendinde Yer Alan "...el konulur.",  (e) Bendinde Yer Alan "...faaliyetten men edilir." İbarelerinin ve (f) Bendinde Yer Alan "...toplattırılır</w:t>
      </w:r>
      <w:proofErr w:type="gramStart"/>
      <w:r w:rsidRPr="00276C69">
        <w:rPr>
          <w:rFonts w:ascii="Times New Roman" w:eastAsia="Times New Roman" w:hAnsi="Times New Roman" w:cs="Times New Roman"/>
          <w:b/>
          <w:bCs/>
          <w:sz w:val="24"/>
          <w:szCs w:val="26"/>
          <w:lang w:eastAsia="tr-TR"/>
        </w:rPr>
        <w:t>,...</w:t>
      </w:r>
      <w:proofErr w:type="gramEnd"/>
      <w:r w:rsidRPr="00276C69">
        <w:rPr>
          <w:rFonts w:ascii="Times New Roman" w:eastAsia="Times New Roman" w:hAnsi="Times New Roman" w:cs="Times New Roman"/>
          <w:b/>
          <w:bCs/>
          <w:sz w:val="24"/>
          <w:szCs w:val="26"/>
          <w:lang w:eastAsia="tr-TR"/>
        </w:rPr>
        <w:t>" Sözcüğünün İncelenmesi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İptal başvurusundan sonra Yasa'nın 29. maddesi, 23.1.2008 günlü, 5728 sayılı "Temel Ceza Kanunlarına Uyum Amacıyla Çeşitli Kanunlarda ve Diğer Bazı Kanunlarda Değişiklik Yapılmasına Dair Kanun" ile değiştirilmiş olduğundan, bu maddeye ilişkin iptal istemi hakkında karar verilmesine yer olmadığına karar verilmiştir.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sz w:val="24"/>
          <w:szCs w:val="26"/>
          <w:lang w:eastAsia="tr-TR"/>
        </w:rPr>
        <w:t>V- YÜRÜRLÜĞÜN DURDURULMASI İSTEMİ</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27.5.2004 günlü, 5179 sayılı Gıdaların Üretimi, Tüketimi ve Denetlenmesine Dair Kanun Hükmünde Kararnamenin Değiştirilerek Kabulü Hakkında Kanun'un;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A-1-   5. maddesinin ikinci fıkrasına,</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2-  23.  maddesinin dördüncü fıkrasının ikinci tümcesine,</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İlişkin iptal hükümlerinin yürürlüğe girmesinin ertelenmesi nedeniyle bu fıkra ve tümcenin YÜRÜRLÜĞÜNÜN DURDURULMASI İSTEMİNİN REDDİNE,</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B-1- 9. maddesinin dördüncü fıkrasına,</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2-   10. maddesinin ikinci fıkrasına,</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lastRenderedPageBreak/>
        <w:t>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3-   14. maddesinin ikinci fıkrasına,</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4-   25. maddesinin,</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76C69">
        <w:rPr>
          <w:rFonts w:ascii="Times New Roman" w:eastAsia="Times New Roman" w:hAnsi="Times New Roman" w:cs="Times New Roman"/>
          <w:sz w:val="24"/>
          <w:szCs w:val="26"/>
          <w:lang w:eastAsia="tr-TR"/>
        </w:rPr>
        <w:t>a</w:t>
      </w:r>
      <w:proofErr w:type="gramEnd"/>
      <w:r w:rsidRPr="00276C69">
        <w:rPr>
          <w:rFonts w:ascii="Times New Roman" w:eastAsia="Times New Roman" w:hAnsi="Times New Roman" w:cs="Times New Roman"/>
          <w:sz w:val="24"/>
          <w:szCs w:val="26"/>
          <w:lang w:eastAsia="tr-TR"/>
        </w:rPr>
        <w:t>-  Birinci fıkrasında yer alan  "...ilgili mercilere..." ibaresine,</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76C69">
        <w:rPr>
          <w:rFonts w:ascii="Times New Roman" w:eastAsia="Times New Roman" w:hAnsi="Times New Roman" w:cs="Times New Roman"/>
          <w:sz w:val="24"/>
          <w:szCs w:val="26"/>
          <w:lang w:eastAsia="tr-TR"/>
        </w:rPr>
        <w:t>b</w:t>
      </w:r>
      <w:proofErr w:type="gramEnd"/>
      <w:r w:rsidRPr="00276C69">
        <w:rPr>
          <w:rFonts w:ascii="Times New Roman" w:eastAsia="Times New Roman" w:hAnsi="Times New Roman" w:cs="Times New Roman"/>
          <w:sz w:val="24"/>
          <w:szCs w:val="26"/>
          <w:lang w:eastAsia="tr-TR"/>
        </w:rPr>
        <w:t>-  ikinci fıkrasına</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Yönelik iptal istemleri, 8.1.2009 günlü, E.2004/69, K.2009/6 sayılı kararla reddedildiğinden, bu fıkra ve ibarelere ilişkin YÜRÜRLÜĞÜNÜN DURDURULMASI İSTEMİNİN REDDİNE, </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C-  29. maddesinin birinci fıkrasının;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1- (a) bendinin,</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a) Birinci paragrafında yer alan "...üretimden men </w:t>
      </w:r>
      <w:proofErr w:type="gramStart"/>
      <w:r w:rsidRPr="00276C69">
        <w:rPr>
          <w:rFonts w:ascii="Times New Roman" w:eastAsia="Times New Roman" w:hAnsi="Times New Roman" w:cs="Times New Roman"/>
          <w:sz w:val="24"/>
          <w:szCs w:val="26"/>
          <w:lang w:eastAsia="tr-TR"/>
        </w:rPr>
        <w:t>edilir,</w:t>
      </w:r>
      <w:proofErr w:type="gramEnd"/>
      <w:r w:rsidRPr="00276C69">
        <w:rPr>
          <w:rFonts w:ascii="Times New Roman" w:eastAsia="Times New Roman" w:hAnsi="Times New Roman" w:cs="Times New Roman"/>
          <w:sz w:val="24"/>
          <w:szCs w:val="26"/>
          <w:lang w:eastAsia="tr-TR"/>
        </w:rPr>
        <w:t xml:space="preserve"> ..." ve "...el konulur..." ibareleri,</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b) İkinci paragrafında yer alan  "...ürünlere el konulur..." ibaresi,</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c) Üçüncü paragrafında yer alan "...faaliyetten men edilir, ...", "...el konulur..." ve  "izinleri iptal edilir." ibarelerinin,</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2- (b) bendinde yer alan  "...faaliyetten men edilir..." ibaresi,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3- (c) bendinin,</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a) Birinci paragrafında yer alan  "...faaliyetten men edilir." ibaresi,</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b) İkinci paragrafındaki  "...yöneticilikten men cezası verilir." ibaresi,</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4- (d) bendinde yer alan "...el konulur." ibaresi,</w:t>
      </w:r>
    </w:p>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5- (e) bendinde yer alan "...faaliyetten men edilir." ibaresi,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6- (f) bendinde yer alan   "...toplattırılır, ..."  sözcüğü,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Hakkında, 8.1.2009 günlü, E.2004/69, K.2009/6 sayılı kararla karar verilmesine yer olmadığına karar verildiğinden, bu ibare ve sözcüklere ilişkin YÜRÜRLÜĞÜNÜN DURDURULMASI İSTEMİ HAKKINDA KARAR VERİLMESİNE YER OLMADIĞINA,</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8.1.2009 gününde OYBİRLİĞİYLE karar verildi.</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color w:val="000000"/>
          <w:sz w:val="24"/>
          <w:szCs w:val="26"/>
          <w:lang w:eastAsia="tr-TR"/>
        </w:rPr>
        <w:t>VI- İPTAL HÜKMÜNÜN YÜRÜRLÜĞE GİRECEĞİ GÜN SORUNU</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Anayasa'nın 153. maddesinin üçüncü fıkrasında, </w:t>
      </w:r>
      <w:r w:rsidRPr="00276C69">
        <w:rPr>
          <w:rFonts w:ascii="Times New Roman" w:eastAsia="Times New Roman" w:hAnsi="Times New Roman" w:cs="Times New Roman"/>
          <w:i/>
          <w:iCs/>
          <w:color w:val="000000"/>
          <w:sz w:val="24"/>
          <w:szCs w:val="26"/>
          <w:lang w:eastAsia="tr-TR"/>
        </w:rPr>
        <w:t xml:space="preserve">"Kanun, kanun hükmünde kararname veya Türkiye Büyük Millet Meclisi İçtüzüğü ya da bunların hükümleri, iptal kararlarının Resmî </w:t>
      </w:r>
      <w:r w:rsidRPr="00276C69">
        <w:rPr>
          <w:rFonts w:ascii="Times New Roman" w:eastAsia="Times New Roman" w:hAnsi="Times New Roman" w:cs="Times New Roman"/>
          <w:i/>
          <w:iCs/>
          <w:color w:val="000000"/>
          <w:sz w:val="24"/>
          <w:szCs w:val="26"/>
          <w:lang w:eastAsia="tr-TR"/>
        </w:rPr>
        <w:lastRenderedPageBreak/>
        <w:t>Gazetede yayımlandığı tarihte yürürlükten kalkar. Gereken hallerde Anayasa Mahkemesi iptal hükmünün yürürlüğe gireceği tarihi ayrıca kararlaştırabilir. Bu tarih, kararın Resmî Gazetede yayımlandığı günden başlayarak bir yılı geçemez" </w:t>
      </w:r>
      <w:r w:rsidRPr="00276C69">
        <w:rPr>
          <w:rFonts w:ascii="Times New Roman" w:eastAsia="Times New Roman" w:hAnsi="Times New Roman" w:cs="Times New Roman"/>
          <w:color w:val="000000"/>
          <w:sz w:val="24"/>
          <w:szCs w:val="26"/>
          <w:lang w:eastAsia="tr-TR"/>
        </w:rPr>
        <w:t>denilmektedir. 2949 sayılı Yasa'nın 53. maddesinin dördüncü fıkrasında da bu kural tekrarlanmakta, maddenin beşinci fıkrasında ise, Anayasa Mahkemesi'nin, iptal sonucunda meydana gelecek hukuksal boşluğu, kamu düzenini tehdit veya kamu yararını ihlal edici mahiyette görmesi halinde, dördüncü fıkradaki hükmü uygulayacağı belirtilmektedir.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76C69">
        <w:rPr>
          <w:rFonts w:ascii="Times New Roman" w:eastAsia="Times New Roman" w:hAnsi="Times New Roman" w:cs="Times New Roman"/>
          <w:sz w:val="24"/>
          <w:szCs w:val="26"/>
          <w:lang w:eastAsia="tr-TR"/>
        </w:rPr>
        <w:t>5179 sayılı Gıdaların Üretimi, Tüketimi ve Denetlenmesine Dair Kanun Hükmünde Kararnamenin Değiştirilerek Kabulü Hakkında Kanun'un iptal edilen, 5. maddesinin ikinci fıkrasındaki "Bu laboratuvarların kuruluş, çalışma izin ve denetimi ile ilgili usul ve esaslar yönetmelikle belirlenir</w:t>
      </w:r>
      <w:r w:rsidRPr="00276C69">
        <w:rPr>
          <w:rFonts w:ascii="Times New Roman" w:eastAsia="Times New Roman" w:hAnsi="Times New Roman" w:cs="Times New Roman"/>
          <w:b/>
          <w:bCs/>
          <w:sz w:val="24"/>
          <w:szCs w:val="26"/>
          <w:lang w:eastAsia="tr-TR"/>
        </w:rPr>
        <w:t>" </w:t>
      </w:r>
      <w:r w:rsidRPr="00276C69">
        <w:rPr>
          <w:rFonts w:ascii="Times New Roman" w:eastAsia="Times New Roman" w:hAnsi="Times New Roman" w:cs="Times New Roman"/>
          <w:sz w:val="24"/>
          <w:szCs w:val="26"/>
          <w:lang w:eastAsia="tr-TR"/>
        </w:rPr>
        <w:t>hükmü ile</w:t>
      </w:r>
      <w:r w:rsidRPr="00276C69">
        <w:rPr>
          <w:rFonts w:ascii="Times New Roman" w:eastAsia="Times New Roman" w:hAnsi="Times New Roman" w:cs="Times New Roman"/>
          <w:b/>
          <w:bCs/>
          <w:sz w:val="24"/>
          <w:szCs w:val="26"/>
          <w:lang w:eastAsia="tr-TR"/>
        </w:rPr>
        <w:t> </w:t>
      </w:r>
      <w:r w:rsidRPr="00276C69">
        <w:rPr>
          <w:rFonts w:ascii="Times New Roman" w:eastAsia="Times New Roman" w:hAnsi="Times New Roman" w:cs="Times New Roman"/>
          <w:sz w:val="24"/>
          <w:szCs w:val="26"/>
          <w:lang w:eastAsia="tr-TR"/>
        </w:rPr>
        <w:t xml:space="preserve">23. maddesinin dördüncü fıkrasının ikinci tümcesindeki "Bu Kanun kapsamındaki gıda kontrol ve denetim hizmetlerini yapacak olanların seçimi ve yetiştirilmesine ilişkin usul ve esaslar yönetmelikle belirlenir" hükmünün doğuracağı hukuksal boşluk kamu yararını ihlal edici nitelikte görüldüğünden İPTAL HÜKÜMLERİNİN, KARARIN </w:t>
      </w:r>
      <w:proofErr w:type="spellStart"/>
      <w:r w:rsidRPr="00276C69">
        <w:rPr>
          <w:rFonts w:ascii="Times New Roman" w:eastAsia="Times New Roman" w:hAnsi="Times New Roman" w:cs="Times New Roman"/>
          <w:sz w:val="24"/>
          <w:szCs w:val="26"/>
          <w:lang w:eastAsia="tr-TR"/>
        </w:rPr>
        <w:t>RESMî</w:t>
      </w:r>
      <w:proofErr w:type="spellEnd"/>
      <w:r w:rsidRPr="00276C69">
        <w:rPr>
          <w:rFonts w:ascii="Times New Roman" w:eastAsia="Times New Roman" w:hAnsi="Times New Roman" w:cs="Times New Roman"/>
          <w:sz w:val="24"/>
          <w:szCs w:val="26"/>
          <w:lang w:eastAsia="tr-TR"/>
        </w:rPr>
        <w:t xml:space="preserve"> GAZETE'DE YAYIMLANMASINDAN BAŞLAYARAK BİR YIL SONRA YÜRÜRLÜĞE GİRMESİNE, OYBİRLİĞİYLE 8.1.2009 gününde karar verilmiştir.</w:t>
      </w:r>
      <w:proofErr w:type="gramEnd"/>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color w:val="000000"/>
          <w:sz w:val="24"/>
          <w:szCs w:val="26"/>
          <w:lang w:eastAsia="tr-TR"/>
        </w:rPr>
        <w:t>VII- SONUÇ</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27.5.2004 günlü, 5179 sayılı Gıdaların Üretimi, Tüketimi ve Denetlenmesine Dair Kanun Hükmünde Kararnamenin Değiştirilerek Kabulü Hakkında Kanun'un:</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A- 5. maddesinin ikinci fıkrasının Anayasa'ya aykırı olduğuna ve İPTALİNE, OYBİRLİĞİYLE,</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B- 9. maddesinin dördüncü fıkrasının Anayasa'ya aykırı olmadığına ve iptal isteminin REDDİNE, OYBİRLİĞİYLE,</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xml:space="preserve">C- 10. maddesinin ikinci fıkrasının Anayasa'ya aykırı olmadığına ve iptal isteminin REDDİNE, Fulya KANTARCIOĞLU, Şevket APALAK ile Zehra Ayla </w:t>
      </w:r>
      <w:proofErr w:type="spellStart"/>
      <w:r w:rsidRPr="00276C69">
        <w:rPr>
          <w:rFonts w:ascii="Times New Roman" w:eastAsia="Times New Roman" w:hAnsi="Times New Roman" w:cs="Times New Roman"/>
          <w:color w:val="000000"/>
          <w:sz w:val="24"/>
          <w:szCs w:val="26"/>
          <w:lang w:eastAsia="tr-TR"/>
        </w:rPr>
        <w:t>PERKTAŞ'ın</w:t>
      </w:r>
      <w:proofErr w:type="spellEnd"/>
      <w:r w:rsidRPr="00276C69">
        <w:rPr>
          <w:rFonts w:ascii="Times New Roman" w:eastAsia="Times New Roman" w:hAnsi="Times New Roman" w:cs="Times New Roman"/>
          <w:color w:val="000000"/>
          <w:sz w:val="24"/>
          <w:szCs w:val="26"/>
          <w:lang w:eastAsia="tr-TR"/>
        </w:rPr>
        <w:t xml:space="preserve"> </w:t>
      </w:r>
      <w:proofErr w:type="spellStart"/>
      <w:r w:rsidRPr="00276C69">
        <w:rPr>
          <w:rFonts w:ascii="Times New Roman" w:eastAsia="Times New Roman" w:hAnsi="Times New Roman" w:cs="Times New Roman"/>
          <w:color w:val="000000"/>
          <w:sz w:val="24"/>
          <w:szCs w:val="26"/>
          <w:lang w:eastAsia="tr-TR"/>
        </w:rPr>
        <w:t>karşoyları</w:t>
      </w:r>
      <w:proofErr w:type="spellEnd"/>
      <w:r w:rsidRPr="00276C69">
        <w:rPr>
          <w:rFonts w:ascii="Times New Roman" w:eastAsia="Times New Roman" w:hAnsi="Times New Roman" w:cs="Times New Roman"/>
          <w:color w:val="000000"/>
          <w:sz w:val="24"/>
          <w:szCs w:val="26"/>
          <w:lang w:eastAsia="tr-TR"/>
        </w:rPr>
        <w:t xml:space="preserve"> ve OYÇOKLUĞUYLA,</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xml:space="preserve">D- 14. maddesinin ikinci fıkrasının Anayasa'ya aykırı olmadığına ve iptal isteminin REDDİNE, Fulya KANTARCIOĞLU, Şevket APALAK ile Zehra Ayla </w:t>
      </w:r>
      <w:proofErr w:type="spellStart"/>
      <w:r w:rsidRPr="00276C69">
        <w:rPr>
          <w:rFonts w:ascii="Times New Roman" w:eastAsia="Times New Roman" w:hAnsi="Times New Roman" w:cs="Times New Roman"/>
          <w:color w:val="000000"/>
          <w:sz w:val="24"/>
          <w:szCs w:val="26"/>
          <w:lang w:eastAsia="tr-TR"/>
        </w:rPr>
        <w:t>PERKTAŞ'ın</w:t>
      </w:r>
      <w:proofErr w:type="spellEnd"/>
      <w:r w:rsidRPr="00276C69">
        <w:rPr>
          <w:rFonts w:ascii="Times New Roman" w:eastAsia="Times New Roman" w:hAnsi="Times New Roman" w:cs="Times New Roman"/>
          <w:color w:val="000000"/>
          <w:sz w:val="24"/>
          <w:szCs w:val="26"/>
          <w:lang w:eastAsia="tr-TR"/>
        </w:rPr>
        <w:t xml:space="preserve"> </w:t>
      </w:r>
      <w:proofErr w:type="spellStart"/>
      <w:r w:rsidRPr="00276C69">
        <w:rPr>
          <w:rFonts w:ascii="Times New Roman" w:eastAsia="Times New Roman" w:hAnsi="Times New Roman" w:cs="Times New Roman"/>
          <w:color w:val="000000"/>
          <w:sz w:val="24"/>
          <w:szCs w:val="26"/>
          <w:lang w:eastAsia="tr-TR"/>
        </w:rPr>
        <w:t>karşoyları</w:t>
      </w:r>
      <w:proofErr w:type="spellEnd"/>
      <w:r w:rsidRPr="00276C69">
        <w:rPr>
          <w:rFonts w:ascii="Times New Roman" w:eastAsia="Times New Roman" w:hAnsi="Times New Roman" w:cs="Times New Roman"/>
          <w:color w:val="000000"/>
          <w:sz w:val="24"/>
          <w:szCs w:val="26"/>
          <w:lang w:eastAsia="tr-TR"/>
        </w:rPr>
        <w:t xml:space="preserve"> ve OYÇOKLUĞUYLA,</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E- 23. maddesinin dördüncü fıkrasının ikinci tümcesinin Anayasa'ya aykırı olduğuna ve İPTALİNE, OYBİRLİĞİYLE,</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F-  25. maddesinin;</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xml:space="preserve">1-  Birinci fıkrasında yer alan "... </w:t>
      </w:r>
      <w:proofErr w:type="gramStart"/>
      <w:r w:rsidRPr="00276C69">
        <w:rPr>
          <w:rFonts w:ascii="Times New Roman" w:eastAsia="Times New Roman" w:hAnsi="Times New Roman" w:cs="Times New Roman"/>
          <w:color w:val="000000"/>
          <w:sz w:val="24"/>
          <w:szCs w:val="26"/>
          <w:lang w:eastAsia="tr-TR"/>
        </w:rPr>
        <w:t>ilgili</w:t>
      </w:r>
      <w:proofErr w:type="gramEnd"/>
      <w:r w:rsidRPr="00276C69">
        <w:rPr>
          <w:rFonts w:ascii="Times New Roman" w:eastAsia="Times New Roman" w:hAnsi="Times New Roman" w:cs="Times New Roman"/>
          <w:color w:val="000000"/>
          <w:sz w:val="24"/>
          <w:szCs w:val="26"/>
          <w:lang w:eastAsia="tr-TR"/>
        </w:rPr>
        <w:t xml:space="preserve"> mercilere ..." ibaresinin,</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2-  İkinci fıkrasının,</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xml:space="preserve">Anayasa'ya aykırı olmadığına ve iptal isteminin REDDİNE, Fulya KANTARCIOĞLU, Şevket APALAK ile Zehra Ayla </w:t>
      </w:r>
      <w:proofErr w:type="spellStart"/>
      <w:r w:rsidRPr="00276C69">
        <w:rPr>
          <w:rFonts w:ascii="Times New Roman" w:eastAsia="Times New Roman" w:hAnsi="Times New Roman" w:cs="Times New Roman"/>
          <w:color w:val="000000"/>
          <w:sz w:val="24"/>
          <w:szCs w:val="26"/>
          <w:lang w:eastAsia="tr-TR"/>
        </w:rPr>
        <w:t>PERKTAŞ'ın</w:t>
      </w:r>
      <w:proofErr w:type="spellEnd"/>
      <w:r w:rsidRPr="00276C69">
        <w:rPr>
          <w:rFonts w:ascii="Times New Roman" w:eastAsia="Times New Roman" w:hAnsi="Times New Roman" w:cs="Times New Roman"/>
          <w:color w:val="000000"/>
          <w:sz w:val="24"/>
          <w:szCs w:val="26"/>
          <w:lang w:eastAsia="tr-TR"/>
        </w:rPr>
        <w:t xml:space="preserve"> </w:t>
      </w:r>
      <w:proofErr w:type="spellStart"/>
      <w:r w:rsidRPr="00276C69">
        <w:rPr>
          <w:rFonts w:ascii="Times New Roman" w:eastAsia="Times New Roman" w:hAnsi="Times New Roman" w:cs="Times New Roman"/>
          <w:color w:val="000000"/>
          <w:sz w:val="24"/>
          <w:szCs w:val="26"/>
          <w:lang w:eastAsia="tr-TR"/>
        </w:rPr>
        <w:t>karşoyları</w:t>
      </w:r>
      <w:proofErr w:type="spellEnd"/>
      <w:r w:rsidRPr="00276C69">
        <w:rPr>
          <w:rFonts w:ascii="Times New Roman" w:eastAsia="Times New Roman" w:hAnsi="Times New Roman" w:cs="Times New Roman"/>
          <w:color w:val="000000"/>
          <w:sz w:val="24"/>
          <w:szCs w:val="26"/>
          <w:lang w:eastAsia="tr-TR"/>
        </w:rPr>
        <w:t xml:space="preserve"> ve OYÇOKLUĞUYLA,</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lastRenderedPageBreak/>
        <w:t>G- 29. maddesi, 23.1.2008 günlü, 5728 sayılı Yasa'nın 542. maddesiyle değiştirildiğinden, maddenin birinci fıkrasının;</w:t>
      </w:r>
    </w:p>
    <w:p w:rsidR="00276C69" w:rsidRP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1-  (a) bendinin, </w:t>
      </w:r>
    </w:p>
    <w:p w:rsidR="00276C69" w:rsidRP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76C69">
        <w:rPr>
          <w:rFonts w:ascii="Times New Roman" w:eastAsia="Times New Roman" w:hAnsi="Times New Roman" w:cs="Times New Roman"/>
          <w:color w:val="000000"/>
          <w:sz w:val="24"/>
          <w:szCs w:val="26"/>
          <w:lang w:eastAsia="tr-TR"/>
        </w:rPr>
        <w:t>a</w:t>
      </w:r>
      <w:proofErr w:type="gramEnd"/>
      <w:r w:rsidRPr="00276C69">
        <w:rPr>
          <w:rFonts w:ascii="Times New Roman" w:eastAsia="Times New Roman" w:hAnsi="Times New Roman" w:cs="Times New Roman"/>
          <w:color w:val="000000"/>
          <w:sz w:val="24"/>
          <w:szCs w:val="26"/>
          <w:lang w:eastAsia="tr-TR"/>
        </w:rPr>
        <w:t xml:space="preserve">- Birinci paragrafında yer alan "... </w:t>
      </w:r>
      <w:proofErr w:type="gramStart"/>
      <w:r w:rsidRPr="00276C69">
        <w:rPr>
          <w:rFonts w:ascii="Times New Roman" w:eastAsia="Times New Roman" w:hAnsi="Times New Roman" w:cs="Times New Roman"/>
          <w:color w:val="000000"/>
          <w:sz w:val="24"/>
          <w:szCs w:val="26"/>
          <w:lang w:eastAsia="tr-TR"/>
        </w:rPr>
        <w:t>üretimden</w:t>
      </w:r>
      <w:proofErr w:type="gramEnd"/>
      <w:r w:rsidRPr="00276C69">
        <w:rPr>
          <w:rFonts w:ascii="Times New Roman" w:eastAsia="Times New Roman" w:hAnsi="Times New Roman" w:cs="Times New Roman"/>
          <w:color w:val="000000"/>
          <w:sz w:val="24"/>
          <w:szCs w:val="26"/>
          <w:lang w:eastAsia="tr-TR"/>
        </w:rPr>
        <w:t xml:space="preserve"> men edilir, ..." ve "... </w:t>
      </w:r>
      <w:proofErr w:type="gramStart"/>
      <w:r w:rsidRPr="00276C69">
        <w:rPr>
          <w:rFonts w:ascii="Times New Roman" w:eastAsia="Times New Roman" w:hAnsi="Times New Roman" w:cs="Times New Roman"/>
          <w:color w:val="000000"/>
          <w:sz w:val="24"/>
          <w:szCs w:val="26"/>
          <w:lang w:eastAsia="tr-TR"/>
        </w:rPr>
        <w:t>el</w:t>
      </w:r>
      <w:proofErr w:type="gramEnd"/>
      <w:r w:rsidRPr="00276C69">
        <w:rPr>
          <w:rFonts w:ascii="Times New Roman" w:eastAsia="Times New Roman" w:hAnsi="Times New Roman" w:cs="Times New Roman"/>
          <w:color w:val="000000"/>
          <w:sz w:val="24"/>
          <w:szCs w:val="26"/>
          <w:lang w:eastAsia="tr-TR"/>
        </w:rPr>
        <w:t xml:space="preserve"> konulur ..." ibarelerine, </w:t>
      </w:r>
    </w:p>
    <w:p w:rsidR="00276C69" w:rsidRP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76C69">
        <w:rPr>
          <w:rFonts w:ascii="Times New Roman" w:eastAsia="Times New Roman" w:hAnsi="Times New Roman" w:cs="Times New Roman"/>
          <w:color w:val="000000"/>
          <w:sz w:val="24"/>
          <w:szCs w:val="26"/>
          <w:lang w:eastAsia="tr-TR"/>
        </w:rPr>
        <w:t>b</w:t>
      </w:r>
      <w:proofErr w:type="gramEnd"/>
      <w:r w:rsidRPr="00276C69">
        <w:rPr>
          <w:rFonts w:ascii="Times New Roman" w:eastAsia="Times New Roman" w:hAnsi="Times New Roman" w:cs="Times New Roman"/>
          <w:color w:val="000000"/>
          <w:sz w:val="24"/>
          <w:szCs w:val="26"/>
          <w:lang w:eastAsia="tr-TR"/>
        </w:rPr>
        <w:t xml:space="preserve">- İkinci paragrafında yer alan  "... </w:t>
      </w:r>
      <w:proofErr w:type="gramStart"/>
      <w:r w:rsidRPr="00276C69">
        <w:rPr>
          <w:rFonts w:ascii="Times New Roman" w:eastAsia="Times New Roman" w:hAnsi="Times New Roman" w:cs="Times New Roman"/>
          <w:color w:val="000000"/>
          <w:sz w:val="24"/>
          <w:szCs w:val="26"/>
          <w:lang w:eastAsia="tr-TR"/>
        </w:rPr>
        <w:t>ürünlere</w:t>
      </w:r>
      <w:proofErr w:type="gramEnd"/>
      <w:r w:rsidRPr="00276C69">
        <w:rPr>
          <w:rFonts w:ascii="Times New Roman" w:eastAsia="Times New Roman" w:hAnsi="Times New Roman" w:cs="Times New Roman"/>
          <w:color w:val="000000"/>
          <w:sz w:val="24"/>
          <w:szCs w:val="26"/>
          <w:lang w:eastAsia="tr-TR"/>
        </w:rPr>
        <w:t xml:space="preserve"> el konulur ..." ibaresine,     </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76C69">
        <w:rPr>
          <w:rFonts w:ascii="Times New Roman" w:eastAsia="Times New Roman" w:hAnsi="Times New Roman" w:cs="Times New Roman"/>
          <w:color w:val="000000"/>
          <w:sz w:val="24"/>
          <w:szCs w:val="26"/>
          <w:lang w:eastAsia="tr-TR"/>
        </w:rPr>
        <w:t>c</w:t>
      </w:r>
      <w:proofErr w:type="gramEnd"/>
      <w:r w:rsidRPr="00276C69">
        <w:rPr>
          <w:rFonts w:ascii="Times New Roman" w:eastAsia="Times New Roman" w:hAnsi="Times New Roman" w:cs="Times New Roman"/>
          <w:color w:val="000000"/>
          <w:sz w:val="24"/>
          <w:szCs w:val="26"/>
          <w:lang w:eastAsia="tr-TR"/>
        </w:rPr>
        <w:t xml:space="preserve">- Üçüncü paragrafında yer alan  "... faaliyetten men edilir </w:t>
      </w:r>
      <w:proofErr w:type="gramStart"/>
      <w:r w:rsidRPr="00276C69">
        <w:rPr>
          <w:rFonts w:ascii="Times New Roman" w:eastAsia="Times New Roman" w:hAnsi="Times New Roman" w:cs="Times New Roman"/>
          <w:color w:val="000000"/>
          <w:sz w:val="24"/>
          <w:szCs w:val="26"/>
          <w:lang w:eastAsia="tr-TR"/>
        </w:rPr>
        <w:t>,...</w:t>
      </w:r>
      <w:proofErr w:type="gramEnd"/>
      <w:r w:rsidRPr="00276C69">
        <w:rPr>
          <w:rFonts w:ascii="Times New Roman" w:eastAsia="Times New Roman" w:hAnsi="Times New Roman" w:cs="Times New Roman"/>
          <w:color w:val="000000"/>
          <w:sz w:val="24"/>
          <w:szCs w:val="26"/>
          <w:lang w:eastAsia="tr-TR"/>
        </w:rPr>
        <w:t xml:space="preserve">", "... </w:t>
      </w:r>
      <w:proofErr w:type="gramStart"/>
      <w:r w:rsidRPr="00276C69">
        <w:rPr>
          <w:rFonts w:ascii="Times New Roman" w:eastAsia="Times New Roman" w:hAnsi="Times New Roman" w:cs="Times New Roman"/>
          <w:color w:val="000000"/>
          <w:sz w:val="24"/>
          <w:szCs w:val="26"/>
          <w:lang w:eastAsia="tr-TR"/>
        </w:rPr>
        <w:t>el</w:t>
      </w:r>
      <w:proofErr w:type="gramEnd"/>
      <w:r w:rsidRPr="00276C69">
        <w:rPr>
          <w:rFonts w:ascii="Times New Roman" w:eastAsia="Times New Roman" w:hAnsi="Times New Roman" w:cs="Times New Roman"/>
          <w:color w:val="000000"/>
          <w:sz w:val="24"/>
          <w:szCs w:val="26"/>
          <w:lang w:eastAsia="tr-TR"/>
        </w:rPr>
        <w:t xml:space="preserve"> konulur ..." ve "... </w:t>
      </w:r>
      <w:proofErr w:type="gramStart"/>
      <w:r w:rsidRPr="00276C69">
        <w:rPr>
          <w:rFonts w:ascii="Times New Roman" w:eastAsia="Times New Roman" w:hAnsi="Times New Roman" w:cs="Times New Roman"/>
          <w:color w:val="000000"/>
          <w:sz w:val="24"/>
          <w:szCs w:val="26"/>
          <w:lang w:eastAsia="tr-TR"/>
        </w:rPr>
        <w:t>izinleri</w:t>
      </w:r>
      <w:proofErr w:type="gramEnd"/>
      <w:r w:rsidRPr="00276C69">
        <w:rPr>
          <w:rFonts w:ascii="Times New Roman" w:eastAsia="Times New Roman" w:hAnsi="Times New Roman" w:cs="Times New Roman"/>
          <w:color w:val="000000"/>
          <w:sz w:val="24"/>
          <w:szCs w:val="26"/>
          <w:lang w:eastAsia="tr-TR"/>
        </w:rPr>
        <w:t xml:space="preserve"> iptal edilir." ibarelerine,</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xml:space="preserve">2-  (b) bendinde yer alan "... </w:t>
      </w:r>
      <w:proofErr w:type="gramStart"/>
      <w:r w:rsidRPr="00276C69">
        <w:rPr>
          <w:rFonts w:ascii="Times New Roman" w:eastAsia="Times New Roman" w:hAnsi="Times New Roman" w:cs="Times New Roman"/>
          <w:color w:val="000000"/>
          <w:sz w:val="24"/>
          <w:szCs w:val="26"/>
          <w:lang w:eastAsia="tr-TR"/>
        </w:rPr>
        <w:t>faaliyetten</w:t>
      </w:r>
      <w:proofErr w:type="gramEnd"/>
      <w:r w:rsidRPr="00276C69">
        <w:rPr>
          <w:rFonts w:ascii="Times New Roman" w:eastAsia="Times New Roman" w:hAnsi="Times New Roman" w:cs="Times New Roman"/>
          <w:color w:val="000000"/>
          <w:sz w:val="24"/>
          <w:szCs w:val="26"/>
          <w:lang w:eastAsia="tr-TR"/>
        </w:rPr>
        <w:t xml:space="preserve"> men edilir ..." ibaresine,</w:t>
      </w:r>
    </w:p>
    <w:p w:rsidR="00276C69" w:rsidRP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3-  (c) bendinin, </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76C69">
        <w:rPr>
          <w:rFonts w:ascii="Times New Roman" w:eastAsia="Times New Roman" w:hAnsi="Times New Roman" w:cs="Times New Roman"/>
          <w:color w:val="000000"/>
          <w:sz w:val="24"/>
          <w:szCs w:val="26"/>
          <w:lang w:eastAsia="tr-TR"/>
        </w:rPr>
        <w:t>a</w:t>
      </w:r>
      <w:proofErr w:type="gramEnd"/>
      <w:r w:rsidRPr="00276C69">
        <w:rPr>
          <w:rFonts w:ascii="Times New Roman" w:eastAsia="Times New Roman" w:hAnsi="Times New Roman" w:cs="Times New Roman"/>
          <w:color w:val="000000"/>
          <w:sz w:val="24"/>
          <w:szCs w:val="26"/>
          <w:lang w:eastAsia="tr-TR"/>
        </w:rPr>
        <w:t>-  Birinci paragrafında yer alan "...faaliyetten men edilir ..." ibaresine,</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76C69">
        <w:rPr>
          <w:rFonts w:ascii="Times New Roman" w:eastAsia="Times New Roman" w:hAnsi="Times New Roman" w:cs="Times New Roman"/>
          <w:color w:val="000000"/>
          <w:sz w:val="24"/>
          <w:szCs w:val="26"/>
          <w:lang w:eastAsia="tr-TR"/>
        </w:rPr>
        <w:t>b</w:t>
      </w:r>
      <w:proofErr w:type="gramEnd"/>
      <w:r w:rsidRPr="00276C69">
        <w:rPr>
          <w:rFonts w:ascii="Times New Roman" w:eastAsia="Times New Roman" w:hAnsi="Times New Roman" w:cs="Times New Roman"/>
          <w:color w:val="000000"/>
          <w:sz w:val="24"/>
          <w:szCs w:val="26"/>
          <w:lang w:eastAsia="tr-TR"/>
        </w:rPr>
        <w:t xml:space="preserve">-  İkinci paragrafında yer alan "... </w:t>
      </w:r>
      <w:proofErr w:type="gramStart"/>
      <w:r w:rsidRPr="00276C69">
        <w:rPr>
          <w:rFonts w:ascii="Times New Roman" w:eastAsia="Times New Roman" w:hAnsi="Times New Roman" w:cs="Times New Roman"/>
          <w:color w:val="000000"/>
          <w:sz w:val="24"/>
          <w:szCs w:val="26"/>
          <w:lang w:eastAsia="tr-TR"/>
        </w:rPr>
        <w:t>yöneticilikten</w:t>
      </w:r>
      <w:proofErr w:type="gramEnd"/>
      <w:r w:rsidRPr="00276C69">
        <w:rPr>
          <w:rFonts w:ascii="Times New Roman" w:eastAsia="Times New Roman" w:hAnsi="Times New Roman" w:cs="Times New Roman"/>
          <w:color w:val="000000"/>
          <w:sz w:val="24"/>
          <w:szCs w:val="26"/>
          <w:lang w:eastAsia="tr-TR"/>
        </w:rPr>
        <w:t xml:space="preserve"> men cezası ..." ibaresine,</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xml:space="preserve">4-  (d) bendinde yer alan "... </w:t>
      </w:r>
      <w:proofErr w:type="gramStart"/>
      <w:r w:rsidRPr="00276C69">
        <w:rPr>
          <w:rFonts w:ascii="Times New Roman" w:eastAsia="Times New Roman" w:hAnsi="Times New Roman" w:cs="Times New Roman"/>
          <w:color w:val="000000"/>
          <w:sz w:val="24"/>
          <w:szCs w:val="26"/>
          <w:lang w:eastAsia="tr-TR"/>
        </w:rPr>
        <w:t>el</w:t>
      </w:r>
      <w:proofErr w:type="gramEnd"/>
      <w:r w:rsidRPr="00276C69">
        <w:rPr>
          <w:rFonts w:ascii="Times New Roman" w:eastAsia="Times New Roman" w:hAnsi="Times New Roman" w:cs="Times New Roman"/>
          <w:color w:val="000000"/>
          <w:sz w:val="24"/>
          <w:szCs w:val="26"/>
          <w:lang w:eastAsia="tr-TR"/>
        </w:rPr>
        <w:t xml:space="preserve"> konulur." ibaresine,</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xml:space="preserve">5-  (e) bendinde yer alan "... </w:t>
      </w:r>
      <w:proofErr w:type="gramStart"/>
      <w:r w:rsidRPr="00276C69">
        <w:rPr>
          <w:rFonts w:ascii="Times New Roman" w:eastAsia="Times New Roman" w:hAnsi="Times New Roman" w:cs="Times New Roman"/>
          <w:color w:val="000000"/>
          <w:sz w:val="24"/>
          <w:szCs w:val="26"/>
          <w:lang w:eastAsia="tr-TR"/>
        </w:rPr>
        <w:t>faaliyetten</w:t>
      </w:r>
      <w:proofErr w:type="gramEnd"/>
      <w:r w:rsidRPr="00276C69">
        <w:rPr>
          <w:rFonts w:ascii="Times New Roman" w:eastAsia="Times New Roman" w:hAnsi="Times New Roman" w:cs="Times New Roman"/>
          <w:color w:val="000000"/>
          <w:sz w:val="24"/>
          <w:szCs w:val="26"/>
          <w:lang w:eastAsia="tr-TR"/>
        </w:rPr>
        <w:t xml:space="preserve"> men edilir." ibaresine,</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xml:space="preserve">6-   (f) bendinde yer alan "... </w:t>
      </w:r>
      <w:proofErr w:type="gramStart"/>
      <w:r w:rsidRPr="00276C69">
        <w:rPr>
          <w:rFonts w:ascii="Times New Roman" w:eastAsia="Times New Roman" w:hAnsi="Times New Roman" w:cs="Times New Roman"/>
          <w:color w:val="000000"/>
          <w:sz w:val="24"/>
          <w:szCs w:val="26"/>
          <w:lang w:eastAsia="tr-TR"/>
        </w:rPr>
        <w:t>toplattırılır</w:t>
      </w:r>
      <w:proofErr w:type="gramEnd"/>
      <w:r w:rsidRPr="00276C69">
        <w:rPr>
          <w:rFonts w:ascii="Times New Roman" w:eastAsia="Times New Roman" w:hAnsi="Times New Roman" w:cs="Times New Roman"/>
          <w:color w:val="000000"/>
          <w:sz w:val="24"/>
          <w:szCs w:val="26"/>
          <w:lang w:eastAsia="tr-TR"/>
        </w:rPr>
        <w:t>, ..." sözcüğüne,</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76C69">
        <w:rPr>
          <w:rFonts w:ascii="Times New Roman" w:eastAsia="Times New Roman" w:hAnsi="Times New Roman" w:cs="Times New Roman"/>
          <w:color w:val="000000"/>
          <w:sz w:val="24"/>
          <w:szCs w:val="26"/>
          <w:lang w:eastAsia="tr-TR"/>
        </w:rPr>
        <w:t>ilişkin</w:t>
      </w:r>
      <w:proofErr w:type="gramEnd"/>
      <w:r w:rsidRPr="00276C69">
        <w:rPr>
          <w:rFonts w:ascii="Times New Roman" w:eastAsia="Times New Roman" w:hAnsi="Times New Roman" w:cs="Times New Roman"/>
          <w:color w:val="000000"/>
          <w:sz w:val="24"/>
          <w:szCs w:val="26"/>
          <w:lang w:eastAsia="tr-TR"/>
        </w:rPr>
        <w:t xml:space="preserve"> KONUSU KALMAYAN İSTEM HAKKINDA KARAR VERİLMESİNE YER OLMADIĞINA, OYBİRLİĞİYLE,</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H-  İptal edilen fıkra ve tümcenin doğuracağı hukuksal boşluk kamu yararını ihlal edici nitelikte görüldüğünden, Anayasa'nın 153.  maddesinin üçüncü fıkrasıyla 2949 sayılı Yasa'nın  53. maddesinin dördüncü ve beşinci fıkraları gereğince İPTAL HÜKÜMLERİNİN, KARARIN RESMÎ GAZETE'DE YAYIMLANMASINDAN BAŞLAYARAK BİR  YIL  SONRA  YÜRÜRLÜĞE  GİRMESİNE,  OYBİRLİĞİYLE,</w:t>
      </w:r>
    </w:p>
    <w:p w:rsidR="00276C69" w:rsidRP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8.1.2009 gününde karar verildi.</w:t>
      </w:r>
    </w:p>
    <w:p w:rsidR="00276C69" w:rsidRP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76C69" w:rsidRPr="00276C69" w:rsidTr="00276C69">
        <w:tc>
          <w:tcPr>
            <w:tcW w:w="1667" w:type="pct"/>
            <w:tcMar>
              <w:top w:w="0" w:type="dxa"/>
              <w:left w:w="108" w:type="dxa"/>
              <w:bottom w:w="0" w:type="dxa"/>
              <w:right w:w="108" w:type="dxa"/>
            </w:tcMar>
            <w:hideMark/>
          </w:tcPr>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Başkan</w:t>
            </w:r>
          </w:p>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Başkanvekili</w:t>
            </w:r>
          </w:p>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xml:space="preserve">Osman </w:t>
            </w:r>
            <w:proofErr w:type="spellStart"/>
            <w:r w:rsidRPr="00276C69">
              <w:rPr>
                <w:rFonts w:ascii="Times New Roman" w:eastAsia="Times New Roman" w:hAnsi="Times New Roman" w:cs="Times New Roman"/>
                <w:color w:val="000000"/>
                <w:sz w:val="24"/>
                <w:szCs w:val="26"/>
                <w:lang w:eastAsia="tr-TR"/>
              </w:rPr>
              <w:t>Alifeyyaz</w:t>
            </w:r>
            <w:proofErr w:type="spellEnd"/>
            <w:r w:rsidRPr="00276C69">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Üye</w:t>
            </w:r>
          </w:p>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76C69">
              <w:rPr>
                <w:rFonts w:ascii="Times New Roman" w:eastAsia="Times New Roman" w:hAnsi="Times New Roman" w:cs="Times New Roman"/>
                <w:color w:val="000000"/>
                <w:sz w:val="24"/>
                <w:szCs w:val="26"/>
                <w:lang w:eastAsia="tr-TR"/>
              </w:rPr>
              <w:t>Sacit</w:t>
            </w:r>
            <w:proofErr w:type="spellEnd"/>
            <w:r w:rsidRPr="00276C69">
              <w:rPr>
                <w:rFonts w:ascii="Times New Roman" w:eastAsia="Times New Roman" w:hAnsi="Times New Roman" w:cs="Times New Roman"/>
                <w:color w:val="000000"/>
                <w:sz w:val="24"/>
                <w:szCs w:val="26"/>
                <w:lang w:eastAsia="tr-TR"/>
              </w:rPr>
              <w:t xml:space="preserve"> ADALI</w:t>
            </w:r>
          </w:p>
        </w:tc>
      </w:tr>
    </w:tbl>
    <w:p w:rsidR="00276C69" w:rsidRDefault="00276C69" w:rsidP="00276C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w:t>
      </w:r>
    </w:p>
    <w:p w:rsidR="00276C69" w:rsidRPr="00276C69" w:rsidRDefault="00276C69" w:rsidP="00276C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w:t>
      </w:r>
    </w:p>
    <w:p w:rsidR="00276C69" w:rsidRPr="00276C69" w:rsidRDefault="00276C69" w:rsidP="00276C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76C69" w:rsidRPr="00276C69" w:rsidTr="00276C69">
        <w:tc>
          <w:tcPr>
            <w:tcW w:w="1667" w:type="pct"/>
            <w:tcMar>
              <w:top w:w="0" w:type="dxa"/>
              <w:left w:w="108" w:type="dxa"/>
              <w:bottom w:w="0" w:type="dxa"/>
              <w:right w:w="108" w:type="dxa"/>
            </w:tcMar>
            <w:hideMark/>
          </w:tcPr>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lastRenderedPageBreak/>
              <w:t>Üye</w:t>
            </w:r>
          </w:p>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Üye</w:t>
            </w:r>
          </w:p>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Üye</w:t>
            </w:r>
          </w:p>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Mehmet ERTEN</w:t>
            </w:r>
          </w:p>
        </w:tc>
      </w:tr>
    </w:tbl>
    <w:p w:rsidR="00276C69" w:rsidRDefault="00276C69" w:rsidP="00276C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w:t>
      </w:r>
    </w:p>
    <w:p w:rsidR="00276C69" w:rsidRPr="00276C69" w:rsidRDefault="00276C69" w:rsidP="00276C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w:t>
      </w:r>
    </w:p>
    <w:p w:rsidR="00276C69" w:rsidRPr="00276C69" w:rsidRDefault="00276C69" w:rsidP="00276C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76C69" w:rsidRPr="00276C69" w:rsidTr="00276C69">
        <w:tc>
          <w:tcPr>
            <w:tcW w:w="1667" w:type="pct"/>
            <w:tcMar>
              <w:top w:w="0" w:type="dxa"/>
              <w:left w:w="108" w:type="dxa"/>
              <w:bottom w:w="0" w:type="dxa"/>
              <w:right w:w="108" w:type="dxa"/>
            </w:tcMar>
            <w:hideMark/>
          </w:tcPr>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Üye</w:t>
            </w:r>
          </w:p>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Üye</w:t>
            </w:r>
          </w:p>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Üye</w:t>
            </w:r>
          </w:p>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Şevket APALAK</w:t>
            </w:r>
          </w:p>
        </w:tc>
      </w:tr>
    </w:tbl>
    <w:p w:rsidR="00276C69" w:rsidRDefault="00276C69" w:rsidP="00276C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w:t>
      </w:r>
    </w:p>
    <w:p w:rsidR="00276C69" w:rsidRPr="00276C69" w:rsidRDefault="00276C69" w:rsidP="00276C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w:t>
      </w:r>
    </w:p>
    <w:p w:rsidR="00276C69" w:rsidRPr="00276C69" w:rsidRDefault="00276C69" w:rsidP="00276C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76C69" w:rsidRPr="00276C69" w:rsidTr="00276C69">
        <w:tc>
          <w:tcPr>
            <w:tcW w:w="2500" w:type="pct"/>
            <w:tcMar>
              <w:top w:w="0" w:type="dxa"/>
              <w:left w:w="108" w:type="dxa"/>
              <w:bottom w:w="0" w:type="dxa"/>
              <w:right w:w="108" w:type="dxa"/>
            </w:tcMar>
            <w:hideMark/>
          </w:tcPr>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Üye</w:t>
            </w:r>
          </w:p>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76C69">
              <w:rPr>
                <w:rFonts w:ascii="Times New Roman" w:eastAsia="Times New Roman" w:hAnsi="Times New Roman" w:cs="Times New Roman"/>
                <w:color w:val="000000"/>
                <w:sz w:val="24"/>
                <w:szCs w:val="26"/>
                <w:lang w:eastAsia="tr-TR"/>
              </w:rPr>
              <w:t>Serruh</w:t>
            </w:r>
            <w:proofErr w:type="spellEnd"/>
            <w:r w:rsidRPr="00276C69">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Üye</w:t>
            </w:r>
          </w:p>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6"/>
                <w:lang w:eastAsia="tr-TR"/>
              </w:rPr>
              <w:t>Zehra Ayla PERKTAŞ</w:t>
            </w:r>
          </w:p>
        </w:tc>
      </w:tr>
    </w:tbl>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4"/>
          <w:lang w:eastAsia="tr-TR"/>
        </w:rPr>
        <w:t> </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4"/>
          <w:lang w:eastAsia="tr-TR"/>
        </w:rPr>
        <w:t> </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6C69">
        <w:rPr>
          <w:rFonts w:ascii="Times New Roman" w:eastAsia="Times New Roman" w:hAnsi="Times New Roman" w:cs="Times New Roman"/>
          <w:color w:val="000000"/>
          <w:sz w:val="24"/>
          <w:szCs w:val="24"/>
          <w:lang w:eastAsia="tr-TR"/>
        </w:rPr>
        <w:t> </w:t>
      </w:r>
    </w:p>
    <w:p w:rsidR="00276C69" w:rsidRDefault="00276C69" w:rsidP="00276C6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5"/>
          <w:sz w:val="24"/>
          <w:szCs w:val="26"/>
          <w:lang w:eastAsia="tr-TR"/>
        </w:rPr>
      </w:pPr>
      <w:r w:rsidRPr="00276C69">
        <w:rPr>
          <w:rFonts w:ascii="Times New Roman" w:eastAsia="Times New Roman" w:hAnsi="Times New Roman" w:cs="Times New Roman"/>
          <w:b/>
          <w:bCs/>
          <w:color w:val="000000"/>
          <w:spacing w:val="-5"/>
          <w:sz w:val="24"/>
          <w:szCs w:val="26"/>
          <w:lang w:eastAsia="tr-TR"/>
        </w:rPr>
        <w:t>KARŞIOY GEREKÇESİ</w:t>
      </w:r>
    </w:p>
    <w:p w:rsidR="00276C69" w:rsidRDefault="00276C69" w:rsidP="00276C6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27.05.2004 günlü, 5179 sayılı Gıdaların Üretimi, Tüketimi ve Denetlenmesine Dair Kanun Hükmünde Kararnamenin Değiştirilerek Kabulü Hakkında Kanun'un:</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1- 10. maddesinin ikinci fıkrası;</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İptali istenilen fıkranın yer aldığı "ihtiyati tedbirler" başlıklı madde hükmünde;</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 xml:space="preserve">"İnsan sağlığı üzerinde zararlı bir etkinin olması ihtimalinin belirmesi ve bilimsel belirsizliklerin sürmesi gibi özel durumlarda, kapsamlı bir risk değerlendirmesine </w:t>
      </w:r>
      <w:proofErr w:type="gramStart"/>
      <w:r w:rsidRPr="00276C69">
        <w:rPr>
          <w:rFonts w:ascii="Times New Roman" w:eastAsia="Times New Roman" w:hAnsi="Times New Roman" w:cs="Times New Roman"/>
          <w:color w:val="000000"/>
          <w:sz w:val="24"/>
          <w:szCs w:val="26"/>
          <w:lang w:eastAsia="tr-TR"/>
        </w:rPr>
        <w:t>imkan</w:t>
      </w:r>
      <w:proofErr w:type="gramEnd"/>
      <w:r w:rsidRPr="00276C69">
        <w:rPr>
          <w:rFonts w:ascii="Times New Roman" w:eastAsia="Times New Roman" w:hAnsi="Times New Roman" w:cs="Times New Roman"/>
          <w:color w:val="000000"/>
          <w:sz w:val="24"/>
          <w:szCs w:val="26"/>
          <w:lang w:eastAsia="tr-TR"/>
        </w:rPr>
        <w:t xml:space="preserve"> sağlayacak ileri düzeyde bilimsel veriler elde edilinceye kadar, geçici risk yönetimi tedbirlerine başvurulabilir.</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     İhtiyati tedbirler ile ilgili usul ve esaslar yönetmelikle belirlenir." denilmektedir.</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 xml:space="preserve"> Anayasa'nın 7. maddesinde; "Yasama yetkisi Türk Milleti adına Türkiye Büyük Millet Meclisinindir. Bu yetki devredilemez " hükmü yer </w:t>
      </w:r>
      <w:r w:rsidRPr="00276C69">
        <w:rPr>
          <w:rFonts w:ascii="Times New Roman" w:eastAsia="Times New Roman" w:hAnsi="Times New Roman" w:cs="Times New Roman"/>
          <w:color w:val="000000"/>
          <w:spacing w:val="-5"/>
          <w:sz w:val="24"/>
          <w:szCs w:val="26"/>
          <w:lang w:eastAsia="tr-TR"/>
        </w:rPr>
        <w:t>almıştır.</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lastRenderedPageBreak/>
        <w:t xml:space="preserve">Buna göre, </w:t>
      </w:r>
      <w:proofErr w:type="spellStart"/>
      <w:r w:rsidRPr="00276C69">
        <w:rPr>
          <w:rFonts w:ascii="Times New Roman" w:eastAsia="Times New Roman" w:hAnsi="Times New Roman" w:cs="Times New Roman"/>
          <w:color w:val="000000"/>
          <w:sz w:val="24"/>
          <w:szCs w:val="26"/>
          <w:lang w:eastAsia="tr-TR"/>
        </w:rPr>
        <w:t>Yasakoyucunun</w:t>
      </w:r>
      <w:proofErr w:type="spellEnd"/>
      <w:r w:rsidRPr="00276C69">
        <w:rPr>
          <w:rFonts w:ascii="Times New Roman" w:eastAsia="Times New Roman" w:hAnsi="Times New Roman" w:cs="Times New Roman"/>
          <w:color w:val="000000"/>
          <w:sz w:val="24"/>
          <w:szCs w:val="26"/>
          <w:lang w:eastAsia="tr-TR"/>
        </w:rPr>
        <w:t xml:space="preserve"> temel ilkeleri koymadan çerçeveyi çizmeden yürütmeye sınırsız yetki vermemesi belirsiz bir alanı yönetimin düzenlemesine bırakmaması gerekir. </w:t>
      </w:r>
      <w:proofErr w:type="gramStart"/>
      <w:r w:rsidRPr="00276C69">
        <w:rPr>
          <w:rFonts w:ascii="Times New Roman" w:eastAsia="Times New Roman" w:hAnsi="Times New Roman" w:cs="Times New Roman"/>
          <w:color w:val="000000"/>
          <w:sz w:val="24"/>
          <w:szCs w:val="26"/>
          <w:lang w:eastAsia="tr-TR"/>
        </w:rPr>
        <w:t>Nitekim,</w:t>
      </w:r>
      <w:proofErr w:type="gramEnd"/>
      <w:r w:rsidRPr="00276C69">
        <w:rPr>
          <w:rFonts w:ascii="Times New Roman" w:eastAsia="Times New Roman" w:hAnsi="Times New Roman" w:cs="Times New Roman"/>
          <w:color w:val="000000"/>
          <w:sz w:val="24"/>
          <w:szCs w:val="26"/>
          <w:lang w:eastAsia="tr-TR"/>
        </w:rPr>
        <w:t xml:space="preserve"> Anayasa Mahkemesinin muhtelif kararlarında; "idarenin görevleri genel olarak yasaların uygulanmasını göstermek ve sağlamaktır. </w:t>
      </w:r>
      <w:proofErr w:type="spellStart"/>
      <w:r w:rsidRPr="00276C69">
        <w:rPr>
          <w:rFonts w:ascii="Times New Roman" w:eastAsia="Times New Roman" w:hAnsi="Times New Roman" w:cs="Times New Roman"/>
          <w:color w:val="000000"/>
          <w:sz w:val="24"/>
          <w:szCs w:val="26"/>
          <w:lang w:eastAsia="tr-TR"/>
        </w:rPr>
        <w:t>Yasakoyucu</w:t>
      </w:r>
      <w:proofErr w:type="spellEnd"/>
      <w:r w:rsidRPr="00276C69">
        <w:rPr>
          <w:rFonts w:ascii="Times New Roman" w:eastAsia="Times New Roman" w:hAnsi="Times New Roman" w:cs="Times New Roman"/>
          <w:color w:val="000000"/>
          <w:sz w:val="24"/>
          <w:szCs w:val="26"/>
          <w:lang w:eastAsia="tr-TR"/>
        </w:rPr>
        <w:t xml:space="preserve"> özel bir ihtisas ve teknik bilgi gerektiren konularda hükümete yetki verebilir. Ancak bu yetkinin yasa ile belirlenmesi gerekir. Yasa ile yetkilendirme Anayasa'nın öngördüğü biçimde Yasa ile düzenleme anlamına gelmez. İdareye keyfi uygulamalara yol açabilecek geniş takdir yetkisi verilmesi Anayasa'nın 7. maddesine aykırılık oluşturur" denilmektedir.</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 xml:space="preserve"> Bu durumda iptali istenilen madde hükmü ile usul ve esasları yönetmelikle düzenleneceği belirtilen ihtiyati tedbirlerin konu, amaç ve koşulları açısından herhangi bir çerçeve çizilmeden ve ölçü getirilmeden yasamaya ait asli düzenleme yetkisi yürütmeye devredildiğinden, Anayasa'nın 7. maddesine aykırıdır.</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2- 14. maddesinin ikinci fıkrası;</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İptali istenilen fıkranın yer aldığı "acil durumlar" başlıklı maddede;</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"Üretilen veya ithal edilen gıda maddesinin, sağlığa zararlı olabileceği ihtimalinin belirmesi durumunda, söz konusu gıda maddesinin pazara sunumu, kullanımı ve ithalatına ilişkin gerekli tedbirler alınır.</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Acil durumlarla ilgili usul ve esaslar yönetmelikle belirlenir" denilmektedir.</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 xml:space="preserve"> Madde hükmünde, hangi durumların "acil durum" sayılacağı ve bu durumlarda alınacağı belirtilen "gerekli tedbirlerin" neler olduğu konusunda herhangi bir belirlilik bulunmadığı, böylece çerçevesi ve şartları çizilmeden ve ölçü getirilmeden belirsiz bir alanda idarenin yetkilendirildiği </w:t>
      </w:r>
      <w:r w:rsidRPr="00276C69">
        <w:rPr>
          <w:rFonts w:ascii="Times New Roman" w:eastAsia="Times New Roman" w:hAnsi="Times New Roman" w:cs="Times New Roman"/>
          <w:color w:val="000000"/>
          <w:spacing w:val="-3"/>
          <w:sz w:val="24"/>
          <w:szCs w:val="26"/>
          <w:lang w:eastAsia="tr-TR"/>
        </w:rPr>
        <w:t>anlaşılmaktadır.</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 xml:space="preserve"> Bu durumda 10. maddenin ikinci fıkrasına ilişkin Anayasa'ya aykırılık gerekçesi 14. maddenin ikinci fıkrası için de geçerlidir.</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Açıklanan nedenlerle yasamaya ait asli düzenleme yetkisinin yürütmeye devri niteliğindeki düzenleme Anayasa'nın 7. maddesine </w:t>
      </w:r>
      <w:r w:rsidRPr="00276C69">
        <w:rPr>
          <w:rFonts w:ascii="Times New Roman" w:eastAsia="Times New Roman" w:hAnsi="Times New Roman" w:cs="Times New Roman"/>
          <w:color w:val="000000"/>
          <w:spacing w:val="-5"/>
          <w:sz w:val="24"/>
          <w:szCs w:val="26"/>
          <w:lang w:eastAsia="tr-TR"/>
        </w:rPr>
        <w:t>aykırıdır.</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3- 25.maddesinin birinci fıkrasındaki "ilgili mercilere" ibaresi ile ikinci fıkrası;</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 xml:space="preserve"> İptali istenilen birinci fıkradaki ibare ile ikinci fıkranın yer aldığı maddede;</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"Gıda maddeleri ve gıda ile temas eden madde ve malzemeleri üreten, ithal ve ihraç eden ve satan işyeri yetkilileri, kontrol ve denetim sonuçları hakkında, ilgili mercilere itiraz edebilir.</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 xml:space="preserve"> İtiraz hakkına ilişkin usul ve esaslar yönetmelikle belirlenir." denilmektedir.</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 xml:space="preserve">Anayasa'nın "Temel hak ve hürriyetlerin korunması" başlıklı 40. maddesinin ikinci fıkrasında (ek: 3. 10. 2001 - 4709 /16 </w:t>
      </w:r>
      <w:proofErr w:type="spellStart"/>
      <w:r w:rsidRPr="00276C69">
        <w:rPr>
          <w:rFonts w:ascii="Times New Roman" w:eastAsia="Times New Roman" w:hAnsi="Times New Roman" w:cs="Times New Roman"/>
          <w:color w:val="000000"/>
          <w:sz w:val="24"/>
          <w:szCs w:val="26"/>
          <w:lang w:eastAsia="tr-TR"/>
        </w:rPr>
        <w:t>md.</w:t>
      </w:r>
      <w:proofErr w:type="spellEnd"/>
      <w:r w:rsidRPr="00276C69">
        <w:rPr>
          <w:rFonts w:ascii="Times New Roman" w:eastAsia="Times New Roman" w:hAnsi="Times New Roman" w:cs="Times New Roman"/>
          <w:color w:val="000000"/>
          <w:sz w:val="24"/>
          <w:szCs w:val="26"/>
          <w:lang w:eastAsia="tr-TR"/>
        </w:rPr>
        <w:t>)</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"Devlet, işlemlerinde, ilgili kişilerin hangi kanun yolları ve mercilere başvuracağını ve sürelerini belirtmek zorundadır." hükmü yer almıştır.</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lastRenderedPageBreak/>
        <w:t xml:space="preserve"> Bu maddenin gerekçesinde de; bireylerin yargı ya da idari makamlar önünde sonuna kadar haklarını arayabilmelerine kolaylık ve </w:t>
      </w:r>
      <w:proofErr w:type="gramStart"/>
      <w:r w:rsidRPr="00276C69">
        <w:rPr>
          <w:rFonts w:ascii="Times New Roman" w:eastAsia="Times New Roman" w:hAnsi="Times New Roman" w:cs="Times New Roman"/>
          <w:color w:val="000000"/>
          <w:sz w:val="24"/>
          <w:szCs w:val="26"/>
          <w:lang w:eastAsia="tr-TR"/>
        </w:rPr>
        <w:t>imkan</w:t>
      </w:r>
      <w:proofErr w:type="gramEnd"/>
      <w:r w:rsidRPr="00276C69">
        <w:rPr>
          <w:rFonts w:ascii="Times New Roman" w:eastAsia="Times New Roman" w:hAnsi="Times New Roman" w:cs="Times New Roman"/>
          <w:color w:val="000000"/>
          <w:sz w:val="24"/>
          <w:szCs w:val="26"/>
          <w:lang w:eastAsia="tr-TR"/>
        </w:rPr>
        <w:t xml:space="preserve"> sağlanmasının amaçlandığı, son derece dağınık mevzuat karşısında kanun yolu, merci ve sürelerin belirtilmesinin hak arama, hak ve hürriyetlerin korunması açısından zorunluluk haline geldiği belirtilmektedir.</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 xml:space="preserve"> Bu durumda; iptali istenilen madde hükmünde yer alan "ilgili mercilere" ibaresi kontrol ve denetim sonuçlarına karşı hangi mercilere ve hangi sürelerde itiraz edileceği konusunda açık olmadığından Anayasa'nın 40. maddesine aykırıdır.</w:t>
      </w:r>
    </w:p>
    <w:p w:rsidR="00276C69" w:rsidRP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 xml:space="preserve"> Diğer taraftan; itiraz hakkına ilişkin usul ve esasların yönetmelikle düzenleneceği yolundaki düzenleme ise Yasama organına ait ve devredilemeyecek bir yetki olan asli düzenleme yetkisinin yürütmeye devri niteliğinde olup Anayasa'nın 7. maddesine aykırıdır. </w:t>
      </w:r>
    </w:p>
    <w:p w:rsidR="00276C69" w:rsidRP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 xml:space="preserve"> Açıklanan nedenlerle Yasa'nın yukarıda belirtilen dava konusu kural ve ibarelerinin iptali gerektiği düşüncesiyle çoğunluk görüşüne </w:t>
      </w:r>
      <w:r w:rsidRPr="00276C69">
        <w:rPr>
          <w:rFonts w:ascii="Times New Roman" w:eastAsia="Times New Roman" w:hAnsi="Times New Roman" w:cs="Times New Roman"/>
          <w:color w:val="000000"/>
          <w:spacing w:val="-4"/>
          <w:sz w:val="24"/>
          <w:szCs w:val="26"/>
          <w:lang w:eastAsia="tr-TR"/>
        </w:rPr>
        <w:t>katılmıyoruz.</w:t>
      </w:r>
    </w:p>
    <w:p w:rsidR="00276C69" w:rsidRP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pacing w:val="-4"/>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76C69" w:rsidRPr="00276C69" w:rsidTr="00276C69">
        <w:tc>
          <w:tcPr>
            <w:tcW w:w="2500" w:type="pct"/>
            <w:tcMar>
              <w:top w:w="0" w:type="dxa"/>
              <w:left w:w="108" w:type="dxa"/>
              <w:bottom w:w="0" w:type="dxa"/>
              <w:right w:w="108" w:type="dxa"/>
            </w:tcMar>
            <w:hideMark/>
          </w:tcPr>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pacing w:val="-4"/>
                <w:sz w:val="24"/>
                <w:szCs w:val="26"/>
                <w:lang w:eastAsia="tr-TR"/>
              </w:rPr>
              <w:t>Üye</w:t>
            </w:r>
          </w:p>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pacing w:val="-4"/>
                <w:sz w:val="24"/>
                <w:szCs w:val="26"/>
                <w:lang w:eastAsia="tr-TR"/>
              </w:rPr>
              <w:t>Üye</w:t>
            </w:r>
          </w:p>
          <w:p w:rsidR="00276C69" w:rsidRPr="00276C69" w:rsidRDefault="00276C69" w:rsidP="00276C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z w:val="24"/>
                <w:szCs w:val="26"/>
                <w:lang w:eastAsia="tr-TR"/>
              </w:rPr>
              <w:t>Zehra Ayla PERKTAŞ</w:t>
            </w:r>
          </w:p>
        </w:tc>
      </w:tr>
    </w:tbl>
    <w:p w:rsidR="00276C69" w:rsidRP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pacing w:val="-4"/>
          <w:sz w:val="24"/>
          <w:szCs w:val="26"/>
          <w:lang w:eastAsia="tr-TR"/>
        </w:rPr>
        <w:t> </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pacing w:val="-4"/>
          <w:sz w:val="24"/>
          <w:szCs w:val="26"/>
          <w:lang w:eastAsia="tr-TR"/>
        </w:rPr>
        <w:t>   </w:t>
      </w:r>
    </w:p>
    <w:p w:rsidR="00276C69" w:rsidRDefault="00276C69" w:rsidP="00276C6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4"/>
          <w:lang w:eastAsia="tr-TR"/>
        </w:rPr>
        <w:t> </w:t>
      </w:r>
    </w:p>
    <w:p w:rsidR="00276C69" w:rsidRDefault="00276C69" w:rsidP="00276C69">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6"/>
          <w:lang w:eastAsia="tr-TR"/>
        </w:rPr>
      </w:pPr>
      <w:r w:rsidRPr="00276C69">
        <w:rPr>
          <w:rFonts w:ascii="Times New Roman" w:eastAsia="Times New Roman" w:hAnsi="Times New Roman" w:cs="Times New Roman"/>
          <w:b/>
          <w:bCs/>
          <w:sz w:val="24"/>
          <w:szCs w:val="26"/>
          <w:lang w:eastAsia="tr-TR"/>
        </w:rPr>
        <w:t>Azlık Oyu</w:t>
      </w:r>
    </w:p>
    <w:p w:rsidR="00276C69" w:rsidRDefault="00276C69" w:rsidP="00276C69">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8"/>
          <w:lang w:eastAsia="tr-TR"/>
        </w:rPr>
      </w:pP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i/>
          <w:iCs/>
          <w:sz w:val="24"/>
          <w:szCs w:val="26"/>
          <w:u w:val="single"/>
          <w:lang w:eastAsia="tr-TR"/>
        </w:rPr>
        <w:t>5179 sayılı  Gıdaların  Üretimi,  Tüketimi ve Denetlenmesine  Dair  Kanun</w:t>
      </w:r>
      <w:r w:rsidRPr="00276C69">
        <w:rPr>
          <w:rFonts w:ascii="Times New Roman" w:eastAsia="Times New Roman" w:hAnsi="Times New Roman" w:cs="Times New Roman"/>
          <w:sz w:val="24"/>
          <w:szCs w:val="26"/>
          <w:u w:val="single"/>
          <w:lang w:eastAsia="tr-TR"/>
        </w:rPr>
        <w:t> </w:t>
      </w:r>
      <w:r w:rsidRPr="00276C69">
        <w:rPr>
          <w:rFonts w:ascii="Times New Roman" w:eastAsia="Times New Roman" w:hAnsi="Times New Roman" w:cs="Times New Roman"/>
          <w:b/>
          <w:bCs/>
          <w:i/>
          <w:iCs/>
          <w:sz w:val="24"/>
          <w:szCs w:val="26"/>
          <w:u w:val="single"/>
          <w:lang w:eastAsia="tr-TR"/>
        </w:rPr>
        <w:t>Hükmünde Kararnamenin Değiştirilecek Kabulü Hakkında Kanun'un</w:t>
      </w:r>
      <w:r w:rsidRPr="00276C69">
        <w:rPr>
          <w:rFonts w:ascii="Times New Roman" w:eastAsia="Times New Roman" w:hAnsi="Times New Roman" w:cs="Times New Roman"/>
          <w:b/>
          <w:bCs/>
          <w:sz w:val="24"/>
          <w:szCs w:val="26"/>
          <w:u w:val="single"/>
          <w:lang w:eastAsia="tr-TR"/>
        </w:rPr>
        <w:t>,</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i/>
          <w:iCs/>
          <w:sz w:val="24"/>
          <w:szCs w:val="26"/>
          <w:lang w:eastAsia="tr-TR"/>
        </w:rPr>
        <w:t>1- 10</w:t>
      </w:r>
      <w:proofErr w:type="gramStart"/>
      <w:r w:rsidRPr="00276C69">
        <w:rPr>
          <w:rFonts w:ascii="Times New Roman" w:eastAsia="Times New Roman" w:hAnsi="Times New Roman" w:cs="Times New Roman"/>
          <w:b/>
          <w:bCs/>
          <w:i/>
          <w:iCs/>
          <w:sz w:val="24"/>
          <w:szCs w:val="26"/>
          <w:lang w:eastAsia="tr-TR"/>
        </w:rPr>
        <w:t>.,</w:t>
      </w:r>
      <w:proofErr w:type="gramEnd"/>
      <w:r w:rsidRPr="00276C69">
        <w:rPr>
          <w:rFonts w:ascii="Times New Roman" w:eastAsia="Times New Roman" w:hAnsi="Times New Roman" w:cs="Times New Roman"/>
          <w:b/>
          <w:bCs/>
          <w:i/>
          <w:iCs/>
          <w:sz w:val="24"/>
          <w:szCs w:val="26"/>
          <w:lang w:eastAsia="tr-TR"/>
        </w:rPr>
        <w:t xml:space="preserve">   14. ve 25.  Maddelerinin ikinci fıkraları yönünden:</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Anayasa'nın 7. maddesinde "Yasama yetkisi Türk Milleti Adına Türkiye Büyük Millet Meclisinindir. Bu yetki devredilemez ." kuralı öngörülmüştür. Bu yetki ancak, yasa koyucunun  belirli konularda gerekli kurallar koyup, ölçütler geliştirip ve sınırlar gösterip  idareye düzenleme yapması için devredilebilir. Devredilmenin sınırlı oluşu  yasamanın sahip olduğu bu yetkinin  ilk elden kullanılacak genel ve asıl yetki olma özelliğinden kaynaklanmaktadır.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Davaya konu kurallarda ise, Yasa'nın gıda güvenliği temel amacı doğrultusunda; insan sağlığının zararlı etkilerinden korunmasını amaçlayan ve sonuçta işyeri uğraşlarını önleme niteliği taşıyan ihtiyati  tedbir,  acil durum ve itiraz hakkı   konularında çerçeve çizilmeden, ölçüt ve ilkeler konmadan yürütmeye düzenleme yapma yetkisi verilmesi Anayasa'nın 7. maddesine açıkça aykırıdır. Başka bir deyişle, ihtiyati tedbir gibi yargısal çağrışımlar yapan ve itiraz hakkı gibi yargısal evrenin başlangıcı niteliği taşıyan konular yönetsel niteliğe </w:t>
      </w:r>
      <w:r w:rsidRPr="00276C69">
        <w:rPr>
          <w:rFonts w:ascii="Times New Roman" w:eastAsia="Times New Roman" w:hAnsi="Times New Roman" w:cs="Times New Roman"/>
          <w:sz w:val="24"/>
          <w:szCs w:val="26"/>
          <w:lang w:eastAsia="tr-TR"/>
        </w:rPr>
        <w:lastRenderedPageBreak/>
        <w:t>döndürüldüğünde boyutlarının ve kapsamının somutlaştırılması gerektiği, ayrıca ihtiyati tedbir ve acil durum olgularının çalışma özgürlüğüyle yakın ilintileri ve benzer özellikleri yönünden yasal çerçevenin çizilmesinin zorunlu hale geldiği kuşkusuzdur.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Öte yandan risk analizi yönünden 2. maddedeki tanımlarla birlikte genel ölçütleri içeren 9. maddedeki yaklaşım, bu kuralların anayasal çelişkisini gösteren ayrı bir olgudur.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b/>
          <w:bCs/>
          <w:i/>
          <w:iCs/>
          <w:sz w:val="24"/>
          <w:szCs w:val="26"/>
          <w:u w:val="single"/>
          <w:lang w:eastAsia="tr-TR"/>
        </w:rPr>
        <w:t>2- 25. Maddesinin birinci fıkrasında yer alan </w:t>
      </w:r>
      <w:r w:rsidRPr="00276C69">
        <w:rPr>
          <w:rFonts w:ascii="Times New Roman" w:eastAsia="Times New Roman" w:hAnsi="Times New Roman" w:cs="Times New Roman"/>
          <w:b/>
          <w:bCs/>
          <w:i/>
          <w:iCs/>
          <w:sz w:val="24"/>
          <w:szCs w:val="26"/>
          <w:lang w:eastAsia="tr-TR"/>
        </w:rPr>
        <w:t>"</w:t>
      </w:r>
      <w:r w:rsidRPr="00276C69">
        <w:rPr>
          <w:rFonts w:ascii="Times New Roman" w:eastAsia="Times New Roman" w:hAnsi="Times New Roman" w:cs="Times New Roman"/>
          <w:b/>
          <w:bCs/>
          <w:i/>
          <w:iCs/>
          <w:sz w:val="24"/>
          <w:szCs w:val="26"/>
          <w:u w:val="single"/>
          <w:lang w:eastAsia="tr-TR"/>
        </w:rPr>
        <w:t>ilgili mercilere" ibaresiyle,</w:t>
      </w:r>
      <w:r w:rsidRPr="00276C69">
        <w:rPr>
          <w:rFonts w:ascii="Times New Roman" w:eastAsia="Times New Roman" w:hAnsi="Times New Roman" w:cs="Times New Roman"/>
          <w:b/>
          <w:bCs/>
          <w:i/>
          <w:iCs/>
          <w:sz w:val="24"/>
          <w:szCs w:val="26"/>
          <w:lang w:eastAsia="tr-TR"/>
        </w:rPr>
        <w:t> </w:t>
      </w:r>
      <w:r w:rsidRPr="00276C69">
        <w:rPr>
          <w:rFonts w:ascii="Times New Roman" w:eastAsia="Times New Roman" w:hAnsi="Times New Roman" w:cs="Times New Roman"/>
          <w:b/>
          <w:bCs/>
          <w:i/>
          <w:iCs/>
          <w:sz w:val="24"/>
          <w:szCs w:val="26"/>
          <w:u w:val="single"/>
          <w:lang w:eastAsia="tr-TR"/>
        </w:rPr>
        <w:t>ikinci</w:t>
      </w:r>
      <w:r w:rsidRPr="00276C69">
        <w:rPr>
          <w:rFonts w:ascii="Times New Roman" w:eastAsia="Times New Roman" w:hAnsi="Times New Roman" w:cs="Times New Roman"/>
          <w:sz w:val="24"/>
          <w:szCs w:val="26"/>
          <w:u w:val="single"/>
          <w:lang w:eastAsia="tr-TR"/>
        </w:rPr>
        <w:t> </w:t>
      </w:r>
      <w:r w:rsidRPr="00276C69">
        <w:rPr>
          <w:rFonts w:ascii="Times New Roman" w:eastAsia="Times New Roman" w:hAnsi="Times New Roman" w:cs="Times New Roman"/>
          <w:b/>
          <w:bCs/>
          <w:i/>
          <w:iCs/>
          <w:sz w:val="24"/>
          <w:szCs w:val="26"/>
          <w:u w:val="single"/>
          <w:lang w:eastAsia="tr-TR"/>
        </w:rPr>
        <w:t>fıkrası yönünden:</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xml:space="preserve">Yasama yetkisinin </w:t>
      </w:r>
      <w:proofErr w:type="spellStart"/>
      <w:r w:rsidRPr="00276C69">
        <w:rPr>
          <w:rFonts w:ascii="Times New Roman" w:eastAsia="Times New Roman" w:hAnsi="Times New Roman" w:cs="Times New Roman"/>
          <w:sz w:val="24"/>
          <w:szCs w:val="26"/>
          <w:lang w:eastAsia="tr-TR"/>
        </w:rPr>
        <w:t>devredilmezliğiyle</w:t>
      </w:r>
      <w:proofErr w:type="spellEnd"/>
      <w:r w:rsidRPr="00276C69">
        <w:rPr>
          <w:rFonts w:ascii="Times New Roman" w:eastAsia="Times New Roman" w:hAnsi="Times New Roman" w:cs="Times New Roman"/>
          <w:sz w:val="24"/>
          <w:szCs w:val="26"/>
          <w:lang w:eastAsia="tr-TR"/>
        </w:rPr>
        <w:t xml:space="preserve"> ilgili yukarıda değinilen ilkeler ikinci fıkra yönünden de geçerlidir. Bunlar yanında:</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Anayasa'nın 40. maddesinin ikinci fıkrasında "Devlet, işlemlerinde, ilgili kişilerin hangi kanun yolları ve mercilere başvuracağını ve sürelerini belirtmek zorundadır." kuralı yer almaktadır.  Bu kural İdari işlemlerde bulunacak öğelere vurgu yapmaktadır. İtiraza konu kuralın ise kontrol ve denetim sonuçları hakkında itiraz edilecek "</w:t>
      </w:r>
      <w:proofErr w:type="spellStart"/>
      <w:r w:rsidRPr="00276C69">
        <w:rPr>
          <w:rFonts w:ascii="Times New Roman" w:eastAsia="Times New Roman" w:hAnsi="Times New Roman" w:cs="Times New Roman"/>
          <w:sz w:val="24"/>
          <w:szCs w:val="26"/>
          <w:lang w:eastAsia="tr-TR"/>
        </w:rPr>
        <w:t>merci"ye</w:t>
      </w:r>
      <w:proofErr w:type="spellEnd"/>
      <w:r w:rsidRPr="00276C69">
        <w:rPr>
          <w:rFonts w:ascii="Times New Roman" w:eastAsia="Times New Roman" w:hAnsi="Times New Roman" w:cs="Times New Roman"/>
          <w:sz w:val="24"/>
          <w:szCs w:val="26"/>
          <w:lang w:eastAsia="tr-TR"/>
        </w:rPr>
        <w:t xml:space="preserve"> değindiği görülmektedir. Yasalar düzenledikleri diğer konularda olduğu gibi itiraz yolu öngördüklerinde de belirsizliğe gidecek, farklı yorumlar oluşturacak sözlerden kaçınmalıdır.  Bu bakımdan " ilgili merciler" şeklindeki anlatım amaçlananın yargı yerleri mi, yoksa idari makamlar mı olduğu konusunda duraksama oluştururken, itiraz edilecek yargı yeri veya idarenin hangi makam ya da mahkemeyi öngördüğü konusunda da kuşkuyu yaşatmaktadır. İtiraz edilecek yargı veya idari makamlar yönünden itiraz sürelerinin farklılık gösterecek olması da, belirsizliği ve kuraldaki eksikliği gösteren diğer olgudur.</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Belirtilen nedenlerle 5179 sayılı Yasa'nın 10</w:t>
      </w:r>
      <w:proofErr w:type="gramStart"/>
      <w:r w:rsidRPr="00276C69">
        <w:rPr>
          <w:rFonts w:ascii="Times New Roman" w:eastAsia="Times New Roman" w:hAnsi="Times New Roman" w:cs="Times New Roman"/>
          <w:sz w:val="24"/>
          <w:szCs w:val="26"/>
          <w:lang w:eastAsia="tr-TR"/>
        </w:rPr>
        <w:t>.,</w:t>
      </w:r>
      <w:proofErr w:type="gramEnd"/>
      <w:r w:rsidRPr="00276C69">
        <w:rPr>
          <w:rFonts w:ascii="Times New Roman" w:eastAsia="Times New Roman" w:hAnsi="Times New Roman" w:cs="Times New Roman"/>
          <w:sz w:val="24"/>
          <w:szCs w:val="26"/>
          <w:lang w:eastAsia="tr-TR"/>
        </w:rPr>
        <w:t>14. ve 25. maddesinin ikinci fıkralarıyla, 25. maddenin birinci fıkrasında yer alan " ilgili mercilere" ibaresinin Anayasa'nın 2. ve 7. maddelerine aykırılığından ötürü iptali gerekeceği oyuyla karara karşıyım.</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W w:w="1093" w:type="pct"/>
        <w:jc w:val="right"/>
        <w:tblCellMar>
          <w:left w:w="0" w:type="dxa"/>
          <w:right w:w="0" w:type="dxa"/>
        </w:tblCellMar>
        <w:tblLook w:val="04A0" w:firstRow="1" w:lastRow="0" w:firstColumn="1" w:lastColumn="0" w:noHBand="0" w:noVBand="1"/>
      </w:tblPr>
      <w:tblGrid>
        <w:gridCol w:w="1983"/>
      </w:tblGrid>
      <w:tr w:rsidR="00276C69" w:rsidRPr="00276C69" w:rsidTr="00276C69">
        <w:trPr>
          <w:jc w:val="right"/>
        </w:trPr>
        <w:tc>
          <w:tcPr>
            <w:tcW w:w="5000" w:type="pct"/>
            <w:tcMar>
              <w:top w:w="0" w:type="dxa"/>
              <w:left w:w="108" w:type="dxa"/>
              <w:bottom w:w="0" w:type="dxa"/>
              <w:right w:w="108" w:type="dxa"/>
            </w:tcMar>
            <w:hideMark/>
          </w:tcPr>
          <w:p w:rsidR="00276C69" w:rsidRPr="00276C69" w:rsidRDefault="00276C69" w:rsidP="00595A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6C69">
              <w:rPr>
                <w:rFonts w:ascii="Times New Roman" w:eastAsia="Times New Roman" w:hAnsi="Times New Roman" w:cs="Times New Roman"/>
                <w:color w:val="000000"/>
                <w:spacing w:val="-4"/>
                <w:sz w:val="24"/>
                <w:szCs w:val="26"/>
                <w:lang w:eastAsia="tr-TR"/>
              </w:rPr>
              <w:t>Üye</w:t>
            </w:r>
          </w:p>
          <w:p w:rsidR="00276C69" w:rsidRPr="00276C69" w:rsidRDefault="00276C69" w:rsidP="00595A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Şevket APALAK</w:t>
            </w:r>
          </w:p>
        </w:tc>
      </w:tr>
    </w:tbl>
    <w:p w:rsidR="00276C69" w:rsidRP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76C69">
        <w:rPr>
          <w:rFonts w:ascii="Times New Roman" w:eastAsia="Times New Roman" w:hAnsi="Times New Roman" w:cs="Times New Roman"/>
          <w:sz w:val="24"/>
          <w:szCs w:val="26"/>
          <w:lang w:eastAsia="tr-TR"/>
        </w:rPr>
        <w:t> </w:t>
      </w:r>
    </w:p>
    <w:p w:rsidR="00276C69" w:rsidRDefault="00276C69" w:rsidP="00276C69">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CE1FB9" w:rsidRPr="00276C69" w:rsidRDefault="00CE1FB9" w:rsidP="00276C69">
      <w:pPr>
        <w:spacing w:before="100" w:beforeAutospacing="1" w:after="100" w:afterAutospacing="1" w:line="240" w:lineRule="auto"/>
        <w:ind w:firstLine="709"/>
        <w:jc w:val="both"/>
        <w:rPr>
          <w:rFonts w:ascii="Times New Roman" w:hAnsi="Times New Roman" w:cs="Times New Roman"/>
          <w:sz w:val="24"/>
        </w:rPr>
      </w:pPr>
      <w:bookmarkStart w:id="11" w:name="_GoBack"/>
      <w:bookmarkEnd w:id="11"/>
    </w:p>
    <w:sectPr w:rsidR="00CE1FB9" w:rsidRPr="00276C69" w:rsidSect="00276C6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6CE" w:rsidRDefault="003A66CE" w:rsidP="00276C69">
      <w:pPr>
        <w:spacing w:after="0" w:line="240" w:lineRule="auto"/>
      </w:pPr>
      <w:r>
        <w:separator/>
      </w:r>
    </w:p>
  </w:endnote>
  <w:endnote w:type="continuationSeparator" w:id="0">
    <w:p w:rsidR="003A66CE" w:rsidRDefault="003A66CE" w:rsidP="00276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69" w:rsidRDefault="00276C69" w:rsidP="003645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6C69" w:rsidRDefault="00276C69" w:rsidP="00276C6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69" w:rsidRPr="00276C69" w:rsidRDefault="00276C69" w:rsidP="00364552">
    <w:pPr>
      <w:pStyle w:val="Altbilgi"/>
      <w:framePr w:wrap="around" w:vAnchor="text" w:hAnchor="margin" w:xAlign="right" w:y="1"/>
      <w:rPr>
        <w:rStyle w:val="SayfaNumaras"/>
        <w:rFonts w:ascii="Times New Roman" w:hAnsi="Times New Roman" w:cs="Times New Roman"/>
      </w:rPr>
    </w:pPr>
    <w:r w:rsidRPr="00276C69">
      <w:rPr>
        <w:rStyle w:val="SayfaNumaras"/>
        <w:rFonts w:ascii="Times New Roman" w:hAnsi="Times New Roman" w:cs="Times New Roman"/>
      </w:rPr>
      <w:fldChar w:fldCharType="begin"/>
    </w:r>
    <w:r w:rsidRPr="00276C69">
      <w:rPr>
        <w:rStyle w:val="SayfaNumaras"/>
        <w:rFonts w:ascii="Times New Roman" w:hAnsi="Times New Roman" w:cs="Times New Roman"/>
      </w:rPr>
      <w:instrText xml:space="preserve">PAGE  </w:instrText>
    </w:r>
    <w:r w:rsidRPr="00276C69">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276C69">
      <w:rPr>
        <w:rStyle w:val="SayfaNumaras"/>
        <w:rFonts w:ascii="Times New Roman" w:hAnsi="Times New Roman" w:cs="Times New Roman"/>
      </w:rPr>
      <w:fldChar w:fldCharType="end"/>
    </w:r>
  </w:p>
  <w:p w:rsidR="00276C69" w:rsidRPr="00276C69" w:rsidRDefault="00276C69" w:rsidP="00276C6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69" w:rsidRDefault="00276C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6CE" w:rsidRDefault="003A66CE" w:rsidP="00276C69">
      <w:pPr>
        <w:spacing w:after="0" w:line="240" w:lineRule="auto"/>
      </w:pPr>
      <w:r>
        <w:separator/>
      </w:r>
    </w:p>
  </w:footnote>
  <w:footnote w:type="continuationSeparator" w:id="0">
    <w:p w:rsidR="003A66CE" w:rsidRDefault="003A66CE" w:rsidP="00276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69" w:rsidRDefault="00276C6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69" w:rsidRDefault="00276C6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/69</w:t>
    </w:r>
  </w:p>
  <w:p w:rsidR="00276C69" w:rsidRDefault="00276C6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/6</w:t>
    </w:r>
  </w:p>
  <w:p w:rsidR="00276C69" w:rsidRPr="00276C69" w:rsidRDefault="00276C6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69" w:rsidRDefault="00276C6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B5"/>
    <w:rsid w:val="00276C69"/>
    <w:rsid w:val="003A66CE"/>
    <w:rsid w:val="009016B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B45F3-4AD8-46A7-90F1-B2383393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76C6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76C69"/>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276C69"/>
    <w:rPr>
      <w:color w:val="0000FF"/>
      <w:u w:val="single"/>
    </w:rPr>
  </w:style>
  <w:style w:type="paragraph" w:styleId="NormalWeb">
    <w:name w:val="Normal (Web)"/>
    <w:basedOn w:val="Normal"/>
    <w:uiPriority w:val="99"/>
    <w:semiHidden/>
    <w:unhideWhenUsed/>
    <w:rsid w:val="00276C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276C69"/>
  </w:style>
  <w:style w:type="paragraph" w:customStyle="1" w:styleId="western">
    <w:name w:val="western"/>
    <w:basedOn w:val="Normal"/>
    <w:rsid w:val="00276C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76C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76C69"/>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276C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276C6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6C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6C69"/>
  </w:style>
  <w:style w:type="paragraph" w:styleId="Altbilgi">
    <w:name w:val="footer"/>
    <w:basedOn w:val="Normal"/>
    <w:link w:val="AltbilgiChar"/>
    <w:uiPriority w:val="99"/>
    <w:unhideWhenUsed/>
    <w:rsid w:val="00276C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6C69"/>
  </w:style>
  <w:style w:type="character" w:styleId="SayfaNumaras">
    <w:name w:val="page number"/>
    <w:basedOn w:val="VarsaylanParagrafYazTipi"/>
    <w:uiPriority w:val="99"/>
    <w:semiHidden/>
    <w:unhideWhenUsed/>
    <w:rsid w:val="00276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2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KAZANCI\mbb\contents.chm::/tc5728.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k:@MSITStore:C:\Program%20Files\KAZANCI\mbb\contents.chm::/tc657.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k:@MSITStore:C:\Program%20Files\KAZANCI\mbb\contents.chm::/tc657.ht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k:@MSITStore:C:\Program%20Files\KAZANCI\mbb\contents.chm::/tc657.htm" TargetMode="External"/><Relationship Id="rId4" Type="http://schemas.openxmlformats.org/officeDocument/2006/relationships/footnotes" Target="footnotes.xml"/><Relationship Id="rId9" Type="http://schemas.openxmlformats.org/officeDocument/2006/relationships/hyperlink" Target="mk:@MSITStore:C:\Program%20Files\KAZANCI\mbb\contents.chm::/tc5237.htm"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5769</Words>
  <Characters>32885</Characters>
  <Application>Microsoft Office Word</Application>
  <DocSecurity>0</DocSecurity>
  <Lines>274</Lines>
  <Paragraphs>77</Paragraphs>
  <ScaleCrop>false</ScaleCrop>
  <Company/>
  <LinksUpToDate>false</LinksUpToDate>
  <CharactersWithSpaces>38577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2019-01-30T12:11:00Z</dcterms:created>
  <dcterms:modified xsi:type="dcterms:W3CDTF">2019-01-30T12:19:00Z</dcterms:modified>
</cp:coreProperties>
</file>