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CE" w:rsidRPr="003A09CE" w:rsidRDefault="003A09CE" w:rsidP="003A09CE">
      <w:pPr>
        <w:spacing w:before="100" w:after="100" w:line="240" w:lineRule="auto"/>
        <w:jc w:val="center"/>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ANAYASA MAHKEMESİ KARARI</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 </w:t>
      </w:r>
    </w:p>
    <w:p w:rsidR="003A09CE" w:rsidRPr="003A09CE" w:rsidRDefault="003A09CE" w:rsidP="003A09CE">
      <w:pPr>
        <w:spacing w:after="0" w:line="240" w:lineRule="auto"/>
        <w:jc w:val="both"/>
        <w:rPr>
          <w:rFonts w:ascii="Times New Roman" w:eastAsia="Times New Roman" w:hAnsi="Times New Roman" w:cs="Times New Roman"/>
          <w:b/>
          <w:color w:val="000000"/>
          <w:sz w:val="24"/>
          <w:szCs w:val="24"/>
          <w:lang w:eastAsia="tr-TR"/>
        </w:rPr>
      </w:pPr>
      <w:r w:rsidRPr="003A09CE">
        <w:rPr>
          <w:rFonts w:ascii="Times New Roman" w:eastAsia="Times New Roman" w:hAnsi="Times New Roman" w:cs="Times New Roman"/>
          <w:b/>
          <w:bCs/>
          <w:color w:val="000000"/>
          <w:sz w:val="24"/>
          <w:szCs w:val="26"/>
          <w:lang w:eastAsia="tr-TR"/>
        </w:rPr>
        <w:t>Esas </w:t>
      </w:r>
      <w:proofErr w:type="gramStart"/>
      <w:r w:rsidRPr="003A09CE">
        <w:rPr>
          <w:rFonts w:ascii="Times New Roman" w:eastAsia="Times New Roman" w:hAnsi="Times New Roman" w:cs="Times New Roman"/>
          <w:b/>
          <w:bCs/>
          <w:color w:val="000000"/>
          <w:sz w:val="24"/>
          <w:szCs w:val="26"/>
          <w:lang w:eastAsia="tr-TR"/>
        </w:rPr>
        <w:t>Sayısı : 2009</w:t>
      </w:r>
      <w:proofErr w:type="gramEnd"/>
      <w:r w:rsidRPr="003A09CE">
        <w:rPr>
          <w:rFonts w:ascii="Times New Roman" w:eastAsia="Times New Roman" w:hAnsi="Times New Roman" w:cs="Times New Roman"/>
          <w:b/>
          <w:bCs/>
          <w:color w:val="000000"/>
          <w:sz w:val="24"/>
          <w:szCs w:val="26"/>
          <w:lang w:eastAsia="tr-TR"/>
        </w:rPr>
        <w:t>/22</w:t>
      </w:r>
    </w:p>
    <w:p w:rsidR="003A09CE" w:rsidRPr="003A09CE" w:rsidRDefault="003A09CE" w:rsidP="003A09CE">
      <w:pPr>
        <w:spacing w:after="0" w:line="240" w:lineRule="auto"/>
        <w:jc w:val="both"/>
        <w:rPr>
          <w:rFonts w:ascii="Times New Roman" w:eastAsia="Times New Roman" w:hAnsi="Times New Roman" w:cs="Times New Roman"/>
          <w:b/>
          <w:color w:val="000000"/>
          <w:sz w:val="24"/>
          <w:szCs w:val="24"/>
          <w:lang w:eastAsia="tr-TR"/>
        </w:rPr>
      </w:pPr>
      <w:r w:rsidRPr="003A09CE">
        <w:rPr>
          <w:rFonts w:ascii="Times New Roman" w:eastAsia="Times New Roman" w:hAnsi="Times New Roman" w:cs="Times New Roman"/>
          <w:b/>
          <w:bCs/>
          <w:color w:val="000000"/>
          <w:sz w:val="24"/>
          <w:szCs w:val="26"/>
          <w:lang w:eastAsia="tr-TR"/>
        </w:rPr>
        <w:t>Karar </w:t>
      </w:r>
      <w:proofErr w:type="gramStart"/>
      <w:r w:rsidRPr="003A09CE">
        <w:rPr>
          <w:rFonts w:ascii="Times New Roman" w:eastAsia="Times New Roman" w:hAnsi="Times New Roman" w:cs="Times New Roman"/>
          <w:b/>
          <w:bCs/>
          <w:color w:val="000000"/>
          <w:sz w:val="24"/>
          <w:szCs w:val="26"/>
          <w:lang w:eastAsia="tr-TR"/>
        </w:rPr>
        <w:t>Sayısı : 2009</w:t>
      </w:r>
      <w:proofErr w:type="gramEnd"/>
      <w:r w:rsidRPr="003A09CE">
        <w:rPr>
          <w:rFonts w:ascii="Times New Roman" w:eastAsia="Times New Roman" w:hAnsi="Times New Roman" w:cs="Times New Roman"/>
          <w:b/>
          <w:bCs/>
          <w:color w:val="000000"/>
          <w:sz w:val="24"/>
          <w:szCs w:val="26"/>
          <w:lang w:eastAsia="tr-TR"/>
        </w:rPr>
        <w:t>/55</w:t>
      </w:r>
    </w:p>
    <w:p w:rsidR="003A09CE" w:rsidRPr="003A09CE" w:rsidRDefault="003A09CE" w:rsidP="003A09CE">
      <w:pPr>
        <w:spacing w:after="0" w:line="240" w:lineRule="auto"/>
        <w:jc w:val="both"/>
        <w:rPr>
          <w:rFonts w:ascii="Times New Roman" w:eastAsia="Times New Roman" w:hAnsi="Times New Roman" w:cs="Times New Roman"/>
          <w:b/>
          <w:color w:val="000000"/>
          <w:sz w:val="24"/>
          <w:szCs w:val="24"/>
          <w:lang w:eastAsia="tr-TR"/>
        </w:rPr>
      </w:pPr>
      <w:r w:rsidRPr="003A09CE">
        <w:rPr>
          <w:rFonts w:ascii="Times New Roman" w:eastAsia="Times New Roman" w:hAnsi="Times New Roman" w:cs="Times New Roman"/>
          <w:b/>
          <w:bCs/>
          <w:color w:val="000000"/>
          <w:sz w:val="24"/>
          <w:szCs w:val="26"/>
          <w:lang w:eastAsia="tr-TR"/>
        </w:rPr>
        <w:t>Karar </w:t>
      </w:r>
      <w:proofErr w:type="gramStart"/>
      <w:r w:rsidRPr="003A09CE">
        <w:rPr>
          <w:rFonts w:ascii="Times New Roman" w:eastAsia="Times New Roman" w:hAnsi="Times New Roman" w:cs="Times New Roman"/>
          <w:b/>
          <w:bCs/>
          <w:color w:val="000000"/>
          <w:sz w:val="24"/>
          <w:szCs w:val="26"/>
          <w:lang w:eastAsia="tr-TR"/>
        </w:rPr>
        <w:t>Günü : 7</w:t>
      </w:r>
      <w:proofErr w:type="gramEnd"/>
      <w:r w:rsidRPr="003A09CE">
        <w:rPr>
          <w:rFonts w:ascii="Times New Roman" w:eastAsia="Times New Roman" w:hAnsi="Times New Roman" w:cs="Times New Roman"/>
          <w:b/>
          <w:bCs/>
          <w:color w:val="000000"/>
          <w:sz w:val="24"/>
          <w:szCs w:val="26"/>
          <w:lang w:eastAsia="tr-TR"/>
        </w:rPr>
        <w:t>.5.2009</w:t>
      </w:r>
    </w:p>
    <w:p w:rsidR="003A09CE" w:rsidRDefault="003A09CE" w:rsidP="003A09CE">
      <w:pPr>
        <w:spacing w:after="0" w:line="240" w:lineRule="auto"/>
        <w:jc w:val="both"/>
        <w:rPr>
          <w:rFonts w:ascii="Times New Roman" w:eastAsia="Times New Roman" w:hAnsi="Times New Roman" w:cs="Times New Roman"/>
          <w:color w:val="000000"/>
          <w:sz w:val="24"/>
          <w:szCs w:val="26"/>
          <w:lang w:eastAsia="tr-TR"/>
        </w:rPr>
      </w:pPr>
      <w:r w:rsidRPr="003A09CE">
        <w:rPr>
          <w:rFonts w:ascii="Times New Roman" w:eastAsia="Times New Roman" w:hAnsi="Times New Roman" w:cs="Times New Roman"/>
          <w:b/>
          <w:bCs/>
          <w:color w:val="000000"/>
          <w:sz w:val="24"/>
          <w:szCs w:val="26"/>
          <w:lang w:eastAsia="tr-TR"/>
        </w:rPr>
        <w:t>R.G. Tarih-</w:t>
      </w:r>
      <w:proofErr w:type="gramStart"/>
      <w:r w:rsidRPr="003A09CE">
        <w:rPr>
          <w:rFonts w:ascii="Times New Roman" w:eastAsia="Times New Roman" w:hAnsi="Times New Roman" w:cs="Times New Roman"/>
          <w:b/>
          <w:bCs/>
          <w:color w:val="000000"/>
          <w:sz w:val="24"/>
          <w:szCs w:val="26"/>
          <w:lang w:eastAsia="tr-TR"/>
        </w:rPr>
        <w:t>Sayı :07</w:t>
      </w:r>
      <w:proofErr w:type="gramEnd"/>
      <w:r w:rsidRPr="003A09CE">
        <w:rPr>
          <w:rFonts w:ascii="Times New Roman" w:eastAsia="Times New Roman" w:hAnsi="Times New Roman" w:cs="Times New Roman"/>
          <w:b/>
          <w:bCs/>
          <w:color w:val="000000"/>
          <w:sz w:val="24"/>
          <w:szCs w:val="26"/>
          <w:lang w:eastAsia="tr-TR"/>
        </w:rPr>
        <w:t>.10.2009-27369</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İTİRAZ YOLUNA BAŞVURAN:</w:t>
      </w:r>
      <w:r w:rsidRPr="003A09CE">
        <w:rPr>
          <w:rFonts w:ascii="Times New Roman" w:eastAsia="Times New Roman" w:hAnsi="Times New Roman" w:cs="Times New Roman"/>
          <w:color w:val="000000"/>
          <w:sz w:val="24"/>
          <w:szCs w:val="26"/>
          <w:lang w:eastAsia="tr-TR"/>
        </w:rPr>
        <w:t> Mersin 4. Asliye Ceza Mahkemesi</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İTİRAZIN KONUSU:</w:t>
      </w:r>
      <w:r w:rsidRPr="003A09CE">
        <w:rPr>
          <w:rFonts w:ascii="Times New Roman" w:eastAsia="Times New Roman" w:hAnsi="Times New Roman" w:cs="Times New Roman"/>
          <w:color w:val="000000"/>
          <w:sz w:val="24"/>
          <w:szCs w:val="26"/>
          <w:lang w:eastAsia="tr-TR"/>
        </w:rPr>
        <w:t> 4.12.2004 günlü, 5271 sayılı Ceza Muhakemesi Kanunu'nun 231. maddesinin 6.12.2006 günlü, 5560 sayılı Yasa'nın 23. maddesiyle eklenen (12) numaralı fıkrasının Anayasa'nın 10. ve 11. maddelerine aykırılığı savıyla iptali istemidir.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I- OLAY </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Elektrik enerjisi ile ilgili hırsızlık suçundan açılan davada, itiraz konusu kuralın Anayasa'ya aykırı olduğu kanısına varan Mahkeme, iptali için başvurmuştur.</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III- YASA METİNLERİ</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A- İtiraz Konusu Yasa Kuralı</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5271 sayılı Ceza Muhakemesi Kanunu'nun itiraz konusu fıkrayı da içeren 231. maddesi şöyledir: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60606"/>
          <w:sz w:val="24"/>
          <w:szCs w:val="26"/>
          <w:lang w:eastAsia="tr-TR"/>
        </w:rPr>
        <w:t>'Madde 231 - </w:t>
      </w:r>
      <w:r w:rsidRPr="003A09CE">
        <w:rPr>
          <w:rFonts w:ascii="Times New Roman" w:eastAsia="Times New Roman" w:hAnsi="Times New Roman" w:cs="Times New Roman"/>
          <w:color w:val="060606"/>
          <w:sz w:val="24"/>
          <w:szCs w:val="26"/>
          <w:lang w:eastAsia="tr-TR"/>
        </w:rPr>
        <w:t>(1) Duruşma sonunda, 232 </w:t>
      </w:r>
      <w:proofErr w:type="spellStart"/>
      <w:r w:rsidRPr="003A09CE">
        <w:rPr>
          <w:rFonts w:ascii="Times New Roman" w:eastAsia="Times New Roman" w:hAnsi="Times New Roman" w:cs="Times New Roman"/>
          <w:color w:val="060606"/>
          <w:sz w:val="24"/>
          <w:szCs w:val="26"/>
          <w:lang w:eastAsia="tr-TR"/>
        </w:rPr>
        <w:t>nci</w:t>
      </w:r>
      <w:proofErr w:type="spellEnd"/>
      <w:r w:rsidRPr="003A09CE">
        <w:rPr>
          <w:rFonts w:ascii="Times New Roman" w:eastAsia="Times New Roman" w:hAnsi="Times New Roman" w:cs="Times New Roman"/>
          <w:color w:val="060606"/>
          <w:sz w:val="24"/>
          <w:szCs w:val="26"/>
          <w:lang w:eastAsia="tr-TR"/>
        </w:rPr>
        <w:t> maddede belirtilen esaslara göre duruşma tutanağına geçirilen hüküm fıkrası okunarak gerekçesi ana çizgileriyle anlatılır.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(2) Hazır bulunan sanığa ayrıca başvurabileceği kanun yolları, mercii ve süresi bildirilir.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(3) Beraat eden sanığa, tazminat isteyebileceği bir hâl varsa bu da bildirilir.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(4) Hüküm fıkrası herkes tarafından ayakta dinlenir.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 xml:space="preserve">(5) (Ek fıkra: </w:t>
      </w:r>
      <w:proofErr w:type="gramStart"/>
      <w:r w:rsidRPr="003A09CE">
        <w:rPr>
          <w:rFonts w:ascii="Times New Roman" w:eastAsia="Times New Roman" w:hAnsi="Times New Roman" w:cs="Times New Roman"/>
          <w:color w:val="060606"/>
          <w:sz w:val="24"/>
          <w:szCs w:val="26"/>
          <w:lang w:eastAsia="tr-TR"/>
        </w:rPr>
        <w:t>06/12/2006</w:t>
      </w:r>
      <w:proofErr w:type="gramEnd"/>
      <w:r w:rsidRPr="003A09CE">
        <w:rPr>
          <w:rFonts w:ascii="Times New Roman" w:eastAsia="Times New Roman" w:hAnsi="Times New Roman" w:cs="Times New Roman"/>
          <w:color w:val="060606"/>
          <w:sz w:val="24"/>
          <w:szCs w:val="26"/>
          <w:lang w:eastAsia="tr-TR"/>
        </w:rPr>
        <w:t xml:space="preserve"> - 5560 S.K.23.md) Sanığa yüklenen suçtan dolayı yapılan yargılama sonunda hükmolunan ceza, (Değişik ibare: 5728 - 23.1.2008 </w:t>
      </w:r>
      <w:r w:rsidRPr="003A09CE">
        <w:rPr>
          <w:rFonts w:ascii="Times New Roman" w:eastAsia="Times New Roman" w:hAnsi="Times New Roman" w:cs="Times New Roman"/>
          <w:color w:val="000000"/>
          <w:sz w:val="24"/>
          <w:szCs w:val="26"/>
          <w:lang w:eastAsia="tr-TR"/>
        </w:rPr>
        <w:t>/ </w:t>
      </w:r>
      <w:hyperlink r:id="rId6" w:anchor="562" w:history="1">
        <w:r w:rsidRPr="003A09CE">
          <w:rPr>
            <w:rFonts w:ascii="Times New Roman" w:eastAsia="Times New Roman" w:hAnsi="Times New Roman" w:cs="Times New Roman"/>
            <w:color w:val="0000FF"/>
            <w:sz w:val="24"/>
            <w:szCs w:val="26"/>
            <w:u w:val="single"/>
            <w:lang w:eastAsia="tr-TR"/>
          </w:rPr>
          <w:t>m.562</w:t>
        </w:r>
      </w:hyperlink>
      <w:r w:rsidRPr="003A09CE">
        <w:rPr>
          <w:rFonts w:ascii="Times New Roman" w:eastAsia="Times New Roman" w:hAnsi="Times New Roman" w:cs="Times New Roman"/>
          <w:color w:val="000000"/>
          <w:sz w:val="24"/>
          <w:szCs w:val="26"/>
          <w:lang w:eastAsia="tr-TR"/>
        </w:rPr>
        <w:t>)</w:t>
      </w:r>
      <w:r w:rsidRPr="003A09CE">
        <w:rPr>
          <w:rFonts w:ascii="Times New Roman" w:eastAsia="Times New Roman" w:hAnsi="Times New Roman" w:cs="Times New Roman"/>
          <w:color w:val="060606"/>
          <w:sz w:val="24"/>
          <w:szCs w:val="26"/>
          <w:lang w:eastAsia="tr-TR"/>
        </w:rPr>
        <w:t xml:space="preserve"> "iki yıl" veya </w:t>
      </w:r>
      <w:proofErr w:type="gramStart"/>
      <w:r w:rsidRPr="003A09CE">
        <w:rPr>
          <w:rFonts w:ascii="Times New Roman" w:eastAsia="Times New Roman" w:hAnsi="Times New Roman" w:cs="Times New Roman"/>
          <w:color w:val="060606"/>
          <w:sz w:val="24"/>
          <w:szCs w:val="26"/>
          <w:lang w:eastAsia="tr-TR"/>
        </w:rPr>
        <w:t>daha</w:t>
      </w:r>
      <w:proofErr w:type="gramEnd"/>
      <w:r w:rsidRPr="003A09CE">
        <w:rPr>
          <w:rFonts w:ascii="Times New Roman" w:eastAsia="Times New Roman" w:hAnsi="Times New Roman" w:cs="Times New Roman"/>
          <w:color w:val="060606"/>
          <w:sz w:val="24"/>
          <w:szCs w:val="26"/>
          <w:lang w:eastAsia="tr-TR"/>
        </w:rPr>
        <w:t xml:space="preserve">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 xml:space="preserve">(6) (Ek fıkra: </w:t>
      </w:r>
      <w:proofErr w:type="gramStart"/>
      <w:r w:rsidRPr="003A09CE">
        <w:rPr>
          <w:rFonts w:ascii="Times New Roman" w:eastAsia="Times New Roman" w:hAnsi="Times New Roman" w:cs="Times New Roman"/>
          <w:color w:val="060606"/>
          <w:sz w:val="24"/>
          <w:szCs w:val="26"/>
          <w:lang w:eastAsia="tr-TR"/>
        </w:rPr>
        <w:t>06/12/2006</w:t>
      </w:r>
      <w:proofErr w:type="gramEnd"/>
      <w:r w:rsidRPr="003A09CE">
        <w:rPr>
          <w:rFonts w:ascii="Times New Roman" w:eastAsia="Times New Roman" w:hAnsi="Times New Roman" w:cs="Times New Roman"/>
          <w:color w:val="060606"/>
          <w:sz w:val="24"/>
          <w:szCs w:val="26"/>
          <w:lang w:eastAsia="tr-TR"/>
        </w:rPr>
        <w:t xml:space="preserve"> - 5560 S.K.23.md) Hükmün açıklanmasının geri bırakılmasına karar verilebilmesi için;</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lastRenderedPageBreak/>
        <w:t>a) Sanığın daha önce kasıtlı bir suçtan mahkûm olmamış bulunması,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b) Mahkemece, sanığın kişilik özellikleri ile duruşmadaki tutum ve davranışları göz önünde bulundurularak yeniden suç işlemeyeceği hususunda kanaate varılması,</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c) Suçun işlenmesiyle mağdurun veya kamunun uğradığı zararın, aynen iade, suçtan önceki hale getirme veya tazmin suretiyle tamamen giderilmesi,</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09CE">
        <w:rPr>
          <w:rFonts w:ascii="Times New Roman" w:eastAsia="Times New Roman" w:hAnsi="Times New Roman" w:cs="Times New Roman"/>
          <w:color w:val="060606"/>
          <w:sz w:val="24"/>
          <w:szCs w:val="26"/>
          <w:lang w:eastAsia="tr-TR"/>
        </w:rPr>
        <w:t>gerekir</w:t>
      </w:r>
      <w:proofErr w:type="gramEnd"/>
      <w:r w:rsidRPr="003A09CE">
        <w:rPr>
          <w:rFonts w:ascii="Times New Roman" w:eastAsia="Times New Roman" w:hAnsi="Times New Roman" w:cs="Times New Roman"/>
          <w:color w:val="060606"/>
          <w:sz w:val="24"/>
          <w:szCs w:val="26"/>
          <w:lang w:eastAsia="tr-TR"/>
        </w:rPr>
        <w:t>.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 xml:space="preserve">(7) (Ek fıkra: </w:t>
      </w:r>
      <w:proofErr w:type="gramStart"/>
      <w:r w:rsidRPr="003A09CE">
        <w:rPr>
          <w:rFonts w:ascii="Times New Roman" w:eastAsia="Times New Roman" w:hAnsi="Times New Roman" w:cs="Times New Roman"/>
          <w:color w:val="060606"/>
          <w:sz w:val="24"/>
          <w:szCs w:val="26"/>
          <w:lang w:eastAsia="tr-TR"/>
        </w:rPr>
        <w:t>06/12/2006</w:t>
      </w:r>
      <w:proofErr w:type="gramEnd"/>
      <w:r w:rsidRPr="003A09CE">
        <w:rPr>
          <w:rFonts w:ascii="Times New Roman" w:eastAsia="Times New Roman" w:hAnsi="Times New Roman" w:cs="Times New Roman"/>
          <w:color w:val="060606"/>
          <w:sz w:val="24"/>
          <w:szCs w:val="26"/>
          <w:lang w:eastAsia="tr-TR"/>
        </w:rPr>
        <w:t xml:space="preserve"> - 5560 S.K.23.md) Açıklanmasının geri bırakılmasına karar verilen hükümde, mahkûm olunan hapis cezası ertelenemez ve kısa süreli olması halinde seçenek yaptırımlara çevrilemez.</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 xml:space="preserve">(8) (Ek fıkra: </w:t>
      </w:r>
      <w:proofErr w:type="gramStart"/>
      <w:r w:rsidRPr="003A09CE">
        <w:rPr>
          <w:rFonts w:ascii="Times New Roman" w:eastAsia="Times New Roman" w:hAnsi="Times New Roman" w:cs="Times New Roman"/>
          <w:color w:val="060606"/>
          <w:sz w:val="24"/>
          <w:szCs w:val="26"/>
          <w:lang w:eastAsia="tr-TR"/>
        </w:rPr>
        <w:t>06/12/2006</w:t>
      </w:r>
      <w:proofErr w:type="gramEnd"/>
      <w:r w:rsidRPr="003A09CE">
        <w:rPr>
          <w:rFonts w:ascii="Times New Roman" w:eastAsia="Times New Roman" w:hAnsi="Times New Roman" w:cs="Times New Roman"/>
          <w:color w:val="060606"/>
          <w:sz w:val="24"/>
          <w:szCs w:val="26"/>
          <w:lang w:eastAsia="tr-TR"/>
        </w:rPr>
        <w:t xml:space="preserve"> - 5560 S.K.23.md) Hükmün açıklanmasının geri bırakılması kararının verilmesi halinde sanık, beş yıl süreyle denetim süresine tâbi tutulur. Bu süre içinde bir yıldan fazla olmamak üzere mahkemenin belirleyeceği süreyle, sanığın denetimli serbestlik tedbiri olarak;</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a) Bir meslek veya sanat sahibi olmaması halinde, meslek veya sanat sahibi olmasını sağlamak amacıyla bir eğitim programına devam etmesine,</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b) Bir meslek veya sanat sahibi olması halinde, bir kamu kurumunda veya özel olarak aynı meslek veya sanatı icra eden bir başkasının gözetimi altında ücret karşılığında çalıştırılmasına,</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c) Belli yerlere gitmekten yasaklanmasına, belli yerlere devam etmek hususunda yükümlü kılınmasına ya da takdir edilecek başka yükümlülüğü yerine getirmesine,</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09CE">
        <w:rPr>
          <w:rFonts w:ascii="Times New Roman" w:eastAsia="Times New Roman" w:hAnsi="Times New Roman" w:cs="Times New Roman"/>
          <w:color w:val="060606"/>
          <w:sz w:val="24"/>
          <w:szCs w:val="26"/>
          <w:lang w:eastAsia="tr-TR"/>
        </w:rPr>
        <w:t>karar</w:t>
      </w:r>
      <w:proofErr w:type="gramEnd"/>
      <w:r w:rsidRPr="003A09CE">
        <w:rPr>
          <w:rFonts w:ascii="Times New Roman" w:eastAsia="Times New Roman" w:hAnsi="Times New Roman" w:cs="Times New Roman"/>
          <w:color w:val="060606"/>
          <w:sz w:val="24"/>
          <w:szCs w:val="26"/>
          <w:lang w:eastAsia="tr-TR"/>
        </w:rPr>
        <w:t> verilebilir. Denetim süresi içinde dava zamanaşımı durur.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 xml:space="preserve">(9) (Ek fıkra: </w:t>
      </w:r>
      <w:proofErr w:type="gramStart"/>
      <w:r w:rsidRPr="003A09CE">
        <w:rPr>
          <w:rFonts w:ascii="Times New Roman" w:eastAsia="Times New Roman" w:hAnsi="Times New Roman" w:cs="Times New Roman"/>
          <w:color w:val="060606"/>
          <w:sz w:val="24"/>
          <w:szCs w:val="26"/>
          <w:lang w:eastAsia="tr-TR"/>
        </w:rPr>
        <w:t>06/12/2006</w:t>
      </w:r>
      <w:proofErr w:type="gramEnd"/>
      <w:r w:rsidRPr="003A09CE">
        <w:rPr>
          <w:rFonts w:ascii="Times New Roman" w:eastAsia="Times New Roman" w:hAnsi="Times New Roman" w:cs="Times New Roman"/>
          <w:color w:val="060606"/>
          <w:sz w:val="24"/>
          <w:szCs w:val="26"/>
          <w:lang w:eastAsia="tr-TR"/>
        </w:rPr>
        <w:t xml:space="preserve"> - 5560 S.K.23.md)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 xml:space="preserve">(10) (Ek fıkra: </w:t>
      </w:r>
      <w:proofErr w:type="gramStart"/>
      <w:r w:rsidRPr="003A09CE">
        <w:rPr>
          <w:rFonts w:ascii="Times New Roman" w:eastAsia="Times New Roman" w:hAnsi="Times New Roman" w:cs="Times New Roman"/>
          <w:color w:val="060606"/>
          <w:sz w:val="24"/>
          <w:szCs w:val="26"/>
          <w:lang w:eastAsia="tr-TR"/>
        </w:rPr>
        <w:t>06/12/2006</w:t>
      </w:r>
      <w:proofErr w:type="gramEnd"/>
      <w:r w:rsidRPr="003A09CE">
        <w:rPr>
          <w:rFonts w:ascii="Times New Roman" w:eastAsia="Times New Roman" w:hAnsi="Times New Roman" w:cs="Times New Roman"/>
          <w:color w:val="060606"/>
          <w:sz w:val="24"/>
          <w:szCs w:val="26"/>
          <w:lang w:eastAsia="tr-TR"/>
        </w:rPr>
        <w:t xml:space="preserve"> - 5560 S.K.23.md) Denetim süresi içinde kasten yeni bir suç işlenmediği ve denetimli serbestlik tedbirine ilişkin yükümlülüklere uygun davranıldığı takdirde, açıklanması geri bırakılan hüküm ortadan kaldırılarak, davanın düşmesi kararı verilir.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 xml:space="preserve">(11) (Ek fıkra: </w:t>
      </w:r>
      <w:proofErr w:type="gramStart"/>
      <w:r w:rsidRPr="003A09CE">
        <w:rPr>
          <w:rFonts w:ascii="Times New Roman" w:eastAsia="Times New Roman" w:hAnsi="Times New Roman" w:cs="Times New Roman"/>
          <w:color w:val="060606"/>
          <w:sz w:val="24"/>
          <w:szCs w:val="26"/>
          <w:lang w:eastAsia="tr-TR"/>
        </w:rPr>
        <w:t>06/12/2006</w:t>
      </w:r>
      <w:proofErr w:type="gramEnd"/>
      <w:r w:rsidRPr="003A09CE">
        <w:rPr>
          <w:rFonts w:ascii="Times New Roman" w:eastAsia="Times New Roman" w:hAnsi="Times New Roman" w:cs="Times New Roman"/>
          <w:color w:val="060606"/>
          <w:sz w:val="24"/>
          <w:szCs w:val="26"/>
          <w:lang w:eastAsia="tr-TR"/>
        </w:rPr>
        <w:t xml:space="preserve"> - 5560 S.K.23.md)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60606"/>
          <w:sz w:val="24"/>
          <w:szCs w:val="26"/>
          <w:lang w:eastAsia="tr-TR"/>
        </w:rPr>
        <w:t xml:space="preserve">(12) (Ek fıkra: </w:t>
      </w:r>
      <w:proofErr w:type="gramStart"/>
      <w:r w:rsidRPr="003A09CE">
        <w:rPr>
          <w:rFonts w:ascii="Times New Roman" w:eastAsia="Times New Roman" w:hAnsi="Times New Roman" w:cs="Times New Roman"/>
          <w:b/>
          <w:bCs/>
          <w:color w:val="060606"/>
          <w:sz w:val="24"/>
          <w:szCs w:val="26"/>
          <w:lang w:eastAsia="tr-TR"/>
        </w:rPr>
        <w:t>06/12/2006</w:t>
      </w:r>
      <w:proofErr w:type="gramEnd"/>
      <w:r w:rsidRPr="003A09CE">
        <w:rPr>
          <w:rFonts w:ascii="Times New Roman" w:eastAsia="Times New Roman" w:hAnsi="Times New Roman" w:cs="Times New Roman"/>
          <w:b/>
          <w:bCs/>
          <w:color w:val="060606"/>
          <w:sz w:val="24"/>
          <w:szCs w:val="26"/>
          <w:lang w:eastAsia="tr-TR"/>
        </w:rPr>
        <w:t xml:space="preserve"> - 5560 S.K.23.md) Hükmün açıklanmasının geri bırakılması kararına itiraz edilebilir.</w:t>
      </w:r>
      <w:r w:rsidRPr="003A09CE">
        <w:rPr>
          <w:rFonts w:ascii="Times New Roman" w:eastAsia="Times New Roman" w:hAnsi="Times New Roman" w:cs="Times New Roman"/>
          <w:color w:val="060606"/>
          <w:sz w:val="24"/>
          <w:szCs w:val="26"/>
          <w:lang w:eastAsia="tr-TR"/>
        </w:rPr>
        <w:t> </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lastRenderedPageBreak/>
        <w:t xml:space="preserve">(13) (Ek fıkra: </w:t>
      </w:r>
      <w:proofErr w:type="gramStart"/>
      <w:r w:rsidRPr="003A09CE">
        <w:rPr>
          <w:rFonts w:ascii="Times New Roman" w:eastAsia="Times New Roman" w:hAnsi="Times New Roman" w:cs="Times New Roman"/>
          <w:color w:val="060606"/>
          <w:sz w:val="24"/>
          <w:szCs w:val="26"/>
          <w:lang w:eastAsia="tr-TR"/>
        </w:rPr>
        <w:t>06/12/2006</w:t>
      </w:r>
      <w:proofErr w:type="gramEnd"/>
      <w:r w:rsidRPr="003A09CE">
        <w:rPr>
          <w:rFonts w:ascii="Times New Roman" w:eastAsia="Times New Roman" w:hAnsi="Times New Roman" w:cs="Times New Roman"/>
          <w:color w:val="060606"/>
          <w:sz w:val="24"/>
          <w:szCs w:val="26"/>
          <w:lang w:eastAsia="tr-TR"/>
        </w:rPr>
        <w:t xml:space="preserve"> - 5560 S.K.23.md)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60606"/>
          <w:sz w:val="24"/>
          <w:szCs w:val="26"/>
          <w:lang w:eastAsia="tr-TR"/>
        </w:rPr>
        <w:t>(14) (Ek fıkra: 06/12/2006 - 5560 S.K.23.</w:t>
      </w:r>
      <w:proofErr w:type="gramStart"/>
      <w:r w:rsidRPr="003A09CE">
        <w:rPr>
          <w:rFonts w:ascii="Times New Roman" w:eastAsia="Times New Roman" w:hAnsi="Times New Roman" w:cs="Times New Roman"/>
          <w:color w:val="060606"/>
          <w:sz w:val="24"/>
          <w:szCs w:val="26"/>
          <w:lang w:eastAsia="tr-TR"/>
        </w:rPr>
        <w:t>md;Değişik</w:t>
      </w:r>
      <w:proofErr w:type="gramEnd"/>
      <w:r w:rsidRPr="003A09CE">
        <w:rPr>
          <w:rFonts w:ascii="Times New Roman" w:eastAsia="Times New Roman" w:hAnsi="Times New Roman" w:cs="Times New Roman"/>
          <w:color w:val="060606"/>
          <w:sz w:val="24"/>
          <w:szCs w:val="26"/>
          <w:lang w:eastAsia="tr-TR"/>
        </w:rPr>
        <w:t> fıkra: 23/01/2008-5728 S.K./562.mad) Bu maddenin hükmün açıklanmasının geri bırakılmasına ilişkin hükümleri, Anayasanın 174 üncü maddesinde koruma altına alınan inkılâp kanunlarında yer alan suçlarla ilgili olarak uygulanmaz.'</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B- Dayanılan ve İlgili Görülen Anayasa Kuralları</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Başvuru kararlarında, Anayasa'nın 10. ve 11. maddelerine dayanılmış, 2. maddesi ise ilgili görülmüştür.</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IV- İLK İNCELEME</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xml:space="preserve">Anayasa Mahkemesi </w:t>
      </w:r>
      <w:proofErr w:type="spellStart"/>
      <w:r w:rsidRPr="003A09CE">
        <w:rPr>
          <w:rFonts w:ascii="Times New Roman" w:eastAsia="Times New Roman" w:hAnsi="Times New Roman" w:cs="Times New Roman"/>
          <w:color w:val="000000"/>
          <w:sz w:val="24"/>
          <w:szCs w:val="26"/>
          <w:lang w:eastAsia="tr-TR"/>
        </w:rPr>
        <w:t>İçtüzüğü'nün</w:t>
      </w:r>
      <w:proofErr w:type="spellEnd"/>
      <w:r w:rsidRPr="003A09CE">
        <w:rPr>
          <w:rFonts w:ascii="Times New Roman" w:eastAsia="Times New Roman" w:hAnsi="Times New Roman" w:cs="Times New Roman"/>
          <w:color w:val="000000"/>
          <w:sz w:val="24"/>
          <w:szCs w:val="26"/>
          <w:lang w:eastAsia="tr-TR"/>
        </w:rPr>
        <w:t xml:space="preserve"> 8. maddesi gereğince, Haşim KILIÇ, Osman </w:t>
      </w:r>
      <w:proofErr w:type="spellStart"/>
      <w:r w:rsidRPr="003A09CE">
        <w:rPr>
          <w:rFonts w:ascii="Times New Roman" w:eastAsia="Times New Roman" w:hAnsi="Times New Roman" w:cs="Times New Roman"/>
          <w:color w:val="000000"/>
          <w:sz w:val="24"/>
          <w:szCs w:val="26"/>
          <w:lang w:eastAsia="tr-TR"/>
        </w:rPr>
        <w:t>Alifeyyaz</w:t>
      </w:r>
      <w:proofErr w:type="spellEnd"/>
      <w:r w:rsidRPr="003A09CE">
        <w:rPr>
          <w:rFonts w:ascii="Times New Roman" w:eastAsia="Times New Roman" w:hAnsi="Times New Roman" w:cs="Times New Roman"/>
          <w:color w:val="000000"/>
          <w:sz w:val="24"/>
          <w:szCs w:val="26"/>
          <w:lang w:eastAsia="tr-TR"/>
        </w:rPr>
        <w:t> PAKSÜT, </w:t>
      </w:r>
      <w:proofErr w:type="spellStart"/>
      <w:r w:rsidRPr="003A09CE">
        <w:rPr>
          <w:rFonts w:ascii="Times New Roman" w:eastAsia="Times New Roman" w:hAnsi="Times New Roman" w:cs="Times New Roman"/>
          <w:color w:val="000000"/>
          <w:sz w:val="24"/>
          <w:szCs w:val="26"/>
          <w:lang w:eastAsia="tr-TR"/>
        </w:rPr>
        <w:t>Sacit</w:t>
      </w:r>
      <w:proofErr w:type="spellEnd"/>
      <w:r w:rsidRPr="003A09CE">
        <w:rPr>
          <w:rFonts w:ascii="Times New Roman" w:eastAsia="Times New Roman" w:hAnsi="Times New Roman" w:cs="Times New Roman"/>
          <w:color w:val="000000"/>
          <w:sz w:val="24"/>
          <w:szCs w:val="26"/>
          <w:lang w:eastAsia="tr-TR"/>
        </w:rPr>
        <w:t> ADALI, Fulya KANTARCIOĞLU, Ahmet AKYALÇIN, Mehmet ERTEN, A. Necmi ÖZLER, Serdar ÖZGÜLDÜR, Şevket APALAK, </w:t>
      </w:r>
      <w:proofErr w:type="spellStart"/>
      <w:r w:rsidRPr="003A09CE">
        <w:rPr>
          <w:rFonts w:ascii="Times New Roman" w:eastAsia="Times New Roman" w:hAnsi="Times New Roman" w:cs="Times New Roman"/>
          <w:color w:val="000000"/>
          <w:sz w:val="24"/>
          <w:szCs w:val="26"/>
          <w:lang w:eastAsia="tr-TR"/>
        </w:rPr>
        <w:t>Serruh</w:t>
      </w:r>
      <w:proofErr w:type="spellEnd"/>
      <w:r w:rsidRPr="003A09CE">
        <w:rPr>
          <w:rFonts w:ascii="Times New Roman" w:eastAsia="Times New Roman" w:hAnsi="Times New Roman" w:cs="Times New Roman"/>
          <w:color w:val="000000"/>
          <w:sz w:val="24"/>
          <w:szCs w:val="26"/>
          <w:lang w:eastAsia="tr-TR"/>
        </w:rPr>
        <w:t> </w:t>
      </w:r>
      <w:proofErr w:type="spellStart"/>
      <w:r w:rsidRPr="003A09CE">
        <w:rPr>
          <w:rFonts w:ascii="Times New Roman" w:eastAsia="Times New Roman" w:hAnsi="Times New Roman" w:cs="Times New Roman"/>
          <w:color w:val="000000"/>
          <w:sz w:val="24"/>
          <w:szCs w:val="26"/>
          <w:lang w:eastAsia="tr-TR"/>
        </w:rPr>
        <w:t>KALELİve</w:t>
      </w:r>
      <w:proofErr w:type="spellEnd"/>
      <w:r w:rsidRPr="003A09CE">
        <w:rPr>
          <w:rFonts w:ascii="Times New Roman" w:eastAsia="Times New Roman" w:hAnsi="Times New Roman" w:cs="Times New Roman"/>
          <w:color w:val="000000"/>
          <w:sz w:val="24"/>
          <w:szCs w:val="26"/>
          <w:lang w:eastAsia="tr-TR"/>
        </w:rPr>
        <w:t> Zehra Ayla </w:t>
      </w:r>
      <w:proofErr w:type="spellStart"/>
      <w:r w:rsidRPr="003A09CE">
        <w:rPr>
          <w:rFonts w:ascii="Times New Roman" w:eastAsia="Times New Roman" w:hAnsi="Times New Roman" w:cs="Times New Roman"/>
          <w:color w:val="000000"/>
          <w:sz w:val="24"/>
          <w:szCs w:val="26"/>
          <w:lang w:eastAsia="tr-TR"/>
        </w:rPr>
        <w:t>PERKTAŞ'ın</w:t>
      </w:r>
      <w:proofErr w:type="spellEnd"/>
      <w:r w:rsidRPr="003A09CE">
        <w:rPr>
          <w:rFonts w:ascii="Times New Roman" w:eastAsia="Times New Roman" w:hAnsi="Times New Roman" w:cs="Times New Roman"/>
          <w:color w:val="000000"/>
          <w:sz w:val="24"/>
          <w:szCs w:val="26"/>
          <w:lang w:eastAsia="tr-TR"/>
        </w:rPr>
        <w:t> katılımlarıyla 7.5.2009 gününde yapılan ilk inceleme toplantısında, dosyada eksiklik bulunmadığından işin esasının incelenmesine, oybirliğiyle karar verilmiştir.</w:t>
      </w:r>
      <w:r w:rsidRPr="003A09CE">
        <w:rPr>
          <w:rFonts w:ascii="Times New Roman" w:eastAsia="Times New Roman" w:hAnsi="Times New Roman" w:cs="Times New Roman"/>
          <w:b/>
          <w:bCs/>
          <w:color w:val="000000"/>
          <w:sz w:val="24"/>
          <w:szCs w:val="26"/>
          <w:lang w:eastAsia="tr-TR"/>
        </w:rPr>
        <w:t> </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V- ESASIN İNCELENMESİ</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09CE">
        <w:rPr>
          <w:rFonts w:ascii="Times New Roman" w:eastAsia="Times New Roman" w:hAnsi="Times New Roman" w:cs="Times New Roman"/>
          <w:color w:val="000000"/>
          <w:sz w:val="24"/>
          <w:szCs w:val="26"/>
          <w:lang w:eastAsia="tr-TR"/>
        </w:rPr>
        <w:t>Başvuru kararında, iptali istenilen düzenlemelerin de içinde bulunduğu Ceza Muhakemesi Kanunu'nun 231. maddesinde, hükmün açıklanmasının geri bırakılmasına karar verildiği takdirde buna ilişkin kararların itiraza tabi olduğunun belirtildiği, itiraz üzerine yapılacak incelemenin yalnızca hükmün açıklanmasının geri bırakılması koşullarının bulunup bulunmadığıyla ilgili itiraza konu kurallarda belirtilen hükümler çerçevesinde sınırlı bir inceleme niteliğinde olacağı, ancak denetim süresi içerisinde yeni bir suç işlenmesi halinde verilen kararın temyize tabi hale gelebileceği, hakkında daha az cezaya hükmedilen ve cezası ertelenen kimselerin kararları temyize tabi iken, daha fazla süreli hürriyeti bağlayıcı ceza istenen kimse yönünden verilen hükmün açıklanmasının geri bırakılması kararlarının itiraza tabi tutulmasının suç tipi ve hukuki durumları aynı olan kimselere farklı kuralların uygulanmasına neden olacağı, bu nedenlerle itiraz konusu kuralların Anayasa'nın 10. ve 11. maddelerine aykırı olduğu ileri sürülmüştür.</w:t>
      </w:r>
      <w:proofErr w:type="gramEnd"/>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3A09CE">
        <w:rPr>
          <w:rFonts w:ascii="Times New Roman" w:eastAsia="Times New Roman" w:hAnsi="Times New Roman" w:cs="Times New Roman"/>
          <w:color w:val="000000"/>
          <w:sz w:val="24"/>
          <w:szCs w:val="26"/>
          <w:lang w:eastAsia="tr-TR"/>
        </w:rPr>
        <w:t>İçtüzüğü'nün</w:t>
      </w:r>
      <w:proofErr w:type="spellEnd"/>
      <w:r w:rsidRPr="003A09CE">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2. maddesi yönünden de inceleme yapılmıştır.</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lastRenderedPageBreak/>
        <w:t>Ceza Muhakemesi Kanunu'nun 231. maddesi sanık hakkında yapılan yargılama sonucunda verilecek </w:t>
      </w:r>
      <w:proofErr w:type="gramStart"/>
      <w:r w:rsidRPr="003A09CE">
        <w:rPr>
          <w:rFonts w:ascii="Times New Roman" w:eastAsia="Times New Roman" w:hAnsi="Times New Roman" w:cs="Times New Roman"/>
          <w:color w:val="000000"/>
          <w:sz w:val="24"/>
          <w:szCs w:val="26"/>
          <w:lang w:eastAsia="tr-TR"/>
        </w:rPr>
        <w:t>mahkumiyet</w:t>
      </w:r>
      <w:proofErr w:type="gramEnd"/>
      <w:r w:rsidRPr="003A09CE">
        <w:rPr>
          <w:rFonts w:ascii="Times New Roman" w:eastAsia="Times New Roman" w:hAnsi="Times New Roman" w:cs="Times New Roman"/>
          <w:color w:val="000000"/>
          <w:sz w:val="24"/>
          <w:szCs w:val="26"/>
          <w:lang w:eastAsia="tr-TR"/>
        </w:rPr>
        <w:t> kararının açıklanmasının geri bırakılmasına ilişkin kuralları içermekte olup, maddenin itiraz konusu (12) numaralı fıkrasında, hükmün açıklanmasının geri bırakılması kararına itiraz edilebileceği belirtilmiştir.</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Hükmün açıklanmasının geri bırakılması ile ilgili kurallar kurumun tamamı gözetilerek değerlendirilmelidir. Hükmün açıklanmasının geri bırakılmasına karar verildikten sonra öngörülen süre, bir deneme süresidir. Kurum yalnızca sanığın menfaat ve çıkarları düşünülerek getirilmiş olmayıp, önemli ölçüde toplum menfaati ve kamu düzeninin korunması amaçlanmıştır. Mukayeseli hukukta suç ve suçlulukla mücadele, suç işlenmesinin önlenmesi ve caydırıcılık açısından bu ve buna benzer kurumlara geniş biçimde yer verildiği görülmektedir.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Hükmün açıklanmasının geri bırakılması uygulaması için beş yıllık bir sürenin öngörülmesi ve bu sürede uygulanmak üzere denetimli serbestlik tedbiri olarak bir kısım yükümlülükler yüklenmesine olanak sağlanması </w:t>
      </w:r>
      <w:proofErr w:type="spellStart"/>
      <w:r w:rsidRPr="003A09CE">
        <w:rPr>
          <w:rFonts w:ascii="Times New Roman" w:eastAsia="Times New Roman" w:hAnsi="Times New Roman" w:cs="Times New Roman"/>
          <w:color w:val="000000"/>
          <w:sz w:val="24"/>
          <w:szCs w:val="26"/>
          <w:lang w:eastAsia="tr-TR"/>
        </w:rPr>
        <w:t>yasakoyucunun</w:t>
      </w:r>
      <w:proofErr w:type="spellEnd"/>
      <w:r w:rsidRPr="003A09CE">
        <w:rPr>
          <w:rFonts w:ascii="Times New Roman" w:eastAsia="Times New Roman" w:hAnsi="Times New Roman" w:cs="Times New Roman"/>
          <w:color w:val="000000"/>
          <w:sz w:val="24"/>
          <w:szCs w:val="26"/>
          <w:lang w:eastAsia="tr-TR"/>
        </w:rPr>
        <w:t> suç ve suçlulukla mücadele, caydırıcılık ve suç işlenmesinin önlenmesi amacıyla takdir yetkisine dayanarak kabul ettiği bir sistemdir.</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Ceza hukukunun, toplumun kültür ve uygarlık düzeyi, sosyal ve ekonomik yaşantısıyla ilgili bulunması nedeniyle suç ve suçlulukla mücadele amacıyla ceza ve ceza muhakemesi alanında sistem tercihinde bulunulması Devletin ceza siyaseti ile ilgilidir. Bu bağlamda ceza hukukuna ilişkin düzenlemeler bakımından </w:t>
      </w:r>
      <w:proofErr w:type="spellStart"/>
      <w:r w:rsidRPr="003A09CE">
        <w:rPr>
          <w:rFonts w:ascii="Times New Roman" w:eastAsia="Times New Roman" w:hAnsi="Times New Roman" w:cs="Times New Roman"/>
          <w:color w:val="000000"/>
          <w:sz w:val="24"/>
          <w:szCs w:val="26"/>
          <w:lang w:eastAsia="tr-TR"/>
        </w:rPr>
        <w:t>yasakoyucu</w:t>
      </w:r>
      <w:proofErr w:type="spellEnd"/>
      <w:r w:rsidRPr="003A09CE">
        <w:rPr>
          <w:rFonts w:ascii="Times New Roman" w:eastAsia="Times New Roman" w:hAnsi="Times New Roman" w:cs="Times New Roman"/>
          <w:color w:val="000000"/>
          <w:sz w:val="24"/>
          <w:szCs w:val="26"/>
          <w:lang w:eastAsia="tr-TR"/>
        </w:rPr>
        <w:t xml:space="preserve"> Anayasa'nın temel ilkelerine ve ceza hukukunun ana kurallarına bağlı kalmak koşuluyla, soruşturma ve yargılamaya ilişkin olarak hangi yöntemlerin uygulanacağı, toplumda belli eylemlerin suç sayılıp sayılmaması, suç sayıldıkları takdirde hangi çeşit ve ölçüde ceza yaptırımlarıyla karşılanmaları </w:t>
      </w:r>
      <w:proofErr w:type="spellStart"/>
      <w:proofErr w:type="gramStart"/>
      <w:r w:rsidRPr="003A09CE">
        <w:rPr>
          <w:rFonts w:ascii="Times New Roman" w:eastAsia="Times New Roman" w:hAnsi="Times New Roman" w:cs="Times New Roman"/>
          <w:color w:val="000000"/>
          <w:sz w:val="24"/>
          <w:szCs w:val="26"/>
          <w:lang w:eastAsia="tr-TR"/>
        </w:rPr>
        <w:t>gerektiği,hangi</w:t>
      </w:r>
      <w:proofErr w:type="spellEnd"/>
      <w:proofErr w:type="gramEnd"/>
      <w:r w:rsidRPr="003A09CE">
        <w:rPr>
          <w:rFonts w:ascii="Times New Roman" w:eastAsia="Times New Roman" w:hAnsi="Times New Roman" w:cs="Times New Roman"/>
          <w:color w:val="000000"/>
          <w:sz w:val="24"/>
          <w:szCs w:val="26"/>
          <w:lang w:eastAsia="tr-TR"/>
        </w:rPr>
        <w:t xml:space="preserve"> hal ve hareketlerin ağırlaştırıcı ya da hafifletici öğe olarak kabul edileceği gibi konularda takdir yetkisine sahiptir.</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Öte yandan, (12) numaralı fıkrada hükmün açıklanmasının geri bırakılması kararına itiraz edilebileceği belirtilmekte ise de, bu kuralla temyiz incelemesi yolu kapatılmış değildir. İtiraz yolu, verilen kararın bir üst merci tarafından yeniden gözden geçirilmesini sağlayan ve kararın sağlığı bakımından güvence oluşturan kanun yollarından biridir. Hükmün açıklanmasının geri bırakılması kararları sanık hakkında hukuki sonuç doğuran kesin hüküm niteliğinde olmadığından, deneme süresi sonunda verilecek düşme kararı veya geri bırakma koşullarına uyulmaması halinde verilecek karar hakkında esas hükümle birlikte temyiz denetimi olanaklı bulunmaktadır.</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Fulya KANTARCIOĞLU, Mehmet ERTEN ile A. Necmi ÖZLER bu görüşe katılmamışlardır.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lastRenderedPageBreak/>
        <w:t>Yukarıda belirtilen gerekçe karşısında kuralın Anayasa'nın 10. ve 11. maddeleri yönünden ayrıca incelenmesine gerek duyulmamıştır. Anayasa'nın 10. maddesi yönünden yapılan değerlendirmeye Ahmet AKYALÇIN ek gerekçeyle katılmıştır. </w:t>
      </w:r>
    </w:p>
    <w:p w:rsidR="003A09CE" w:rsidRDefault="003A09CE" w:rsidP="003A09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VI- SONUÇ</w:t>
      </w:r>
    </w:p>
    <w:p w:rsidR="003A09CE" w:rsidRDefault="003A09CE" w:rsidP="003A09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4.12.2004 günlü, 5271 sayılı Ceza Muhakemesi Kanunu'nun 231. maddesinin, 6.12.2006 günlü, 5560 sayılı Yasa'nın 23. maddesiyle eklenen (12) numaralı fıkrasının Anayasa'ya aykırı olmadığına ve itirazın REDDİNE, Fulya KANTARCIOĞLU, Mehmet ERTEN ile A. Necmi </w:t>
      </w:r>
      <w:proofErr w:type="spellStart"/>
      <w:r w:rsidRPr="003A09CE">
        <w:rPr>
          <w:rFonts w:ascii="Times New Roman" w:eastAsia="Times New Roman" w:hAnsi="Times New Roman" w:cs="Times New Roman"/>
          <w:color w:val="000000"/>
          <w:sz w:val="24"/>
          <w:szCs w:val="26"/>
          <w:lang w:eastAsia="tr-TR"/>
        </w:rPr>
        <w:t>ÖZLER'in</w:t>
      </w:r>
      <w:proofErr w:type="spellEnd"/>
      <w:r w:rsidRPr="003A09CE">
        <w:rPr>
          <w:rFonts w:ascii="Times New Roman" w:eastAsia="Times New Roman" w:hAnsi="Times New Roman" w:cs="Times New Roman"/>
          <w:color w:val="000000"/>
          <w:sz w:val="24"/>
          <w:szCs w:val="26"/>
          <w:lang w:eastAsia="tr-TR"/>
        </w:rPr>
        <w:t> </w:t>
      </w:r>
      <w:proofErr w:type="spellStart"/>
      <w:r w:rsidRPr="003A09CE">
        <w:rPr>
          <w:rFonts w:ascii="Times New Roman" w:eastAsia="Times New Roman" w:hAnsi="Times New Roman" w:cs="Times New Roman"/>
          <w:color w:val="000000"/>
          <w:sz w:val="24"/>
          <w:szCs w:val="26"/>
          <w:lang w:eastAsia="tr-TR"/>
        </w:rPr>
        <w:t>karşıoyları</w:t>
      </w:r>
      <w:proofErr w:type="spellEnd"/>
      <w:r w:rsidRPr="003A09CE">
        <w:rPr>
          <w:rFonts w:ascii="Times New Roman" w:eastAsia="Times New Roman" w:hAnsi="Times New Roman" w:cs="Times New Roman"/>
          <w:color w:val="000000"/>
          <w:sz w:val="24"/>
          <w:szCs w:val="26"/>
          <w:lang w:eastAsia="tr-TR"/>
        </w:rPr>
        <w:t> ve OYÇOKLUĞUYLA, 7.5.2009 gününde karar verildi.</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A09CE" w:rsidRPr="003A09CE" w:rsidTr="003A09CE">
        <w:trPr>
          <w:jc w:val="center"/>
        </w:trPr>
        <w:tc>
          <w:tcPr>
            <w:tcW w:w="1667"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Başkan</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Başkanvekili</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Osman </w:t>
            </w:r>
            <w:proofErr w:type="spellStart"/>
            <w:r w:rsidRPr="003A09CE">
              <w:rPr>
                <w:rFonts w:ascii="Times New Roman" w:eastAsia="Times New Roman" w:hAnsi="Times New Roman" w:cs="Times New Roman"/>
                <w:sz w:val="24"/>
                <w:szCs w:val="26"/>
                <w:lang w:eastAsia="tr-TR"/>
              </w:rPr>
              <w:t>Alifeyyaz</w:t>
            </w:r>
            <w:proofErr w:type="spellEnd"/>
            <w:r w:rsidRPr="003A09CE">
              <w:rPr>
                <w:rFonts w:ascii="Times New Roman" w:eastAsia="Times New Roman" w:hAnsi="Times New Roman" w:cs="Times New Roman"/>
                <w:sz w:val="24"/>
                <w:szCs w:val="26"/>
                <w:lang w:eastAsia="tr-TR"/>
              </w:rPr>
              <w:t> PAKSÜT</w:t>
            </w:r>
          </w:p>
        </w:tc>
        <w:tc>
          <w:tcPr>
            <w:tcW w:w="1667"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A09CE">
              <w:rPr>
                <w:rFonts w:ascii="Times New Roman" w:eastAsia="Times New Roman" w:hAnsi="Times New Roman" w:cs="Times New Roman"/>
                <w:sz w:val="24"/>
                <w:szCs w:val="26"/>
                <w:lang w:eastAsia="tr-TR"/>
              </w:rPr>
              <w:t>Sacit</w:t>
            </w:r>
            <w:proofErr w:type="spellEnd"/>
            <w:r w:rsidRPr="003A09CE">
              <w:rPr>
                <w:rFonts w:ascii="Times New Roman" w:eastAsia="Times New Roman" w:hAnsi="Times New Roman" w:cs="Times New Roman"/>
                <w:sz w:val="24"/>
                <w:szCs w:val="26"/>
                <w:lang w:eastAsia="tr-TR"/>
              </w:rPr>
              <w:t> ADALI</w:t>
            </w:r>
          </w:p>
        </w:tc>
      </w:tr>
    </w:tbl>
    <w:p w:rsidR="003A09CE" w:rsidRDefault="003A09CE" w:rsidP="003A09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A09CE" w:rsidRPr="003A09CE" w:rsidTr="003A09CE">
        <w:trPr>
          <w:jc w:val="center"/>
        </w:trPr>
        <w:tc>
          <w:tcPr>
            <w:tcW w:w="1667"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Mehmet ERTEN</w:t>
            </w:r>
          </w:p>
        </w:tc>
      </w:tr>
    </w:tbl>
    <w:p w:rsidR="003A09CE" w:rsidRDefault="003A09CE" w:rsidP="003A09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A09CE" w:rsidRPr="003A09CE" w:rsidTr="003A09CE">
        <w:trPr>
          <w:jc w:val="center"/>
        </w:trPr>
        <w:tc>
          <w:tcPr>
            <w:tcW w:w="1667"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Şevket APALAK</w:t>
            </w:r>
          </w:p>
        </w:tc>
      </w:tr>
    </w:tbl>
    <w:p w:rsidR="003A09CE" w:rsidRDefault="003A09CE" w:rsidP="003A09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3A09CE" w:rsidRPr="003A09CE" w:rsidTr="003A09CE">
        <w:trPr>
          <w:jc w:val="center"/>
        </w:trPr>
        <w:tc>
          <w:tcPr>
            <w:tcW w:w="2500"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A09CE">
              <w:rPr>
                <w:rFonts w:ascii="Times New Roman" w:eastAsia="Times New Roman" w:hAnsi="Times New Roman" w:cs="Times New Roman"/>
                <w:sz w:val="24"/>
                <w:szCs w:val="26"/>
                <w:lang w:eastAsia="tr-TR"/>
              </w:rPr>
              <w:t>Serruh</w:t>
            </w:r>
            <w:proofErr w:type="spellEnd"/>
            <w:r w:rsidRPr="003A09CE">
              <w:rPr>
                <w:rFonts w:ascii="Times New Roman" w:eastAsia="Times New Roman" w:hAnsi="Times New Roman" w:cs="Times New Roman"/>
                <w:sz w:val="24"/>
                <w:szCs w:val="26"/>
                <w:lang w:eastAsia="tr-TR"/>
              </w:rPr>
              <w:t> KALELİ</w:t>
            </w:r>
          </w:p>
        </w:tc>
        <w:tc>
          <w:tcPr>
            <w:tcW w:w="2500" w:type="pct"/>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Zehra Ayla PERKTAŞ</w:t>
            </w:r>
          </w:p>
        </w:tc>
      </w:tr>
    </w:tbl>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A09CE" w:rsidRDefault="003A09CE" w:rsidP="003A09CE">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3A09CE">
        <w:rPr>
          <w:rFonts w:ascii="Times New Roman" w:eastAsia="Times New Roman" w:hAnsi="Times New Roman" w:cs="Times New Roman"/>
          <w:b/>
          <w:bCs/>
          <w:color w:val="000000"/>
          <w:sz w:val="24"/>
          <w:szCs w:val="26"/>
          <w:lang w:eastAsia="tr-TR"/>
        </w:rPr>
        <w:lastRenderedPageBreak/>
        <w:t>KARŞIOY GEREKÇESİ</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xml:space="preserve"> 5560 sayılı Yasa ile 5271 sayılı Yasa'nın 231. maddesine fıkralar eklenerek 'hükmün açıklanmasının geri bırakılması' adı altında yeni düzenlemelere yer verilmiştir.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09CE">
        <w:rPr>
          <w:rFonts w:ascii="Times New Roman" w:eastAsia="Times New Roman" w:hAnsi="Times New Roman" w:cs="Times New Roman"/>
          <w:color w:val="000000"/>
          <w:sz w:val="24"/>
          <w:szCs w:val="26"/>
          <w:lang w:eastAsia="tr-TR"/>
        </w:rPr>
        <w:t>Ceza hukukundaki çağdaş gelişmelere uygun olarak, daha hafif kabul edilebilecek suçlar yönünden, her suçlunun hemen cezalandırılması yerine davranışlarının sonuçlarını, topluma karşı sorumluluklarını yeniden değerlendirebilmesi için bir denetim sürecinden geçirilmesine olanak tanınması, bu arada suçtan zarar görenin tatmininin de sağlanmasını içeren düzenlemelere yer verilmesi, insan onurunu öne çıkaran devlet anlayışı içinde önemli bir yeniliktir. </w:t>
      </w:r>
      <w:proofErr w:type="gramEnd"/>
      <w:r w:rsidRPr="003A09CE">
        <w:rPr>
          <w:rFonts w:ascii="Times New Roman" w:eastAsia="Times New Roman" w:hAnsi="Times New Roman" w:cs="Times New Roman"/>
          <w:color w:val="000000"/>
          <w:sz w:val="24"/>
          <w:szCs w:val="26"/>
          <w:lang w:eastAsia="tr-TR"/>
        </w:rPr>
        <w:t xml:space="preserve">Ancak, belirtilen amaç ve anlayış çerçevesinde getirildiği anlaşılan ve bu nedenle de kişi ve hak ve özgürlükleri bakımından ileri bir aşamayı oluşturan dava konusu düzenlemenin, Anayasa ile uyumlu olabilmesi için, hukuk devletinde vazgeçilemez kabul edilen sav, savunma </w:t>
      </w:r>
      <w:proofErr w:type="spellStart"/>
      <w:r w:rsidRPr="003A09CE">
        <w:rPr>
          <w:rFonts w:ascii="Times New Roman" w:eastAsia="Times New Roman" w:hAnsi="Times New Roman" w:cs="Times New Roman"/>
          <w:color w:val="000000"/>
          <w:sz w:val="24"/>
          <w:szCs w:val="26"/>
          <w:lang w:eastAsia="tr-TR"/>
        </w:rPr>
        <w:t>veadil</w:t>
      </w:r>
      <w:proofErr w:type="spellEnd"/>
      <w:r w:rsidRPr="003A09CE">
        <w:rPr>
          <w:rFonts w:ascii="Times New Roman" w:eastAsia="Times New Roman" w:hAnsi="Times New Roman" w:cs="Times New Roman"/>
          <w:color w:val="000000"/>
          <w:sz w:val="24"/>
          <w:szCs w:val="26"/>
          <w:lang w:eastAsia="tr-TR"/>
        </w:rPr>
        <w:t xml:space="preserve"> yargılanma </w:t>
      </w:r>
      <w:proofErr w:type="spellStart"/>
      <w:r w:rsidRPr="003A09CE">
        <w:rPr>
          <w:rFonts w:ascii="Times New Roman" w:eastAsia="Times New Roman" w:hAnsi="Times New Roman" w:cs="Times New Roman"/>
          <w:color w:val="000000"/>
          <w:sz w:val="24"/>
          <w:szCs w:val="26"/>
          <w:lang w:eastAsia="tr-TR"/>
        </w:rPr>
        <w:t>hakkıgibi</w:t>
      </w:r>
      <w:proofErr w:type="spellEnd"/>
      <w:r w:rsidRPr="003A09CE">
        <w:rPr>
          <w:rFonts w:ascii="Times New Roman" w:eastAsia="Times New Roman" w:hAnsi="Times New Roman" w:cs="Times New Roman"/>
          <w:color w:val="000000"/>
          <w:sz w:val="24"/>
          <w:szCs w:val="26"/>
          <w:lang w:eastAsia="tr-TR"/>
        </w:rPr>
        <w:t>, bazı temel hak güvenceleri konusunda duraksamaya yol açmaması gerekir.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xml:space="preserve">231. maddeye eklenen dava konusu (12) numaralı fıkrada, 'Hükmün açıklanmasının geri bırakılması kararına itiraz edilebilir' denilmektedir. 5271 sayılı Yasa'nın 267. ve devamındaki maddelerinde itiraz yolu düzenlenmektedir. Bu kanun yolunda, 288. maddede düzenlenen 'temyiz' yolunda olduğu gibi bir hukuk kuralının uygulanmaması veya yanlış uygulanması nedenine dayalı inceleme yapılamayacağından 'itiraz', diğer nedenlerle sınırlı olarak incelenip kabul veya reddedilecektir. Ancak itirazın reddedilmesi ve daha sonra hükmün, açıklanmasını gerektiren koşulların oluşması halinde, bu hükme karşı temyiz yoluna başvurulması sonucu 289. maddedeki hukuka aykırılık hallerinin tespiti ile </w:t>
      </w:r>
      <w:proofErr w:type="spellStart"/>
      <w:r w:rsidRPr="003A09CE">
        <w:rPr>
          <w:rFonts w:ascii="Times New Roman" w:eastAsia="Times New Roman" w:hAnsi="Times New Roman" w:cs="Times New Roman"/>
          <w:color w:val="000000"/>
          <w:sz w:val="24"/>
          <w:szCs w:val="26"/>
          <w:lang w:eastAsia="tr-TR"/>
        </w:rPr>
        <w:t>hükmünbozulmasına</w:t>
      </w:r>
      <w:proofErr w:type="spellEnd"/>
      <w:r w:rsidRPr="003A09CE">
        <w:rPr>
          <w:rFonts w:ascii="Times New Roman" w:eastAsia="Times New Roman" w:hAnsi="Times New Roman" w:cs="Times New Roman"/>
          <w:color w:val="000000"/>
          <w:sz w:val="24"/>
          <w:szCs w:val="26"/>
          <w:lang w:eastAsia="tr-TR"/>
        </w:rPr>
        <w:t xml:space="preserve"> ve sanığın </w:t>
      </w:r>
      <w:proofErr w:type="spellStart"/>
      <w:r w:rsidRPr="003A09CE">
        <w:rPr>
          <w:rFonts w:ascii="Times New Roman" w:eastAsia="Times New Roman" w:hAnsi="Times New Roman" w:cs="Times New Roman"/>
          <w:color w:val="000000"/>
          <w:sz w:val="24"/>
          <w:szCs w:val="26"/>
          <w:lang w:eastAsia="tr-TR"/>
        </w:rPr>
        <w:t>beraatine</w:t>
      </w:r>
      <w:proofErr w:type="spellEnd"/>
      <w:r w:rsidRPr="003A09CE">
        <w:rPr>
          <w:rFonts w:ascii="Times New Roman" w:eastAsia="Times New Roman" w:hAnsi="Times New Roman" w:cs="Times New Roman"/>
          <w:color w:val="000000"/>
          <w:sz w:val="24"/>
          <w:szCs w:val="26"/>
          <w:lang w:eastAsia="tr-TR"/>
        </w:rPr>
        <w:t> karar verilebilmesi olanaklıdır. Bu durumda, 231. maddenin (8) numaralı fıkrası uyarınca, hükmün açıklanmasının geri bırakılması kararına bağlı olarak hakkında denetimli serbestlik tedbirlerinden birinin uygulanmasına karar verilmiş olan sanık, beraat edebileceği bir davada önceden temyize başvurma hakkı olmaması nedeniyle gereksiz bir yükümlülük altında bırakılmış olacaktır. Bu tür temel hak ihlâllerine yol açılmaması için hükmün açıklanmasının geri bırakılması kararına bağlı olarak herhangi bir yükümlülük getirilmemesi veya bu kararlara karşı temyiz yolunun açılması gerekmektedir. Anayasa aykırılığın hangi şekilde giderileceği ise kuşkusuz, </w:t>
      </w:r>
      <w:proofErr w:type="spellStart"/>
      <w:r w:rsidRPr="003A09CE">
        <w:rPr>
          <w:rFonts w:ascii="Times New Roman" w:eastAsia="Times New Roman" w:hAnsi="Times New Roman" w:cs="Times New Roman"/>
          <w:color w:val="000000"/>
          <w:sz w:val="24"/>
          <w:szCs w:val="26"/>
          <w:lang w:eastAsia="tr-TR"/>
        </w:rPr>
        <w:t>yasakoyucunun</w:t>
      </w:r>
      <w:proofErr w:type="spellEnd"/>
      <w:r w:rsidRPr="003A09CE">
        <w:rPr>
          <w:rFonts w:ascii="Times New Roman" w:eastAsia="Times New Roman" w:hAnsi="Times New Roman" w:cs="Times New Roman"/>
          <w:color w:val="000000"/>
          <w:sz w:val="24"/>
          <w:szCs w:val="26"/>
          <w:lang w:eastAsia="tr-TR"/>
        </w:rPr>
        <w:t> takdirinde olan bir husustur. </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Açıklanan nedenlerle Yasa'daki düzenleme biçimiyle Anayasa'nın 2 ve 36. maddelerine aykırı olan itiraz konusu (12) numaralı fıkranın, iptali ve yeniden düzenleme yapılması için </w:t>
      </w:r>
      <w:proofErr w:type="spellStart"/>
      <w:r w:rsidRPr="003A09CE">
        <w:rPr>
          <w:rFonts w:ascii="Times New Roman" w:eastAsia="Times New Roman" w:hAnsi="Times New Roman" w:cs="Times New Roman"/>
          <w:color w:val="000000"/>
          <w:sz w:val="24"/>
          <w:szCs w:val="26"/>
          <w:lang w:eastAsia="tr-TR"/>
        </w:rPr>
        <w:t>yasakoyucuya</w:t>
      </w:r>
      <w:proofErr w:type="spellEnd"/>
      <w:r w:rsidRPr="003A09CE">
        <w:rPr>
          <w:rFonts w:ascii="Times New Roman" w:eastAsia="Times New Roman" w:hAnsi="Times New Roman" w:cs="Times New Roman"/>
          <w:color w:val="000000"/>
          <w:sz w:val="24"/>
          <w:szCs w:val="26"/>
          <w:lang w:eastAsia="tr-TR"/>
        </w:rPr>
        <w:t> süre verilmesi gerektiği düşüncesiyle çoğunluk görüşüne katılmıyorum.</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836"/>
      </w:tblGrid>
      <w:tr w:rsidR="003A09CE" w:rsidRPr="003A09CE" w:rsidTr="003A09CE">
        <w:trPr>
          <w:jc w:val="right"/>
        </w:trPr>
        <w:tc>
          <w:tcPr>
            <w:tcW w:w="2836" w:type="dxa"/>
            <w:tcBorders>
              <w:top w:val="nil"/>
              <w:left w:val="nil"/>
              <w:bottom w:val="nil"/>
              <w:right w:val="nil"/>
            </w:tcBorders>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Fulya KANTARCIOĞLU</w:t>
            </w:r>
          </w:p>
        </w:tc>
      </w:tr>
    </w:tbl>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4"/>
          <w:lang w:eastAsia="tr-TR"/>
        </w:rPr>
        <w:t>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p w:rsidR="003A09CE" w:rsidRDefault="003A09CE" w:rsidP="003A09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lastRenderedPageBreak/>
        <w:t>EK GEREKÇE</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bulunmamaktadır.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xml:space="preserve">Ceza hukuku alanında, suç sayılan eylemlerin belirlenmesi ve korunan hukuki yarar, suçu işleyenler ile suçun nitelikleri gözetilerek bunlara verilecek cezanın türü ve miktarının saptanması yasa koyucunun sahip olduğu takdir yetkisi içinde ise </w:t>
      </w:r>
      <w:proofErr w:type="spellStart"/>
      <w:r w:rsidRPr="003A09CE">
        <w:rPr>
          <w:rFonts w:ascii="Times New Roman" w:eastAsia="Times New Roman" w:hAnsi="Times New Roman" w:cs="Times New Roman"/>
          <w:color w:val="000000"/>
          <w:sz w:val="24"/>
          <w:szCs w:val="26"/>
          <w:lang w:eastAsia="tr-TR"/>
        </w:rPr>
        <w:t>debu</w:t>
      </w:r>
      <w:proofErr w:type="spellEnd"/>
      <w:r w:rsidRPr="003A09CE">
        <w:rPr>
          <w:rFonts w:ascii="Times New Roman" w:eastAsia="Times New Roman" w:hAnsi="Times New Roman" w:cs="Times New Roman"/>
          <w:color w:val="000000"/>
          <w:sz w:val="24"/>
          <w:szCs w:val="26"/>
          <w:lang w:eastAsia="tr-TR"/>
        </w:rPr>
        <w:t xml:space="preserve"> durum, özellikle eşitlik ilkesine aykırılık gibi temel hak ihlâli savları karşısında Anayasal denetim yapılmasına engel oluşturmaz. Esasen Anayasa yargısının amacı ve işlevi de bu denetimi zorunlu kılmaktadır. </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katılıyorum.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280"/>
      </w:tblGrid>
      <w:tr w:rsidR="003A09CE" w:rsidRPr="003A09CE" w:rsidTr="003A09CE">
        <w:trPr>
          <w:jc w:val="right"/>
        </w:trPr>
        <w:tc>
          <w:tcPr>
            <w:tcW w:w="2280" w:type="dxa"/>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Ahmet AKYALÇIN</w:t>
            </w:r>
          </w:p>
        </w:tc>
      </w:tr>
    </w:tbl>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4"/>
          <w:lang w:eastAsia="tr-TR"/>
        </w:rPr>
        <w:t> </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A09CE" w:rsidRDefault="003A09CE" w:rsidP="003A09CE">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3A09CE">
        <w:rPr>
          <w:rFonts w:ascii="Times New Roman" w:eastAsia="Times New Roman" w:hAnsi="Times New Roman" w:cs="Times New Roman"/>
          <w:b/>
          <w:bCs/>
          <w:color w:val="000000"/>
          <w:sz w:val="24"/>
          <w:szCs w:val="26"/>
          <w:lang w:eastAsia="tr-TR"/>
        </w:rPr>
        <w:t>KARŞI OY</w:t>
      </w:r>
    </w:p>
    <w:p w:rsidR="003A09CE" w:rsidRDefault="003A09CE" w:rsidP="003A09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6.12.2006 günlü, 5560 sayılı Çeşitli Kanunlarda Değişiklik Yapılmasına İlişkin Kanun'un; 23. maddesiyle 4.12.2004 günlü, 5271 sayılı Ceza Muhakemesi Kanunu'nun 231. maddesine eklenen ve iptali istenen (12) numaralı fıkrasının Anayasaya uygunluk denetimi:</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lastRenderedPageBreak/>
        <w:t>(12) numaralı fıkrada </w:t>
      </w:r>
      <w:r w:rsidRPr="003A09CE">
        <w:rPr>
          <w:rFonts w:ascii="Times New Roman" w:eastAsia="Times New Roman" w:hAnsi="Times New Roman" w:cs="Times New Roman"/>
          <w:i/>
          <w:iCs/>
          <w:color w:val="000000"/>
          <w:sz w:val="24"/>
          <w:szCs w:val="26"/>
          <w:lang w:eastAsia="tr-TR"/>
        </w:rPr>
        <w:t>'Hükmün açıklanmasının geri bırakılması kararına itiraz edilebilir'</w:t>
      </w:r>
      <w:r w:rsidRPr="003A09CE">
        <w:rPr>
          <w:rFonts w:ascii="Times New Roman" w:eastAsia="Times New Roman" w:hAnsi="Times New Roman" w:cs="Times New Roman"/>
          <w:color w:val="000000"/>
          <w:sz w:val="24"/>
          <w:szCs w:val="26"/>
          <w:lang w:eastAsia="tr-TR"/>
        </w:rPr>
        <w:t xml:space="preserve"> denilerek, Ceza Muhakemesi Kanunu'nun 267. ila 271. </w:t>
      </w:r>
      <w:proofErr w:type="spellStart"/>
      <w:r w:rsidRPr="003A09CE">
        <w:rPr>
          <w:rFonts w:ascii="Times New Roman" w:eastAsia="Times New Roman" w:hAnsi="Times New Roman" w:cs="Times New Roman"/>
          <w:color w:val="000000"/>
          <w:sz w:val="24"/>
          <w:szCs w:val="26"/>
          <w:lang w:eastAsia="tr-TR"/>
        </w:rPr>
        <w:t>maddelerindeesas</w:t>
      </w:r>
      <w:proofErr w:type="spellEnd"/>
      <w:r w:rsidRPr="003A09CE">
        <w:rPr>
          <w:rFonts w:ascii="Times New Roman" w:eastAsia="Times New Roman" w:hAnsi="Times New Roman" w:cs="Times New Roman"/>
          <w:color w:val="000000"/>
          <w:sz w:val="24"/>
          <w:szCs w:val="26"/>
          <w:lang w:eastAsia="tr-TR"/>
        </w:rPr>
        <w:t xml:space="preserve"> ve usulleri </w:t>
      </w:r>
      <w:proofErr w:type="spellStart"/>
      <w:r w:rsidRPr="003A09CE">
        <w:rPr>
          <w:rFonts w:ascii="Times New Roman" w:eastAsia="Times New Roman" w:hAnsi="Times New Roman" w:cs="Times New Roman"/>
          <w:color w:val="000000"/>
          <w:sz w:val="24"/>
          <w:szCs w:val="26"/>
          <w:lang w:eastAsia="tr-TR"/>
        </w:rPr>
        <w:t>belirtilenitiraz</w:t>
      </w:r>
      <w:proofErr w:type="spellEnd"/>
      <w:r w:rsidRPr="003A09CE">
        <w:rPr>
          <w:rFonts w:ascii="Times New Roman" w:eastAsia="Times New Roman" w:hAnsi="Times New Roman" w:cs="Times New Roman"/>
          <w:color w:val="000000"/>
          <w:sz w:val="24"/>
          <w:szCs w:val="26"/>
          <w:lang w:eastAsia="tr-TR"/>
        </w:rPr>
        <w:t xml:space="preserve"> yoluyla hükmün açıklanmasının geri bırakılması kararının incelenmesinin istenebileceği öngörülmüştür.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Hükmün açıklanması ve hükmün açıklanmasının geri bırakılmasını düzenleyen 231. maddenin;</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xml:space="preserve">(5) numaralı fıkrasında, yapılan yargılama sonunda hükmolunan cezanın iki yıl veya daha az süreli hapis veya adli para cezası olması halinde mahkemece, hükmün açıklanmasının geri bırakılmasına karar verilebileceği, hükmün açıklanmasının geri bırakılması </w:t>
      </w:r>
      <w:proofErr w:type="spellStart"/>
      <w:r w:rsidRPr="003A09CE">
        <w:rPr>
          <w:rFonts w:ascii="Times New Roman" w:eastAsia="Times New Roman" w:hAnsi="Times New Roman" w:cs="Times New Roman"/>
          <w:color w:val="000000"/>
          <w:sz w:val="24"/>
          <w:szCs w:val="26"/>
          <w:lang w:eastAsia="tr-TR"/>
        </w:rPr>
        <w:t>ilekurulan</w:t>
      </w:r>
      <w:proofErr w:type="spellEnd"/>
      <w:r w:rsidRPr="003A09CE">
        <w:rPr>
          <w:rFonts w:ascii="Times New Roman" w:eastAsia="Times New Roman" w:hAnsi="Times New Roman" w:cs="Times New Roman"/>
          <w:color w:val="000000"/>
          <w:sz w:val="24"/>
          <w:szCs w:val="26"/>
          <w:lang w:eastAsia="tr-TR"/>
        </w:rPr>
        <w:t xml:space="preserve"> hükmün hukuki sonuç </w:t>
      </w:r>
      <w:proofErr w:type="gramStart"/>
      <w:r w:rsidRPr="003A09CE">
        <w:rPr>
          <w:rFonts w:ascii="Times New Roman" w:eastAsia="Times New Roman" w:hAnsi="Times New Roman" w:cs="Times New Roman"/>
          <w:color w:val="000000"/>
          <w:sz w:val="24"/>
          <w:szCs w:val="26"/>
          <w:lang w:eastAsia="tr-TR"/>
        </w:rPr>
        <w:t>doğurmayacağı ;</w:t>
      </w:r>
      <w:proofErr w:type="gramEnd"/>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6"/>
          <w:lang w:eastAsia="tr-TR"/>
        </w:rPr>
        <w:t xml:space="preserve">(6) </w:t>
      </w:r>
      <w:r w:rsidRPr="003A09CE">
        <w:rPr>
          <w:rFonts w:ascii="Times New Roman" w:eastAsia="Times New Roman" w:hAnsi="Times New Roman" w:cs="Times New Roman"/>
          <w:color w:val="000000"/>
          <w:sz w:val="24"/>
          <w:szCs w:val="26"/>
          <w:lang w:eastAsia="tr-TR"/>
        </w:rPr>
        <w:t>numaralı fıkrasında ise hükmün açıklanmasının geri bırakılmasına karar verilebilmesi için;</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a) Sanığın daha önce kasıtlı bir suçtan </w:t>
      </w:r>
      <w:proofErr w:type="gramStart"/>
      <w:r w:rsidRPr="003A09CE">
        <w:rPr>
          <w:rFonts w:ascii="Times New Roman" w:eastAsia="Times New Roman" w:hAnsi="Times New Roman" w:cs="Times New Roman"/>
          <w:color w:val="000000"/>
          <w:sz w:val="24"/>
          <w:szCs w:val="26"/>
          <w:lang w:eastAsia="tr-TR"/>
        </w:rPr>
        <w:t>mahkum</w:t>
      </w:r>
      <w:proofErr w:type="gramEnd"/>
      <w:r w:rsidRPr="003A09CE">
        <w:rPr>
          <w:rFonts w:ascii="Times New Roman" w:eastAsia="Times New Roman" w:hAnsi="Times New Roman" w:cs="Times New Roman"/>
          <w:color w:val="000000"/>
          <w:sz w:val="24"/>
          <w:szCs w:val="26"/>
          <w:lang w:eastAsia="tr-TR"/>
        </w:rPr>
        <w:t> olmamasının,</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b) Mahkemece, sanığın kişilik özellikleri ile duruşmadaki tutum ve davranışları göz önünde bulundurularak yeniden suç işlemeyeceği hususunda kanaate varılmasının,</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c) Suçun işlenmesiyle mağdurun veya kamunun uğradığı zararın, aynen iade, suçtan önceki hale getirme veya tazmin suretiyle tamamen giderilmesinin,</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09CE">
        <w:rPr>
          <w:rFonts w:ascii="Times New Roman" w:eastAsia="Times New Roman" w:hAnsi="Times New Roman" w:cs="Times New Roman"/>
          <w:color w:val="000000"/>
          <w:sz w:val="24"/>
          <w:szCs w:val="26"/>
          <w:lang w:eastAsia="tr-TR"/>
        </w:rPr>
        <w:t>aranacağı</w:t>
      </w:r>
      <w:proofErr w:type="gramEnd"/>
      <w:r w:rsidRPr="003A09CE">
        <w:rPr>
          <w:rFonts w:ascii="Times New Roman" w:eastAsia="Times New Roman" w:hAnsi="Times New Roman" w:cs="Times New Roman"/>
          <w:color w:val="000000"/>
          <w:sz w:val="24"/>
          <w:szCs w:val="26"/>
          <w:lang w:eastAsia="tr-TR"/>
        </w:rPr>
        <w:t>;</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(8) numaralı fıkrasında ise hükmün açıklanmasının geri bırakılması kararının verilmesi halinde sanığın, beş yıl süreyle denetim süresine tabi tutulacağı, bu süre içinde bir yıldan fazla olmamak üzere mahkemenin belirleyeceği süreyle denetimli serbestlik tedbiri olarak;</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a) Bir meslek veya sanat sahibi olmaması halinde, meslek veya sanat sahibi olmasını sağlamak amacıyla bir eğitim programına devam etmesine,</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b) Bir meslek veya sanat sahibi olması halinde, bir kamu kurumunda veya özel olarak aynı meslek veya sanatı icra eden bir başkasının gözetimi altında ücret karşılığında çalıştırılmasına,</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c) Belli yerlere gitmekten yasaklanmasına, belli yerlere devam etmek hususunda yükümlü kılınmasına ya da takdir edilecek başka yükümlülüğü yerine getirmesine,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09CE">
        <w:rPr>
          <w:rFonts w:ascii="Times New Roman" w:eastAsia="Times New Roman" w:hAnsi="Times New Roman" w:cs="Times New Roman"/>
          <w:color w:val="000000"/>
          <w:sz w:val="24"/>
          <w:szCs w:val="26"/>
          <w:lang w:eastAsia="tr-TR"/>
        </w:rPr>
        <w:t>karar</w:t>
      </w:r>
      <w:proofErr w:type="gramEnd"/>
      <w:r w:rsidRPr="003A09CE">
        <w:rPr>
          <w:rFonts w:ascii="Times New Roman" w:eastAsia="Times New Roman" w:hAnsi="Times New Roman" w:cs="Times New Roman"/>
          <w:color w:val="000000"/>
          <w:sz w:val="24"/>
          <w:szCs w:val="26"/>
          <w:lang w:eastAsia="tr-TR"/>
        </w:rPr>
        <w:t> verilebileceği;</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09CE">
        <w:rPr>
          <w:rFonts w:ascii="Times New Roman" w:eastAsia="Times New Roman" w:hAnsi="Times New Roman" w:cs="Times New Roman"/>
          <w:color w:val="000000"/>
          <w:sz w:val="24"/>
          <w:szCs w:val="26"/>
          <w:lang w:eastAsia="tr-TR"/>
        </w:rPr>
        <w:t>(9) numaralı fıkrasında da altıncı fıkranın (c) bendinde belirtilen </w:t>
      </w:r>
      <w:r w:rsidRPr="003A09CE">
        <w:rPr>
          <w:rFonts w:ascii="Times New Roman" w:eastAsia="Times New Roman" w:hAnsi="Times New Roman" w:cs="Times New Roman"/>
          <w:i/>
          <w:iCs/>
          <w:color w:val="000000"/>
          <w:sz w:val="24"/>
          <w:szCs w:val="26"/>
          <w:lang w:eastAsia="tr-TR"/>
        </w:rPr>
        <w:t>&lt; Suçun işlenmesiyle mağdurun veya kamunun uğradığı zararın, aynen iade, suçtan önceki hale getirme veya tazmin suretiyle tamamen giderilmesi,'&gt;</w:t>
      </w:r>
      <w:r w:rsidRPr="003A09CE">
        <w:rPr>
          <w:rFonts w:ascii="Times New Roman" w:eastAsia="Times New Roman" w:hAnsi="Times New Roman" w:cs="Times New Roman"/>
          <w:color w:val="000000"/>
          <w:sz w:val="24"/>
          <w:szCs w:val="26"/>
          <w:lang w:eastAsia="tr-TR"/>
        </w:rPr>
        <w:t> ne ilişkin koşul derhal yerine getirilemediği takdirde, verilen zarar denetim süresince aylık taksitler halinde ödenerek tamamen giderilmesi şartıyla hükmün açıklanmasının geri bırakılması kararı verilebileceği;</w:t>
      </w:r>
      <w:proofErr w:type="gramEnd"/>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09CE">
        <w:rPr>
          <w:rFonts w:ascii="Times New Roman" w:eastAsia="Times New Roman" w:hAnsi="Times New Roman" w:cs="Times New Roman"/>
          <w:color w:val="000000"/>
          <w:sz w:val="24"/>
          <w:szCs w:val="26"/>
          <w:lang w:eastAsia="tr-TR"/>
        </w:rPr>
        <w:t>ifade</w:t>
      </w:r>
      <w:proofErr w:type="gramEnd"/>
      <w:r w:rsidRPr="003A09CE">
        <w:rPr>
          <w:rFonts w:ascii="Times New Roman" w:eastAsia="Times New Roman" w:hAnsi="Times New Roman" w:cs="Times New Roman"/>
          <w:color w:val="000000"/>
          <w:sz w:val="24"/>
          <w:szCs w:val="26"/>
          <w:lang w:eastAsia="tr-TR"/>
        </w:rPr>
        <w:t> edilmiştir.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09CE">
        <w:rPr>
          <w:rFonts w:ascii="Times New Roman" w:eastAsia="Times New Roman" w:hAnsi="Times New Roman" w:cs="Times New Roman"/>
          <w:color w:val="000000"/>
          <w:sz w:val="24"/>
          <w:szCs w:val="26"/>
          <w:lang w:eastAsia="tr-TR"/>
        </w:rPr>
        <w:lastRenderedPageBreak/>
        <w:t>Bu düzenlemelere göre, hükmün açıklanmasının geri bırakılmasına karar verilebilmesi için öncelikle; Ceza Muhakemesi Kanunu'nda öngörülen kovuşturmaya ilişkin yargılama usulü uygulanıp iddia, savunma ve deliller değerlendirildikten sonra, isnat edilen eylemin sanık tarafından gerçekleştirildiğinin, eylemin suç teşkil ettiğinin ve bu suça göre hükmedilecek cezanın da iki yıl veya daha az süreli hapis veya adli para cezası olduğunun saptanarak yargılamanın bitirilmesi gerekmektedir. </w:t>
      </w:r>
      <w:proofErr w:type="gramEnd"/>
      <w:r w:rsidRPr="003A09CE">
        <w:rPr>
          <w:rFonts w:ascii="Times New Roman" w:eastAsia="Times New Roman" w:hAnsi="Times New Roman" w:cs="Times New Roman"/>
          <w:color w:val="000000"/>
          <w:sz w:val="24"/>
          <w:szCs w:val="26"/>
          <w:lang w:eastAsia="tr-TR"/>
        </w:rPr>
        <w:t xml:space="preserve">İkinci olarak (6) numaralı fıkradaki koşulların </w:t>
      </w:r>
      <w:proofErr w:type="spellStart"/>
      <w:r w:rsidRPr="003A09CE">
        <w:rPr>
          <w:rFonts w:ascii="Times New Roman" w:eastAsia="Times New Roman" w:hAnsi="Times New Roman" w:cs="Times New Roman"/>
          <w:color w:val="000000"/>
          <w:sz w:val="24"/>
          <w:szCs w:val="26"/>
          <w:lang w:eastAsia="tr-TR"/>
        </w:rPr>
        <w:t>varlığısaptandıktan</w:t>
      </w:r>
      <w:proofErr w:type="spellEnd"/>
      <w:r w:rsidRPr="003A09CE">
        <w:rPr>
          <w:rFonts w:ascii="Times New Roman" w:eastAsia="Times New Roman" w:hAnsi="Times New Roman" w:cs="Times New Roman"/>
          <w:color w:val="000000"/>
          <w:sz w:val="24"/>
          <w:szCs w:val="26"/>
          <w:lang w:eastAsia="tr-TR"/>
        </w:rPr>
        <w:t xml:space="preserve"> sonra, beş yıllık denetim süresine tabi tutularak, bu süre içinde bir yıldan fazla olmamak üzere mahkemece takdir edilmek koşulu ile denetimli serbestlik tedbiri </w:t>
      </w:r>
      <w:proofErr w:type="spellStart"/>
      <w:proofErr w:type="gramStart"/>
      <w:r w:rsidRPr="003A09CE">
        <w:rPr>
          <w:rFonts w:ascii="Times New Roman" w:eastAsia="Times New Roman" w:hAnsi="Times New Roman" w:cs="Times New Roman"/>
          <w:color w:val="000000"/>
          <w:sz w:val="24"/>
          <w:szCs w:val="26"/>
          <w:lang w:eastAsia="tr-TR"/>
        </w:rPr>
        <w:t>olarak,meslek</w:t>
      </w:r>
      <w:proofErr w:type="spellEnd"/>
      <w:proofErr w:type="gramEnd"/>
      <w:r w:rsidRPr="003A09CE">
        <w:rPr>
          <w:rFonts w:ascii="Times New Roman" w:eastAsia="Times New Roman" w:hAnsi="Times New Roman" w:cs="Times New Roman"/>
          <w:color w:val="000000"/>
          <w:sz w:val="24"/>
          <w:szCs w:val="26"/>
          <w:lang w:eastAsia="tr-TR"/>
        </w:rPr>
        <w:t xml:space="preserve"> veya sanat sahibi olmaması halinde, meslek veya sanat sahibi olmasını sağlamak için eğitim programına devam etmesine, meslek veya sanat sahibi </w:t>
      </w:r>
      <w:proofErr w:type="spellStart"/>
      <w:r w:rsidRPr="003A09CE">
        <w:rPr>
          <w:rFonts w:ascii="Times New Roman" w:eastAsia="Times New Roman" w:hAnsi="Times New Roman" w:cs="Times New Roman"/>
          <w:color w:val="000000"/>
          <w:sz w:val="24"/>
          <w:szCs w:val="26"/>
          <w:lang w:eastAsia="tr-TR"/>
        </w:rPr>
        <w:t>isekamu</w:t>
      </w:r>
      <w:proofErr w:type="spellEnd"/>
      <w:r w:rsidRPr="003A09CE">
        <w:rPr>
          <w:rFonts w:ascii="Times New Roman" w:eastAsia="Times New Roman" w:hAnsi="Times New Roman" w:cs="Times New Roman"/>
          <w:color w:val="000000"/>
          <w:sz w:val="24"/>
          <w:szCs w:val="26"/>
          <w:lang w:eastAsia="tr-TR"/>
        </w:rPr>
        <w:t xml:space="preserve"> kurumunda </w:t>
      </w:r>
      <w:proofErr w:type="spellStart"/>
      <w:r w:rsidRPr="003A09CE">
        <w:rPr>
          <w:rFonts w:ascii="Times New Roman" w:eastAsia="Times New Roman" w:hAnsi="Times New Roman" w:cs="Times New Roman"/>
          <w:color w:val="000000"/>
          <w:sz w:val="24"/>
          <w:szCs w:val="26"/>
          <w:lang w:eastAsia="tr-TR"/>
        </w:rPr>
        <w:t>veyaaynı</w:t>
      </w:r>
      <w:proofErr w:type="spellEnd"/>
      <w:r w:rsidRPr="003A09CE">
        <w:rPr>
          <w:rFonts w:ascii="Times New Roman" w:eastAsia="Times New Roman" w:hAnsi="Times New Roman" w:cs="Times New Roman"/>
          <w:color w:val="000000"/>
          <w:sz w:val="24"/>
          <w:szCs w:val="26"/>
          <w:lang w:eastAsia="tr-TR"/>
        </w:rPr>
        <w:t xml:space="preserve"> meslek veya sanatı icra eden bir başkasının gözetimi altında ücret karşılığında çalıştırılmasına, belli yerlere gitmekten yasaklanmasına, belli yerlere devam etmek hususunda yükümlü kılınmasına ya da takdir edilecek başka yükümlülüğü yerine </w:t>
      </w:r>
      <w:proofErr w:type="spellStart"/>
      <w:r w:rsidRPr="003A09CE">
        <w:rPr>
          <w:rFonts w:ascii="Times New Roman" w:eastAsia="Times New Roman" w:hAnsi="Times New Roman" w:cs="Times New Roman"/>
          <w:color w:val="000000"/>
          <w:sz w:val="24"/>
          <w:szCs w:val="26"/>
          <w:lang w:eastAsia="tr-TR"/>
        </w:rPr>
        <w:t>getirmesine,zararın</w:t>
      </w:r>
      <w:proofErr w:type="spellEnd"/>
      <w:r w:rsidRPr="003A09CE">
        <w:rPr>
          <w:rFonts w:ascii="Times New Roman" w:eastAsia="Times New Roman" w:hAnsi="Times New Roman" w:cs="Times New Roman"/>
          <w:color w:val="000000"/>
          <w:sz w:val="24"/>
          <w:szCs w:val="26"/>
          <w:lang w:eastAsia="tr-TR"/>
        </w:rPr>
        <w:t xml:space="preserve"> derhal yerine getirilememesi halinde ise zararın denetim süresince aylık taksitler halinde ödenerek tamamen giderilmesine de karar verilerek asıl suça ilişkin mahkumiyet hükmünün açıklanmasının geri bırakılmasına karar verilebilecektir. Böylece, ortada sabit olduğu kabul edilen suçtan verilmiş, ancak kesinleşmemiş bir </w:t>
      </w:r>
      <w:proofErr w:type="gramStart"/>
      <w:r w:rsidRPr="003A09CE">
        <w:rPr>
          <w:rFonts w:ascii="Times New Roman" w:eastAsia="Times New Roman" w:hAnsi="Times New Roman" w:cs="Times New Roman"/>
          <w:color w:val="000000"/>
          <w:sz w:val="24"/>
          <w:szCs w:val="26"/>
          <w:lang w:eastAsia="tr-TR"/>
        </w:rPr>
        <w:t>mahkumiyet</w:t>
      </w:r>
      <w:proofErr w:type="gramEnd"/>
      <w:r w:rsidRPr="003A09CE">
        <w:rPr>
          <w:rFonts w:ascii="Times New Roman" w:eastAsia="Times New Roman" w:hAnsi="Times New Roman" w:cs="Times New Roman"/>
          <w:color w:val="000000"/>
          <w:sz w:val="24"/>
          <w:szCs w:val="26"/>
          <w:lang w:eastAsia="tr-TR"/>
        </w:rPr>
        <w:t xml:space="preserve"> hükmü bulunmaktadır. Bu hükümle birlikte, bir yıldan fazla olamamak üzere verilmesi mümkün olan denetimli serbestlik tedbirlerinin, kişinin davranış özgürlüğüne müdahale eden kurallar olduğunda kuşku bulunmamaktadır. Denetimli serbestlik tedbirlerinin bu yönü ile açıklanması geri bırakılan mahkumiyet hükmü birlikte değerlendirildiğinde, kesinleşmemiş bir mahkumiyet kararına </w:t>
      </w:r>
      <w:proofErr w:type="spellStart"/>
      <w:r w:rsidRPr="003A09CE">
        <w:rPr>
          <w:rFonts w:ascii="Times New Roman" w:eastAsia="Times New Roman" w:hAnsi="Times New Roman" w:cs="Times New Roman"/>
          <w:color w:val="000000"/>
          <w:sz w:val="24"/>
          <w:szCs w:val="26"/>
          <w:lang w:eastAsia="tr-TR"/>
        </w:rPr>
        <w:t>dayanılarakkişinin</w:t>
      </w:r>
      <w:proofErr w:type="spellEnd"/>
      <w:r w:rsidRPr="003A09CE">
        <w:rPr>
          <w:rFonts w:ascii="Times New Roman" w:eastAsia="Times New Roman" w:hAnsi="Times New Roman" w:cs="Times New Roman"/>
          <w:color w:val="000000"/>
          <w:sz w:val="24"/>
          <w:szCs w:val="26"/>
          <w:lang w:eastAsia="tr-TR"/>
        </w:rPr>
        <w:t xml:space="preserve"> davranış özgürlüğüne müdahale edildiği ortaya </w:t>
      </w:r>
      <w:proofErr w:type="spellStart"/>
      <w:proofErr w:type="gramStart"/>
      <w:r w:rsidRPr="003A09CE">
        <w:rPr>
          <w:rFonts w:ascii="Times New Roman" w:eastAsia="Times New Roman" w:hAnsi="Times New Roman" w:cs="Times New Roman"/>
          <w:color w:val="000000"/>
          <w:sz w:val="24"/>
          <w:szCs w:val="26"/>
          <w:lang w:eastAsia="tr-TR"/>
        </w:rPr>
        <w:t>çıkmaktadır.Böyle</w:t>
      </w:r>
      <w:proofErr w:type="spellEnd"/>
      <w:proofErr w:type="gramEnd"/>
      <w:r w:rsidRPr="003A09CE">
        <w:rPr>
          <w:rFonts w:ascii="Times New Roman" w:eastAsia="Times New Roman" w:hAnsi="Times New Roman" w:cs="Times New Roman"/>
          <w:color w:val="000000"/>
          <w:sz w:val="24"/>
          <w:szCs w:val="26"/>
          <w:lang w:eastAsia="tr-TR"/>
        </w:rPr>
        <w:t xml:space="preserve"> bir uygulamaya neden olan kararın, yasaya uygunluğunun denetiminin, kuralda yalnızca </w:t>
      </w:r>
      <w:r w:rsidRPr="003A09CE">
        <w:rPr>
          <w:rFonts w:ascii="Times New Roman" w:eastAsia="Times New Roman" w:hAnsi="Times New Roman" w:cs="Times New Roman"/>
          <w:i/>
          <w:iCs/>
          <w:color w:val="000000"/>
          <w:sz w:val="24"/>
          <w:szCs w:val="26"/>
          <w:lang w:eastAsia="tr-TR"/>
        </w:rPr>
        <w:t>'itiraz'</w:t>
      </w:r>
      <w:r w:rsidRPr="003A09CE">
        <w:rPr>
          <w:rFonts w:ascii="Times New Roman" w:eastAsia="Times New Roman" w:hAnsi="Times New Roman" w:cs="Times New Roman"/>
          <w:color w:val="000000"/>
          <w:sz w:val="24"/>
          <w:szCs w:val="26"/>
          <w:lang w:eastAsia="tr-TR"/>
        </w:rPr>
        <w:t> yoluyla sağlanabileceği öngörülmektedir.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xml:space="preserve">Ceza Muhakemesi Kanunu'nda öngörülen ve olağan kanun yolu olan </w:t>
      </w:r>
      <w:proofErr w:type="spellStart"/>
      <w:proofErr w:type="gramStart"/>
      <w:r w:rsidRPr="003A09CE">
        <w:rPr>
          <w:rFonts w:ascii="Times New Roman" w:eastAsia="Times New Roman" w:hAnsi="Times New Roman" w:cs="Times New Roman"/>
          <w:color w:val="000000"/>
          <w:sz w:val="24"/>
          <w:szCs w:val="26"/>
          <w:lang w:eastAsia="tr-TR"/>
        </w:rPr>
        <w:t>itiraz,istinaf</w:t>
      </w:r>
      <w:proofErr w:type="spellEnd"/>
      <w:proofErr w:type="gramEnd"/>
      <w:r w:rsidRPr="003A09CE">
        <w:rPr>
          <w:rFonts w:ascii="Times New Roman" w:eastAsia="Times New Roman" w:hAnsi="Times New Roman" w:cs="Times New Roman"/>
          <w:color w:val="000000"/>
          <w:sz w:val="24"/>
          <w:szCs w:val="26"/>
          <w:lang w:eastAsia="tr-TR"/>
        </w:rPr>
        <w:t xml:space="preserve"> veya temyiz yolunda olduğu gibi kovuşturma sonucu verilen nihai bir hükmün esasına ilişkin bir inceleme yapmayı sağlayamamakta, daha çok yargılama yöntemi ve dava </w:t>
      </w:r>
      <w:proofErr w:type="spellStart"/>
      <w:r w:rsidRPr="003A09CE">
        <w:rPr>
          <w:rFonts w:ascii="Times New Roman" w:eastAsia="Times New Roman" w:hAnsi="Times New Roman" w:cs="Times New Roman"/>
          <w:color w:val="000000"/>
          <w:sz w:val="24"/>
          <w:szCs w:val="26"/>
          <w:lang w:eastAsia="tr-TR"/>
        </w:rPr>
        <w:t>şartlarıgibi</w:t>
      </w:r>
      <w:proofErr w:type="spellEnd"/>
      <w:r w:rsidRPr="003A09CE">
        <w:rPr>
          <w:rFonts w:ascii="Times New Roman" w:eastAsia="Times New Roman" w:hAnsi="Times New Roman" w:cs="Times New Roman"/>
          <w:color w:val="000000"/>
          <w:sz w:val="24"/>
          <w:szCs w:val="26"/>
          <w:lang w:eastAsia="tr-TR"/>
        </w:rPr>
        <w:t xml:space="preserve"> usul hükümlerine yönelik uygulamaların denetimine olanak vermektedir. </w:t>
      </w:r>
      <w:proofErr w:type="gramStart"/>
      <w:r w:rsidRPr="003A09CE">
        <w:rPr>
          <w:rFonts w:ascii="Times New Roman" w:eastAsia="Times New Roman" w:hAnsi="Times New Roman" w:cs="Times New Roman"/>
          <w:color w:val="000000"/>
          <w:sz w:val="24"/>
          <w:szCs w:val="26"/>
          <w:lang w:eastAsia="tr-TR"/>
        </w:rPr>
        <w:t>Nitekim,</w:t>
      </w:r>
      <w:proofErr w:type="gramEnd"/>
      <w:r w:rsidRPr="003A09CE">
        <w:rPr>
          <w:rFonts w:ascii="Times New Roman" w:eastAsia="Times New Roman" w:hAnsi="Times New Roman" w:cs="Times New Roman"/>
          <w:color w:val="000000"/>
          <w:sz w:val="24"/>
          <w:szCs w:val="26"/>
          <w:lang w:eastAsia="tr-TR"/>
        </w:rPr>
        <w:t xml:space="preserve"> hükmün açıklanmasının geri bırakılması kararına yapılacak itiraz ile de itiraza </w:t>
      </w:r>
      <w:proofErr w:type="spellStart"/>
      <w:r w:rsidRPr="003A09CE">
        <w:rPr>
          <w:rFonts w:ascii="Times New Roman" w:eastAsia="Times New Roman" w:hAnsi="Times New Roman" w:cs="Times New Roman"/>
          <w:color w:val="000000"/>
          <w:sz w:val="24"/>
          <w:szCs w:val="26"/>
          <w:lang w:eastAsia="tr-TR"/>
        </w:rPr>
        <w:t>bakmayayetkili</w:t>
      </w:r>
      <w:proofErr w:type="spellEnd"/>
      <w:r w:rsidRPr="003A09CE">
        <w:rPr>
          <w:rFonts w:ascii="Times New Roman" w:eastAsia="Times New Roman" w:hAnsi="Times New Roman" w:cs="Times New Roman"/>
          <w:color w:val="000000"/>
          <w:sz w:val="24"/>
          <w:szCs w:val="26"/>
          <w:lang w:eastAsia="tr-TR"/>
        </w:rPr>
        <w:t xml:space="preserve"> merci verilen cezanın süresi, adli para cezası olup olmadığı, aranan diğer koşulların bulunup bulunmadığı, denetimli serbestliğin yasaya uygun olarak verilip verilmediği gibi konuları incelemekle yetinecek ancak, hükmün istinaf veya temyizde olduğu gibi esasıyla ilgili herhangi bir inceleme yapamayacak, dolayısıyla suçluluğun hükmen sabit olduğu hukuki anlamda ortaya çıkmayacağı için kesin hüküm olarak kabul edilmesi mümkün olmayacaktır. Bu durumda, kesinleşmiş bir hükümle suçluluğu sabit olmayan bir </w:t>
      </w:r>
      <w:proofErr w:type="spellStart"/>
      <w:r w:rsidRPr="003A09CE">
        <w:rPr>
          <w:rFonts w:ascii="Times New Roman" w:eastAsia="Times New Roman" w:hAnsi="Times New Roman" w:cs="Times New Roman"/>
          <w:color w:val="000000"/>
          <w:sz w:val="24"/>
          <w:szCs w:val="26"/>
          <w:lang w:eastAsia="tr-TR"/>
        </w:rPr>
        <w:t>kişihakkında</w:t>
      </w:r>
      <w:proofErr w:type="spellEnd"/>
      <w:r w:rsidRPr="003A09CE">
        <w:rPr>
          <w:rFonts w:ascii="Times New Roman" w:eastAsia="Times New Roman" w:hAnsi="Times New Roman" w:cs="Times New Roman"/>
          <w:color w:val="000000"/>
          <w:sz w:val="24"/>
          <w:szCs w:val="26"/>
          <w:lang w:eastAsia="tr-TR"/>
        </w:rPr>
        <w:t>, hükmün açıklanmasının geri bırakılması kararıyla denetimli serbestlik tedbiri uygulanabilecektir. Denetimli serbestlik tedbirinin bir hükmün sonucu olarak uygulandığı dikkate alındığında, o hükmün esasının da incelenmesine </w:t>
      </w:r>
      <w:proofErr w:type="gramStart"/>
      <w:r w:rsidRPr="003A09CE">
        <w:rPr>
          <w:rFonts w:ascii="Times New Roman" w:eastAsia="Times New Roman" w:hAnsi="Times New Roman" w:cs="Times New Roman"/>
          <w:color w:val="000000"/>
          <w:sz w:val="24"/>
          <w:szCs w:val="26"/>
          <w:lang w:eastAsia="tr-TR"/>
        </w:rPr>
        <w:t>imkan</w:t>
      </w:r>
      <w:proofErr w:type="gramEnd"/>
      <w:r w:rsidRPr="003A09CE">
        <w:rPr>
          <w:rFonts w:ascii="Times New Roman" w:eastAsia="Times New Roman" w:hAnsi="Times New Roman" w:cs="Times New Roman"/>
          <w:color w:val="000000"/>
          <w:sz w:val="24"/>
          <w:szCs w:val="26"/>
          <w:lang w:eastAsia="tr-TR"/>
        </w:rPr>
        <w:t xml:space="preserve"> veren bir kanun </w:t>
      </w:r>
      <w:proofErr w:type="spellStart"/>
      <w:r w:rsidRPr="003A09CE">
        <w:rPr>
          <w:rFonts w:ascii="Times New Roman" w:eastAsia="Times New Roman" w:hAnsi="Times New Roman" w:cs="Times New Roman"/>
          <w:color w:val="000000"/>
          <w:sz w:val="24"/>
          <w:szCs w:val="26"/>
          <w:lang w:eastAsia="tr-TR"/>
        </w:rPr>
        <w:t>yolununöngörülmesi</w:t>
      </w:r>
      <w:proofErr w:type="spellEnd"/>
      <w:r w:rsidRPr="003A09CE">
        <w:rPr>
          <w:rFonts w:ascii="Times New Roman" w:eastAsia="Times New Roman" w:hAnsi="Times New Roman" w:cs="Times New Roman"/>
          <w:color w:val="000000"/>
          <w:sz w:val="24"/>
          <w:szCs w:val="26"/>
          <w:lang w:eastAsia="tr-TR"/>
        </w:rPr>
        <w:t xml:space="preserve"> gerekir. Aksi halde, sübut, suçun niteliği, zaman aşımı </w:t>
      </w:r>
      <w:proofErr w:type="spellStart"/>
      <w:r w:rsidRPr="003A09CE">
        <w:rPr>
          <w:rFonts w:ascii="Times New Roman" w:eastAsia="Times New Roman" w:hAnsi="Times New Roman" w:cs="Times New Roman"/>
          <w:color w:val="000000"/>
          <w:sz w:val="24"/>
          <w:szCs w:val="26"/>
          <w:lang w:eastAsia="tr-TR"/>
        </w:rPr>
        <w:t>gibihükmün</w:t>
      </w:r>
      <w:proofErr w:type="spellEnd"/>
      <w:r w:rsidRPr="003A09CE">
        <w:rPr>
          <w:rFonts w:ascii="Times New Roman" w:eastAsia="Times New Roman" w:hAnsi="Times New Roman" w:cs="Times New Roman"/>
          <w:color w:val="000000"/>
          <w:sz w:val="24"/>
          <w:szCs w:val="26"/>
          <w:lang w:eastAsia="tr-TR"/>
        </w:rPr>
        <w:t xml:space="preserve"> esasını ilgilendiren konularda yapılması muhtemel adli hatalar, denetimli serbestlik tedbirlerinin uygulanmasından sonra incelenebilecek, hata yapıldığı saptandığında da denetimli serbestlik tedbirinin haksız yere uygulandığı ortaya çıkacaktır. Böyle bir adli hatanın ise hukuki güvenliği zedeleyeceği izahtan varestedir.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xml:space="preserve">Yasa </w:t>
      </w:r>
      <w:proofErr w:type="spellStart"/>
      <w:proofErr w:type="gramStart"/>
      <w:r w:rsidRPr="003A09CE">
        <w:rPr>
          <w:rFonts w:ascii="Times New Roman" w:eastAsia="Times New Roman" w:hAnsi="Times New Roman" w:cs="Times New Roman"/>
          <w:color w:val="000000"/>
          <w:sz w:val="24"/>
          <w:szCs w:val="26"/>
          <w:lang w:eastAsia="tr-TR"/>
        </w:rPr>
        <w:t>koyucu,suç</w:t>
      </w:r>
      <w:proofErr w:type="spellEnd"/>
      <w:proofErr w:type="gramEnd"/>
      <w:r w:rsidRPr="003A09CE">
        <w:rPr>
          <w:rFonts w:ascii="Times New Roman" w:eastAsia="Times New Roman" w:hAnsi="Times New Roman" w:cs="Times New Roman"/>
          <w:color w:val="000000"/>
          <w:sz w:val="24"/>
          <w:szCs w:val="26"/>
          <w:lang w:eastAsia="tr-TR"/>
        </w:rPr>
        <w:t xml:space="preserve"> ve suçlu ile mücadelede ihtiyaç </w:t>
      </w:r>
      <w:proofErr w:type="spellStart"/>
      <w:r w:rsidRPr="003A09CE">
        <w:rPr>
          <w:rFonts w:ascii="Times New Roman" w:eastAsia="Times New Roman" w:hAnsi="Times New Roman" w:cs="Times New Roman"/>
          <w:color w:val="000000"/>
          <w:sz w:val="24"/>
          <w:szCs w:val="26"/>
          <w:lang w:eastAsia="tr-TR"/>
        </w:rPr>
        <w:t>duyduğuyasal</w:t>
      </w:r>
      <w:proofErr w:type="spellEnd"/>
      <w:r w:rsidRPr="003A09CE">
        <w:rPr>
          <w:rFonts w:ascii="Times New Roman" w:eastAsia="Times New Roman" w:hAnsi="Times New Roman" w:cs="Times New Roman"/>
          <w:color w:val="000000"/>
          <w:sz w:val="24"/>
          <w:szCs w:val="26"/>
          <w:lang w:eastAsia="tr-TR"/>
        </w:rPr>
        <w:t xml:space="preserve"> düzenlemeleri yapmakta geniş takdir yetkisine sahip ise de bu yetkisini, Anayasa ve ceza hukukunun genel ilkelerine bağlı kalarak yerine getirmesi gerekmemektedir.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Ceza sistemine yeni getirilen ve hükmün açıklanmasının geri bırakılmasına bağlı olarak uygulanan denetimli serbestlik kurumunun dayanağı olan </w:t>
      </w:r>
      <w:proofErr w:type="gramStart"/>
      <w:r w:rsidRPr="003A09CE">
        <w:rPr>
          <w:rFonts w:ascii="Times New Roman" w:eastAsia="Times New Roman" w:hAnsi="Times New Roman" w:cs="Times New Roman"/>
          <w:color w:val="000000"/>
          <w:sz w:val="24"/>
          <w:szCs w:val="26"/>
          <w:lang w:eastAsia="tr-TR"/>
        </w:rPr>
        <w:t>mahkumiyet</w:t>
      </w:r>
      <w:proofErr w:type="gramEnd"/>
      <w:r w:rsidRPr="003A09CE">
        <w:rPr>
          <w:rFonts w:ascii="Times New Roman" w:eastAsia="Times New Roman" w:hAnsi="Times New Roman" w:cs="Times New Roman"/>
          <w:color w:val="000000"/>
          <w:sz w:val="24"/>
          <w:szCs w:val="26"/>
          <w:lang w:eastAsia="tr-TR"/>
        </w:rPr>
        <w:t xml:space="preserve"> hükmünün esasının </w:t>
      </w:r>
      <w:r w:rsidRPr="003A09CE">
        <w:rPr>
          <w:rFonts w:ascii="Times New Roman" w:eastAsia="Times New Roman" w:hAnsi="Times New Roman" w:cs="Times New Roman"/>
          <w:color w:val="000000"/>
          <w:sz w:val="24"/>
          <w:szCs w:val="26"/>
          <w:lang w:eastAsia="tr-TR"/>
        </w:rPr>
        <w:lastRenderedPageBreak/>
        <w:t>incelenmesine olanak vermeyen, </w:t>
      </w:r>
      <w:r w:rsidRPr="003A09CE">
        <w:rPr>
          <w:rFonts w:ascii="Times New Roman" w:eastAsia="Times New Roman" w:hAnsi="Times New Roman" w:cs="Times New Roman"/>
          <w:i/>
          <w:iCs/>
          <w:color w:val="000000"/>
          <w:sz w:val="24"/>
          <w:szCs w:val="26"/>
          <w:lang w:eastAsia="tr-TR"/>
        </w:rPr>
        <w:t>'Hükmün açıklanmasının geri bırakılması kararına itiraz edilebilir'</w:t>
      </w:r>
      <w:r w:rsidRPr="003A09CE">
        <w:rPr>
          <w:rFonts w:ascii="Times New Roman" w:eastAsia="Times New Roman" w:hAnsi="Times New Roman" w:cs="Times New Roman"/>
          <w:color w:val="000000"/>
          <w:sz w:val="24"/>
          <w:szCs w:val="26"/>
          <w:lang w:eastAsia="tr-TR"/>
        </w:rPr>
        <w:t> biçimindeki (12) numaralı fıkranın Anayasa'nın 38. maddesinde öngörülen </w:t>
      </w:r>
      <w:r w:rsidRPr="003A09CE">
        <w:rPr>
          <w:rFonts w:ascii="Times New Roman" w:eastAsia="Times New Roman" w:hAnsi="Times New Roman" w:cs="Times New Roman"/>
          <w:i/>
          <w:iCs/>
          <w:color w:val="000000"/>
          <w:sz w:val="24"/>
          <w:szCs w:val="26"/>
          <w:lang w:eastAsia="tr-TR"/>
        </w:rPr>
        <w:t>'Suçluluğu hükmen sabit oluncaya kadar, kimse suçlu sayılamaz'</w:t>
      </w:r>
      <w:r w:rsidRPr="003A09CE">
        <w:rPr>
          <w:rFonts w:ascii="Times New Roman" w:eastAsia="Times New Roman" w:hAnsi="Times New Roman" w:cs="Times New Roman"/>
          <w:color w:val="000000"/>
          <w:sz w:val="24"/>
          <w:szCs w:val="26"/>
          <w:lang w:eastAsia="tr-TR"/>
        </w:rPr>
        <w:t> kuralına aykırıdır.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İptali gerekir.</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0" w:type="auto"/>
        <w:jc w:val="right"/>
        <w:tblCellMar>
          <w:left w:w="0" w:type="dxa"/>
          <w:right w:w="0" w:type="dxa"/>
        </w:tblCellMar>
        <w:tblLook w:val="04A0" w:firstRow="1" w:lastRow="0" w:firstColumn="1" w:lastColumn="0" w:noHBand="0" w:noVBand="1"/>
      </w:tblPr>
      <w:tblGrid>
        <w:gridCol w:w="1963"/>
      </w:tblGrid>
      <w:tr w:rsidR="003A09CE" w:rsidRPr="003A09CE" w:rsidTr="003A09CE">
        <w:trPr>
          <w:jc w:val="right"/>
        </w:trPr>
        <w:tc>
          <w:tcPr>
            <w:tcW w:w="1963" w:type="dxa"/>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Mehmet ERTEN</w:t>
            </w:r>
          </w:p>
        </w:tc>
      </w:tr>
    </w:tbl>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4"/>
          <w:lang w:eastAsia="tr-TR"/>
        </w:rPr>
        <w:t> </w:t>
      </w:r>
    </w:p>
    <w:p w:rsidR="003A09CE" w:rsidRDefault="003A09CE" w:rsidP="003A09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b/>
          <w:bCs/>
          <w:color w:val="000000"/>
          <w:sz w:val="24"/>
          <w:szCs w:val="26"/>
          <w:lang w:eastAsia="tr-TR"/>
        </w:rPr>
        <w:t>KARŞIOY</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p w:rsid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5271 sayılı Ceza Muhakemesi Kanunu'nun 231. maddesinin (12)numaralı fıkrasının reddine ilişkin karara, </w:t>
      </w:r>
      <w:proofErr w:type="gramStart"/>
      <w:r w:rsidRPr="003A09CE">
        <w:rPr>
          <w:rFonts w:ascii="Times New Roman" w:eastAsia="Times New Roman" w:hAnsi="Times New Roman" w:cs="Times New Roman"/>
          <w:color w:val="000000"/>
          <w:sz w:val="24"/>
          <w:szCs w:val="26"/>
          <w:lang w:eastAsia="tr-TR"/>
        </w:rPr>
        <w:t>12/03/2009</w:t>
      </w:r>
      <w:proofErr w:type="gramEnd"/>
      <w:r w:rsidRPr="003A09CE">
        <w:rPr>
          <w:rFonts w:ascii="Times New Roman" w:eastAsia="Times New Roman" w:hAnsi="Times New Roman" w:cs="Times New Roman"/>
          <w:color w:val="000000"/>
          <w:sz w:val="24"/>
          <w:szCs w:val="26"/>
          <w:lang w:eastAsia="tr-TR"/>
        </w:rPr>
        <w:t> günlü, E:2008/45, K:2009/53sayılı kararında yazdığım </w:t>
      </w:r>
      <w:proofErr w:type="spellStart"/>
      <w:r w:rsidRPr="003A09CE">
        <w:rPr>
          <w:rFonts w:ascii="Times New Roman" w:eastAsia="Times New Roman" w:hAnsi="Times New Roman" w:cs="Times New Roman"/>
          <w:color w:val="000000"/>
          <w:sz w:val="24"/>
          <w:szCs w:val="26"/>
          <w:lang w:eastAsia="tr-TR"/>
        </w:rPr>
        <w:t>karşıoyumu</w:t>
      </w:r>
      <w:proofErr w:type="spellEnd"/>
      <w:r w:rsidRPr="003A09CE">
        <w:rPr>
          <w:rFonts w:ascii="Times New Roman" w:eastAsia="Times New Roman" w:hAnsi="Times New Roman" w:cs="Times New Roman"/>
          <w:color w:val="000000"/>
          <w:sz w:val="24"/>
          <w:szCs w:val="26"/>
          <w:lang w:eastAsia="tr-TR"/>
        </w:rPr>
        <w:t> yineliyorum.</w:t>
      </w:r>
    </w:p>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09CE">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983"/>
      </w:tblGrid>
      <w:tr w:rsidR="003A09CE" w:rsidRPr="003A09CE" w:rsidTr="003A09CE">
        <w:trPr>
          <w:jc w:val="right"/>
        </w:trPr>
        <w:tc>
          <w:tcPr>
            <w:tcW w:w="1729" w:type="dxa"/>
            <w:tcMar>
              <w:top w:w="0" w:type="dxa"/>
              <w:left w:w="108" w:type="dxa"/>
              <w:bottom w:w="0" w:type="dxa"/>
              <w:right w:w="108" w:type="dxa"/>
            </w:tcMar>
            <w:hideMark/>
          </w:tcPr>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Üye</w:t>
            </w:r>
          </w:p>
          <w:p w:rsidR="003A09CE" w:rsidRPr="003A09CE" w:rsidRDefault="003A09CE" w:rsidP="003A09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A09CE">
              <w:rPr>
                <w:rFonts w:ascii="Times New Roman" w:eastAsia="Times New Roman" w:hAnsi="Times New Roman" w:cs="Times New Roman"/>
                <w:sz w:val="24"/>
                <w:szCs w:val="26"/>
                <w:lang w:eastAsia="tr-TR"/>
              </w:rPr>
              <w:t>A. Necmi ÖZLER</w:t>
            </w:r>
          </w:p>
        </w:tc>
      </w:tr>
    </w:tbl>
    <w:p w:rsidR="003A09CE" w:rsidRPr="003A09CE" w:rsidRDefault="003A09CE" w:rsidP="003A09C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3A09CE" w:rsidRDefault="00CE1FB9" w:rsidP="003A09C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A09CE" w:rsidSect="003A09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88A" w:rsidRDefault="009C488A" w:rsidP="003A09CE">
      <w:pPr>
        <w:spacing w:after="0" w:line="240" w:lineRule="auto"/>
      </w:pPr>
      <w:r>
        <w:separator/>
      </w:r>
    </w:p>
  </w:endnote>
  <w:endnote w:type="continuationSeparator" w:id="0">
    <w:p w:rsidR="009C488A" w:rsidRDefault="009C488A" w:rsidP="003A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CE" w:rsidRDefault="003A09CE" w:rsidP="00CE50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09CE" w:rsidRDefault="003A09CE" w:rsidP="003A09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CE" w:rsidRPr="003A09CE" w:rsidRDefault="003A09CE" w:rsidP="00CE50F0">
    <w:pPr>
      <w:pStyle w:val="Altbilgi"/>
      <w:framePr w:wrap="around" w:vAnchor="text" w:hAnchor="margin" w:xAlign="right" w:y="1"/>
      <w:rPr>
        <w:rStyle w:val="SayfaNumaras"/>
        <w:rFonts w:ascii="Times New Roman" w:hAnsi="Times New Roman" w:cs="Times New Roman"/>
      </w:rPr>
    </w:pPr>
    <w:r w:rsidRPr="003A09CE">
      <w:rPr>
        <w:rStyle w:val="SayfaNumaras"/>
        <w:rFonts w:ascii="Times New Roman" w:hAnsi="Times New Roman" w:cs="Times New Roman"/>
      </w:rPr>
      <w:fldChar w:fldCharType="begin"/>
    </w:r>
    <w:r w:rsidRPr="003A09CE">
      <w:rPr>
        <w:rStyle w:val="SayfaNumaras"/>
        <w:rFonts w:ascii="Times New Roman" w:hAnsi="Times New Roman" w:cs="Times New Roman"/>
      </w:rPr>
      <w:instrText xml:space="preserve">PAGE  </w:instrText>
    </w:r>
    <w:r w:rsidRPr="003A09CE">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3A09CE">
      <w:rPr>
        <w:rStyle w:val="SayfaNumaras"/>
        <w:rFonts w:ascii="Times New Roman" w:hAnsi="Times New Roman" w:cs="Times New Roman"/>
      </w:rPr>
      <w:fldChar w:fldCharType="end"/>
    </w:r>
  </w:p>
  <w:p w:rsidR="003A09CE" w:rsidRPr="003A09CE" w:rsidRDefault="003A09CE" w:rsidP="003A09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CE" w:rsidRDefault="003A09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88A" w:rsidRDefault="009C488A" w:rsidP="003A09CE">
      <w:pPr>
        <w:spacing w:after="0" w:line="240" w:lineRule="auto"/>
      </w:pPr>
      <w:r>
        <w:separator/>
      </w:r>
    </w:p>
  </w:footnote>
  <w:footnote w:type="continuationSeparator" w:id="0">
    <w:p w:rsidR="009C488A" w:rsidRDefault="009C488A" w:rsidP="003A0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CE" w:rsidRDefault="003A09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CE" w:rsidRDefault="003A09CE">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2009</w:t>
    </w:r>
    <w:proofErr w:type="gramEnd"/>
    <w:r>
      <w:rPr>
        <w:rFonts w:ascii="Times New Roman" w:hAnsi="Times New Roman" w:cs="Times New Roman"/>
        <w:b/>
      </w:rPr>
      <w:t>/22</w:t>
    </w:r>
  </w:p>
  <w:p w:rsidR="003A09CE" w:rsidRDefault="003A09CE">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2009</w:t>
    </w:r>
    <w:proofErr w:type="gramEnd"/>
    <w:r>
      <w:rPr>
        <w:rFonts w:ascii="Times New Roman" w:hAnsi="Times New Roman" w:cs="Times New Roman"/>
        <w:b/>
      </w:rPr>
      <w:t>/55</w:t>
    </w:r>
  </w:p>
  <w:p w:rsidR="003A09CE" w:rsidRPr="003A09CE" w:rsidRDefault="003A09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9CE" w:rsidRDefault="003A09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47"/>
    <w:rsid w:val="003A09CE"/>
    <w:rsid w:val="009C488A"/>
    <w:rsid w:val="00C967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E24ED-8CD5-4B2A-BC0B-C011FE5B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A09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A09C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A09CE"/>
    <w:rPr>
      <w:color w:val="0000FF"/>
      <w:u w:val="single"/>
    </w:rPr>
  </w:style>
  <w:style w:type="character" w:customStyle="1" w:styleId="grame">
    <w:name w:val="grame"/>
    <w:basedOn w:val="VarsaylanParagrafYazTipi"/>
    <w:rsid w:val="003A09CE"/>
  </w:style>
  <w:style w:type="paragraph" w:styleId="NormalWeb">
    <w:name w:val="Normal (Web)"/>
    <w:basedOn w:val="Normal"/>
    <w:uiPriority w:val="99"/>
    <w:semiHidden/>
    <w:unhideWhenUsed/>
    <w:rsid w:val="003A09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3A09CE"/>
  </w:style>
  <w:style w:type="paragraph" w:styleId="KonuBal">
    <w:name w:val="Title"/>
    <w:basedOn w:val="Normal"/>
    <w:link w:val="KonuBalChar"/>
    <w:uiPriority w:val="10"/>
    <w:qFormat/>
    <w:rsid w:val="003A09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A09CE"/>
    <w:rPr>
      <w:rFonts w:ascii="Times New Roman" w:eastAsia="Times New Roman" w:hAnsi="Times New Roman" w:cs="Times New Roman"/>
      <w:sz w:val="24"/>
      <w:szCs w:val="24"/>
      <w:lang w:eastAsia="tr-TR"/>
    </w:rPr>
  </w:style>
  <w:style w:type="paragraph" w:customStyle="1" w:styleId="konubal3">
    <w:name w:val="konubal3"/>
    <w:basedOn w:val="Normal"/>
    <w:rsid w:val="003A09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3A09CE"/>
  </w:style>
  <w:style w:type="paragraph" w:styleId="stbilgi">
    <w:name w:val="header"/>
    <w:basedOn w:val="Normal"/>
    <w:link w:val="stbilgiChar"/>
    <w:uiPriority w:val="99"/>
    <w:unhideWhenUsed/>
    <w:rsid w:val="003A09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09CE"/>
  </w:style>
  <w:style w:type="paragraph" w:styleId="Altbilgi">
    <w:name w:val="footer"/>
    <w:basedOn w:val="Normal"/>
    <w:link w:val="AltbilgiChar"/>
    <w:uiPriority w:val="99"/>
    <w:unhideWhenUsed/>
    <w:rsid w:val="003A09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09CE"/>
  </w:style>
  <w:style w:type="character" w:styleId="SayfaNumaras">
    <w:name w:val="page number"/>
    <w:basedOn w:val="VarsaylanParagrafYazTipi"/>
    <w:uiPriority w:val="99"/>
    <w:semiHidden/>
    <w:unhideWhenUsed/>
    <w:rsid w:val="003A0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5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728.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3472</Words>
  <Characters>19792</Characters>
  <Application>Microsoft Office Word</Application>
  <DocSecurity>0</DocSecurity>
  <Lines>164</Lines>
  <Paragraphs>46</Paragraphs>
  <ScaleCrop>false</ScaleCrop>
  <Company/>
  <LinksUpToDate>false</LinksUpToDate>
  <CharactersWithSpaces>23218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2019-01-30T11:29:00Z</dcterms:created>
  <dcterms:modified xsi:type="dcterms:W3CDTF">2019-01-30T11:33:00Z</dcterms:modified>
</cp:coreProperties>
</file>