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09" w:rsidRPr="00500009" w:rsidRDefault="00500009" w:rsidP="00500009">
      <w:pPr>
        <w:spacing w:before="100" w:after="100"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ANAYASA MAHKEMESİ KARARI</w:t>
      </w:r>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 </w:t>
      </w:r>
    </w:p>
    <w:p w:rsidR="00500009" w:rsidRPr="00500009" w:rsidRDefault="00500009" w:rsidP="00500009">
      <w:pPr>
        <w:spacing w:after="0" w:line="240" w:lineRule="auto"/>
        <w:jc w:val="both"/>
        <w:rPr>
          <w:rFonts w:ascii="Times New Roman" w:eastAsia="Times New Roman" w:hAnsi="Times New Roman" w:cs="Times New Roman"/>
          <w:b/>
          <w:color w:val="000000"/>
          <w:sz w:val="24"/>
          <w:szCs w:val="24"/>
          <w:lang w:eastAsia="tr-TR"/>
        </w:rPr>
      </w:pPr>
      <w:r w:rsidRPr="00500009">
        <w:rPr>
          <w:rFonts w:ascii="Times New Roman" w:eastAsia="Times New Roman" w:hAnsi="Times New Roman" w:cs="Times New Roman"/>
          <w:b/>
          <w:bCs/>
          <w:color w:val="000000"/>
          <w:sz w:val="24"/>
          <w:szCs w:val="26"/>
          <w:lang w:eastAsia="tr-TR"/>
        </w:rPr>
        <w:t xml:space="preserve">Esas </w:t>
      </w:r>
      <w:proofErr w:type="gramStart"/>
      <w:r w:rsidRPr="00500009">
        <w:rPr>
          <w:rFonts w:ascii="Times New Roman" w:eastAsia="Times New Roman" w:hAnsi="Times New Roman" w:cs="Times New Roman"/>
          <w:b/>
          <w:bCs/>
          <w:color w:val="000000"/>
          <w:sz w:val="24"/>
          <w:szCs w:val="26"/>
          <w:lang w:eastAsia="tr-TR"/>
        </w:rPr>
        <w:t>Sayısı    : 2009</w:t>
      </w:r>
      <w:proofErr w:type="gramEnd"/>
      <w:r w:rsidRPr="00500009">
        <w:rPr>
          <w:rFonts w:ascii="Times New Roman" w:eastAsia="Times New Roman" w:hAnsi="Times New Roman" w:cs="Times New Roman"/>
          <w:b/>
          <w:bCs/>
          <w:color w:val="000000"/>
          <w:sz w:val="24"/>
          <w:szCs w:val="26"/>
          <w:lang w:eastAsia="tr-TR"/>
        </w:rPr>
        <w:t>/16</w:t>
      </w:r>
    </w:p>
    <w:p w:rsidR="00500009" w:rsidRPr="00500009" w:rsidRDefault="00500009" w:rsidP="00500009">
      <w:pPr>
        <w:spacing w:after="0" w:line="240" w:lineRule="auto"/>
        <w:jc w:val="both"/>
        <w:rPr>
          <w:rFonts w:ascii="Times New Roman" w:eastAsia="Times New Roman" w:hAnsi="Times New Roman" w:cs="Times New Roman"/>
          <w:b/>
          <w:color w:val="000000"/>
          <w:sz w:val="24"/>
          <w:szCs w:val="24"/>
          <w:lang w:eastAsia="tr-TR"/>
        </w:rPr>
      </w:pPr>
      <w:r w:rsidRPr="00500009">
        <w:rPr>
          <w:rFonts w:ascii="Times New Roman" w:eastAsia="Times New Roman" w:hAnsi="Times New Roman" w:cs="Times New Roman"/>
          <w:b/>
          <w:bCs/>
          <w:color w:val="000000"/>
          <w:sz w:val="24"/>
          <w:szCs w:val="26"/>
          <w:lang w:eastAsia="tr-TR"/>
        </w:rPr>
        <w:t xml:space="preserve">Karar </w:t>
      </w:r>
      <w:proofErr w:type="gramStart"/>
      <w:r w:rsidRPr="00500009">
        <w:rPr>
          <w:rFonts w:ascii="Times New Roman" w:eastAsia="Times New Roman" w:hAnsi="Times New Roman" w:cs="Times New Roman"/>
          <w:b/>
          <w:bCs/>
          <w:color w:val="000000"/>
          <w:sz w:val="24"/>
          <w:szCs w:val="26"/>
          <w:lang w:eastAsia="tr-TR"/>
        </w:rPr>
        <w:t>Sayısı : 2009</w:t>
      </w:r>
      <w:proofErr w:type="gramEnd"/>
      <w:r w:rsidRPr="00500009">
        <w:rPr>
          <w:rFonts w:ascii="Times New Roman" w:eastAsia="Times New Roman" w:hAnsi="Times New Roman" w:cs="Times New Roman"/>
          <w:b/>
          <w:bCs/>
          <w:color w:val="000000"/>
          <w:sz w:val="24"/>
          <w:szCs w:val="26"/>
          <w:lang w:eastAsia="tr-TR"/>
        </w:rPr>
        <w:t>/46</w:t>
      </w:r>
    </w:p>
    <w:p w:rsidR="00500009" w:rsidRPr="00500009" w:rsidRDefault="00500009" w:rsidP="00500009">
      <w:pPr>
        <w:spacing w:after="0" w:line="240" w:lineRule="auto"/>
        <w:jc w:val="both"/>
        <w:rPr>
          <w:rFonts w:ascii="Times New Roman" w:eastAsia="Times New Roman" w:hAnsi="Times New Roman" w:cs="Times New Roman"/>
          <w:b/>
          <w:color w:val="000000"/>
          <w:sz w:val="24"/>
          <w:szCs w:val="24"/>
          <w:lang w:eastAsia="tr-TR"/>
        </w:rPr>
      </w:pPr>
      <w:r w:rsidRPr="00500009">
        <w:rPr>
          <w:rFonts w:ascii="Times New Roman" w:eastAsia="Times New Roman" w:hAnsi="Times New Roman" w:cs="Times New Roman"/>
          <w:b/>
          <w:bCs/>
          <w:color w:val="000000"/>
          <w:sz w:val="24"/>
          <w:szCs w:val="26"/>
          <w:lang w:eastAsia="tr-TR"/>
        </w:rPr>
        <w:t xml:space="preserve">Karar </w:t>
      </w:r>
      <w:proofErr w:type="gramStart"/>
      <w:r w:rsidRPr="00500009">
        <w:rPr>
          <w:rFonts w:ascii="Times New Roman" w:eastAsia="Times New Roman" w:hAnsi="Times New Roman" w:cs="Times New Roman"/>
          <w:b/>
          <w:bCs/>
          <w:color w:val="000000"/>
          <w:sz w:val="24"/>
          <w:szCs w:val="26"/>
          <w:lang w:eastAsia="tr-TR"/>
        </w:rPr>
        <w:t>Günü : 12</w:t>
      </w:r>
      <w:proofErr w:type="gramEnd"/>
      <w:r w:rsidRPr="00500009">
        <w:rPr>
          <w:rFonts w:ascii="Times New Roman" w:eastAsia="Times New Roman" w:hAnsi="Times New Roman" w:cs="Times New Roman"/>
          <w:b/>
          <w:bCs/>
          <w:color w:val="000000"/>
          <w:sz w:val="24"/>
          <w:szCs w:val="26"/>
          <w:lang w:eastAsia="tr-TR"/>
        </w:rPr>
        <w:t>.3.2009</w:t>
      </w:r>
    </w:p>
    <w:p w:rsidR="00500009" w:rsidRDefault="00500009" w:rsidP="00500009">
      <w:pPr>
        <w:spacing w:after="0" w:line="240" w:lineRule="auto"/>
        <w:jc w:val="both"/>
        <w:rPr>
          <w:rFonts w:ascii="Times New Roman" w:eastAsia="Times New Roman" w:hAnsi="Times New Roman" w:cs="Times New Roman"/>
          <w:color w:val="000000"/>
          <w:sz w:val="24"/>
          <w:szCs w:val="26"/>
          <w:lang w:eastAsia="tr-TR"/>
        </w:rPr>
      </w:pPr>
      <w:r w:rsidRPr="00500009">
        <w:rPr>
          <w:rFonts w:ascii="Times New Roman" w:eastAsia="Times New Roman" w:hAnsi="Times New Roman" w:cs="Times New Roman"/>
          <w:b/>
          <w:bCs/>
          <w:color w:val="000000"/>
          <w:sz w:val="24"/>
          <w:szCs w:val="26"/>
          <w:lang w:eastAsia="tr-TR"/>
        </w:rPr>
        <w:t>R.G. Tarih-</w:t>
      </w:r>
      <w:proofErr w:type="gramStart"/>
      <w:r w:rsidRPr="00500009">
        <w:rPr>
          <w:rFonts w:ascii="Times New Roman" w:eastAsia="Times New Roman" w:hAnsi="Times New Roman" w:cs="Times New Roman"/>
          <w:b/>
          <w:bCs/>
          <w:color w:val="000000"/>
          <w:sz w:val="24"/>
          <w:szCs w:val="26"/>
          <w:lang w:eastAsia="tr-TR"/>
        </w:rPr>
        <w:t>Sayı :30</w:t>
      </w:r>
      <w:proofErr w:type="gramEnd"/>
      <w:r w:rsidRPr="00500009">
        <w:rPr>
          <w:rFonts w:ascii="Times New Roman" w:eastAsia="Times New Roman" w:hAnsi="Times New Roman" w:cs="Times New Roman"/>
          <w:b/>
          <w:bCs/>
          <w:color w:val="000000"/>
          <w:sz w:val="24"/>
          <w:szCs w:val="26"/>
          <w:lang w:eastAsia="tr-TR"/>
        </w:rPr>
        <w:t>.05.2009-27243</w:t>
      </w:r>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bookmarkStart w:id="0" w:name="BM10"/>
      <w:bookmarkEnd w:id="0"/>
      <w:r w:rsidRPr="00500009">
        <w:rPr>
          <w:rFonts w:ascii="Times New Roman" w:eastAsia="Times New Roman" w:hAnsi="Times New Roman" w:cs="Times New Roman"/>
          <w:b/>
          <w:bCs/>
          <w:color w:val="000000"/>
          <w:sz w:val="24"/>
          <w:szCs w:val="26"/>
          <w:lang w:eastAsia="tr-TR"/>
        </w:rPr>
        <w:t>                        </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 xml:space="preserve">İTİRAZ YOLUNA </w:t>
      </w:r>
      <w:proofErr w:type="gramStart"/>
      <w:r w:rsidRPr="00500009">
        <w:rPr>
          <w:rFonts w:ascii="Times New Roman" w:eastAsia="Times New Roman" w:hAnsi="Times New Roman" w:cs="Times New Roman"/>
          <w:b/>
          <w:bCs/>
          <w:color w:val="000000"/>
          <w:sz w:val="24"/>
          <w:szCs w:val="26"/>
          <w:lang w:eastAsia="tr-TR"/>
        </w:rPr>
        <w:t>BAŞVURAN :</w:t>
      </w:r>
      <w:r w:rsidRPr="00500009">
        <w:rPr>
          <w:rFonts w:ascii="Times New Roman" w:eastAsia="Times New Roman" w:hAnsi="Times New Roman" w:cs="Times New Roman"/>
          <w:color w:val="000000"/>
          <w:sz w:val="24"/>
          <w:szCs w:val="26"/>
          <w:lang w:eastAsia="tr-TR"/>
        </w:rPr>
        <w:t> İzmir</w:t>
      </w:r>
      <w:proofErr w:type="gramEnd"/>
      <w:r w:rsidRPr="00500009">
        <w:rPr>
          <w:rFonts w:ascii="Times New Roman" w:eastAsia="Times New Roman" w:hAnsi="Times New Roman" w:cs="Times New Roman"/>
          <w:color w:val="000000"/>
          <w:sz w:val="24"/>
          <w:szCs w:val="26"/>
          <w:lang w:eastAsia="tr-TR"/>
        </w:rPr>
        <w:t xml:space="preserve"> 1. Fikri ve Sınai Haklar Ceza Mahkemesi</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 xml:space="preserve">İTİRAZIN </w:t>
      </w:r>
      <w:proofErr w:type="gramStart"/>
      <w:r w:rsidRPr="00500009">
        <w:rPr>
          <w:rFonts w:ascii="Times New Roman" w:eastAsia="Times New Roman" w:hAnsi="Times New Roman" w:cs="Times New Roman"/>
          <w:b/>
          <w:bCs/>
          <w:color w:val="000000"/>
          <w:sz w:val="24"/>
          <w:szCs w:val="26"/>
          <w:lang w:eastAsia="tr-TR"/>
        </w:rPr>
        <w:t>KONUSU :</w:t>
      </w:r>
      <w:r w:rsidRPr="00500009">
        <w:rPr>
          <w:rFonts w:ascii="Times New Roman" w:eastAsia="Times New Roman" w:hAnsi="Times New Roman" w:cs="Times New Roman"/>
          <w:color w:val="000000"/>
          <w:sz w:val="24"/>
          <w:szCs w:val="26"/>
          <w:lang w:eastAsia="tr-TR"/>
        </w:rPr>
        <w:t> 24</w:t>
      </w:r>
      <w:proofErr w:type="gramEnd"/>
      <w:r w:rsidRPr="00500009">
        <w:rPr>
          <w:rFonts w:ascii="Times New Roman" w:eastAsia="Times New Roman" w:hAnsi="Times New Roman" w:cs="Times New Roman"/>
          <w:color w:val="000000"/>
          <w:sz w:val="24"/>
          <w:szCs w:val="26"/>
          <w:lang w:eastAsia="tr-TR"/>
        </w:rPr>
        <w:t>.6.1995 günlü, 555 sayılı Coğrafi İşaretlerin Korunması Hakkında Kanun Hükmünde Kararname'nin 24. maddesinin (a) ve (c) bentlerinin, Anayasa'nın 38. ve 91. maddelerine aykırılığı savıyla iptali istemidir.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I- OLAY</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Coğrafi işaret hakkının ihlali suçundan dolayı 555 sayılı Coğrafi İşaretlerin Korunması Hakkında Kanun Hükmünde Kararname'nin 24/A-c maddesi uyarınca cezalandırılması istemiyle sanık hakkında açılan davada, itiraz konusu kuralların Anayasa'ya aykırı olduğu kanısına varan Mahkeme, iptali için başvurmuştur.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III- YASA METİNLERİ</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A- İtiraz Konusu Yasa Kuralları</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İtiraz konusu kuralların da içerisinde bulunduğu 24.6.1995 günlü, 555 sayılı Coğrafi İşaretlerin Korunması Hakkında Kanun Hükmünde Kararname'nin "Coğrafi İşaret Hakkında Tecavüz Sayılan Fiiller" başlıklı 24. maddesi şöyledir: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w:t>
      </w:r>
      <w:r w:rsidRPr="00500009">
        <w:rPr>
          <w:rFonts w:ascii="Times New Roman" w:eastAsia="Times New Roman" w:hAnsi="Times New Roman" w:cs="Times New Roman"/>
          <w:b/>
          <w:bCs/>
          <w:color w:val="000000"/>
          <w:sz w:val="24"/>
          <w:szCs w:val="26"/>
          <w:lang w:eastAsia="tr-TR"/>
        </w:rPr>
        <w:t>MADDE 24 -</w:t>
      </w:r>
      <w:r w:rsidRPr="00500009">
        <w:rPr>
          <w:rFonts w:ascii="Times New Roman" w:eastAsia="Times New Roman" w:hAnsi="Times New Roman" w:cs="Times New Roman"/>
          <w:color w:val="000000"/>
          <w:sz w:val="24"/>
          <w:szCs w:val="26"/>
          <w:lang w:eastAsia="tr-TR"/>
        </w:rPr>
        <w:t> Tescil edilmiş coğrafi işaretler, bunların kullanım hakkına sahip olmayan üçüncü kişiler tarafından aşağıda yazılı biçimde kullanımları coğrafi işaret hakkına tecavüz sayılır: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 xml:space="preserve">a) Tescilli adın ününden herhangi bir biçimde yarar sağlayacak kullanımlar veya tescil kapsamındaki ürünleri andıran </w:t>
      </w:r>
      <w:proofErr w:type="gramStart"/>
      <w:r w:rsidRPr="00500009">
        <w:rPr>
          <w:rFonts w:ascii="Times New Roman" w:eastAsia="Times New Roman" w:hAnsi="Times New Roman" w:cs="Times New Roman"/>
          <w:b/>
          <w:bCs/>
          <w:color w:val="000000"/>
          <w:sz w:val="24"/>
          <w:szCs w:val="26"/>
          <w:lang w:eastAsia="tr-TR"/>
        </w:rPr>
        <w:t>yada</w:t>
      </w:r>
      <w:proofErr w:type="gramEnd"/>
      <w:r w:rsidRPr="00500009">
        <w:rPr>
          <w:rFonts w:ascii="Times New Roman" w:eastAsia="Times New Roman" w:hAnsi="Times New Roman" w:cs="Times New Roman"/>
          <w:b/>
          <w:bCs/>
          <w:color w:val="000000"/>
          <w:sz w:val="24"/>
          <w:szCs w:val="26"/>
          <w:lang w:eastAsia="tr-TR"/>
        </w:rPr>
        <w:t xml:space="preserve"> çağrıştırabilen ürünlerle ilgili olarak tescilli adın dolaylı veya dolaysız olarak ticari amaçlı kullanımı,</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b) Sözcük olarak gerçek coğrafi yeri ifade etmekle birlikte halkta haksız biçimde ürünün başka yer kaynaklı olduğu izlenimini bırakan kullanımı veya korunan adın tercümesinin kullanımı veya "stilinde", "tarzında", "tipinde", "türünde", "yöntemiyle", orada üretildiği biçimde veya benzeri diğer açıklama veya terimlerle birlikte kullanımı,</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c) Ürünün iç veya dış ambalajında, tanıtım ve reklamında veya ürünle ilgili herhangi bir yazılı belgede doğal veya esas nitelik ve özellikleri ile menşei konusunda yanlış veya yanıltıcı herhangi bir açıklama veya belirtiye yer verilmesi,</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lastRenderedPageBreak/>
        <w:t>d) Ürünün menşei konusunda halkı yanıltabilecek biçimde ambalajlanması veya yanılgı yaratabilecek diğer herhangi bir biçimde sunulması,</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e) Bu maddenin (a), (b), (c) ve (d) bentlerinde yazılı fiillere iştirak veya yardım veya bunları teşvik etmek veya hangi şekil ve şartlarda olursa olsun bu fiillerin yapılmasını kolaylaştırmak,</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f) Kendisinde bulunan ve haksız olarak üretilen veya ticaret alanına çıkarılan coğrafi işarete sahip malın nereden alındığını veya nasıl sağlandığını bildirmekten kaçınmak.</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Coğrafi işaret başvurusu bu Kanun Hükmünde Kararnamenin 9 uncu maddesine göre yayınlandığı takdirde, başvuru sahibi, coğrafi işarete vaki tecavüzlerden dolayı hukuk ve ceza davası açmaya yetkilidir."</w:t>
      </w:r>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B- Dayanılan Anayasa Kuralları                  </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Başvuru kararında Anayasa'nın 38. ve 91. maddelerine dayanılmıştır.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IV- İLK İNCELEME</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xml:space="preserve">Anayasa Mahkemesi </w:t>
      </w:r>
      <w:proofErr w:type="spellStart"/>
      <w:r w:rsidRPr="00500009">
        <w:rPr>
          <w:rFonts w:ascii="Times New Roman" w:eastAsia="Times New Roman" w:hAnsi="Times New Roman" w:cs="Times New Roman"/>
          <w:color w:val="000000"/>
          <w:sz w:val="24"/>
          <w:szCs w:val="26"/>
          <w:lang w:eastAsia="tr-TR"/>
        </w:rPr>
        <w:t>İçtüzüğü'nün</w:t>
      </w:r>
      <w:proofErr w:type="spellEnd"/>
      <w:r w:rsidRPr="00500009">
        <w:rPr>
          <w:rFonts w:ascii="Times New Roman" w:eastAsia="Times New Roman" w:hAnsi="Times New Roman" w:cs="Times New Roman"/>
          <w:color w:val="000000"/>
          <w:sz w:val="24"/>
          <w:szCs w:val="26"/>
          <w:lang w:eastAsia="tr-TR"/>
        </w:rPr>
        <w:t xml:space="preserve"> 8. maddesi gereğince, Haşim KILIÇ, Osman </w:t>
      </w:r>
      <w:proofErr w:type="spellStart"/>
      <w:r w:rsidRPr="00500009">
        <w:rPr>
          <w:rFonts w:ascii="Times New Roman" w:eastAsia="Times New Roman" w:hAnsi="Times New Roman" w:cs="Times New Roman"/>
          <w:color w:val="000000"/>
          <w:sz w:val="24"/>
          <w:szCs w:val="26"/>
          <w:lang w:eastAsia="tr-TR"/>
        </w:rPr>
        <w:t>Alifeyyaz</w:t>
      </w:r>
      <w:proofErr w:type="spellEnd"/>
      <w:r w:rsidRPr="00500009">
        <w:rPr>
          <w:rFonts w:ascii="Times New Roman" w:eastAsia="Times New Roman" w:hAnsi="Times New Roman" w:cs="Times New Roman"/>
          <w:color w:val="000000"/>
          <w:sz w:val="24"/>
          <w:szCs w:val="26"/>
          <w:lang w:eastAsia="tr-TR"/>
        </w:rPr>
        <w:t xml:space="preserve"> PAKSÜT, </w:t>
      </w:r>
      <w:proofErr w:type="spellStart"/>
      <w:r w:rsidRPr="00500009">
        <w:rPr>
          <w:rFonts w:ascii="Times New Roman" w:eastAsia="Times New Roman" w:hAnsi="Times New Roman" w:cs="Times New Roman"/>
          <w:color w:val="000000"/>
          <w:sz w:val="24"/>
          <w:szCs w:val="26"/>
          <w:lang w:eastAsia="tr-TR"/>
        </w:rPr>
        <w:t>Sacit</w:t>
      </w:r>
      <w:proofErr w:type="spellEnd"/>
      <w:r w:rsidRPr="00500009">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500009">
        <w:rPr>
          <w:rFonts w:ascii="Times New Roman" w:eastAsia="Times New Roman" w:hAnsi="Times New Roman" w:cs="Times New Roman"/>
          <w:color w:val="000000"/>
          <w:sz w:val="24"/>
          <w:szCs w:val="26"/>
          <w:lang w:eastAsia="tr-TR"/>
        </w:rPr>
        <w:t>Serruh</w:t>
      </w:r>
      <w:proofErr w:type="spellEnd"/>
      <w:r w:rsidRPr="00500009">
        <w:rPr>
          <w:rFonts w:ascii="Times New Roman" w:eastAsia="Times New Roman" w:hAnsi="Times New Roman" w:cs="Times New Roman"/>
          <w:color w:val="000000"/>
          <w:sz w:val="24"/>
          <w:szCs w:val="26"/>
          <w:lang w:eastAsia="tr-TR"/>
        </w:rPr>
        <w:t xml:space="preserve"> KALELİ, Zehra Ayla </w:t>
      </w:r>
      <w:proofErr w:type="spellStart"/>
      <w:r w:rsidRPr="00500009">
        <w:rPr>
          <w:rFonts w:ascii="Times New Roman" w:eastAsia="Times New Roman" w:hAnsi="Times New Roman" w:cs="Times New Roman"/>
          <w:color w:val="000000"/>
          <w:sz w:val="24"/>
          <w:szCs w:val="26"/>
          <w:lang w:eastAsia="tr-TR"/>
        </w:rPr>
        <w:t>PERKTAŞ'ın</w:t>
      </w:r>
      <w:proofErr w:type="spellEnd"/>
      <w:r w:rsidRPr="00500009">
        <w:rPr>
          <w:rFonts w:ascii="Times New Roman" w:eastAsia="Times New Roman" w:hAnsi="Times New Roman" w:cs="Times New Roman"/>
          <w:color w:val="000000"/>
          <w:sz w:val="24"/>
          <w:szCs w:val="26"/>
          <w:lang w:eastAsia="tr-TR"/>
        </w:rPr>
        <w:t xml:space="preserve"> katılımlarıyla 12.3.2009 gününde yapılan ilk inceleme toplantısında dosyada eksiklik bulunmadığından işin esasının incelenmesine oybirliğiyle karar verilmiştir.</w:t>
      </w:r>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V- ESASIN İNCELENMESİ                  </w:t>
      </w:r>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Dava dilekçesi ve ekleri, işin esasına ilişkin rapor, iptali istenilen Yasa kuralı, dayanılan ve ilgili görülen Anayasa kuralları ve bunların gerekçeleri ile diğer yasama belgeleri okunup incelendikten sonra gereği görüşülüp düşünüldü:                  </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A- Sınırlama Sorunu</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İtiraz yoluna başvuran Mahkeme 24.6.1995 günlü, 555 sayılı Coğrafi İşaretlerin Korunması Hakkında Kanun Hükmünde Kararname'nin 24. maddesinin (a) ve (c) bentlerinin Anayasa'ya aykırılığını ileri sürerek iptalini istemektedir.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xml:space="preserve">Ancak, davada uygulanacak olan 24. maddenin (a) ve (c) bentlerinde belirtilen eylemler için cezai yaptırımı düzenleyen kural 24/A maddesinin (c) bendinde yer almaktadır. </w:t>
      </w:r>
      <w:proofErr w:type="gramStart"/>
      <w:r w:rsidRPr="00500009">
        <w:rPr>
          <w:rFonts w:ascii="Times New Roman" w:eastAsia="Times New Roman" w:hAnsi="Times New Roman" w:cs="Times New Roman"/>
          <w:color w:val="000000"/>
          <w:sz w:val="24"/>
          <w:szCs w:val="26"/>
          <w:lang w:eastAsia="tr-TR"/>
        </w:rPr>
        <w:t>Somut olayda dava, 24. maddenin (a) ve (c) bentlerinde belirtilen eyleme ilişkin bulunduğundan 24.6.1995 günlü, 555 sayılı Coğrafi İşaretlerin Korunması Hakkında Kanun Hükmünde Kararname'nin 24. maddesinin (a) ve (c) bentlerinin esasına ilişkin incelemenin, aynı Kanun Hükmünde Kararname'nin 22.6.2004 günlü, 5194 sayılı Yasa'nın 10. maddesiyle değiştirilen 24/A maddesinin birinci fıkrasının (c) bendi yönünden sınırlı olarak yapılması gerekir.</w:t>
      </w:r>
      <w:proofErr w:type="gramEnd"/>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lastRenderedPageBreak/>
        <w:t>B- Anayasa'ya Aykırılık Sorunu</w:t>
      </w:r>
      <w:r w:rsidRPr="00500009">
        <w:rPr>
          <w:rFonts w:ascii="Times New Roman" w:eastAsia="Times New Roman" w:hAnsi="Times New Roman" w:cs="Times New Roman"/>
          <w:color w:val="000000"/>
          <w:sz w:val="24"/>
          <w:szCs w:val="26"/>
          <w:lang w:eastAsia="tr-TR"/>
        </w:rPr>
        <w:t>                  </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0009">
        <w:rPr>
          <w:rFonts w:ascii="Times New Roman" w:eastAsia="Times New Roman" w:hAnsi="Times New Roman" w:cs="Times New Roman"/>
          <w:color w:val="000000"/>
          <w:sz w:val="24"/>
          <w:szCs w:val="26"/>
          <w:lang w:eastAsia="tr-TR"/>
        </w:rPr>
        <w:t>Başvuru dilekçesinde, Anayasa'nın 38. maddesinde, ceza ve ceza yerine geçen güvenlik önlemlerinin ancak yasayla konulacağının, 91. maddesinde ise sıkıyönetim ve olağanüstü haller saklı kalmak üzere, Anayasa'nın ikinci kısmının birinci ve ikinci bölümlerinde yer alan temel haklar, kişi hakları ve ödevleri ile dördüncü bölümünde yer alan siyasi haklar ve ödevlerin kanun hükmünde kararnamelerle düzenlenemeyeceğinin belirtildiği, bu nedenle kanun hükmünde kararnamelerle ceza hukuku alanında düzenlemeler yapılmasının yasama yetkisinin yasama organına ait olduğuna ilişkin Anayasa kurallarına ve kanunilik ilkesine aykırı olduğu ileri sürülmüştür.</w:t>
      </w:r>
      <w:proofErr w:type="gramEnd"/>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0009">
        <w:rPr>
          <w:rFonts w:ascii="Times New Roman" w:eastAsia="Times New Roman" w:hAnsi="Times New Roman" w:cs="Times New Roman"/>
          <w:color w:val="000000"/>
          <w:sz w:val="24"/>
          <w:szCs w:val="26"/>
          <w:lang w:eastAsia="tr-TR"/>
        </w:rPr>
        <w:t>İtiraza konu 555 sayılı Kanun Hükmünde Kararname'nin 24. maddesinin (a) bendinde tescilli adın ününden herhangi bir biçimde yarar sağlayacak kullanımlar veya tescil kapsamındaki ürünleri andıran ya da çağrıştırabilen ürünlerle ilgili olarak tescilli adın dolaylı veya dolaysız olarak ticari amaçlı kullanımı, (c) bendinde ise ürünün iç veya dış ambalajında, tanıtım ve reklamında veya ürünle ilgili herhangi bir yazılı belgede doğal veya esas nitelik ve özellikleri ile menşei konusunda yanlış veya yanıltıcı herhangi bir açıklama veya belirtiye yer verilmesi coğrafi işaretten doğan hakka tecavüz sayılmıştır.</w:t>
      </w:r>
      <w:proofErr w:type="gramEnd"/>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0009">
        <w:rPr>
          <w:rFonts w:ascii="Times New Roman" w:eastAsia="Times New Roman" w:hAnsi="Times New Roman" w:cs="Times New Roman"/>
          <w:color w:val="000000"/>
          <w:sz w:val="24"/>
          <w:szCs w:val="26"/>
          <w:lang w:eastAsia="tr-TR"/>
        </w:rPr>
        <w:t>Anayasa'nın 38. maddesinin birinci fıkrasında kimsenin, işlediği zaman yürürlükte bulunan kanunun suç saymadığı bir fiilden dolayı cezalandırılamayacağı, üçüncü fıkrasında da ceza ve ceza yerine geçen güvenlik önlemlerinin ancak kanunla konulacağı belirtilmiş, 91. maddesinin ilk fıkrasında da, Türkiye Büyük Millet Meclisinin Bakanlar Kuruluna kanun hükmünde kararname çıkarma yetkisi verebileceği, ancak sıkıyönetim ve olağanüstü hâller saklı kalmak üzere, Anayasa'nın ikinci kısmının birinci ve ikinci bölümlerinde yer alan temel haklar, kişi hakları ve ödevleri ile dördüncü bölümünde yer alan siyasî haklar ve ödevlerin kanun hükmünde kararnamelerle düzenlenemeyeceği öngörülmüştür.</w:t>
      </w:r>
      <w:proofErr w:type="gramEnd"/>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555 sayılı Kanun Hükmünde Kararname'nin 24. maddesinin (a) ve (c) bentlerinde belirtilen eylemlere bu Kanun Hükmünde Kararname'nin 5194 sayılı Yasa ile değiştirilen 24/A maddesinde ceza yaptırımı öngörülmektedir. Suç ve cezalara ilişkin esasları düzenleyen 38. madde Anayasa'nın ikinci kısmının ikinci bölümünde yer aldığından bu konudaki düzenlemelerin kanun hükmünde kararname ile yapılması olanaklı olmadığı gibi, bu eylemlere ceza öngören maddenin yasayla düzenlenmesi de bu sonucu değiştirmez.</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Bu nedenlerle, itiraz konusu 555 sayılı Kanun Hükmünde Kararname'nin 24/A maddesinin birinci fıkrasının (c) bendi yönünden incelenen aynı Kanun Hükmünde Kararname'nin 24. maddesinin (a) ve (c) bentleri Anayasa'nın 38. ve 91. maddesine aykırıdır. İptali gerekir.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xml:space="preserve">Mehmet ERTEN ve </w:t>
      </w:r>
      <w:proofErr w:type="spellStart"/>
      <w:r w:rsidRPr="00500009">
        <w:rPr>
          <w:rFonts w:ascii="Times New Roman" w:eastAsia="Times New Roman" w:hAnsi="Times New Roman" w:cs="Times New Roman"/>
          <w:color w:val="000000"/>
          <w:sz w:val="24"/>
          <w:szCs w:val="26"/>
          <w:lang w:eastAsia="tr-TR"/>
        </w:rPr>
        <w:t>A.Necmi</w:t>
      </w:r>
      <w:proofErr w:type="spellEnd"/>
      <w:r w:rsidRPr="00500009">
        <w:rPr>
          <w:rFonts w:ascii="Times New Roman" w:eastAsia="Times New Roman" w:hAnsi="Times New Roman" w:cs="Times New Roman"/>
          <w:color w:val="000000"/>
          <w:sz w:val="24"/>
          <w:szCs w:val="26"/>
          <w:lang w:eastAsia="tr-TR"/>
        </w:rPr>
        <w:t xml:space="preserve"> ÖZLER bu görüşe katılmamışlardır.</w:t>
      </w:r>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VI- İPTAL KARARININ YÜRÜRLÜĞE GİRECEĞİ GÜN SORUNU</w:t>
      </w:r>
      <w:r w:rsidRPr="00500009">
        <w:rPr>
          <w:rFonts w:ascii="Times New Roman" w:eastAsia="Times New Roman" w:hAnsi="Times New Roman" w:cs="Times New Roman"/>
          <w:color w:val="000000"/>
          <w:sz w:val="24"/>
          <w:szCs w:val="26"/>
          <w:lang w:eastAsia="tr-TR"/>
        </w:rPr>
        <w:t>                </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Anayasa'nın 153. maddesinin üçüncü fıkrasında, "</w:t>
      </w:r>
      <w:r w:rsidRPr="00500009">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00009">
        <w:rPr>
          <w:rFonts w:ascii="Times New Roman" w:eastAsia="Times New Roman" w:hAnsi="Times New Roman" w:cs="Times New Roman"/>
          <w:color w:val="000000"/>
          <w:sz w:val="24"/>
          <w:szCs w:val="26"/>
          <w:lang w:eastAsia="tr-TR"/>
        </w:rPr>
        <w:t xml:space="preserve">" denilmekte, 2949 sayılı Yasa'nın 53. maddesinin dördüncü fıkrasında da bu kural tekrarlanmaktadır. Maddenin beşinci fıkrasında </w:t>
      </w:r>
      <w:r w:rsidRPr="00500009">
        <w:rPr>
          <w:rFonts w:ascii="Times New Roman" w:eastAsia="Times New Roman" w:hAnsi="Times New Roman" w:cs="Times New Roman"/>
          <w:color w:val="000000"/>
          <w:sz w:val="24"/>
          <w:szCs w:val="26"/>
          <w:lang w:eastAsia="tr-TR"/>
        </w:rPr>
        <w:lastRenderedPageBreak/>
        <w:t>ise, Anayasa Mahkemesi'nin, iptal sonucunda meydana gelecek hukuksal boşluğu kamu düzenini tehdit veya kamu yararını ihlal edici nitelikte görmesi halinde yukarıdaki fıkra hükmünü uygulayacağı belirtilmektedir.</w:t>
      </w:r>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555 sayılı Coğrafi İşaretlerin Korunması Hakkında Kanun Hükmünde Kararname'nin 24. maddesinin (a) ve (c) bentlerinde yer alan kuralların iptal edilmesi nedeniyle doğan hukuksal boşluk kamu yararını ihlâl edici nitelikte görüldüğünden, iptal kararının, Resmî Gazetede yayınlanmasından başlayarak altı ay sonra yürürlüğe girmesi uygun görülmüştür.</w:t>
      </w:r>
      <w:r w:rsidRPr="00500009">
        <w:rPr>
          <w:rFonts w:ascii="Times New Roman" w:eastAsia="Times New Roman" w:hAnsi="Times New Roman" w:cs="Times New Roman"/>
          <w:b/>
          <w:bCs/>
          <w:color w:val="000000"/>
          <w:sz w:val="24"/>
          <w:szCs w:val="26"/>
          <w:lang w:eastAsia="tr-TR"/>
        </w:rPr>
        <w:t>                  </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VII- SONUÇ</w:t>
      </w:r>
      <w:r w:rsidRPr="00500009">
        <w:rPr>
          <w:rFonts w:ascii="Times New Roman" w:eastAsia="Times New Roman" w:hAnsi="Times New Roman" w:cs="Times New Roman"/>
          <w:color w:val="000000"/>
          <w:sz w:val="24"/>
          <w:szCs w:val="26"/>
          <w:lang w:eastAsia="tr-TR"/>
        </w:rPr>
        <w:t>              </w:t>
      </w:r>
    </w:p>
    <w:p w:rsid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24.6.1995 günlü, 555 sayılı Coğrafi İşaretlerin Korunması Hakkında Kanun Hükmünde Kararname'nin;</w:t>
      </w:r>
    </w:p>
    <w:p w:rsid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xml:space="preserve">1-  24. maddesinin (a) ve (c) bentlerinin, aynı Kanun Hükmünde Kararname'nin 22.6.2004 günlü, 5194 sayılı Yasa'nın 10. maddesiyle değiştirilen 24/A maddesinin birinci fıkrasının (c) bendi yönünden Anayasa'ya aykırı olduğuna ve İPTALİNE, Mehmet ERTEN ile A. Necmi </w:t>
      </w:r>
      <w:proofErr w:type="spellStart"/>
      <w:r w:rsidRPr="00500009">
        <w:rPr>
          <w:rFonts w:ascii="Times New Roman" w:eastAsia="Times New Roman" w:hAnsi="Times New Roman" w:cs="Times New Roman"/>
          <w:color w:val="000000"/>
          <w:sz w:val="24"/>
          <w:szCs w:val="26"/>
          <w:lang w:eastAsia="tr-TR"/>
        </w:rPr>
        <w:t>ÖZLER'in</w:t>
      </w:r>
      <w:proofErr w:type="spellEnd"/>
      <w:r w:rsidRPr="00500009">
        <w:rPr>
          <w:rFonts w:ascii="Times New Roman" w:eastAsia="Times New Roman" w:hAnsi="Times New Roman" w:cs="Times New Roman"/>
          <w:color w:val="000000"/>
          <w:sz w:val="24"/>
          <w:szCs w:val="26"/>
          <w:lang w:eastAsia="tr-TR"/>
        </w:rPr>
        <w:t xml:space="preserve"> </w:t>
      </w:r>
      <w:proofErr w:type="spellStart"/>
      <w:r w:rsidRPr="00500009">
        <w:rPr>
          <w:rFonts w:ascii="Times New Roman" w:eastAsia="Times New Roman" w:hAnsi="Times New Roman" w:cs="Times New Roman"/>
          <w:color w:val="000000"/>
          <w:sz w:val="24"/>
          <w:szCs w:val="26"/>
          <w:lang w:eastAsia="tr-TR"/>
        </w:rPr>
        <w:t>karşıoyları</w:t>
      </w:r>
      <w:proofErr w:type="spellEnd"/>
      <w:r w:rsidRPr="00500009">
        <w:rPr>
          <w:rFonts w:ascii="Times New Roman" w:eastAsia="Times New Roman" w:hAnsi="Times New Roman" w:cs="Times New Roman"/>
          <w:color w:val="000000"/>
          <w:sz w:val="24"/>
          <w:szCs w:val="26"/>
          <w:lang w:eastAsia="tr-TR"/>
        </w:rPr>
        <w:t xml:space="preserve"> ve OYÇOKLUĞUYLA,</w:t>
      </w:r>
    </w:p>
    <w:p w:rsid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0009">
        <w:rPr>
          <w:rFonts w:ascii="Times New Roman" w:eastAsia="Times New Roman" w:hAnsi="Times New Roman" w:cs="Times New Roman"/>
          <w:color w:val="000000"/>
          <w:sz w:val="24"/>
          <w:szCs w:val="26"/>
          <w:lang w:eastAsia="tr-TR"/>
        </w:rPr>
        <w:t>2-  24. maddesinin (a) ve (c) bentlerinin iptal edilmesi nedeniyle doğacak hukuksal boşluk kamu yararını ihlal edici nitelikte görüldüğünden,  Anayasa'nın  153.  maddesinin  üçüncü  fıkrasıyla 2949 sayılı Yasa'nın 53. maddesinin dördüncü ve beşinci fıkraları gereğince, bu bentlere ilişkin İPTAL HÜKMÜNÜN, KARARIN RESMÎ GAZETE'DE YAYIMLANMASINDAN BAŞLAYARAK ALTI AY SONRA YÜRÜRLÜĞE GİRMESİNE, OYBİRLİĞİYLE,</w:t>
      </w:r>
      <w:proofErr w:type="gramEnd"/>
    </w:p>
    <w:p w:rsidR="00500009" w:rsidRP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12.3.2009 gününde karar verildi.</w:t>
      </w:r>
    </w:p>
    <w:p w:rsidR="00500009" w:rsidRP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0009" w:rsidRPr="00500009" w:rsidTr="00500009">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Başkan</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Başkanvekili</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 xml:space="preserve">Osman </w:t>
            </w:r>
            <w:proofErr w:type="spellStart"/>
            <w:r w:rsidRPr="00500009">
              <w:rPr>
                <w:rFonts w:ascii="Times New Roman" w:eastAsia="Times New Roman" w:hAnsi="Times New Roman" w:cs="Times New Roman"/>
                <w:color w:val="000000"/>
                <w:sz w:val="24"/>
                <w:szCs w:val="26"/>
                <w:lang w:eastAsia="tr-TR"/>
              </w:rPr>
              <w:t>Alifeyyaz</w:t>
            </w:r>
            <w:proofErr w:type="spellEnd"/>
            <w:r w:rsidRPr="0050000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0009">
              <w:rPr>
                <w:rFonts w:ascii="Times New Roman" w:eastAsia="Times New Roman" w:hAnsi="Times New Roman" w:cs="Times New Roman"/>
                <w:color w:val="000000"/>
                <w:sz w:val="24"/>
                <w:szCs w:val="26"/>
                <w:lang w:eastAsia="tr-TR"/>
              </w:rPr>
              <w:t>Sacit</w:t>
            </w:r>
            <w:proofErr w:type="spellEnd"/>
            <w:r w:rsidRPr="00500009">
              <w:rPr>
                <w:rFonts w:ascii="Times New Roman" w:eastAsia="Times New Roman" w:hAnsi="Times New Roman" w:cs="Times New Roman"/>
                <w:color w:val="000000"/>
                <w:sz w:val="24"/>
                <w:szCs w:val="26"/>
                <w:lang w:eastAsia="tr-TR"/>
              </w:rPr>
              <w:t xml:space="preserve"> ADALI</w:t>
            </w:r>
          </w:p>
        </w:tc>
      </w:tr>
    </w:tbl>
    <w:p w:rsid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P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P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0009" w:rsidRPr="00500009" w:rsidTr="00500009">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Mehmet ERTEN</w:t>
            </w:r>
          </w:p>
        </w:tc>
      </w:tr>
    </w:tbl>
    <w:p w:rsid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P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0009" w:rsidRPr="00500009" w:rsidTr="00500009">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lastRenderedPageBreak/>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Şevket APALAK</w:t>
            </w:r>
          </w:p>
        </w:tc>
      </w:tr>
    </w:tbl>
    <w:p w:rsid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Pr="00500009" w:rsidRDefault="00500009" w:rsidP="005000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0009" w:rsidRPr="00500009" w:rsidTr="00500009">
        <w:tc>
          <w:tcPr>
            <w:tcW w:w="2500"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0009">
              <w:rPr>
                <w:rFonts w:ascii="Times New Roman" w:eastAsia="Times New Roman" w:hAnsi="Times New Roman" w:cs="Times New Roman"/>
                <w:color w:val="000000"/>
                <w:sz w:val="24"/>
                <w:szCs w:val="26"/>
                <w:lang w:eastAsia="tr-TR"/>
              </w:rPr>
              <w:t>Serruh</w:t>
            </w:r>
            <w:proofErr w:type="spellEnd"/>
            <w:r w:rsidRPr="0050000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color w:val="000000"/>
                <w:sz w:val="24"/>
                <w:szCs w:val="26"/>
                <w:lang w:eastAsia="tr-TR"/>
              </w:rPr>
              <w:t>Zehra Ayla PERKTAŞ</w:t>
            </w:r>
          </w:p>
        </w:tc>
      </w:tr>
    </w:tbl>
    <w:p w:rsid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Default="00500009" w:rsidP="005000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b/>
          <w:bCs/>
          <w:color w:val="000000"/>
          <w:sz w:val="24"/>
          <w:szCs w:val="26"/>
          <w:lang w:eastAsia="tr-TR"/>
        </w:rPr>
        <w:t>KARŞIOY YAZISI</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24.6.1995 günlü, 555 sayılı Coğrafi İşaretlerin Korunması Hakkındaki Kanun Hükmündeki Kararnamenin 24. maddesinin (a) ve (c) bentlerinde suç olarak yer alan fiillerin kararname ile düzenlenmesinin Anayasa'ya aykırı olduğu ileri sürülerek itiraz yoluyla iptalleri istenilmektedir.</w:t>
      </w:r>
    </w:p>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0009">
        <w:rPr>
          <w:rFonts w:ascii="Times New Roman" w:eastAsia="Times New Roman" w:hAnsi="Times New Roman" w:cs="Times New Roman"/>
          <w:color w:val="000000"/>
          <w:sz w:val="24"/>
          <w:szCs w:val="26"/>
          <w:lang w:eastAsia="tr-TR"/>
        </w:rPr>
        <w:t>Anayasa Mahkemesinin benzer nitelikteki bir başvuruyla ilgili olarak verdiği 14.05.2004 tarih ve 25462 sayılı Resmi Gazetede yayımlanan 02.03.2004 gün ve K.2004/25-E.2002/92 sayılı kararında yer alan karşı oy yazısında açıklanan gerekçe uyarınca, 555 sayılı Kanun Hükmünde Kararname'nin 24. maddesinin (a) ve (c) bentlerinin, 24/A maddesinin birinci fıkrasının (c) bendi yönünden Anayasa'ya aykırı olduğuna ve iptal edilmesi gerektiğine ilişkin çoğunluk kararına katılmıyoruz.</w:t>
      </w:r>
      <w:proofErr w:type="gramEnd"/>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p w:rsidR="00500009" w:rsidRP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0009" w:rsidRPr="00500009" w:rsidTr="00500009">
        <w:tc>
          <w:tcPr>
            <w:tcW w:w="2500"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sz w:val="24"/>
                <w:szCs w:val="26"/>
                <w:lang w:eastAsia="tr-TR"/>
              </w:rPr>
              <w:t>Mehmet ERTEN</w:t>
            </w:r>
          </w:p>
        </w:tc>
        <w:tc>
          <w:tcPr>
            <w:tcW w:w="2500" w:type="pct"/>
            <w:tcMar>
              <w:top w:w="0" w:type="dxa"/>
              <w:left w:w="108" w:type="dxa"/>
              <w:bottom w:w="0" w:type="dxa"/>
              <w:right w:w="108" w:type="dxa"/>
            </w:tcMar>
            <w:hideMark/>
          </w:tcPr>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0009">
              <w:rPr>
                <w:rFonts w:ascii="Times New Roman" w:eastAsia="Times New Roman" w:hAnsi="Times New Roman" w:cs="Times New Roman"/>
                <w:sz w:val="24"/>
                <w:szCs w:val="26"/>
                <w:lang w:eastAsia="tr-TR"/>
              </w:rPr>
              <w:t>Üye</w:t>
            </w:r>
          </w:p>
          <w:p w:rsidR="00500009" w:rsidRPr="00500009" w:rsidRDefault="00500009" w:rsidP="005000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0009">
              <w:rPr>
                <w:rFonts w:ascii="Times New Roman" w:eastAsia="Times New Roman" w:hAnsi="Times New Roman" w:cs="Times New Roman"/>
                <w:sz w:val="24"/>
                <w:szCs w:val="26"/>
                <w:lang w:eastAsia="tr-TR"/>
              </w:rPr>
              <w:t>A.Necmi</w:t>
            </w:r>
            <w:proofErr w:type="spellEnd"/>
            <w:r w:rsidRPr="00500009">
              <w:rPr>
                <w:rFonts w:ascii="Times New Roman" w:eastAsia="Times New Roman" w:hAnsi="Times New Roman" w:cs="Times New Roman"/>
                <w:sz w:val="24"/>
                <w:szCs w:val="26"/>
                <w:lang w:eastAsia="tr-TR"/>
              </w:rPr>
              <w:t xml:space="preserve"> ÖZLER</w:t>
            </w:r>
          </w:p>
        </w:tc>
      </w:tr>
    </w:tbl>
    <w:p w:rsidR="00500009" w:rsidRDefault="00500009" w:rsidP="005000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4"/>
          <w:lang w:eastAsia="tr-TR"/>
        </w:rPr>
        <w:t>     </w:t>
      </w:r>
    </w:p>
    <w:p w:rsidR="00500009" w:rsidRPr="00500009" w:rsidRDefault="00500009" w:rsidP="005000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0009">
        <w:rPr>
          <w:rFonts w:ascii="Times New Roman" w:eastAsia="Times New Roman" w:hAnsi="Times New Roman" w:cs="Times New Roman"/>
          <w:color w:val="000000"/>
          <w:sz w:val="24"/>
          <w:szCs w:val="26"/>
          <w:lang w:eastAsia="tr-TR"/>
        </w:rPr>
        <w:t> </w:t>
      </w:r>
      <w:bookmarkStart w:id="1" w:name="_GoBack"/>
      <w:bookmarkEnd w:id="1"/>
    </w:p>
    <w:p w:rsidR="00CE1FB9" w:rsidRPr="00500009" w:rsidRDefault="00CE1FB9" w:rsidP="00500009">
      <w:pPr>
        <w:spacing w:before="100" w:beforeAutospacing="1" w:after="100" w:afterAutospacing="1" w:line="240" w:lineRule="auto"/>
        <w:ind w:firstLine="709"/>
        <w:jc w:val="both"/>
        <w:rPr>
          <w:rFonts w:ascii="Times New Roman" w:hAnsi="Times New Roman" w:cs="Times New Roman"/>
          <w:sz w:val="24"/>
        </w:rPr>
      </w:pPr>
    </w:p>
    <w:sectPr w:rsidR="00CE1FB9" w:rsidRPr="00500009" w:rsidSect="005000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A4C" w:rsidRDefault="00B63A4C" w:rsidP="00500009">
      <w:pPr>
        <w:spacing w:after="0" w:line="240" w:lineRule="auto"/>
      </w:pPr>
      <w:r>
        <w:separator/>
      </w:r>
    </w:p>
  </w:endnote>
  <w:endnote w:type="continuationSeparator" w:id="0">
    <w:p w:rsidR="00B63A4C" w:rsidRDefault="00B63A4C" w:rsidP="0050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009" w:rsidRDefault="00500009" w:rsidP="00610B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0009" w:rsidRDefault="00500009" w:rsidP="005000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009" w:rsidRPr="00500009" w:rsidRDefault="00500009" w:rsidP="00610BE5">
    <w:pPr>
      <w:pStyle w:val="Altbilgi"/>
      <w:framePr w:wrap="around" w:vAnchor="text" w:hAnchor="margin" w:xAlign="right" w:y="1"/>
      <w:rPr>
        <w:rStyle w:val="SayfaNumaras"/>
        <w:rFonts w:ascii="Times New Roman" w:hAnsi="Times New Roman" w:cs="Times New Roman"/>
      </w:rPr>
    </w:pPr>
    <w:r w:rsidRPr="00500009">
      <w:rPr>
        <w:rStyle w:val="SayfaNumaras"/>
        <w:rFonts w:ascii="Times New Roman" w:hAnsi="Times New Roman" w:cs="Times New Roman"/>
      </w:rPr>
      <w:fldChar w:fldCharType="begin"/>
    </w:r>
    <w:r w:rsidRPr="00500009">
      <w:rPr>
        <w:rStyle w:val="SayfaNumaras"/>
        <w:rFonts w:ascii="Times New Roman" w:hAnsi="Times New Roman" w:cs="Times New Roman"/>
      </w:rPr>
      <w:instrText xml:space="preserve">PAGE  </w:instrText>
    </w:r>
    <w:r w:rsidRPr="0050000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00009">
      <w:rPr>
        <w:rStyle w:val="SayfaNumaras"/>
        <w:rFonts w:ascii="Times New Roman" w:hAnsi="Times New Roman" w:cs="Times New Roman"/>
      </w:rPr>
      <w:fldChar w:fldCharType="end"/>
    </w:r>
  </w:p>
  <w:p w:rsidR="00500009" w:rsidRPr="00500009" w:rsidRDefault="00500009" w:rsidP="005000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009" w:rsidRDefault="005000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A4C" w:rsidRDefault="00B63A4C" w:rsidP="00500009">
      <w:pPr>
        <w:spacing w:after="0" w:line="240" w:lineRule="auto"/>
      </w:pPr>
      <w:r>
        <w:separator/>
      </w:r>
    </w:p>
  </w:footnote>
  <w:footnote w:type="continuationSeparator" w:id="0">
    <w:p w:rsidR="00B63A4C" w:rsidRDefault="00B63A4C" w:rsidP="00500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009" w:rsidRDefault="005000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009" w:rsidRDefault="0050000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/16</w:t>
    </w:r>
  </w:p>
  <w:p w:rsidR="00500009" w:rsidRDefault="0050000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/46</w:t>
    </w:r>
  </w:p>
  <w:p w:rsidR="00500009" w:rsidRPr="00500009" w:rsidRDefault="005000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009" w:rsidRDefault="005000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56"/>
    <w:rsid w:val="00500009"/>
    <w:rsid w:val="00766856"/>
    <w:rsid w:val="00B63A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5E87D-7A8E-4A04-8BED-DB2F64D3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00009"/>
    <w:rPr>
      <w:color w:val="0000FF"/>
      <w:u w:val="single"/>
    </w:rPr>
  </w:style>
  <w:style w:type="paragraph" w:styleId="stbilgi">
    <w:name w:val="header"/>
    <w:basedOn w:val="Normal"/>
    <w:link w:val="stbilgiChar"/>
    <w:uiPriority w:val="99"/>
    <w:unhideWhenUsed/>
    <w:rsid w:val="005000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0009"/>
  </w:style>
  <w:style w:type="paragraph" w:styleId="Altbilgi">
    <w:name w:val="footer"/>
    <w:basedOn w:val="Normal"/>
    <w:link w:val="AltbilgiChar"/>
    <w:uiPriority w:val="99"/>
    <w:unhideWhenUsed/>
    <w:rsid w:val="005000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009"/>
  </w:style>
  <w:style w:type="character" w:styleId="SayfaNumaras">
    <w:name w:val="page number"/>
    <w:basedOn w:val="VarsaylanParagrafYazTipi"/>
    <w:uiPriority w:val="99"/>
    <w:semiHidden/>
    <w:unhideWhenUsed/>
    <w:rsid w:val="0050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2019-01-30T08:45:00Z</dcterms:created>
  <dcterms:modified xsi:type="dcterms:W3CDTF">2019-01-30T08:47:00Z</dcterms:modified>
</cp:coreProperties>
</file>