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755" w:rsidRPr="00C70755" w:rsidRDefault="00C70755" w:rsidP="00C70755">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C70755">
        <w:rPr>
          <w:rFonts w:ascii="Times New Roman" w:eastAsia="Times New Roman" w:hAnsi="Times New Roman" w:cs="Times New Roman"/>
          <w:b/>
          <w:bCs/>
          <w:color w:val="000000"/>
          <w:sz w:val="24"/>
          <w:szCs w:val="26"/>
          <w:lang w:eastAsia="tr-TR"/>
        </w:rPr>
        <w:t>ANAYASA MAHKEMESİ KARARI</w:t>
      </w:r>
    </w:p>
    <w:p w:rsidR="00C70755" w:rsidRPr="00C70755" w:rsidRDefault="00C70755" w:rsidP="00C707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0755">
        <w:rPr>
          <w:rFonts w:ascii="Times New Roman" w:eastAsia="Times New Roman" w:hAnsi="Times New Roman" w:cs="Times New Roman"/>
          <w:b/>
          <w:bCs/>
          <w:color w:val="000000"/>
          <w:sz w:val="24"/>
          <w:szCs w:val="26"/>
          <w:lang w:eastAsia="tr-TR"/>
        </w:rPr>
        <w:t> </w:t>
      </w:r>
    </w:p>
    <w:p w:rsidR="00C70755" w:rsidRPr="00C70755" w:rsidRDefault="00C70755" w:rsidP="00C7075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70755">
        <w:rPr>
          <w:rFonts w:ascii="Times New Roman" w:eastAsia="Times New Roman" w:hAnsi="Times New Roman" w:cs="Times New Roman"/>
          <w:b/>
          <w:bCs/>
          <w:color w:val="000000"/>
          <w:sz w:val="24"/>
          <w:szCs w:val="26"/>
          <w:lang w:eastAsia="tr-TR"/>
        </w:rPr>
        <w:t xml:space="preserve">Esas </w:t>
      </w:r>
      <w:proofErr w:type="gramStart"/>
      <w:r w:rsidRPr="00C70755">
        <w:rPr>
          <w:rFonts w:ascii="Times New Roman" w:eastAsia="Times New Roman" w:hAnsi="Times New Roman" w:cs="Times New Roman"/>
          <w:b/>
          <w:bCs/>
          <w:color w:val="000000"/>
          <w:sz w:val="24"/>
          <w:szCs w:val="26"/>
          <w:lang w:eastAsia="tr-TR"/>
        </w:rPr>
        <w:t>Sayısı : 2007</w:t>
      </w:r>
      <w:proofErr w:type="gramEnd"/>
      <w:r w:rsidRPr="00C70755">
        <w:rPr>
          <w:rFonts w:ascii="Times New Roman" w:eastAsia="Times New Roman" w:hAnsi="Times New Roman" w:cs="Times New Roman"/>
          <w:b/>
          <w:bCs/>
          <w:color w:val="000000"/>
          <w:sz w:val="24"/>
          <w:szCs w:val="26"/>
          <w:lang w:eastAsia="tr-TR"/>
        </w:rPr>
        <w:t>/22</w:t>
      </w:r>
    </w:p>
    <w:p w:rsidR="00C70755" w:rsidRPr="00C70755" w:rsidRDefault="00C70755" w:rsidP="00C7075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70755">
        <w:rPr>
          <w:rFonts w:ascii="Times New Roman" w:eastAsia="Times New Roman" w:hAnsi="Times New Roman" w:cs="Times New Roman"/>
          <w:b/>
          <w:bCs/>
          <w:color w:val="000000"/>
          <w:sz w:val="24"/>
          <w:szCs w:val="26"/>
          <w:lang w:eastAsia="tr-TR"/>
        </w:rPr>
        <w:t xml:space="preserve">Karar </w:t>
      </w:r>
      <w:proofErr w:type="gramStart"/>
      <w:r w:rsidRPr="00C70755">
        <w:rPr>
          <w:rFonts w:ascii="Times New Roman" w:eastAsia="Times New Roman" w:hAnsi="Times New Roman" w:cs="Times New Roman"/>
          <w:b/>
          <w:bCs/>
          <w:color w:val="000000"/>
          <w:sz w:val="24"/>
          <w:szCs w:val="26"/>
          <w:lang w:eastAsia="tr-TR"/>
        </w:rPr>
        <w:t>Sayısı : 2009</w:t>
      </w:r>
      <w:proofErr w:type="gramEnd"/>
      <w:r w:rsidRPr="00C70755">
        <w:rPr>
          <w:rFonts w:ascii="Times New Roman" w:eastAsia="Times New Roman" w:hAnsi="Times New Roman" w:cs="Times New Roman"/>
          <w:b/>
          <w:bCs/>
          <w:color w:val="000000"/>
          <w:sz w:val="24"/>
          <w:szCs w:val="26"/>
          <w:lang w:eastAsia="tr-TR"/>
        </w:rPr>
        <w:t>/37</w:t>
      </w:r>
    </w:p>
    <w:p w:rsidR="00C70755" w:rsidRPr="00C70755" w:rsidRDefault="00C70755" w:rsidP="00C7075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70755">
        <w:rPr>
          <w:rFonts w:ascii="Times New Roman" w:eastAsia="Times New Roman" w:hAnsi="Times New Roman" w:cs="Times New Roman"/>
          <w:b/>
          <w:bCs/>
          <w:color w:val="000000"/>
          <w:sz w:val="24"/>
          <w:szCs w:val="26"/>
          <w:lang w:eastAsia="tr-TR"/>
        </w:rPr>
        <w:t xml:space="preserve">Karar </w:t>
      </w:r>
      <w:proofErr w:type="gramStart"/>
      <w:r w:rsidRPr="00C70755">
        <w:rPr>
          <w:rFonts w:ascii="Times New Roman" w:eastAsia="Times New Roman" w:hAnsi="Times New Roman" w:cs="Times New Roman"/>
          <w:b/>
          <w:bCs/>
          <w:color w:val="000000"/>
          <w:sz w:val="24"/>
          <w:szCs w:val="26"/>
          <w:lang w:eastAsia="tr-TR"/>
        </w:rPr>
        <w:t>Günü : 26</w:t>
      </w:r>
      <w:proofErr w:type="gramEnd"/>
      <w:r w:rsidRPr="00C70755">
        <w:rPr>
          <w:rFonts w:ascii="Times New Roman" w:eastAsia="Times New Roman" w:hAnsi="Times New Roman" w:cs="Times New Roman"/>
          <w:b/>
          <w:bCs/>
          <w:color w:val="000000"/>
          <w:sz w:val="24"/>
          <w:szCs w:val="26"/>
          <w:lang w:eastAsia="tr-TR"/>
        </w:rPr>
        <w:t>.2.2009</w:t>
      </w:r>
    </w:p>
    <w:p w:rsidR="00C70755" w:rsidRPr="00C70755" w:rsidRDefault="00C70755" w:rsidP="00C7075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70755">
        <w:rPr>
          <w:rFonts w:ascii="Times New Roman" w:eastAsia="Times New Roman" w:hAnsi="Times New Roman" w:cs="Times New Roman"/>
          <w:b/>
          <w:bCs/>
          <w:color w:val="000000"/>
          <w:sz w:val="24"/>
          <w:szCs w:val="26"/>
          <w:lang w:eastAsia="tr-TR"/>
        </w:rPr>
        <w:t>R.G. Tarih-</w:t>
      </w:r>
      <w:proofErr w:type="gramStart"/>
      <w:r w:rsidRPr="00C70755">
        <w:rPr>
          <w:rFonts w:ascii="Times New Roman" w:eastAsia="Times New Roman" w:hAnsi="Times New Roman" w:cs="Times New Roman"/>
          <w:b/>
          <w:bCs/>
          <w:color w:val="000000"/>
          <w:sz w:val="24"/>
          <w:szCs w:val="26"/>
          <w:lang w:eastAsia="tr-TR"/>
        </w:rPr>
        <w:t>Sayı : 05</w:t>
      </w:r>
      <w:proofErr w:type="gramEnd"/>
      <w:r w:rsidRPr="00C70755">
        <w:rPr>
          <w:rFonts w:ascii="Times New Roman" w:eastAsia="Times New Roman" w:hAnsi="Times New Roman" w:cs="Times New Roman"/>
          <w:b/>
          <w:bCs/>
          <w:color w:val="000000"/>
          <w:sz w:val="24"/>
          <w:szCs w:val="26"/>
          <w:lang w:eastAsia="tr-TR"/>
        </w:rPr>
        <w:t>.06.2009-27249</w:t>
      </w:r>
    </w:p>
    <w:p w:rsidR="00C70755" w:rsidRDefault="00C70755" w:rsidP="00C707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70755" w:rsidRDefault="00C70755" w:rsidP="00C707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0755">
        <w:rPr>
          <w:rFonts w:ascii="Times New Roman" w:eastAsia="Times New Roman" w:hAnsi="Times New Roman" w:cs="Times New Roman"/>
          <w:b/>
          <w:bCs/>
          <w:color w:val="000000"/>
          <w:sz w:val="24"/>
          <w:szCs w:val="26"/>
          <w:lang w:eastAsia="tr-TR"/>
        </w:rPr>
        <w:t xml:space="preserve">İTİRAZ YOLUNA </w:t>
      </w:r>
      <w:proofErr w:type="gramStart"/>
      <w:r w:rsidRPr="00C70755">
        <w:rPr>
          <w:rFonts w:ascii="Times New Roman" w:eastAsia="Times New Roman" w:hAnsi="Times New Roman" w:cs="Times New Roman"/>
          <w:b/>
          <w:bCs/>
          <w:color w:val="000000"/>
          <w:sz w:val="24"/>
          <w:szCs w:val="26"/>
          <w:lang w:eastAsia="tr-TR"/>
        </w:rPr>
        <w:t>BAŞVURAN : </w:t>
      </w:r>
      <w:r w:rsidRPr="00C70755">
        <w:rPr>
          <w:rFonts w:ascii="Times New Roman" w:eastAsia="Times New Roman" w:hAnsi="Times New Roman" w:cs="Times New Roman"/>
          <w:color w:val="000000"/>
          <w:sz w:val="24"/>
          <w:szCs w:val="26"/>
          <w:lang w:eastAsia="tr-TR"/>
        </w:rPr>
        <w:t>Akhisar</w:t>
      </w:r>
      <w:proofErr w:type="gramEnd"/>
      <w:r w:rsidRPr="00C70755">
        <w:rPr>
          <w:rFonts w:ascii="Times New Roman" w:eastAsia="Times New Roman" w:hAnsi="Times New Roman" w:cs="Times New Roman"/>
          <w:color w:val="000000"/>
          <w:sz w:val="24"/>
          <w:szCs w:val="26"/>
          <w:lang w:eastAsia="tr-TR"/>
        </w:rPr>
        <w:t xml:space="preserve"> 2. Sulh Ceza Mahkemesi</w:t>
      </w:r>
    </w:p>
    <w:p w:rsidR="00C70755" w:rsidRDefault="00C70755" w:rsidP="00C707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0755">
        <w:rPr>
          <w:rFonts w:ascii="Times New Roman" w:eastAsia="Times New Roman" w:hAnsi="Times New Roman" w:cs="Times New Roman"/>
          <w:b/>
          <w:bCs/>
          <w:color w:val="000000"/>
          <w:sz w:val="24"/>
          <w:szCs w:val="26"/>
          <w:lang w:eastAsia="tr-TR"/>
        </w:rPr>
        <w:t xml:space="preserve">İTİRAZIN </w:t>
      </w:r>
      <w:proofErr w:type="gramStart"/>
      <w:r w:rsidRPr="00C70755">
        <w:rPr>
          <w:rFonts w:ascii="Times New Roman" w:eastAsia="Times New Roman" w:hAnsi="Times New Roman" w:cs="Times New Roman"/>
          <w:b/>
          <w:bCs/>
          <w:color w:val="000000"/>
          <w:sz w:val="24"/>
          <w:szCs w:val="26"/>
          <w:lang w:eastAsia="tr-TR"/>
        </w:rPr>
        <w:t>KONUSU :</w:t>
      </w:r>
      <w:r w:rsidRPr="00C70755">
        <w:rPr>
          <w:rFonts w:ascii="Times New Roman" w:eastAsia="Times New Roman" w:hAnsi="Times New Roman" w:cs="Times New Roman"/>
          <w:color w:val="000000"/>
          <w:sz w:val="24"/>
          <w:szCs w:val="26"/>
          <w:lang w:eastAsia="tr-TR"/>
        </w:rPr>
        <w:t> 26</w:t>
      </w:r>
      <w:proofErr w:type="gramEnd"/>
      <w:r w:rsidRPr="00C70755">
        <w:rPr>
          <w:rFonts w:ascii="Times New Roman" w:eastAsia="Times New Roman" w:hAnsi="Times New Roman" w:cs="Times New Roman"/>
          <w:color w:val="000000"/>
          <w:sz w:val="24"/>
          <w:szCs w:val="26"/>
          <w:lang w:eastAsia="tr-TR"/>
        </w:rPr>
        <w:t>.9.2004 günlü, 5237 sayılı Türk Ceza Kanunu'nun 6.12.2006 günlü, 5560 sayılı Yasa'nın 7. maddesiyle değiştirilen 191. maddesinin (7) numaralı fıkrasının Anayasa'nın 2. ve 10. maddelerine aykırılığı savıyla iptali istemidir.</w:t>
      </w:r>
    </w:p>
    <w:p w:rsidR="00C70755" w:rsidRDefault="00C70755" w:rsidP="00C707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0755">
        <w:rPr>
          <w:rFonts w:ascii="Times New Roman" w:eastAsia="Times New Roman" w:hAnsi="Times New Roman" w:cs="Times New Roman"/>
          <w:b/>
          <w:bCs/>
          <w:color w:val="000000"/>
          <w:sz w:val="24"/>
          <w:szCs w:val="26"/>
          <w:lang w:eastAsia="tr-TR"/>
        </w:rPr>
        <w:t>I- OLAY</w:t>
      </w:r>
    </w:p>
    <w:p w:rsidR="00C70755" w:rsidRPr="00C70755" w:rsidRDefault="00C70755" w:rsidP="00C707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0755">
        <w:rPr>
          <w:rFonts w:ascii="Times New Roman" w:eastAsia="Times New Roman" w:hAnsi="Times New Roman" w:cs="Times New Roman"/>
          <w:color w:val="000000"/>
          <w:sz w:val="24"/>
          <w:szCs w:val="26"/>
          <w:lang w:eastAsia="tr-TR"/>
        </w:rPr>
        <w:t>Kullanmak için uyuşturucu madde bulundurmak suçundan sanık hakkında Türk Ceza Kanunu'nun 191/1, 191/2 ve 53/1 maddeleri uyarınca cezalandırılması istemiyle açılan kamu davasında, itiraz konusu kuralın Anayasa'ya aykırı olduğu kanısına varan Mahkeme, iptali için başvurmuştur. </w:t>
      </w:r>
    </w:p>
    <w:p w:rsidR="00C70755" w:rsidRDefault="00C70755" w:rsidP="00C707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0755">
        <w:rPr>
          <w:rFonts w:ascii="Times New Roman" w:eastAsia="Times New Roman" w:hAnsi="Times New Roman" w:cs="Times New Roman"/>
          <w:b/>
          <w:bCs/>
          <w:color w:val="000000"/>
          <w:sz w:val="24"/>
          <w:szCs w:val="26"/>
          <w:lang w:eastAsia="tr-TR"/>
        </w:rPr>
        <w:t>III- YASA METİNLERİ</w:t>
      </w:r>
    </w:p>
    <w:p w:rsidR="00C70755" w:rsidRDefault="00C70755" w:rsidP="00C707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0755">
        <w:rPr>
          <w:rFonts w:ascii="Times New Roman" w:eastAsia="Times New Roman" w:hAnsi="Times New Roman" w:cs="Times New Roman"/>
          <w:b/>
          <w:bCs/>
          <w:color w:val="000000"/>
          <w:sz w:val="24"/>
          <w:szCs w:val="26"/>
          <w:lang w:eastAsia="tr-TR"/>
        </w:rPr>
        <w:t>A- İtiraz Konusu Yasa Kuralı</w:t>
      </w:r>
    </w:p>
    <w:p w:rsidR="00C70755" w:rsidRDefault="00C70755" w:rsidP="00C707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0755">
        <w:rPr>
          <w:rFonts w:ascii="Times New Roman" w:eastAsia="Times New Roman" w:hAnsi="Times New Roman" w:cs="Times New Roman"/>
          <w:color w:val="000000"/>
          <w:sz w:val="24"/>
          <w:szCs w:val="26"/>
          <w:lang w:eastAsia="tr-TR"/>
        </w:rPr>
        <w:t>5237 sayılı Türk Ceza Kanunu'nun itiraz konusu fıkrayı da kapsayan 191. maddesi şöyledir:</w:t>
      </w:r>
    </w:p>
    <w:p w:rsidR="00C70755" w:rsidRDefault="00C70755" w:rsidP="00C707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0755">
        <w:rPr>
          <w:rFonts w:ascii="Times New Roman" w:eastAsia="Times New Roman" w:hAnsi="Times New Roman" w:cs="Times New Roman"/>
          <w:color w:val="000000"/>
          <w:sz w:val="24"/>
          <w:szCs w:val="26"/>
          <w:lang w:eastAsia="tr-TR"/>
        </w:rPr>
        <w:t>'(1) Kullanmak için uyuşturucu veya uyarıcı madde satın alan, kabul eden veya bulunduran kişi, bir yıldan iki yıla kadar hapis cezası ile cezalandırılır.</w:t>
      </w:r>
    </w:p>
    <w:p w:rsidR="00C70755" w:rsidRDefault="00C70755" w:rsidP="00C707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0755">
        <w:rPr>
          <w:rFonts w:ascii="Times New Roman" w:eastAsia="Times New Roman" w:hAnsi="Times New Roman" w:cs="Times New Roman"/>
          <w:color w:val="000000"/>
          <w:sz w:val="24"/>
          <w:szCs w:val="26"/>
          <w:lang w:eastAsia="tr-TR"/>
        </w:rPr>
        <w:t xml:space="preserve">(2) Bu suçtan dolayı açılan davada mahkeme, birinci fıkraya göre hüküm vermeden önce uyuşturucu veya uyarıcı madde kullanan kişi hakkında, tedaviye ve denetimli serbestlik </w:t>
      </w:r>
      <w:proofErr w:type="gramStart"/>
      <w:r w:rsidRPr="00C70755">
        <w:rPr>
          <w:rFonts w:ascii="Times New Roman" w:eastAsia="Times New Roman" w:hAnsi="Times New Roman" w:cs="Times New Roman"/>
          <w:color w:val="000000"/>
          <w:sz w:val="24"/>
          <w:szCs w:val="26"/>
          <w:lang w:eastAsia="tr-TR"/>
        </w:rPr>
        <w:t>tedbirine</w:t>
      </w:r>
      <w:proofErr w:type="gramEnd"/>
      <w:r w:rsidRPr="00C70755">
        <w:rPr>
          <w:rFonts w:ascii="Times New Roman" w:eastAsia="Times New Roman" w:hAnsi="Times New Roman" w:cs="Times New Roman"/>
          <w:color w:val="000000"/>
          <w:sz w:val="24"/>
          <w:szCs w:val="26"/>
          <w:lang w:eastAsia="tr-TR"/>
        </w:rPr>
        <w:t>; kullanmamakla birlikte, kullanmak için uyuşturucu veya uyarıcı madde satın alan, kabul eden veya bulunduran kişi hakkında, denetimli serbestlik tedbirine karar verebilir.</w:t>
      </w:r>
    </w:p>
    <w:p w:rsidR="00C70755" w:rsidRDefault="00C70755" w:rsidP="00C707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0755">
        <w:rPr>
          <w:rFonts w:ascii="Times New Roman" w:eastAsia="Times New Roman" w:hAnsi="Times New Roman" w:cs="Times New Roman"/>
          <w:color w:val="000000"/>
          <w:sz w:val="24"/>
          <w:szCs w:val="26"/>
          <w:lang w:eastAsia="tr-TR"/>
        </w:rPr>
        <w:t>(3) Hakkında tedaviye ve denetimli serbestlik tedbirine karar verilen kişi, belirlenen kurumda uygulanan tedavinin ve denetimli serbestlik tedbirinin gereklerine uygun davranmakla yükümlüdür. Hakkında denetimli serbestlik tedbirine hükmedilen kişiye rehberlik edecek bir uzman görevlendirilir. Bu uzman, güvenlik tedbirinin uygulama süresince, kişiyi uyuşturucu veya uyarıcı maddenin kullanılmasının etki ve sonuçları hakkında bilgilendirir, kişiye sorumluluk bilincinin gelişmesine yönelik olarak öğütte bulunur ve yol gösterir; kişinin gelişimi ve davranışları hakkında üçer aylık sürelerle rapor düzenleyerek hâkime verir.</w:t>
      </w:r>
    </w:p>
    <w:p w:rsidR="00C70755" w:rsidRDefault="00C70755" w:rsidP="00C707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0755">
        <w:rPr>
          <w:rFonts w:ascii="Times New Roman" w:eastAsia="Times New Roman" w:hAnsi="Times New Roman" w:cs="Times New Roman"/>
          <w:color w:val="000000"/>
          <w:sz w:val="24"/>
          <w:szCs w:val="26"/>
          <w:lang w:eastAsia="tr-TR"/>
        </w:rPr>
        <w:t>(4) Tedavi süresince devam eden denetimli serbestlik tedbirine, tedavinin sona erdiği tarihten itibaren bir yıl süreyle devam olunur. Denetimli serbestlik tedbirinin uygulanma süresinin uzatılmasına karar verilebilir. Ancak, bu durumda süre üç yıldan fazla olamaz.</w:t>
      </w:r>
    </w:p>
    <w:p w:rsidR="00C70755" w:rsidRDefault="00C70755" w:rsidP="00C707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0755">
        <w:rPr>
          <w:rFonts w:ascii="Times New Roman" w:eastAsia="Times New Roman" w:hAnsi="Times New Roman" w:cs="Times New Roman"/>
          <w:color w:val="000000"/>
          <w:sz w:val="24"/>
          <w:szCs w:val="26"/>
          <w:lang w:eastAsia="tr-TR"/>
        </w:rPr>
        <w:lastRenderedPageBreak/>
        <w:t>(5) Tedavinin ve denetimli serbestlik tedbirinin gereklerine uygun davranan kişi hakkında açılmış olan davanın düşmesine karar verilir. Aksi takdirde, davaya devam olunarak hüküm verilir.</w:t>
      </w:r>
    </w:p>
    <w:p w:rsidR="00C70755" w:rsidRDefault="00C70755" w:rsidP="00C707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0755">
        <w:rPr>
          <w:rFonts w:ascii="Times New Roman" w:eastAsia="Times New Roman" w:hAnsi="Times New Roman" w:cs="Times New Roman"/>
          <w:color w:val="000000"/>
          <w:sz w:val="24"/>
          <w:szCs w:val="26"/>
          <w:lang w:eastAsia="tr-TR"/>
        </w:rPr>
        <w:t>(6) Uyuşturucu veya uyarıcı madde kullanan kişi, hakkında kullanmak için uyuşturucu veya uyarıcı madde satın almak, kabul etmek veya bulundurmaktan dolayı cezaya hükmedildikten sonra da iki ilâ dördüncü fıkralar hükümlerine göre tedaviye ve denetimli serbestlik tedbirine tâbi tutulabilir. Bu durumda, hükmolunan cezanın infazı ertelenir. Ancak, bunun için kişi hakkında bu suç nedeniyle önceden tedavi ve denetimli serbestlik tedbirine karar verilmemiş olması gerekir.</w:t>
      </w:r>
    </w:p>
    <w:p w:rsidR="00C70755" w:rsidRDefault="00C70755" w:rsidP="00C707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0755">
        <w:rPr>
          <w:rFonts w:ascii="Times New Roman" w:eastAsia="Times New Roman" w:hAnsi="Times New Roman" w:cs="Times New Roman"/>
          <w:b/>
          <w:bCs/>
          <w:color w:val="000000"/>
          <w:sz w:val="24"/>
          <w:szCs w:val="26"/>
          <w:lang w:eastAsia="tr-TR"/>
        </w:rPr>
        <w:t>(7) Kişinin mahkûm olduğu ceza, tedavinin ve denetimli serbestlik tedbirinin gereklerine uygun davranması halinde, infaz edilmiş sayılır; aksi takdirde, derhal infaz edilir.'</w:t>
      </w:r>
    </w:p>
    <w:p w:rsidR="00C70755" w:rsidRDefault="00C70755" w:rsidP="00C707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0755">
        <w:rPr>
          <w:rFonts w:ascii="Times New Roman" w:eastAsia="Times New Roman" w:hAnsi="Times New Roman" w:cs="Times New Roman"/>
          <w:b/>
          <w:bCs/>
          <w:color w:val="000000"/>
          <w:sz w:val="24"/>
          <w:szCs w:val="26"/>
          <w:lang w:eastAsia="tr-TR"/>
        </w:rPr>
        <w:t>B- Dayanılan Anayasa Kuralları</w:t>
      </w:r>
    </w:p>
    <w:p w:rsidR="00C70755" w:rsidRDefault="00C70755" w:rsidP="00C707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0755">
        <w:rPr>
          <w:rFonts w:ascii="Times New Roman" w:eastAsia="Times New Roman" w:hAnsi="Times New Roman" w:cs="Times New Roman"/>
          <w:color w:val="000000"/>
          <w:sz w:val="24"/>
          <w:szCs w:val="26"/>
          <w:lang w:eastAsia="tr-TR"/>
        </w:rPr>
        <w:t>Başvuru kararında, Anayasa'nın 2. ve </w:t>
      </w:r>
      <w:r w:rsidRPr="00C70755">
        <w:rPr>
          <w:rFonts w:ascii="Times New Roman" w:eastAsia="Times New Roman" w:hAnsi="Times New Roman" w:cs="Times New Roman"/>
          <w:color w:val="060606"/>
          <w:sz w:val="24"/>
          <w:szCs w:val="26"/>
          <w:lang w:eastAsia="tr-TR"/>
        </w:rPr>
        <w:t>10. maddelerine</w:t>
      </w:r>
      <w:r w:rsidRPr="00C70755">
        <w:rPr>
          <w:rFonts w:ascii="Times New Roman" w:eastAsia="Times New Roman" w:hAnsi="Times New Roman" w:cs="Times New Roman"/>
          <w:color w:val="000000"/>
          <w:sz w:val="24"/>
          <w:szCs w:val="26"/>
          <w:lang w:eastAsia="tr-TR"/>
        </w:rPr>
        <w:t> dayanılmıştır.</w:t>
      </w:r>
    </w:p>
    <w:p w:rsidR="00C70755" w:rsidRDefault="00C70755" w:rsidP="00C707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0755">
        <w:rPr>
          <w:rFonts w:ascii="Times New Roman" w:eastAsia="Times New Roman" w:hAnsi="Times New Roman" w:cs="Times New Roman"/>
          <w:b/>
          <w:bCs/>
          <w:color w:val="000000"/>
          <w:sz w:val="24"/>
          <w:szCs w:val="26"/>
          <w:lang w:eastAsia="tr-TR"/>
        </w:rPr>
        <w:t>IV- İLK İNCELEME</w:t>
      </w:r>
    </w:p>
    <w:p w:rsidR="00C70755" w:rsidRDefault="00C70755" w:rsidP="00C707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0755">
        <w:rPr>
          <w:rFonts w:ascii="Times New Roman" w:eastAsia="Times New Roman" w:hAnsi="Times New Roman" w:cs="Times New Roman"/>
          <w:color w:val="000000"/>
          <w:sz w:val="24"/>
          <w:szCs w:val="26"/>
          <w:lang w:eastAsia="tr-TR"/>
        </w:rPr>
        <w:t xml:space="preserve">Anayasa Mahkemesi </w:t>
      </w:r>
      <w:proofErr w:type="spellStart"/>
      <w:r w:rsidRPr="00C70755">
        <w:rPr>
          <w:rFonts w:ascii="Times New Roman" w:eastAsia="Times New Roman" w:hAnsi="Times New Roman" w:cs="Times New Roman"/>
          <w:color w:val="000000"/>
          <w:sz w:val="24"/>
          <w:szCs w:val="26"/>
          <w:lang w:eastAsia="tr-TR"/>
        </w:rPr>
        <w:t>İçtüzüğü'nün</w:t>
      </w:r>
      <w:proofErr w:type="spellEnd"/>
      <w:r w:rsidRPr="00C70755">
        <w:rPr>
          <w:rFonts w:ascii="Times New Roman" w:eastAsia="Times New Roman" w:hAnsi="Times New Roman" w:cs="Times New Roman"/>
          <w:color w:val="000000"/>
          <w:sz w:val="24"/>
          <w:szCs w:val="26"/>
          <w:lang w:eastAsia="tr-TR"/>
        </w:rPr>
        <w:t xml:space="preserve"> 8. maddesi gereğince, Haşim KILIÇ, </w:t>
      </w:r>
      <w:proofErr w:type="spellStart"/>
      <w:r w:rsidRPr="00C70755">
        <w:rPr>
          <w:rFonts w:ascii="Times New Roman" w:eastAsia="Times New Roman" w:hAnsi="Times New Roman" w:cs="Times New Roman"/>
          <w:color w:val="000000"/>
          <w:sz w:val="24"/>
          <w:szCs w:val="26"/>
          <w:lang w:eastAsia="tr-TR"/>
        </w:rPr>
        <w:t>Sacit</w:t>
      </w:r>
      <w:proofErr w:type="spellEnd"/>
      <w:r w:rsidRPr="00C70755">
        <w:rPr>
          <w:rFonts w:ascii="Times New Roman" w:eastAsia="Times New Roman" w:hAnsi="Times New Roman" w:cs="Times New Roman"/>
          <w:color w:val="000000"/>
          <w:sz w:val="24"/>
          <w:szCs w:val="26"/>
          <w:lang w:eastAsia="tr-TR"/>
        </w:rPr>
        <w:t xml:space="preserve"> ADALI, Fulya KANTARCIOĞLU, Ahmet AKYALÇIN, Mehmet ERTEN, Mustafa YILDIRIM, A. Necmi ÖZLER, Serdar ÖZGÜLDÜR, Şevket APALAK, </w:t>
      </w:r>
      <w:proofErr w:type="spellStart"/>
      <w:r w:rsidRPr="00C70755">
        <w:rPr>
          <w:rFonts w:ascii="Times New Roman" w:eastAsia="Times New Roman" w:hAnsi="Times New Roman" w:cs="Times New Roman"/>
          <w:color w:val="000000"/>
          <w:sz w:val="24"/>
          <w:szCs w:val="26"/>
          <w:lang w:eastAsia="tr-TR"/>
        </w:rPr>
        <w:t>Serruh</w:t>
      </w:r>
      <w:proofErr w:type="spellEnd"/>
      <w:r w:rsidRPr="00C70755">
        <w:rPr>
          <w:rFonts w:ascii="Times New Roman" w:eastAsia="Times New Roman" w:hAnsi="Times New Roman" w:cs="Times New Roman"/>
          <w:color w:val="000000"/>
          <w:sz w:val="24"/>
          <w:szCs w:val="26"/>
          <w:lang w:eastAsia="tr-TR"/>
        </w:rPr>
        <w:t xml:space="preserve"> KALELİ ve Osman </w:t>
      </w:r>
      <w:proofErr w:type="spellStart"/>
      <w:r w:rsidRPr="00C70755">
        <w:rPr>
          <w:rFonts w:ascii="Times New Roman" w:eastAsia="Times New Roman" w:hAnsi="Times New Roman" w:cs="Times New Roman"/>
          <w:color w:val="000000"/>
          <w:sz w:val="24"/>
          <w:szCs w:val="26"/>
          <w:lang w:eastAsia="tr-TR"/>
        </w:rPr>
        <w:t>Alifeyyaz</w:t>
      </w:r>
      <w:proofErr w:type="spellEnd"/>
      <w:r w:rsidRPr="00C70755">
        <w:rPr>
          <w:rFonts w:ascii="Times New Roman" w:eastAsia="Times New Roman" w:hAnsi="Times New Roman" w:cs="Times New Roman"/>
          <w:color w:val="000000"/>
          <w:sz w:val="24"/>
          <w:szCs w:val="26"/>
          <w:lang w:eastAsia="tr-TR"/>
        </w:rPr>
        <w:t xml:space="preserve"> </w:t>
      </w:r>
      <w:proofErr w:type="spellStart"/>
      <w:r w:rsidRPr="00C70755">
        <w:rPr>
          <w:rFonts w:ascii="Times New Roman" w:eastAsia="Times New Roman" w:hAnsi="Times New Roman" w:cs="Times New Roman"/>
          <w:color w:val="000000"/>
          <w:sz w:val="24"/>
          <w:szCs w:val="26"/>
          <w:lang w:eastAsia="tr-TR"/>
        </w:rPr>
        <w:t>PAKSÜT'ün</w:t>
      </w:r>
      <w:proofErr w:type="spellEnd"/>
      <w:r w:rsidRPr="00C70755">
        <w:rPr>
          <w:rFonts w:ascii="Times New Roman" w:eastAsia="Times New Roman" w:hAnsi="Times New Roman" w:cs="Times New Roman"/>
          <w:color w:val="000000"/>
          <w:sz w:val="24"/>
          <w:szCs w:val="26"/>
          <w:lang w:eastAsia="tr-TR"/>
        </w:rPr>
        <w:t xml:space="preserve"> katılımlarıyla 6.3.2007 gününde yapılan ilk inceleme toplantısında, dosyada eksiklik bulunmadığından işin esasının incelenmesine oybirliğiyle karar verilmiştir.</w:t>
      </w:r>
    </w:p>
    <w:p w:rsidR="00C70755" w:rsidRDefault="00C70755" w:rsidP="00C707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0755">
        <w:rPr>
          <w:rFonts w:ascii="Times New Roman" w:eastAsia="Times New Roman" w:hAnsi="Times New Roman" w:cs="Times New Roman"/>
          <w:b/>
          <w:bCs/>
          <w:color w:val="000000"/>
          <w:sz w:val="24"/>
          <w:szCs w:val="26"/>
          <w:lang w:eastAsia="tr-TR"/>
        </w:rPr>
        <w:t>V- ESASIN İNCELENMESİ</w:t>
      </w:r>
    </w:p>
    <w:p w:rsidR="00C70755" w:rsidRDefault="00C70755" w:rsidP="00C707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0755">
        <w:rPr>
          <w:rFonts w:ascii="Times New Roman" w:eastAsia="Times New Roman" w:hAnsi="Times New Roman" w:cs="Times New Roman"/>
          <w:color w:val="000000"/>
          <w:sz w:val="24"/>
          <w:szCs w:val="26"/>
          <w:lang w:eastAsia="tr-TR"/>
        </w:rPr>
        <w:t>Başvuru kararı ve ekleri, işin esasına ilişkin rapor, itiraz konusu kural, dayanılan Anayasa kuralları ve bunların gerekçeleri ile diğer yasama belgeleri okunup incelendikten sonra gereği görüşülüp düşünüldü:</w:t>
      </w:r>
    </w:p>
    <w:p w:rsidR="00C70755" w:rsidRDefault="00C70755" w:rsidP="00C707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70755">
        <w:rPr>
          <w:rFonts w:ascii="Times New Roman" w:eastAsia="Times New Roman" w:hAnsi="Times New Roman" w:cs="Times New Roman"/>
          <w:color w:val="000000"/>
          <w:sz w:val="24"/>
          <w:szCs w:val="26"/>
          <w:lang w:eastAsia="tr-TR"/>
        </w:rPr>
        <w:t xml:space="preserve">Başvuru kararında, uyuşturucu veya uyarıcı madde kullanan sanık hakkında Türk Ceza Kanunu'nun 191. maddesinin (2) numaralı fıkrası uyarınca tedaviye ve denetimli serbestlik tedbirine karar verilmesi ve sanığın bu kararın gereklerine uygun davranması durumunda anılan maddenin (5) numaralı fıkrası uyarınca davanın düşmesine karar verileceği, buna karşılık sanık hakkında (6) numaralı fıkra uyarınca tedaviye ve denetimli serbestlik tedbirine karar verilmesi ve sanığın da bu kararın gereklerine uygun davranması durumunda ise aynı maddenin (7) numaralı fıkrası uyarınca cezanın infaz edilmiş sayılacağı, 'cezanın infaz edilmiş </w:t>
      </w:r>
      <w:proofErr w:type="spellStart"/>
      <w:r w:rsidRPr="00C70755">
        <w:rPr>
          <w:rFonts w:ascii="Times New Roman" w:eastAsia="Times New Roman" w:hAnsi="Times New Roman" w:cs="Times New Roman"/>
          <w:color w:val="000000"/>
          <w:sz w:val="24"/>
          <w:szCs w:val="26"/>
          <w:lang w:eastAsia="tr-TR"/>
        </w:rPr>
        <w:t>sayılması'nın</w:t>
      </w:r>
      <w:proofErr w:type="spellEnd"/>
      <w:r w:rsidRPr="00C70755">
        <w:rPr>
          <w:rFonts w:ascii="Times New Roman" w:eastAsia="Times New Roman" w:hAnsi="Times New Roman" w:cs="Times New Roman"/>
          <w:color w:val="000000"/>
          <w:sz w:val="24"/>
          <w:szCs w:val="26"/>
          <w:lang w:eastAsia="tr-TR"/>
        </w:rPr>
        <w:t xml:space="preserve"> 'davanın düşmesi </w:t>
      </w:r>
      <w:proofErr w:type="spellStart"/>
      <w:r w:rsidRPr="00C70755">
        <w:rPr>
          <w:rFonts w:ascii="Times New Roman" w:eastAsia="Times New Roman" w:hAnsi="Times New Roman" w:cs="Times New Roman"/>
          <w:color w:val="000000"/>
          <w:sz w:val="24"/>
          <w:szCs w:val="26"/>
          <w:lang w:eastAsia="tr-TR"/>
        </w:rPr>
        <w:t>kararı'na</w:t>
      </w:r>
      <w:proofErr w:type="spellEnd"/>
      <w:r w:rsidRPr="00C70755">
        <w:rPr>
          <w:rFonts w:ascii="Times New Roman" w:eastAsia="Times New Roman" w:hAnsi="Times New Roman" w:cs="Times New Roman"/>
          <w:color w:val="000000"/>
          <w:sz w:val="24"/>
          <w:szCs w:val="26"/>
          <w:lang w:eastAsia="tr-TR"/>
        </w:rPr>
        <w:t xml:space="preserve"> göre sanık açısından daha aleyhe hukuksal sonuçlar meydana getireceği, her iki fıkradaki düzenlemenin aynı amaca yönelik olmasına karşın eşit koşullardaki sanıklar hakkında farklı hukuksal sonuçlar doğurduğu belirtilerek, itiraz konusu kuralın Anayasa'nın 2. ve 10. maddelerine aykırı olduğu ileri sürülmüştür.</w:t>
      </w:r>
      <w:proofErr w:type="gramEnd"/>
    </w:p>
    <w:p w:rsidR="00C70755" w:rsidRDefault="00C70755" w:rsidP="00C707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0755">
        <w:rPr>
          <w:rFonts w:ascii="Times New Roman" w:eastAsia="Times New Roman" w:hAnsi="Times New Roman" w:cs="Times New Roman"/>
          <w:color w:val="000000"/>
          <w:sz w:val="24"/>
          <w:szCs w:val="26"/>
          <w:lang w:eastAsia="tr-TR"/>
        </w:rPr>
        <w:t xml:space="preserve">5237 sayılı Türk Ceza Kanunu'nun 'Kullanmak için uyuşturucu veya uyarıcı madde satın almak, kabul etmek veya bulundurmak' başlıklı 191. maddesinde, uyuşturucu veya uyarıcı madde kullanan kişi hakkında kullanmak için uyuşturucu madde satın almak, kabul etmek ve bulundurmak suçundan dolayı kamu davası açılması durumunda, aynı maddenin (2) ve (6) numaralı fıkralarında, sanık hakkında tedaviye ve denetimli serbestlik tedbirine karar verilmesi </w:t>
      </w:r>
      <w:r w:rsidRPr="00C70755">
        <w:rPr>
          <w:rFonts w:ascii="Times New Roman" w:eastAsia="Times New Roman" w:hAnsi="Times New Roman" w:cs="Times New Roman"/>
          <w:color w:val="000000"/>
          <w:sz w:val="24"/>
          <w:szCs w:val="26"/>
          <w:lang w:eastAsia="tr-TR"/>
        </w:rPr>
        <w:lastRenderedPageBreak/>
        <w:t xml:space="preserve">konusunda </w:t>
      </w:r>
      <w:proofErr w:type="gramStart"/>
      <w:r w:rsidRPr="00C70755">
        <w:rPr>
          <w:rFonts w:ascii="Times New Roman" w:eastAsia="Times New Roman" w:hAnsi="Times New Roman" w:cs="Times New Roman"/>
          <w:color w:val="000000"/>
          <w:sz w:val="24"/>
          <w:szCs w:val="26"/>
          <w:lang w:eastAsia="tr-TR"/>
        </w:rPr>
        <w:t>hakime</w:t>
      </w:r>
      <w:proofErr w:type="gramEnd"/>
      <w:r w:rsidRPr="00C70755">
        <w:rPr>
          <w:rFonts w:ascii="Times New Roman" w:eastAsia="Times New Roman" w:hAnsi="Times New Roman" w:cs="Times New Roman"/>
          <w:color w:val="000000"/>
          <w:sz w:val="24"/>
          <w:szCs w:val="26"/>
          <w:lang w:eastAsia="tr-TR"/>
        </w:rPr>
        <w:t xml:space="preserve"> takdir hakkı tanınmıştır. Buna göre, mahkeme, (2) numaralı fıkra uyarınca sanık hakkında hüküm vermeden önce tedaviye ve denetimli serbestlik tedbirine karar verebileceği gibi (6) numaralı fıkra uyarınca da sanığa ceza verip ayrıca tedaviye ve denetimli serbestlik tedbiri kararına hükmedebilecektir. Ancak, bu son durumda sanığa verilen cezanın infazı ertelenecektir. </w:t>
      </w:r>
      <w:proofErr w:type="gramStart"/>
      <w:r w:rsidRPr="00C70755">
        <w:rPr>
          <w:rFonts w:ascii="Times New Roman" w:eastAsia="Times New Roman" w:hAnsi="Times New Roman" w:cs="Times New Roman"/>
          <w:color w:val="000000"/>
          <w:sz w:val="24"/>
          <w:szCs w:val="26"/>
          <w:lang w:eastAsia="tr-TR"/>
        </w:rPr>
        <w:t xml:space="preserve">Mahkemenin takdir hakkını (2) numaralı fıkra uyarınca kullanması ve sanığın bu kararın gereklerine uygun davranması halinde (5) numaralı fıkra uyarınca kamu davasının düşmesine karar verilirken, mahkemenin takdir hakkını (6) numaralı fıkra uyarınca kullanması ve sanığın da bu kararın gereklerini yerine getirmesi durumunda ise sanık hakkında verilen ceza infaz edilmiş sayılacaktır. </w:t>
      </w:r>
      <w:proofErr w:type="gramEnd"/>
      <w:r w:rsidRPr="00C70755">
        <w:rPr>
          <w:rFonts w:ascii="Times New Roman" w:eastAsia="Times New Roman" w:hAnsi="Times New Roman" w:cs="Times New Roman"/>
          <w:color w:val="000000"/>
          <w:sz w:val="24"/>
          <w:szCs w:val="26"/>
          <w:lang w:eastAsia="tr-TR"/>
        </w:rPr>
        <w:t xml:space="preserve">Davanın düşmesi kararıyla, kamu davası ortadan kalkmakta, buna karşılık cezanın infaz edilmiş sayılması durumunda ise </w:t>
      </w:r>
      <w:proofErr w:type="gramStart"/>
      <w:r w:rsidRPr="00C70755">
        <w:rPr>
          <w:rFonts w:ascii="Times New Roman" w:eastAsia="Times New Roman" w:hAnsi="Times New Roman" w:cs="Times New Roman"/>
          <w:color w:val="000000"/>
          <w:sz w:val="24"/>
          <w:szCs w:val="26"/>
          <w:lang w:eastAsia="tr-TR"/>
        </w:rPr>
        <w:t>mahkumiyet</w:t>
      </w:r>
      <w:proofErr w:type="gramEnd"/>
      <w:r w:rsidRPr="00C70755">
        <w:rPr>
          <w:rFonts w:ascii="Times New Roman" w:eastAsia="Times New Roman" w:hAnsi="Times New Roman" w:cs="Times New Roman"/>
          <w:color w:val="000000"/>
          <w:sz w:val="24"/>
          <w:szCs w:val="26"/>
          <w:lang w:eastAsia="tr-TR"/>
        </w:rPr>
        <w:t xml:space="preserve"> kararı varlığı dolayısıyla sonuçları aynen devam etmektedir.</w:t>
      </w:r>
    </w:p>
    <w:p w:rsidR="00C70755" w:rsidRDefault="00C70755" w:rsidP="00C707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0755">
        <w:rPr>
          <w:rFonts w:ascii="Times New Roman" w:eastAsia="Times New Roman" w:hAnsi="Times New Roman" w:cs="Times New Roman"/>
          <w:color w:val="000000"/>
          <w:sz w:val="24"/>
          <w:szCs w:val="26"/>
          <w:lang w:eastAsia="tr-TR"/>
        </w:rPr>
        <w:t>Anayasa'nın 2. maddesinde belirtilen hukuk devleti, eylem ve işlemleri hukuka uygun, insan haklarına dayanan, bu hak ve özgürlükleri koruyup güçlendiren, her alanda adaletli bir hukuk düzeni kurup bunu geliştirerek sürdüren, hukuk güvenliğini sağlayan, bütün etkinliklerinde hukuka ve Anayasa'ya uyan, işlem ve eylemleri bağımsız yargı denetimine bağlı olan devlettir.</w:t>
      </w:r>
    </w:p>
    <w:p w:rsidR="00C70755" w:rsidRDefault="00C70755" w:rsidP="00C707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0755">
        <w:rPr>
          <w:rFonts w:ascii="Times New Roman" w:eastAsia="Times New Roman" w:hAnsi="Times New Roman" w:cs="Times New Roman"/>
          <w:color w:val="000000"/>
          <w:sz w:val="24"/>
          <w:szCs w:val="26"/>
          <w:lang w:eastAsia="tr-TR"/>
        </w:rPr>
        <w:t xml:space="preserve">Hukuk devletinde, ceza ve ceza yerine geçen güvenlik tedbirlerine ilişkin kurallar, ceza hukukunun ana ilkeleri ile Anayasa'nın konuya ilişkin kuralları başta olmak üzere, ülkenin sosyal, kültürel yapısı, etik değerleri ve ekonomik hayatın gereksinmeleri göz önüne alınarak saptanacak ceza politikasına göre belirlenir. </w:t>
      </w:r>
      <w:proofErr w:type="spellStart"/>
      <w:r w:rsidRPr="00C70755">
        <w:rPr>
          <w:rFonts w:ascii="Times New Roman" w:eastAsia="Times New Roman" w:hAnsi="Times New Roman" w:cs="Times New Roman"/>
          <w:color w:val="000000"/>
          <w:sz w:val="24"/>
          <w:szCs w:val="26"/>
          <w:lang w:eastAsia="tr-TR"/>
        </w:rPr>
        <w:t>Yasakoyucu</w:t>
      </w:r>
      <w:proofErr w:type="spellEnd"/>
      <w:r w:rsidRPr="00C70755">
        <w:rPr>
          <w:rFonts w:ascii="Times New Roman" w:eastAsia="Times New Roman" w:hAnsi="Times New Roman" w:cs="Times New Roman"/>
          <w:color w:val="000000"/>
          <w:sz w:val="24"/>
          <w:szCs w:val="26"/>
          <w:lang w:eastAsia="tr-TR"/>
        </w:rPr>
        <w:t>, cezalandırma yetkisini kullanırken toplumda hangi eylemlerin suç sayılacağı, bunun hangi tür ve ölçüdeki ceza yaptırımı ile karşılanacağı, nelerin ağırlaştırıcı veya hafifletici sebep olarak kabul edilebileceği ve ceza sistemini tamamlayan müesseseler konusunda takdir yetkisine sahiptir.</w:t>
      </w:r>
    </w:p>
    <w:p w:rsidR="00C70755" w:rsidRDefault="00C70755" w:rsidP="00C707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0755">
        <w:rPr>
          <w:rFonts w:ascii="Times New Roman" w:eastAsia="Times New Roman" w:hAnsi="Times New Roman" w:cs="Times New Roman"/>
          <w:color w:val="000000"/>
          <w:sz w:val="24"/>
          <w:szCs w:val="26"/>
          <w:lang w:eastAsia="tr-TR"/>
        </w:rPr>
        <w:t xml:space="preserve">İtiraz konusu maddenin gerekçesinde de belirtildiği üzere, </w:t>
      </w:r>
      <w:proofErr w:type="spellStart"/>
      <w:r w:rsidRPr="00C70755">
        <w:rPr>
          <w:rFonts w:ascii="Times New Roman" w:eastAsia="Times New Roman" w:hAnsi="Times New Roman" w:cs="Times New Roman"/>
          <w:color w:val="000000"/>
          <w:sz w:val="24"/>
          <w:szCs w:val="26"/>
          <w:lang w:eastAsia="tr-TR"/>
        </w:rPr>
        <w:t>yasakoyucu</w:t>
      </w:r>
      <w:proofErr w:type="spellEnd"/>
      <w:r w:rsidRPr="00C70755">
        <w:rPr>
          <w:rFonts w:ascii="Times New Roman" w:eastAsia="Times New Roman" w:hAnsi="Times New Roman" w:cs="Times New Roman"/>
          <w:color w:val="000000"/>
          <w:sz w:val="24"/>
          <w:szCs w:val="26"/>
          <w:lang w:eastAsia="tr-TR"/>
        </w:rPr>
        <w:t xml:space="preserve">, uyuşturucu kullanan sanığı öncelikle tedavi edilmesi gereken bir kişi olarak kabul etmekte ve bu anlayışın yansıması olarak da tedavi olma konusunda sanığa hükümden önce ve sonra olmak üzere, iki kez olanak tanımaktadır. Buna göre </w:t>
      </w:r>
      <w:proofErr w:type="gramStart"/>
      <w:r w:rsidRPr="00C70755">
        <w:rPr>
          <w:rFonts w:ascii="Times New Roman" w:eastAsia="Times New Roman" w:hAnsi="Times New Roman" w:cs="Times New Roman"/>
          <w:color w:val="000000"/>
          <w:sz w:val="24"/>
          <w:szCs w:val="26"/>
          <w:lang w:eastAsia="tr-TR"/>
        </w:rPr>
        <w:t>hakim</w:t>
      </w:r>
      <w:proofErr w:type="gramEnd"/>
      <w:r w:rsidRPr="00C70755">
        <w:rPr>
          <w:rFonts w:ascii="Times New Roman" w:eastAsia="Times New Roman" w:hAnsi="Times New Roman" w:cs="Times New Roman"/>
          <w:color w:val="000000"/>
          <w:sz w:val="24"/>
          <w:szCs w:val="26"/>
          <w:lang w:eastAsia="tr-TR"/>
        </w:rPr>
        <w:t xml:space="preserve">, öncelikle sanıktan tedavi olmak isteyip istemediğini soracak, tedavi olmayı kabul etmesi halinde, kişisel durumunu veya olayın diğer özelliklerini de değerlendirerek, 191. maddenin (2) numaralı fıkrası uyarınca, hüküm vermeden önce tedaviye ve denetimli serbestlik tedbirine hükmedebilecektir. Buna karşılık, sanığın </w:t>
      </w:r>
      <w:proofErr w:type="gramStart"/>
      <w:r w:rsidRPr="00C70755">
        <w:rPr>
          <w:rFonts w:ascii="Times New Roman" w:eastAsia="Times New Roman" w:hAnsi="Times New Roman" w:cs="Times New Roman"/>
          <w:color w:val="000000"/>
          <w:sz w:val="24"/>
          <w:szCs w:val="26"/>
          <w:lang w:eastAsia="tr-TR"/>
        </w:rPr>
        <w:t>hakim</w:t>
      </w:r>
      <w:proofErr w:type="gramEnd"/>
      <w:r w:rsidRPr="00C70755">
        <w:rPr>
          <w:rFonts w:ascii="Times New Roman" w:eastAsia="Times New Roman" w:hAnsi="Times New Roman" w:cs="Times New Roman"/>
          <w:color w:val="000000"/>
          <w:sz w:val="24"/>
          <w:szCs w:val="26"/>
          <w:lang w:eastAsia="tr-TR"/>
        </w:rPr>
        <w:t xml:space="preserve"> tarafından kendisine önerilen tedavi olma teklifini kabul etmemesi veya hakimin sanığın kişisel durumunu ve olayın diğer özelliklerini dikkate alarak hükümden önce tedaviye ve denetimli serbestlik tedbirine hükmetmemesi durumunda ise </w:t>
      </w:r>
      <w:proofErr w:type="spellStart"/>
      <w:r w:rsidRPr="00C70755">
        <w:rPr>
          <w:rFonts w:ascii="Times New Roman" w:eastAsia="Times New Roman" w:hAnsi="Times New Roman" w:cs="Times New Roman"/>
          <w:color w:val="000000"/>
          <w:sz w:val="24"/>
          <w:szCs w:val="26"/>
          <w:lang w:eastAsia="tr-TR"/>
        </w:rPr>
        <w:t>yasakoyucu</w:t>
      </w:r>
      <w:proofErr w:type="spellEnd"/>
      <w:r w:rsidRPr="00C70755">
        <w:rPr>
          <w:rFonts w:ascii="Times New Roman" w:eastAsia="Times New Roman" w:hAnsi="Times New Roman" w:cs="Times New Roman"/>
          <w:color w:val="000000"/>
          <w:sz w:val="24"/>
          <w:szCs w:val="26"/>
          <w:lang w:eastAsia="tr-TR"/>
        </w:rPr>
        <w:t xml:space="preserve"> cezaya hükmedildikten sonra, bu kişinin bir kez de ceza tehdidi altında tedavisini sağlamak ve böylece sanığa bir olanak daha vermek amacıyla, 191. maddenin (6) numaralı fıkrasıyla hakime takdir hakkı vermiştir. Buradaki düzenlemenin amacının, hükümden önce tedavi olmayı reddeden sanığı ceza tehdidi altında tedaviye zorlayarak, onu yeniden topluma kazandırmak olduğu anlaşılmaktadır. Sanığın rızası ile sanığın kişiliğini ve olayın özelliklerini dikkate alarak tedavi ve denetimli serbestlik tedbiri kararı verilmesinde </w:t>
      </w:r>
      <w:proofErr w:type="gramStart"/>
      <w:r w:rsidRPr="00C70755">
        <w:rPr>
          <w:rFonts w:ascii="Times New Roman" w:eastAsia="Times New Roman" w:hAnsi="Times New Roman" w:cs="Times New Roman"/>
          <w:color w:val="000000"/>
          <w:sz w:val="24"/>
          <w:szCs w:val="26"/>
          <w:lang w:eastAsia="tr-TR"/>
        </w:rPr>
        <w:t>hakime</w:t>
      </w:r>
      <w:proofErr w:type="gramEnd"/>
      <w:r w:rsidRPr="00C70755">
        <w:rPr>
          <w:rFonts w:ascii="Times New Roman" w:eastAsia="Times New Roman" w:hAnsi="Times New Roman" w:cs="Times New Roman"/>
          <w:color w:val="000000"/>
          <w:sz w:val="24"/>
          <w:szCs w:val="26"/>
          <w:lang w:eastAsia="tr-TR"/>
        </w:rPr>
        <w:t xml:space="preserve"> hükümden önce ve sonra olmak üzere takdir hakkı tanınması ve bunlar için farklı hukuksal sonuçlar öngörülmesi, </w:t>
      </w:r>
      <w:proofErr w:type="spellStart"/>
      <w:r w:rsidRPr="00C70755">
        <w:rPr>
          <w:rFonts w:ascii="Times New Roman" w:eastAsia="Times New Roman" w:hAnsi="Times New Roman" w:cs="Times New Roman"/>
          <w:color w:val="000000"/>
          <w:sz w:val="24"/>
          <w:szCs w:val="26"/>
          <w:lang w:eastAsia="tr-TR"/>
        </w:rPr>
        <w:t>yasakoyucunun</w:t>
      </w:r>
      <w:proofErr w:type="spellEnd"/>
      <w:r w:rsidRPr="00C70755">
        <w:rPr>
          <w:rFonts w:ascii="Times New Roman" w:eastAsia="Times New Roman" w:hAnsi="Times New Roman" w:cs="Times New Roman"/>
          <w:color w:val="000000"/>
          <w:sz w:val="24"/>
          <w:szCs w:val="26"/>
          <w:lang w:eastAsia="tr-TR"/>
        </w:rPr>
        <w:t xml:space="preserve"> takdir yetkisi içindedir. Söz konusu takdir yetkisinin, kişinin yeniden topluma kazandırılması düşüncesi gibi kamusal bir yarar dikkate alınarak kullanıldığı ve ceza hukukunun genel ilkeleriyle bağdaşmayan bir yönünün de bulunmadığı açık olduğundan, itiraz konusu kural Anayasa'nın 2. maddesine aykırı değildir. İptal isteminin reddi gerekir.</w:t>
      </w:r>
    </w:p>
    <w:p w:rsidR="00C70755" w:rsidRDefault="00C70755" w:rsidP="00C707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0755">
        <w:rPr>
          <w:rFonts w:ascii="Times New Roman" w:eastAsia="Times New Roman" w:hAnsi="Times New Roman" w:cs="Times New Roman"/>
          <w:color w:val="000000"/>
          <w:sz w:val="24"/>
          <w:szCs w:val="26"/>
          <w:lang w:eastAsia="tr-TR"/>
        </w:rPr>
        <w:t xml:space="preserve">Yukarıda belirtilen gerekçe karşısında kuralın Anayasa'nın 10. maddesi yönünden ayrıca incelenmesine gerek duyulmamıştır. Anayasa'nın 10. maddesi yönünden yapılan </w:t>
      </w:r>
      <w:r w:rsidRPr="00C70755">
        <w:rPr>
          <w:rFonts w:ascii="Times New Roman" w:eastAsia="Times New Roman" w:hAnsi="Times New Roman" w:cs="Times New Roman"/>
          <w:color w:val="000000"/>
          <w:sz w:val="24"/>
          <w:szCs w:val="26"/>
          <w:lang w:eastAsia="tr-TR"/>
        </w:rPr>
        <w:lastRenderedPageBreak/>
        <w:t>değerlendirmeye Fulya KANTARCIOĞLU ve Ahmet AKYALÇIN ek gerekçeyle katılmışlardır.</w:t>
      </w:r>
      <w:r w:rsidRPr="00C70755">
        <w:rPr>
          <w:rFonts w:ascii="Times New Roman" w:eastAsia="Times New Roman" w:hAnsi="Times New Roman" w:cs="Times New Roman"/>
          <w:color w:val="000000"/>
          <w:sz w:val="24"/>
          <w:szCs w:val="24"/>
          <w:lang w:eastAsia="tr-TR"/>
        </w:rPr>
        <w:t> </w:t>
      </w:r>
    </w:p>
    <w:p w:rsidR="00C70755" w:rsidRDefault="00C70755" w:rsidP="00C707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0755">
        <w:rPr>
          <w:rFonts w:ascii="Times New Roman" w:eastAsia="Times New Roman" w:hAnsi="Times New Roman" w:cs="Times New Roman"/>
          <w:b/>
          <w:bCs/>
          <w:color w:val="000000"/>
          <w:sz w:val="24"/>
          <w:szCs w:val="26"/>
          <w:lang w:eastAsia="tr-TR"/>
        </w:rPr>
        <w:t>VI- SONUÇ</w:t>
      </w:r>
    </w:p>
    <w:p w:rsidR="00C70755" w:rsidRPr="00C70755" w:rsidRDefault="00C70755" w:rsidP="00C707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0755">
        <w:rPr>
          <w:rFonts w:ascii="Times New Roman" w:eastAsia="Times New Roman" w:hAnsi="Times New Roman" w:cs="Times New Roman"/>
          <w:color w:val="000000"/>
          <w:sz w:val="24"/>
          <w:szCs w:val="26"/>
          <w:lang w:eastAsia="tr-TR"/>
        </w:rPr>
        <w:t>26.9.2004 günlü, 5237 sayılı Türk Ceza Kanunu'nun 6.12.2006 günlü, 5560 sayılı Yasa'nın 7. maddesiyle değiştirilen 191. maddesinin (7) numaralı fıkrasının Anayasa'ya aykırı olmadığına ve itirazın REDDİNE,  26.2.2009 gününde OYBİRLİĞİYLE karar verildi.</w:t>
      </w:r>
    </w:p>
    <w:p w:rsidR="00C70755" w:rsidRPr="00C70755" w:rsidRDefault="00C70755" w:rsidP="00C707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0755">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70755" w:rsidRPr="00C70755" w:rsidTr="00C70755">
        <w:tc>
          <w:tcPr>
            <w:tcW w:w="1667" w:type="pct"/>
            <w:tcMar>
              <w:top w:w="0" w:type="dxa"/>
              <w:left w:w="108" w:type="dxa"/>
              <w:bottom w:w="0" w:type="dxa"/>
              <w:right w:w="108" w:type="dxa"/>
            </w:tcMar>
            <w:hideMark/>
          </w:tcPr>
          <w:p w:rsidR="00C70755" w:rsidRPr="00C70755" w:rsidRDefault="00C70755" w:rsidP="00C707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70755">
              <w:rPr>
                <w:rFonts w:ascii="Times New Roman" w:eastAsia="Times New Roman" w:hAnsi="Times New Roman" w:cs="Times New Roman"/>
                <w:color w:val="000000"/>
                <w:sz w:val="24"/>
                <w:szCs w:val="26"/>
                <w:lang w:eastAsia="tr-TR"/>
              </w:rPr>
              <w:t>Başkan</w:t>
            </w:r>
          </w:p>
          <w:p w:rsidR="00C70755" w:rsidRPr="00C70755" w:rsidRDefault="00C70755" w:rsidP="00C707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70755">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C70755" w:rsidRPr="00C70755" w:rsidRDefault="00C70755" w:rsidP="00C707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70755">
              <w:rPr>
                <w:rFonts w:ascii="Times New Roman" w:eastAsia="Times New Roman" w:hAnsi="Times New Roman" w:cs="Times New Roman"/>
                <w:color w:val="000000"/>
                <w:sz w:val="24"/>
                <w:szCs w:val="26"/>
                <w:lang w:eastAsia="tr-TR"/>
              </w:rPr>
              <w:t>Başkanvekili</w:t>
            </w:r>
          </w:p>
          <w:p w:rsidR="00C70755" w:rsidRPr="00C70755" w:rsidRDefault="00C70755" w:rsidP="00C707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70755">
              <w:rPr>
                <w:rFonts w:ascii="Times New Roman" w:eastAsia="Times New Roman" w:hAnsi="Times New Roman" w:cs="Times New Roman"/>
                <w:color w:val="000000"/>
                <w:sz w:val="24"/>
                <w:szCs w:val="26"/>
                <w:lang w:eastAsia="tr-TR"/>
              </w:rPr>
              <w:t xml:space="preserve">Osman </w:t>
            </w:r>
            <w:proofErr w:type="spellStart"/>
            <w:r w:rsidRPr="00C70755">
              <w:rPr>
                <w:rFonts w:ascii="Times New Roman" w:eastAsia="Times New Roman" w:hAnsi="Times New Roman" w:cs="Times New Roman"/>
                <w:color w:val="000000"/>
                <w:sz w:val="24"/>
                <w:szCs w:val="26"/>
                <w:lang w:eastAsia="tr-TR"/>
              </w:rPr>
              <w:t>Alifeyyaz</w:t>
            </w:r>
            <w:proofErr w:type="spellEnd"/>
            <w:r w:rsidRPr="00C70755">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C70755" w:rsidRPr="00C70755" w:rsidRDefault="00C70755" w:rsidP="00C707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70755">
              <w:rPr>
                <w:rFonts w:ascii="Times New Roman" w:eastAsia="Times New Roman" w:hAnsi="Times New Roman" w:cs="Times New Roman"/>
                <w:color w:val="000000"/>
                <w:sz w:val="24"/>
                <w:szCs w:val="26"/>
                <w:lang w:eastAsia="tr-TR"/>
              </w:rPr>
              <w:t>Üye</w:t>
            </w:r>
          </w:p>
          <w:p w:rsidR="00C70755" w:rsidRPr="00C70755" w:rsidRDefault="00C70755" w:rsidP="00C707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C70755">
              <w:rPr>
                <w:rFonts w:ascii="Times New Roman" w:eastAsia="Times New Roman" w:hAnsi="Times New Roman" w:cs="Times New Roman"/>
                <w:color w:val="000000"/>
                <w:sz w:val="24"/>
                <w:szCs w:val="26"/>
                <w:lang w:eastAsia="tr-TR"/>
              </w:rPr>
              <w:t>Sacit</w:t>
            </w:r>
            <w:proofErr w:type="spellEnd"/>
            <w:r w:rsidRPr="00C70755">
              <w:rPr>
                <w:rFonts w:ascii="Times New Roman" w:eastAsia="Times New Roman" w:hAnsi="Times New Roman" w:cs="Times New Roman"/>
                <w:color w:val="000000"/>
                <w:sz w:val="24"/>
                <w:szCs w:val="26"/>
                <w:lang w:eastAsia="tr-TR"/>
              </w:rPr>
              <w:t xml:space="preserve"> ADALI</w:t>
            </w:r>
          </w:p>
        </w:tc>
      </w:tr>
    </w:tbl>
    <w:p w:rsidR="00C70755" w:rsidRDefault="00C70755" w:rsidP="00C7075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70755">
        <w:rPr>
          <w:rFonts w:ascii="Times New Roman" w:eastAsia="Times New Roman" w:hAnsi="Times New Roman" w:cs="Times New Roman"/>
          <w:color w:val="000000"/>
          <w:sz w:val="24"/>
          <w:szCs w:val="26"/>
          <w:lang w:eastAsia="tr-TR"/>
        </w:rPr>
        <w:t> </w:t>
      </w:r>
    </w:p>
    <w:p w:rsidR="00C70755" w:rsidRDefault="00C70755" w:rsidP="00C7075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70755">
        <w:rPr>
          <w:rFonts w:ascii="Times New Roman" w:eastAsia="Times New Roman" w:hAnsi="Times New Roman" w:cs="Times New Roman"/>
          <w:color w:val="000000"/>
          <w:sz w:val="24"/>
          <w:szCs w:val="26"/>
          <w:lang w:eastAsia="tr-TR"/>
        </w:rPr>
        <w:t> </w:t>
      </w:r>
    </w:p>
    <w:p w:rsidR="00C70755" w:rsidRPr="00C70755" w:rsidRDefault="00C70755" w:rsidP="00C7075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70755">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70755" w:rsidRPr="00C70755" w:rsidTr="00C70755">
        <w:tc>
          <w:tcPr>
            <w:tcW w:w="1667" w:type="pct"/>
            <w:tcMar>
              <w:top w:w="0" w:type="dxa"/>
              <w:left w:w="108" w:type="dxa"/>
              <w:bottom w:w="0" w:type="dxa"/>
              <w:right w:w="108" w:type="dxa"/>
            </w:tcMar>
            <w:hideMark/>
          </w:tcPr>
          <w:p w:rsidR="00C70755" w:rsidRPr="00C70755" w:rsidRDefault="00C70755" w:rsidP="00C707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70755">
              <w:rPr>
                <w:rFonts w:ascii="Times New Roman" w:eastAsia="Times New Roman" w:hAnsi="Times New Roman" w:cs="Times New Roman"/>
                <w:color w:val="000000"/>
                <w:sz w:val="24"/>
                <w:szCs w:val="26"/>
                <w:lang w:eastAsia="tr-TR"/>
              </w:rPr>
              <w:t>Üye</w:t>
            </w:r>
          </w:p>
          <w:p w:rsidR="00C70755" w:rsidRPr="00C70755" w:rsidRDefault="00C70755" w:rsidP="00C707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70755">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C70755" w:rsidRPr="00C70755" w:rsidRDefault="00C70755" w:rsidP="00C707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70755">
              <w:rPr>
                <w:rFonts w:ascii="Times New Roman" w:eastAsia="Times New Roman" w:hAnsi="Times New Roman" w:cs="Times New Roman"/>
                <w:color w:val="000000"/>
                <w:sz w:val="24"/>
                <w:szCs w:val="26"/>
                <w:lang w:eastAsia="tr-TR"/>
              </w:rPr>
              <w:t>Üye</w:t>
            </w:r>
          </w:p>
          <w:p w:rsidR="00C70755" w:rsidRPr="00C70755" w:rsidRDefault="00C70755" w:rsidP="00C707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70755">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C70755" w:rsidRPr="00C70755" w:rsidRDefault="00C70755" w:rsidP="00C707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70755">
              <w:rPr>
                <w:rFonts w:ascii="Times New Roman" w:eastAsia="Times New Roman" w:hAnsi="Times New Roman" w:cs="Times New Roman"/>
                <w:color w:val="000000"/>
                <w:sz w:val="24"/>
                <w:szCs w:val="26"/>
                <w:lang w:eastAsia="tr-TR"/>
              </w:rPr>
              <w:t>Üye</w:t>
            </w:r>
          </w:p>
          <w:p w:rsidR="00C70755" w:rsidRPr="00C70755" w:rsidRDefault="00C70755" w:rsidP="00C707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70755">
              <w:rPr>
                <w:rFonts w:ascii="Times New Roman" w:eastAsia="Times New Roman" w:hAnsi="Times New Roman" w:cs="Times New Roman"/>
                <w:color w:val="000000"/>
                <w:sz w:val="24"/>
                <w:szCs w:val="26"/>
                <w:lang w:eastAsia="tr-TR"/>
              </w:rPr>
              <w:t>Mehmet ERTEN</w:t>
            </w:r>
          </w:p>
        </w:tc>
      </w:tr>
    </w:tbl>
    <w:p w:rsidR="00C70755" w:rsidRDefault="00C70755" w:rsidP="00C7075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70755">
        <w:rPr>
          <w:rFonts w:ascii="Times New Roman" w:eastAsia="Times New Roman" w:hAnsi="Times New Roman" w:cs="Times New Roman"/>
          <w:color w:val="000000"/>
          <w:sz w:val="24"/>
          <w:szCs w:val="26"/>
          <w:lang w:eastAsia="tr-TR"/>
        </w:rPr>
        <w:t> </w:t>
      </w:r>
    </w:p>
    <w:p w:rsidR="00C70755" w:rsidRDefault="00C70755" w:rsidP="00C7075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70755">
        <w:rPr>
          <w:rFonts w:ascii="Times New Roman" w:eastAsia="Times New Roman" w:hAnsi="Times New Roman" w:cs="Times New Roman"/>
          <w:color w:val="000000"/>
          <w:sz w:val="24"/>
          <w:szCs w:val="26"/>
          <w:lang w:eastAsia="tr-TR"/>
        </w:rPr>
        <w:t> </w:t>
      </w:r>
    </w:p>
    <w:p w:rsidR="00C70755" w:rsidRPr="00C70755" w:rsidRDefault="00C70755" w:rsidP="00C7075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70755">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70755" w:rsidRPr="00C70755" w:rsidTr="00C70755">
        <w:tc>
          <w:tcPr>
            <w:tcW w:w="1667" w:type="pct"/>
            <w:tcMar>
              <w:top w:w="0" w:type="dxa"/>
              <w:left w:w="108" w:type="dxa"/>
              <w:bottom w:w="0" w:type="dxa"/>
              <w:right w:w="108" w:type="dxa"/>
            </w:tcMar>
            <w:hideMark/>
          </w:tcPr>
          <w:p w:rsidR="00C70755" w:rsidRPr="00C70755" w:rsidRDefault="00C70755" w:rsidP="00C707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70755">
              <w:rPr>
                <w:rFonts w:ascii="Times New Roman" w:eastAsia="Times New Roman" w:hAnsi="Times New Roman" w:cs="Times New Roman"/>
                <w:color w:val="000000"/>
                <w:sz w:val="24"/>
                <w:szCs w:val="26"/>
                <w:lang w:eastAsia="tr-TR"/>
              </w:rPr>
              <w:t>Üye</w:t>
            </w:r>
          </w:p>
          <w:p w:rsidR="00C70755" w:rsidRPr="00C70755" w:rsidRDefault="00C70755" w:rsidP="00C707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70755">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C70755" w:rsidRPr="00C70755" w:rsidRDefault="00C70755" w:rsidP="00C707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70755">
              <w:rPr>
                <w:rFonts w:ascii="Times New Roman" w:eastAsia="Times New Roman" w:hAnsi="Times New Roman" w:cs="Times New Roman"/>
                <w:color w:val="000000"/>
                <w:sz w:val="24"/>
                <w:szCs w:val="26"/>
                <w:lang w:eastAsia="tr-TR"/>
              </w:rPr>
              <w:t>Üye</w:t>
            </w:r>
          </w:p>
          <w:p w:rsidR="00C70755" w:rsidRPr="00C70755" w:rsidRDefault="00C70755" w:rsidP="00C707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70755">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C70755" w:rsidRPr="00C70755" w:rsidRDefault="00C70755" w:rsidP="00C707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70755">
              <w:rPr>
                <w:rFonts w:ascii="Times New Roman" w:eastAsia="Times New Roman" w:hAnsi="Times New Roman" w:cs="Times New Roman"/>
                <w:color w:val="000000"/>
                <w:sz w:val="24"/>
                <w:szCs w:val="26"/>
                <w:lang w:eastAsia="tr-TR"/>
              </w:rPr>
              <w:t>Üye</w:t>
            </w:r>
          </w:p>
          <w:p w:rsidR="00C70755" w:rsidRPr="00C70755" w:rsidRDefault="00C70755" w:rsidP="00C707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70755">
              <w:rPr>
                <w:rFonts w:ascii="Times New Roman" w:eastAsia="Times New Roman" w:hAnsi="Times New Roman" w:cs="Times New Roman"/>
                <w:color w:val="000000"/>
                <w:sz w:val="24"/>
                <w:szCs w:val="26"/>
                <w:lang w:eastAsia="tr-TR"/>
              </w:rPr>
              <w:t>Şevket APALAK</w:t>
            </w:r>
          </w:p>
        </w:tc>
      </w:tr>
    </w:tbl>
    <w:p w:rsidR="00C70755" w:rsidRDefault="00C70755" w:rsidP="00C7075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70755">
        <w:rPr>
          <w:rFonts w:ascii="Times New Roman" w:eastAsia="Times New Roman" w:hAnsi="Times New Roman" w:cs="Times New Roman"/>
          <w:color w:val="000000"/>
          <w:sz w:val="24"/>
          <w:szCs w:val="26"/>
          <w:lang w:eastAsia="tr-TR"/>
        </w:rPr>
        <w:t> </w:t>
      </w:r>
    </w:p>
    <w:p w:rsidR="00C70755" w:rsidRDefault="00C70755" w:rsidP="00C7075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70755">
        <w:rPr>
          <w:rFonts w:ascii="Times New Roman" w:eastAsia="Times New Roman" w:hAnsi="Times New Roman" w:cs="Times New Roman"/>
          <w:color w:val="000000"/>
          <w:sz w:val="24"/>
          <w:szCs w:val="26"/>
          <w:lang w:eastAsia="tr-TR"/>
        </w:rPr>
        <w:t> </w:t>
      </w:r>
    </w:p>
    <w:p w:rsidR="00C70755" w:rsidRPr="00C70755" w:rsidRDefault="00C70755" w:rsidP="00C7075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70755">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C70755" w:rsidRPr="00C70755" w:rsidTr="00C70755">
        <w:tc>
          <w:tcPr>
            <w:tcW w:w="2500" w:type="pct"/>
            <w:tcMar>
              <w:top w:w="0" w:type="dxa"/>
              <w:left w:w="108" w:type="dxa"/>
              <w:bottom w:w="0" w:type="dxa"/>
              <w:right w:w="108" w:type="dxa"/>
            </w:tcMar>
            <w:hideMark/>
          </w:tcPr>
          <w:p w:rsidR="00C70755" w:rsidRPr="00C70755" w:rsidRDefault="00C70755" w:rsidP="00C707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70755">
              <w:rPr>
                <w:rFonts w:ascii="Times New Roman" w:eastAsia="Times New Roman" w:hAnsi="Times New Roman" w:cs="Times New Roman"/>
                <w:color w:val="000000"/>
                <w:sz w:val="24"/>
                <w:szCs w:val="26"/>
                <w:lang w:eastAsia="tr-TR"/>
              </w:rPr>
              <w:t>Üye</w:t>
            </w:r>
          </w:p>
          <w:p w:rsidR="00C70755" w:rsidRPr="00C70755" w:rsidRDefault="00C70755" w:rsidP="00C707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C70755">
              <w:rPr>
                <w:rFonts w:ascii="Times New Roman" w:eastAsia="Times New Roman" w:hAnsi="Times New Roman" w:cs="Times New Roman"/>
                <w:color w:val="000000"/>
                <w:sz w:val="24"/>
                <w:szCs w:val="26"/>
                <w:lang w:eastAsia="tr-TR"/>
              </w:rPr>
              <w:t>Serruh</w:t>
            </w:r>
            <w:proofErr w:type="spellEnd"/>
            <w:r w:rsidRPr="00C70755">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C70755" w:rsidRPr="00C70755" w:rsidRDefault="00C70755" w:rsidP="00C707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70755">
              <w:rPr>
                <w:rFonts w:ascii="Times New Roman" w:eastAsia="Times New Roman" w:hAnsi="Times New Roman" w:cs="Times New Roman"/>
                <w:color w:val="000000"/>
                <w:sz w:val="24"/>
                <w:szCs w:val="26"/>
                <w:lang w:eastAsia="tr-TR"/>
              </w:rPr>
              <w:t>Üye</w:t>
            </w:r>
          </w:p>
          <w:p w:rsidR="00C70755" w:rsidRPr="00C70755" w:rsidRDefault="00C70755" w:rsidP="00C707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70755">
              <w:rPr>
                <w:rFonts w:ascii="Times New Roman" w:eastAsia="Times New Roman" w:hAnsi="Times New Roman" w:cs="Times New Roman"/>
                <w:color w:val="000000"/>
                <w:sz w:val="24"/>
                <w:szCs w:val="26"/>
                <w:lang w:eastAsia="tr-TR"/>
              </w:rPr>
              <w:t>Zehra Ayla PERKTAŞ</w:t>
            </w:r>
          </w:p>
        </w:tc>
      </w:tr>
    </w:tbl>
    <w:p w:rsidR="00C70755" w:rsidRDefault="00C70755" w:rsidP="00C707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0755">
        <w:rPr>
          <w:rFonts w:ascii="Times New Roman" w:eastAsia="Times New Roman" w:hAnsi="Times New Roman" w:cs="Times New Roman"/>
          <w:color w:val="000000"/>
          <w:sz w:val="24"/>
          <w:szCs w:val="26"/>
          <w:lang w:eastAsia="tr-TR"/>
        </w:rPr>
        <w:t> </w:t>
      </w:r>
    </w:p>
    <w:p w:rsidR="00C70755" w:rsidRDefault="00C70755" w:rsidP="00C707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0755">
        <w:rPr>
          <w:rFonts w:ascii="Times New Roman" w:eastAsia="Times New Roman" w:hAnsi="Times New Roman" w:cs="Times New Roman"/>
          <w:color w:val="000000"/>
          <w:sz w:val="24"/>
          <w:szCs w:val="26"/>
          <w:lang w:eastAsia="tr-TR"/>
        </w:rPr>
        <w:t> </w:t>
      </w:r>
    </w:p>
    <w:p w:rsidR="00C70755" w:rsidRDefault="00C70755" w:rsidP="00C707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0755">
        <w:rPr>
          <w:rFonts w:ascii="Times New Roman" w:eastAsia="Times New Roman" w:hAnsi="Times New Roman" w:cs="Times New Roman"/>
          <w:color w:val="000000"/>
          <w:sz w:val="24"/>
          <w:szCs w:val="26"/>
          <w:lang w:eastAsia="tr-TR"/>
        </w:rPr>
        <w:t> </w:t>
      </w:r>
    </w:p>
    <w:p w:rsidR="00C70755" w:rsidRDefault="00C70755" w:rsidP="00C7075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70755">
        <w:rPr>
          <w:rFonts w:ascii="Times New Roman" w:eastAsia="Times New Roman" w:hAnsi="Times New Roman" w:cs="Times New Roman"/>
          <w:b/>
          <w:bCs/>
          <w:color w:val="000000"/>
          <w:sz w:val="24"/>
          <w:szCs w:val="26"/>
          <w:lang w:eastAsia="tr-TR"/>
        </w:rPr>
        <w:lastRenderedPageBreak/>
        <w:t>EK GEREKÇE</w:t>
      </w:r>
    </w:p>
    <w:p w:rsidR="00C70755" w:rsidRPr="00C70755" w:rsidRDefault="00C70755" w:rsidP="00C707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0755">
        <w:rPr>
          <w:rFonts w:ascii="Times New Roman" w:eastAsia="Times New Roman" w:hAnsi="Times New Roman" w:cs="Times New Roman"/>
          <w:color w:val="000000"/>
          <w:sz w:val="24"/>
          <w:szCs w:val="26"/>
          <w:lang w:eastAsia="tr-TR"/>
        </w:rPr>
        <w:t> </w:t>
      </w:r>
    </w:p>
    <w:p w:rsidR="00C70755" w:rsidRDefault="00C70755" w:rsidP="00C707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0755">
        <w:rPr>
          <w:rFonts w:ascii="Times New Roman" w:eastAsia="Times New Roman" w:hAnsi="Times New Roman" w:cs="Times New Roman"/>
          <w:color w:val="000000"/>
          <w:sz w:val="24"/>
          <w:szCs w:val="26"/>
          <w:lang w:eastAsia="tr-TR"/>
        </w:rPr>
        <w:t>Başvuran Mahkeme itiraz konusu kuralın Anayasa'nın 10. maddesindeki eşitlik ilkesine de aykırı olduğunu ileri sürmesine karşın karar gerekçesinde bu yönden inceleme yapılmasına gerek görülmeyerek, Anayasa ve ceza hukukunun temel ilkelerine bağlı kalmak koşuluyla ceza düzenlemeleri yapmanın yasa koyucunun takdir yetkisi içinde bulunduğu vurgulanmaktadır.</w:t>
      </w:r>
    </w:p>
    <w:p w:rsidR="00C70755" w:rsidRDefault="00C70755" w:rsidP="00C707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0755">
        <w:rPr>
          <w:rFonts w:ascii="Times New Roman" w:eastAsia="Times New Roman" w:hAnsi="Times New Roman" w:cs="Times New Roman"/>
          <w:color w:val="000000"/>
          <w:sz w:val="24"/>
          <w:szCs w:val="26"/>
          <w:lang w:eastAsia="tr-TR"/>
        </w:rPr>
        <w:t>Anayasa'nın 10. maddesinde yer verilen eşitlik ilkesiyle herkese hiçbir ayırım gözetilmeksizin yasalar önünde eşit davranılması güvence altına alınmakta, böylece bireylerin yasalardan eşit yararlanma konusundaki temel haklarına da işaret edilmektedir. Eşitliğin hukuk devletinin de önde gelen temel ilkelerinden biri olduğunda duraksama bulunmamaktadır.</w:t>
      </w:r>
    </w:p>
    <w:p w:rsidR="00C70755" w:rsidRDefault="00C70755" w:rsidP="00C707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0755">
        <w:rPr>
          <w:rFonts w:ascii="Times New Roman" w:eastAsia="Times New Roman" w:hAnsi="Times New Roman" w:cs="Times New Roman"/>
          <w:color w:val="000000"/>
          <w:sz w:val="24"/>
          <w:szCs w:val="26"/>
          <w:lang w:eastAsia="tr-TR"/>
        </w:rPr>
        <w:t>Yasa koyucunun ceza hukuku alanında düzenleme yaparken sahip olduğu takdir yetkisi, sınırsız olmayıp Anayasa ve hukukun genel ilkeleriyle sınırlandırılmıştır. Başvuran mahkeme tarafından yasa koyucunun düzenleme yapma konusundaki takdirini eşitlik ilkesine aykırı olarak kullandığı ileri sürülerek, yalnız Anayasa'nın değil, evrensel hukukun da temel ilkelerinden biri olan eşitlik ilkesine aykırılıktan kaynaklanan bir temel hak ihlâlinden söz edilmektedir.</w:t>
      </w:r>
    </w:p>
    <w:p w:rsidR="00C70755" w:rsidRDefault="00C70755" w:rsidP="00C707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70755">
        <w:rPr>
          <w:rFonts w:ascii="Times New Roman" w:eastAsia="Times New Roman" w:hAnsi="Times New Roman" w:cs="Times New Roman"/>
          <w:color w:val="000000"/>
          <w:sz w:val="24"/>
          <w:szCs w:val="26"/>
          <w:lang w:eastAsia="tr-TR"/>
        </w:rPr>
        <w:t xml:space="preserve">Ceza hukuku alanında, suç sayılan eylemlerin belirlenmesi ve korunan hukuki yarar, suçu işleyenler ile suçun nitelikleri gözetilerek bunlara verilecek cezanın türü ve miktarının saptanması yasa koyucunun sahip olduğu takdir yetkisi içinde ise de bu durum, özellikle eşitlik ilkesine aykırılık gibi temel hak ihlâli savları karşısında Anayasal denetim yapılmasına engel oluşturmaz. </w:t>
      </w:r>
      <w:proofErr w:type="gramEnd"/>
      <w:r w:rsidRPr="00C70755">
        <w:rPr>
          <w:rFonts w:ascii="Times New Roman" w:eastAsia="Times New Roman" w:hAnsi="Times New Roman" w:cs="Times New Roman"/>
          <w:color w:val="000000"/>
          <w:sz w:val="24"/>
          <w:szCs w:val="26"/>
          <w:lang w:eastAsia="tr-TR"/>
        </w:rPr>
        <w:t>Esasen Anayasa yargısının amacı ve işlevi de bu denetimi zorunlu kılmaktadır.</w:t>
      </w:r>
    </w:p>
    <w:p w:rsidR="00C70755" w:rsidRDefault="00C70755" w:rsidP="00C707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0755">
        <w:rPr>
          <w:rFonts w:ascii="Times New Roman" w:eastAsia="Times New Roman" w:hAnsi="Times New Roman" w:cs="Times New Roman"/>
          <w:color w:val="000000"/>
          <w:sz w:val="24"/>
          <w:szCs w:val="26"/>
          <w:lang w:eastAsia="tr-TR"/>
        </w:rPr>
        <w:t>Bu nedenle konunun, başvuran Mahkeme'nin ileri sürdüğü eşitlik ilkesi yönünden de incelenerek itiraz konusu kuralın hangi gerekçe ile bu ilkeye aykırı olmadığının belirtilmesi gerektiği düşüncesiyle çoğunluğun karardaki redde ilişkin görüşüne katılıyoruz.</w:t>
      </w:r>
    </w:p>
    <w:p w:rsidR="00C70755" w:rsidRPr="00C70755" w:rsidRDefault="00C70755" w:rsidP="00C707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0755">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C70755" w:rsidRPr="00C70755" w:rsidTr="00C70755">
        <w:tc>
          <w:tcPr>
            <w:tcW w:w="2500" w:type="pct"/>
            <w:tcMar>
              <w:top w:w="0" w:type="dxa"/>
              <w:left w:w="108" w:type="dxa"/>
              <w:bottom w:w="0" w:type="dxa"/>
              <w:right w:w="108" w:type="dxa"/>
            </w:tcMar>
            <w:hideMark/>
          </w:tcPr>
          <w:p w:rsidR="00C70755" w:rsidRPr="00C70755" w:rsidRDefault="00C70755" w:rsidP="00C707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70755">
              <w:rPr>
                <w:rFonts w:ascii="Times New Roman" w:eastAsia="Times New Roman" w:hAnsi="Times New Roman" w:cs="Times New Roman"/>
                <w:color w:val="000000"/>
                <w:sz w:val="24"/>
                <w:szCs w:val="26"/>
                <w:lang w:eastAsia="tr-TR"/>
              </w:rPr>
              <w:t>Üye</w:t>
            </w:r>
          </w:p>
          <w:p w:rsidR="00C70755" w:rsidRPr="00C70755" w:rsidRDefault="00C70755" w:rsidP="00C707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70755">
              <w:rPr>
                <w:rFonts w:ascii="Times New Roman" w:eastAsia="Times New Roman" w:hAnsi="Times New Roman" w:cs="Times New Roman"/>
                <w:color w:val="000000"/>
                <w:sz w:val="24"/>
                <w:szCs w:val="26"/>
                <w:lang w:eastAsia="tr-TR"/>
              </w:rPr>
              <w:t>Fulya KANTARCIOĞLU</w:t>
            </w:r>
          </w:p>
        </w:tc>
        <w:tc>
          <w:tcPr>
            <w:tcW w:w="2500" w:type="pct"/>
            <w:tcMar>
              <w:top w:w="0" w:type="dxa"/>
              <w:left w:w="108" w:type="dxa"/>
              <w:bottom w:w="0" w:type="dxa"/>
              <w:right w:w="108" w:type="dxa"/>
            </w:tcMar>
            <w:hideMark/>
          </w:tcPr>
          <w:p w:rsidR="00C70755" w:rsidRPr="00C70755" w:rsidRDefault="00C70755" w:rsidP="00C707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70755">
              <w:rPr>
                <w:rFonts w:ascii="Times New Roman" w:eastAsia="Times New Roman" w:hAnsi="Times New Roman" w:cs="Times New Roman"/>
                <w:color w:val="000000"/>
                <w:sz w:val="24"/>
                <w:szCs w:val="26"/>
                <w:lang w:eastAsia="tr-TR"/>
              </w:rPr>
              <w:t>Üye</w:t>
            </w:r>
          </w:p>
          <w:p w:rsidR="00C70755" w:rsidRPr="00C70755" w:rsidRDefault="00C70755" w:rsidP="00C707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70755">
              <w:rPr>
                <w:rFonts w:ascii="Times New Roman" w:eastAsia="Times New Roman" w:hAnsi="Times New Roman" w:cs="Times New Roman"/>
                <w:color w:val="000000"/>
                <w:sz w:val="24"/>
                <w:szCs w:val="26"/>
                <w:lang w:eastAsia="tr-TR"/>
              </w:rPr>
              <w:t>Ahmet AKYALÇIN</w:t>
            </w:r>
          </w:p>
        </w:tc>
      </w:tr>
    </w:tbl>
    <w:p w:rsidR="00C70755" w:rsidRDefault="00C70755" w:rsidP="00C707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70755">
        <w:rPr>
          <w:rFonts w:ascii="Times New Roman" w:eastAsia="Times New Roman" w:hAnsi="Times New Roman" w:cs="Times New Roman"/>
          <w:color w:val="000000"/>
          <w:sz w:val="24"/>
          <w:szCs w:val="27"/>
          <w:lang w:eastAsia="tr-TR"/>
        </w:rPr>
        <w:t> </w:t>
      </w:r>
    </w:p>
    <w:p w:rsidR="00C70755" w:rsidRPr="00C70755" w:rsidRDefault="00C70755" w:rsidP="00C707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0755">
        <w:rPr>
          <w:rFonts w:ascii="Times New Roman" w:eastAsia="Times New Roman" w:hAnsi="Times New Roman" w:cs="Times New Roman"/>
          <w:color w:val="000000"/>
          <w:sz w:val="24"/>
          <w:szCs w:val="26"/>
          <w:lang w:eastAsia="tr-TR"/>
        </w:rPr>
        <w:t> </w:t>
      </w:r>
    </w:p>
    <w:p w:rsidR="00CE1FB9" w:rsidRPr="00C70755" w:rsidRDefault="00CE1FB9" w:rsidP="00C70755">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C70755" w:rsidSect="00C7075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DDD" w:rsidRDefault="001D2DDD" w:rsidP="00C70755">
      <w:pPr>
        <w:spacing w:after="0" w:line="240" w:lineRule="auto"/>
      </w:pPr>
      <w:r>
        <w:separator/>
      </w:r>
    </w:p>
  </w:endnote>
  <w:endnote w:type="continuationSeparator" w:id="0">
    <w:p w:rsidR="001D2DDD" w:rsidRDefault="001D2DDD" w:rsidP="00C70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755" w:rsidRDefault="00C70755" w:rsidP="007C0FA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70755" w:rsidRDefault="00C70755" w:rsidP="00C7075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755" w:rsidRPr="00C70755" w:rsidRDefault="00C70755" w:rsidP="007C0FA5">
    <w:pPr>
      <w:pStyle w:val="Altbilgi"/>
      <w:framePr w:wrap="around" w:vAnchor="text" w:hAnchor="margin" w:xAlign="right" w:y="1"/>
      <w:rPr>
        <w:rStyle w:val="SayfaNumaras"/>
        <w:rFonts w:ascii="Times New Roman" w:hAnsi="Times New Roman" w:cs="Times New Roman"/>
      </w:rPr>
    </w:pPr>
    <w:r w:rsidRPr="00C70755">
      <w:rPr>
        <w:rStyle w:val="SayfaNumaras"/>
        <w:rFonts w:ascii="Times New Roman" w:hAnsi="Times New Roman" w:cs="Times New Roman"/>
      </w:rPr>
      <w:fldChar w:fldCharType="begin"/>
    </w:r>
    <w:r w:rsidRPr="00C70755">
      <w:rPr>
        <w:rStyle w:val="SayfaNumaras"/>
        <w:rFonts w:ascii="Times New Roman" w:hAnsi="Times New Roman" w:cs="Times New Roman"/>
      </w:rPr>
      <w:instrText xml:space="preserve">PAGE  </w:instrText>
    </w:r>
    <w:r w:rsidRPr="00C70755">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C70755">
      <w:rPr>
        <w:rStyle w:val="SayfaNumaras"/>
        <w:rFonts w:ascii="Times New Roman" w:hAnsi="Times New Roman" w:cs="Times New Roman"/>
      </w:rPr>
      <w:fldChar w:fldCharType="end"/>
    </w:r>
  </w:p>
  <w:p w:rsidR="00C70755" w:rsidRPr="00C70755" w:rsidRDefault="00C70755" w:rsidP="00C7075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755" w:rsidRDefault="00C7075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DDD" w:rsidRDefault="001D2DDD" w:rsidP="00C70755">
      <w:pPr>
        <w:spacing w:after="0" w:line="240" w:lineRule="auto"/>
      </w:pPr>
      <w:r>
        <w:separator/>
      </w:r>
    </w:p>
  </w:footnote>
  <w:footnote w:type="continuationSeparator" w:id="0">
    <w:p w:rsidR="001D2DDD" w:rsidRDefault="001D2DDD" w:rsidP="00C707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755" w:rsidRDefault="00C7075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755" w:rsidRDefault="00C7075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2007</w:t>
    </w:r>
    <w:proofErr w:type="gramEnd"/>
    <w:r>
      <w:rPr>
        <w:rFonts w:ascii="Times New Roman" w:hAnsi="Times New Roman" w:cs="Times New Roman"/>
        <w:b/>
      </w:rPr>
      <w:t>/22</w:t>
    </w:r>
  </w:p>
  <w:p w:rsidR="00C70755" w:rsidRDefault="00C7075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2009</w:t>
    </w:r>
    <w:proofErr w:type="gramEnd"/>
    <w:r>
      <w:rPr>
        <w:rFonts w:ascii="Times New Roman" w:hAnsi="Times New Roman" w:cs="Times New Roman"/>
        <w:b/>
      </w:rPr>
      <w:t>/37</w:t>
    </w:r>
  </w:p>
  <w:p w:rsidR="00C70755" w:rsidRPr="00C70755" w:rsidRDefault="00C7075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755" w:rsidRDefault="00C7075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007"/>
    <w:rsid w:val="00075007"/>
    <w:rsid w:val="001D2DDD"/>
    <w:rsid w:val="00C7075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FEFEAB-1580-4F5E-B1F3-1FE54BA75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70755"/>
    <w:rPr>
      <w:color w:val="0000FF"/>
      <w:u w:val="single"/>
    </w:rPr>
  </w:style>
  <w:style w:type="paragraph" w:customStyle="1" w:styleId="msobodytextindent3">
    <w:name w:val="msobodytextindent3"/>
    <w:basedOn w:val="Normal"/>
    <w:rsid w:val="00C7075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C7075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C70755"/>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7075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70755"/>
  </w:style>
  <w:style w:type="paragraph" w:styleId="Altbilgi">
    <w:name w:val="footer"/>
    <w:basedOn w:val="Normal"/>
    <w:link w:val="AltbilgiChar"/>
    <w:uiPriority w:val="99"/>
    <w:unhideWhenUsed/>
    <w:rsid w:val="00C7075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70755"/>
  </w:style>
  <w:style w:type="character" w:styleId="SayfaNumaras">
    <w:name w:val="page number"/>
    <w:basedOn w:val="VarsaylanParagrafYazTipi"/>
    <w:uiPriority w:val="99"/>
    <w:semiHidden/>
    <w:unhideWhenUsed/>
    <w:rsid w:val="00C70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879604">
      <w:bodyDiv w:val="1"/>
      <w:marLeft w:val="0"/>
      <w:marRight w:val="0"/>
      <w:marTop w:val="0"/>
      <w:marBottom w:val="0"/>
      <w:divBdr>
        <w:top w:val="none" w:sz="0" w:space="0" w:color="auto"/>
        <w:left w:val="none" w:sz="0" w:space="0" w:color="auto"/>
        <w:bottom w:val="none" w:sz="0" w:space="0" w:color="auto"/>
        <w:right w:val="none" w:sz="0" w:space="0" w:color="auto"/>
      </w:divBdr>
      <w:divsChild>
        <w:div w:id="882638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1760</Words>
  <Characters>10033</Characters>
  <Application>Microsoft Office Word</Application>
  <DocSecurity>0</DocSecurity>
  <Lines>83</Lines>
  <Paragraphs>23</Paragraphs>
  <ScaleCrop>false</ScaleCrop>
  <Company/>
  <LinksUpToDate>false</LinksUpToDate>
  <CharactersWithSpaces>11770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2019-01-30T07:36:00Z</dcterms:created>
  <dcterms:modified xsi:type="dcterms:W3CDTF">2019-01-30T07:37:00Z</dcterms:modified>
</cp:coreProperties>
</file>