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691" w:rsidRPr="000D6691" w:rsidRDefault="000D6691" w:rsidP="000D66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ANAYASA MAHKEMESİ KARARI</w:t>
      </w:r>
      <w:r w:rsidRPr="000D6691">
        <w:rPr>
          <w:rFonts w:ascii="Times New Roman" w:eastAsia="Times New Roman" w:hAnsi="Times New Roman" w:cs="Times New Roman"/>
          <w:color w:val="000000"/>
          <w:sz w:val="24"/>
          <w:szCs w:val="24"/>
          <w:lang w:eastAsia="tr-TR"/>
        </w:rPr>
        <w:t> </w:t>
      </w:r>
    </w:p>
    <w:p w:rsidR="000D6691" w:rsidRP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p w:rsidR="000D6691" w:rsidRPr="000D6691" w:rsidRDefault="000D6691" w:rsidP="000D669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D6691">
        <w:rPr>
          <w:rFonts w:ascii="Times New Roman" w:eastAsia="Times New Roman" w:hAnsi="Times New Roman" w:cs="Times New Roman"/>
          <w:b/>
          <w:bCs/>
          <w:color w:val="000000"/>
          <w:sz w:val="24"/>
          <w:szCs w:val="26"/>
          <w:lang w:eastAsia="tr-TR"/>
        </w:rPr>
        <w:t xml:space="preserve">Esas </w:t>
      </w:r>
      <w:proofErr w:type="gramStart"/>
      <w:r w:rsidRPr="000D6691">
        <w:rPr>
          <w:rFonts w:ascii="Times New Roman" w:eastAsia="Times New Roman" w:hAnsi="Times New Roman" w:cs="Times New Roman"/>
          <w:b/>
          <w:bCs/>
          <w:color w:val="000000"/>
          <w:sz w:val="24"/>
          <w:szCs w:val="26"/>
          <w:lang w:eastAsia="tr-TR"/>
        </w:rPr>
        <w:t>Sayısı : 2006</w:t>
      </w:r>
      <w:proofErr w:type="gramEnd"/>
      <w:r w:rsidRPr="000D6691">
        <w:rPr>
          <w:rFonts w:ascii="Times New Roman" w:eastAsia="Times New Roman" w:hAnsi="Times New Roman" w:cs="Times New Roman"/>
          <w:b/>
          <w:bCs/>
          <w:color w:val="000000"/>
          <w:sz w:val="24"/>
          <w:szCs w:val="26"/>
          <w:lang w:eastAsia="tr-TR"/>
        </w:rPr>
        <w:t>/118</w:t>
      </w:r>
    </w:p>
    <w:p w:rsidR="000D6691" w:rsidRPr="000D6691" w:rsidRDefault="000D6691" w:rsidP="000D669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D6691">
        <w:rPr>
          <w:rFonts w:ascii="Times New Roman" w:eastAsia="Times New Roman" w:hAnsi="Times New Roman" w:cs="Times New Roman"/>
          <w:b/>
          <w:bCs/>
          <w:color w:val="000000"/>
          <w:sz w:val="24"/>
          <w:szCs w:val="26"/>
          <w:lang w:eastAsia="tr-TR"/>
        </w:rPr>
        <w:t xml:space="preserve">Karar </w:t>
      </w:r>
      <w:proofErr w:type="gramStart"/>
      <w:r w:rsidRPr="000D6691">
        <w:rPr>
          <w:rFonts w:ascii="Times New Roman" w:eastAsia="Times New Roman" w:hAnsi="Times New Roman" w:cs="Times New Roman"/>
          <w:b/>
          <w:bCs/>
          <w:color w:val="000000"/>
          <w:sz w:val="24"/>
          <w:szCs w:val="26"/>
          <w:lang w:eastAsia="tr-TR"/>
        </w:rPr>
        <w:t>Sayısı : 2009</w:t>
      </w:r>
      <w:proofErr w:type="gramEnd"/>
      <w:r w:rsidRPr="000D6691">
        <w:rPr>
          <w:rFonts w:ascii="Times New Roman" w:eastAsia="Times New Roman" w:hAnsi="Times New Roman" w:cs="Times New Roman"/>
          <w:b/>
          <w:bCs/>
          <w:color w:val="000000"/>
          <w:sz w:val="24"/>
          <w:szCs w:val="26"/>
          <w:lang w:eastAsia="tr-TR"/>
        </w:rPr>
        <w:t>/107</w:t>
      </w:r>
    </w:p>
    <w:p w:rsidR="000D6691" w:rsidRPr="000D6691" w:rsidRDefault="000D6691" w:rsidP="000D669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D6691">
        <w:rPr>
          <w:rFonts w:ascii="Times New Roman" w:eastAsia="Times New Roman" w:hAnsi="Times New Roman" w:cs="Times New Roman"/>
          <w:b/>
          <w:bCs/>
          <w:color w:val="000000"/>
          <w:sz w:val="24"/>
          <w:szCs w:val="26"/>
          <w:lang w:eastAsia="tr-TR"/>
        </w:rPr>
        <w:t xml:space="preserve">Karar </w:t>
      </w:r>
      <w:proofErr w:type="gramStart"/>
      <w:r w:rsidRPr="000D6691">
        <w:rPr>
          <w:rFonts w:ascii="Times New Roman" w:eastAsia="Times New Roman" w:hAnsi="Times New Roman" w:cs="Times New Roman"/>
          <w:b/>
          <w:bCs/>
          <w:color w:val="000000"/>
          <w:sz w:val="24"/>
          <w:szCs w:val="26"/>
          <w:lang w:eastAsia="tr-TR"/>
        </w:rPr>
        <w:t>Günü : 2</w:t>
      </w:r>
      <w:proofErr w:type="gramEnd"/>
      <w:r w:rsidRPr="000D6691">
        <w:rPr>
          <w:rFonts w:ascii="Times New Roman" w:eastAsia="Times New Roman" w:hAnsi="Times New Roman" w:cs="Times New Roman"/>
          <w:b/>
          <w:bCs/>
          <w:color w:val="000000"/>
          <w:sz w:val="24"/>
          <w:szCs w:val="26"/>
          <w:lang w:eastAsia="tr-TR"/>
        </w:rPr>
        <w:t>.7.2009</w:t>
      </w:r>
    </w:p>
    <w:p w:rsidR="000D6691" w:rsidRDefault="000D6691" w:rsidP="000D6691">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R.G. Tarih-</w:t>
      </w:r>
      <w:proofErr w:type="gramStart"/>
      <w:r w:rsidRPr="000D6691">
        <w:rPr>
          <w:rFonts w:ascii="Times New Roman" w:eastAsia="Times New Roman" w:hAnsi="Times New Roman" w:cs="Times New Roman"/>
          <w:b/>
          <w:bCs/>
          <w:color w:val="000000"/>
          <w:sz w:val="24"/>
          <w:szCs w:val="26"/>
          <w:lang w:eastAsia="tr-TR"/>
        </w:rPr>
        <w:t>Sayı :19</w:t>
      </w:r>
      <w:proofErr w:type="gramEnd"/>
      <w:r w:rsidRPr="000D6691">
        <w:rPr>
          <w:rFonts w:ascii="Times New Roman" w:eastAsia="Times New Roman" w:hAnsi="Times New Roman" w:cs="Times New Roman"/>
          <w:b/>
          <w:bCs/>
          <w:color w:val="000000"/>
          <w:sz w:val="24"/>
          <w:szCs w:val="26"/>
          <w:lang w:eastAsia="tr-TR"/>
        </w:rPr>
        <w:t>.03.2010-27526</w:t>
      </w:r>
    </w:p>
    <w:p w:rsidR="000D6691" w:rsidRP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İTİRAZ YOLUNA BAŞVURANLAR:</w:t>
      </w:r>
    </w:p>
    <w:p w:rsidR="000D6691" w:rsidRP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1- Danıştay Onuncu Dairesi (Esas Sayısı: 2006/118)</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2- Danıştay Onuncu Dairesi (Esas Sayısı: 2007/48)</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İTİRAZLARIN KONUSU:</w:t>
      </w:r>
      <w:r w:rsidRPr="000D6691">
        <w:rPr>
          <w:rFonts w:ascii="Times New Roman" w:eastAsia="Times New Roman" w:hAnsi="Times New Roman" w:cs="Times New Roman"/>
          <w:color w:val="000000"/>
          <w:sz w:val="24"/>
          <w:szCs w:val="26"/>
          <w:lang w:eastAsia="tr-TR"/>
        </w:rPr>
        <w:t> 4.3.2004 günlü, 5105 sayılı Gençlik ve Spor Genel Müdürlüğünün Teşkilat ve Görevleri Hakkında Kanun ile Bazı Kanunlarda Değişiklik Yapılmasına Dair Kanun'un 2. maddesiyle 21.5.1986 günlü, 3289 sayılı Gençlik ve Spor Genel Müdürlüğünün Teşkilat ve Görevleri Hakkında Kanun'a eklenen Ek Madde 9'un birinci, beşinci, altıncı, yedinci ve sekizinci fıkralarının Anayasanın 7</w:t>
      </w:r>
      <w:proofErr w:type="gramStart"/>
      <w:r w:rsidRPr="000D6691">
        <w:rPr>
          <w:rFonts w:ascii="Times New Roman" w:eastAsia="Times New Roman" w:hAnsi="Times New Roman" w:cs="Times New Roman"/>
          <w:color w:val="000000"/>
          <w:sz w:val="24"/>
          <w:szCs w:val="26"/>
          <w:lang w:eastAsia="tr-TR"/>
        </w:rPr>
        <w:t>.,</w:t>
      </w:r>
      <w:proofErr w:type="gramEnd"/>
      <w:r w:rsidRPr="000D6691">
        <w:rPr>
          <w:rFonts w:ascii="Times New Roman" w:eastAsia="Times New Roman" w:hAnsi="Times New Roman" w:cs="Times New Roman"/>
          <w:color w:val="000000"/>
          <w:sz w:val="24"/>
          <w:szCs w:val="26"/>
          <w:lang w:eastAsia="tr-TR"/>
        </w:rPr>
        <w:t xml:space="preserve"> 9., 36., 123., 125. ve 155. maddelerine aykırılığı savıyla iptali istemidir.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I- OLAY</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Gençlik ve Spor Genel Müdürlüğü, Özerk Spor Federasyonları Çerçeve </w:t>
      </w:r>
      <w:proofErr w:type="spellStart"/>
      <w:r w:rsidRPr="000D6691">
        <w:rPr>
          <w:rFonts w:ascii="Times New Roman" w:eastAsia="Times New Roman" w:hAnsi="Times New Roman" w:cs="Times New Roman"/>
          <w:color w:val="000000"/>
          <w:sz w:val="24"/>
          <w:szCs w:val="26"/>
          <w:lang w:eastAsia="tr-TR"/>
        </w:rPr>
        <w:t>Statüsü'yle</w:t>
      </w:r>
      <w:proofErr w:type="spellEnd"/>
      <w:r w:rsidRPr="000D6691">
        <w:rPr>
          <w:rFonts w:ascii="Times New Roman" w:eastAsia="Times New Roman" w:hAnsi="Times New Roman" w:cs="Times New Roman"/>
          <w:color w:val="000000"/>
          <w:sz w:val="24"/>
          <w:szCs w:val="26"/>
          <w:lang w:eastAsia="tr-TR"/>
        </w:rPr>
        <w:t xml:space="preserve"> bir basketbol oyuncusunun transferi konusundaki Başbakanlık Gençlik ve Spor Genel Müdürlüğü Tahkim Kurulu kararının iptalleri istemiyle açılan davalarda itiraz konusu kuralların Anayasa'ya aykırı olduğu savını ciddi bulan Danıştay Onuncu Dairesi iptalleri için başvurmuştur.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III- YASA METİNLERİ</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A- İtiraz Konusu Yasa Kuralları</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İtiraz konusu yasa kurallarını da içeren 5105 sayılı Yasa'nın 2. maddesiyle, 3289 sayılı Gençlik ve Spor Genel Müdürlüğünün Teşkilat ve Görevleri Hakkında Kanuna eklenen ek madde 9 şöyledir:</w:t>
      </w:r>
    </w:p>
    <w:p w:rsidR="000D6691" w:rsidRP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'Ek Madde 9 - (Ek:</w:t>
      </w:r>
      <w:proofErr w:type="gramStart"/>
      <w:r w:rsidRPr="000D6691">
        <w:rPr>
          <w:rFonts w:ascii="Times New Roman" w:eastAsia="Times New Roman" w:hAnsi="Times New Roman" w:cs="Times New Roman"/>
          <w:color w:val="000000"/>
          <w:sz w:val="24"/>
          <w:szCs w:val="26"/>
          <w:lang w:eastAsia="tr-TR"/>
        </w:rPr>
        <w:t>4/3/2004</w:t>
      </w:r>
      <w:proofErr w:type="gramEnd"/>
      <w:r w:rsidRPr="000D6691">
        <w:rPr>
          <w:rFonts w:ascii="Times New Roman" w:eastAsia="Times New Roman" w:hAnsi="Times New Roman" w:cs="Times New Roman"/>
          <w:color w:val="000000"/>
          <w:sz w:val="24"/>
          <w:szCs w:val="26"/>
          <w:lang w:eastAsia="tr-TR"/>
        </w:rPr>
        <w:t xml:space="preserve">-5105/2 </w:t>
      </w:r>
      <w:proofErr w:type="spellStart"/>
      <w:r w:rsidRPr="000D6691">
        <w:rPr>
          <w:rFonts w:ascii="Times New Roman" w:eastAsia="Times New Roman" w:hAnsi="Times New Roman" w:cs="Times New Roman"/>
          <w:color w:val="000000"/>
          <w:sz w:val="24"/>
          <w:szCs w:val="26"/>
          <w:lang w:eastAsia="tr-TR"/>
        </w:rPr>
        <w:t>md.</w:t>
      </w:r>
      <w:proofErr w:type="spellEnd"/>
      <w:r w:rsidRPr="000D6691">
        <w:rPr>
          <w:rFonts w:ascii="Times New Roman" w:eastAsia="Times New Roman" w:hAnsi="Times New Roman" w:cs="Times New Roman"/>
          <w:color w:val="000000"/>
          <w:sz w:val="24"/>
          <w:szCs w:val="26"/>
          <w:lang w:eastAsia="tr-TR"/>
        </w:rPr>
        <w:t>)</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Federasyonlara, talepte bulunmaları durumunda Merkez Danışma Kurulunun uygun görüşü, Genel Müdürlüğün bağlı olduğu Bakanın teklifi ve Başbakanın onayı ile idarî ve malî özerklik verilebilir. Federasyonun kuruluşuna ilişkin kararın, Resmî Gazetede yayımlanması ile tüzel kişilik kazanılır.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Özerk olan federasyonlar; organları genel kurulu tarafından seçimle göreve gelen, her türlü kararlarını kendi organları içerisinde alan, bütçesi genel kurul tarafından onaylanan ve ibra edilen federasyonlardır.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lastRenderedPageBreak/>
        <w:t xml:space="preserve">Özerklikte aşağıdaki </w:t>
      </w:r>
      <w:proofErr w:type="gramStart"/>
      <w:r w:rsidRPr="000D6691">
        <w:rPr>
          <w:rFonts w:ascii="Times New Roman" w:eastAsia="Times New Roman" w:hAnsi="Times New Roman" w:cs="Times New Roman"/>
          <w:color w:val="000000"/>
          <w:sz w:val="24"/>
          <w:szCs w:val="26"/>
          <w:lang w:eastAsia="tr-TR"/>
        </w:rPr>
        <w:t>kriterler</w:t>
      </w:r>
      <w:proofErr w:type="gramEnd"/>
      <w:r w:rsidRPr="000D6691">
        <w:rPr>
          <w:rFonts w:ascii="Times New Roman" w:eastAsia="Times New Roman" w:hAnsi="Times New Roman" w:cs="Times New Roman"/>
          <w:color w:val="000000"/>
          <w:sz w:val="24"/>
          <w:szCs w:val="26"/>
          <w:lang w:eastAsia="tr-TR"/>
        </w:rPr>
        <w:t xml:space="preserve"> göz önünde bulundurulur:</w:t>
      </w:r>
    </w:p>
    <w:p w:rsidR="000D6691" w:rsidRP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a) Faal sporcu sayısı.</w:t>
      </w:r>
    </w:p>
    <w:p w:rsidR="000D6691" w:rsidRP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b) Faal kulüp sayısı.</w:t>
      </w:r>
    </w:p>
    <w:p w:rsidR="000D6691" w:rsidRP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c) Spor dalının ülkemiz veya dünyadaki yaygınlığı ve gelişme potansiyeli.</w:t>
      </w:r>
    </w:p>
    <w:p w:rsidR="000D6691" w:rsidRP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d) Gelirlerinin giderlerini karşılayabilme yeterliliği.</w:t>
      </w:r>
    </w:p>
    <w:p w:rsidR="000D6691" w:rsidRP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e) Spor dalının olimpik olup olmadığı.</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f) Federasyon veya bağlı kulüplerin tesis durumu.</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Özerkliği onanan federasyon, hazırlayacağı ana statü ve buna bağlı talimatlara göre genel kurulunu ve yetkilendireceği diğer organlarının oluşumunu, görev ve yetkilerini belirler. Özerk federasyonlar, uluslararası federasyonların öngördüğü kurulları oluşturmak zorundadır.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Özerk federasyonların; genel kurullarının toplanması ve çalışmalarına ilişkin usul ve esaslar ile kimlerin oy kullanabileceği ve Tahkim Kurulu ile ilişkileri Genel Müdürlükçe düzenlenecek çerçeve statü ile belirlenir. Özerk federasyonlarca hazırlanacak ana statü, çerçeve statüye aykırı olamaz.</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Özerk federasyonların ceza veya disiplin kurullarınca verilen kararlara karşı Genel Müdürlük bünyesinde oluşturulacak Tahkim Kuruluna itiraz edilebilir.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Tahkim Kurulu yedi asıl ve yedi yedek üyeden teşekkül eder. Üyelerin beşinin hukukçu, ikisinin ise spor alanında bilimsel çalışmalar yapmış veya sporda idareci, teknik adam ve benzeri görevlerde bulunmuş kariyer sahibi kişi olmaları şarttır. Üyeler Genel Müdürün teklifi ve Genel Müdürlüğün bağlı olduğu Bakanın onayı ile altı yıl için görevlendirilirler. Üyeler kendi aralarından bir başkan seçerler. Tahkim Kurulu tarafından verilen kararlar kesindir. Tahkim Kurulunun görev, yetki ve sorumlulukları ile çalışma usul ve esasları yönetmelikle belirlenir.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 xml:space="preserve">Tahkim Kurulu, federasyon ile kulüpler; federasyon ile hakemler; federasyon ile teknik direktör ve </w:t>
      </w:r>
      <w:proofErr w:type="gramStart"/>
      <w:r w:rsidRPr="000D6691">
        <w:rPr>
          <w:rFonts w:ascii="Times New Roman" w:eastAsia="Times New Roman" w:hAnsi="Times New Roman" w:cs="Times New Roman"/>
          <w:b/>
          <w:bCs/>
          <w:color w:val="000000"/>
          <w:sz w:val="24"/>
          <w:szCs w:val="26"/>
          <w:lang w:eastAsia="tr-TR"/>
        </w:rPr>
        <w:t>antrenörler</w:t>
      </w:r>
      <w:proofErr w:type="gramEnd"/>
      <w:r w:rsidRPr="000D6691">
        <w:rPr>
          <w:rFonts w:ascii="Times New Roman" w:eastAsia="Times New Roman" w:hAnsi="Times New Roman" w:cs="Times New Roman"/>
          <w:b/>
          <w:bCs/>
          <w:color w:val="000000"/>
          <w:sz w:val="24"/>
          <w:szCs w:val="26"/>
          <w:lang w:eastAsia="tr-TR"/>
        </w:rPr>
        <w:t>; kulüpler ile teknik direktör ve antrenörler; kulüpler ile oyuncular; kulüpler ile kulüpler arasında çıkacak ihtilaflar hakkında yönetim kurulunca verilecek kararlar ile disiplin veya ceza kurulu kararlarını, ilgililerin itirazı üzerine inceleyerek kesin karara bağlar.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Özerk federasyonların gelirleri; katılım payı, tescil, vize, transfer, itiraz, ceza, yayın, </w:t>
      </w:r>
      <w:proofErr w:type="gramStart"/>
      <w:r w:rsidRPr="000D6691">
        <w:rPr>
          <w:rFonts w:ascii="Times New Roman" w:eastAsia="Times New Roman" w:hAnsi="Times New Roman" w:cs="Times New Roman"/>
          <w:color w:val="000000"/>
          <w:sz w:val="24"/>
          <w:szCs w:val="26"/>
          <w:lang w:eastAsia="tr-TR"/>
        </w:rPr>
        <w:t>sponsorluk</w:t>
      </w:r>
      <w:proofErr w:type="gramEnd"/>
      <w:r w:rsidRPr="000D6691">
        <w:rPr>
          <w:rFonts w:ascii="Times New Roman" w:eastAsia="Times New Roman" w:hAnsi="Times New Roman" w:cs="Times New Roman"/>
          <w:color w:val="000000"/>
          <w:sz w:val="24"/>
          <w:szCs w:val="26"/>
          <w:lang w:eastAsia="tr-TR"/>
        </w:rPr>
        <w:t>, reklam, yardım, bağış ve benzeri gelirler ile federasyon bütçesinin öz gelirlerinin %15'ini geçmemek üzere Genel Müdürlük bütçesinden ayrılacak paydan oluşur.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Özerk federasyonların gelirleri ana statüsünde belirlenen usul ve esaslar </w:t>
      </w:r>
      <w:proofErr w:type="gramStart"/>
      <w:r w:rsidRPr="000D6691">
        <w:rPr>
          <w:rFonts w:ascii="Times New Roman" w:eastAsia="Times New Roman" w:hAnsi="Times New Roman" w:cs="Times New Roman"/>
          <w:color w:val="000000"/>
          <w:sz w:val="24"/>
          <w:szCs w:val="26"/>
          <w:lang w:eastAsia="tr-TR"/>
        </w:rPr>
        <w:t>dahilinde</w:t>
      </w:r>
      <w:proofErr w:type="gramEnd"/>
      <w:r w:rsidRPr="000D6691">
        <w:rPr>
          <w:rFonts w:ascii="Times New Roman" w:eastAsia="Times New Roman" w:hAnsi="Times New Roman" w:cs="Times New Roman"/>
          <w:color w:val="000000"/>
          <w:sz w:val="24"/>
          <w:szCs w:val="26"/>
          <w:lang w:eastAsia="tr-TR"/>
        </w:rPr>
        <w:t xml:space="preserve"> harcanır. Genel Müdürlük bütçesinden özerk federasyonlara, ilgili </w:t>
      </w:r>
      <w:proofErr w:type="gramStart"/>
      <w:r w:rsidRPr="000D6691">
        <w:rPr>
          <w:rFonts w:ascii="Times New Roman" w:eastAsia="Times New Roman" w:hAnsi="Times New Roman" w:cs="Times New Roman"/>
          <w:color w:val="000000"/>
          <w:sz w:val="24"/>
          <w:szCs w:val="26"/>
          <w:lang w:eastAsia="tr-TR"/>
        </w:rPr>
        <w:t>branşın</w:t>
      </w:r>
      <w:proofErr w:type="gramEnd"/>
      <w:r w:rsidRPr="000D6691">
        <w:rPr>
          <w:rFonts w:ascii="Times New Roman" w:eastAsia="Times New Roman" w:hAnsi="Times New Roman" w:cs="Times New Roman"/>
          <w:color w:val="000000"/>
          <w:sz w:val="24"/>
          <w:szCs w:val="26"/>
          <w:lang w:eastAsia="tr-TR"/>
        </w:rPr>
        <w:t xml:space="preserve"> alt yapısına ve eğitime ilişkin projelerinin desteklenmesi amacıyla gerektiğinde kaynak tahsis edilebilir. Özerk federasyonların tüm gelirleri her türlü vergi, resim ve harçtan muaftır.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lastRenderedPageBreak/>
        <w:t xml:space="preserve">Genel Müdürlük, özerk federasyonların talebi durumunda, kendisine ait spor tesislerinin işletilmesini, menkul ve gayrimenkullerini bedelsiz olarak </w:t>
      </w:r>
      <w:proofErr w:type="spellStart"/>
      <w:r w:rsidRPr="000D6691">
        <w:rPr>
          <w:rFonts w:ascii="Times New Roman" w:eastAsia="Times New Roman" w:hAnsi="Times New Roman" w:cs="Times New Roman"/>
          <w:color w:val="000000"/>
          <w:sz w:val="24"/>
          <w:szCs w:val="26"/>
          <w:lang w:eastAsia="tr-TR"/>
        </w:rPr>
        <w:t>kırkdokuz</w:t>
      </w:r>
      <w:proofErr w:type="spellEnd"/>
      <w:r w:rsidRPr="000D6691">
        <w:rPr>
          <w:rFonts w:ascii="Times New Roman" w:eastAsia="Times New Roman" w:hAnsi="Times New Roman" w:cs="Times New Roman"/>
          <w:color w:val="000000"/>
          <w:sz w:val="24"/>
          <w:szCs w:val="26"/>
          <w:lang w:eastAsia="tr-TR"/>
        </w:rPr>
        <w:t xml:space="preserve"> yıla kadar federasyonun faaliyetleri için tahsis edebilir. Söz konusu spor tesisleri ile menkul ve gayrimenkullerin tahsis amacı dışında kullanılması halinde, tahsis işlemi Genel Müdürlükçe iptal edilir.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Özerk federasyonların her türlü faaliyet ve işlemleri Genel Müdürlüğün bağlı olduğu Bakanlığın denetimine tâbidir. Bu denetim sonucunda görevi başında kalmasında sakınca görülen federasyon başkanı veya yönetim kurulu üyeleri hakkında karar almak üzere, Genel Müdürlüğün bağlı olduğu Bakan, genel kurulu olağanüstü toplantıya çağırır.'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B- Dayanılan Anayasa Kuralları</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Başvuru kararlarında, Anayasa'nın 7</w:t>
      </w:r>
      <w:proofErr w:type="gramStart"/>
      <w:r w:rsidRPr="000D6691">
        <w:rPr>
          <w:rFonts w:ascii="Times New Roman" w:eastAsia="Times New Roman" w:hAnsi="Times New Roman" w:cs="Times New Roman"/>
          <w:color w:val="000000"/>
          <w:sz w:val="24"/>
          <w:szCs w:val="26"/>
          <w:lang w:eastAsia="tr-TR"/>
        </w:rPr>
        <w:t>.,</w:t>
      </w:r>
      <w:proofErr w:type="gramEnd"/>
      <w:r w:rsidRPr="000D6691">
        <w:rPr>
          <w:rFonts w:ascii="Times New Roman" w:eastAsia="Times New Roman" w:hAnsi="Times New Roman" w:cs="Times New Roman"/>
          <w:color w:val="000000"/>
          <w:sz w:val="24"/>
          <w:szCs w:val="26"/>
          <w:lang w:eastAsia="tr-TR"/>
        </w:rPr>
        <w:t xml:space="preserve"> 9., 36., 123., 125. ve 155. maddelerine dayanılmıştır.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IV- İLK İNCELEME</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D6691">
        <w:rPr>
          <w:rFonts w:ascii="Times New Roman" w:eastAsia="Times New Roman" w:hAnsi="Times New Roman" w:cs="Times New Roman"/>
          <w:b/>
          <w:bCs/>
          <w:color w:val="000000"/>
          <w:sz w:val="24"/>
          <w:szCs w:val="26"/>
          <w:lang w:eastAsia="tr-TR"/>
        </w:rPr>
        <w:t>A-</w:t>
      </w:r>
      <w:r w:rsidRPr="000D6691">
        <w:rPr>
          <w:rFonts w:ascii="Times New Roman" w:eastAsia="Times New Roman" w:hAnsi="Times New Roman" w:cs="Times New Roman"/>
          <w:color w:val="000000"/>
          <w:sz w:val="24"/>
          <w:szCs w:val="26"/>
          <w:lang w:eastAsia="tr-TR"/>
        </w:rPr>
        <w:t xml:space="preserve"> Anayasa Mahkemesi </w:t>
      </w:r>
      <w:proofErr w:type="spellStart"/>
      <w:r w:rsidRPr="000D6691">
        <w:rPr>
          <w:rFonts w:ascii="Times New Roman" w:eastAsia="Times New Roman" w:hAnsi="Times New Roman" w:cs="Times New Roman"/>
          <w:color w:val="000000"/>
          <w:sz w:val="24"/>
          <w:szCs w:val="26"/>
          <w:lang w:eastAsia="tr-TR"/>
        </w:rPr>
        <w:t>İçtüzüğü'nün</w:t>
      </w:r>
      <w:proofErr w:type="spellEnd"/>
      <w:r w:rsidRPr="000D6691">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0D6691">
        <w:rPr>
          <w:rFonts w:ascii="Times New Roman" w:eastAsia="Times New Roman" w:hAnsi="Times New Roman" w:cs="Times New Roman"/>
          <w:color w:val="000000"/>
          <w:sz w:val="24"/>
          <w:szCs w:val="26"/>
          <w:lang w:eastAsia="tr-TR"/>
        </w:rPr>
        <w:t>Sacit</w:t>
      </w:r>
      <w:proofErr w:type="spellEnd"/>
      <w:r w:rsidRPr="000D6691">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0D6691">
        <w:rPr>
          <w:rFonts w:ascii="Times New Roman" w:eastAsia="Times New Roman" w:hAnsi="Times New Roman" w:cs="Times New Roman"/>
          <w:color w:val="000000"/>
          <w:sz w:val="24"/>
          <w:szCs w:val="26"/>
          <w:lang w:eastAsia="tr-TR"/>
        </w:rPr>
        <w:t>Serruh</w:t>
      </w:r>
      <w:proofErr w:type="spellEnd"/>
      <w:r w:rsidRPr="000D6691">
        <w:rPr>
          <w:rFonts w:ascii="Times New Roman" w:eastAsia="Times New Roman" w:hAnsi="Times New Roman" w:cs="Times New Roman"/>
          <w:color w:val="000000"/>
          <w:sz w:val="24"/>
          <w:szCs w:val="26"/>
          <w:lang w:eastAsia="tr-TR"/>
        </w:rPr>
        <w:t xml:space="preserve"> KALELİ ve Osman </w:t>
      </w:r>
      <w:proofErr w:type="spellStart"/>
      <w:r w:rsidRPr="000D6691">
        <w:rPr>
          <w:rFonts w:ascii="Times New Roman" w:eastAsia="Times New Roman" w:hAnsi="Times New Roman" w:cs="Times New Roman"/>
          <w:color w:val="000000"/>
          <w:sz w:val="24"/>
          <w:szCs w:val="26"/>
          <w:lang w:eastAsia="tr-TR"/>
        </w:rPr>
        <w:t>Alifeyyaz</w:t>
      </w:r>
      <w:proofErr w:type="spellEnd"/>
      <w:r w:rsidRPr="000D6691">
        <w:rPr>
          <w:rFonts w:ascii="Times New Roman" w:eastAsia="Times New Roman" w:hAnsi="Times New Roman" w:cs="Times New Roman"/>
          <w:color w:val="000000"/>
          <w:sz w:val="24"/>
          <w:szCs w:val="26"/>
          <w:lang w:eastAsia="tr-TR"/>
        </w:rPr>
        <w:t xml:space="preserve"> </w:t>
      </w:r>
      <w:proofErr w:type="spellStart"/>
      <w:r w:rsidRPr="000D6691">
        <w:rPr>
          <w:rFonts w:ascii="Times New Roman" w:eastAsia="Times New Roman" w:hAnsi="Times New Roman" w:cs="Times New Roman"/>
          <w:color w:val="000000"/>
          <w:sz w:val="24"/>
          <w:szCs w:val="26"/>
          <w:lang w:eastAsia="tr-TR"/>
        </w:rPr>
        <w:t>PAKSÜT'ün</w:t>
      </w:r>
      <w:proofErr w:type="spellEnd"/>
      <w:r w:rsidRPr="000D6691">
        <w:rPr>
          <w:rFonts w:ascii="Times New Roman" w:eastAsia="Times New Roman" w:hAnsi="Times New Roman" w:cs="Times New Roman"/>
          <w:color w:val="000000"/>
          <w:sz w:val="24"/>
          <w:szCs w:val="26"/>
          <w:lang w:eastAsia="tr-TR"/>
        </w:rPr>
        <w:t xml:space="preserve"> katılmalarıyla E. 2006/118 sayılı dosyada 5.9.2006 gününde yapılan ilk inceleme toplantısında, öncelikle davada uygulanacak kural sorunu görüşülmüştür.</w:t>
      </w:r>
      <w:proofErr w:type="gramEnd"/>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D6691">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0D6691">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Danıştay Onuncu Dairesi, 5105 sayılı Yasa'nın 2. maddesiyle 21.5.1986 günlü, 3289 sayılı Gençlik ve Spor Genel Müdürlüğünün Teşkilat ve Görevleri Hakkında Kanuna eklenen Ek Madde 9'un birinci ve beşinci fıkralarının iptalini istemiştir.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Bakılmakta olan dava, 14.7.2004 günlü, 25522 sayılı Resmi </w:t>
      </w:r>
      <w:proofErr w:type="spellStart"/>
      <w:r w:rsidRPr="000D6691">
        <w:rPr>
          <w:rFonts w:ascii="Times New Roman" w:eastAsia="Times New Roman" w:hAnsi="Times New Roman" w:cs="Times New Roman"/>
          <w:color w:val="000000"/>
          <w:sz w:val="24"/>
          <w:szCs w:val="26"/>
          <w:lang w:eastAsia="tr-TR"/>
        </w:rPr>
        <w:t>Gazete'de</w:t>
      </w:r>
      <w:proofErr w:type="spellEnd"/>
      <w:r w:rsidRPr="000D6691">
        <w:rPr>
          <w:rFonts w:ascii="Times New Roman" w:eastAsia="Times New Roman" w:hAnsi="Times New Roman" w:cs="Times New Roman"/>
          <w:color w:val="000000"/>
          <w:sz w:val="24"/>
          <w:szCs w:val="26"/>
          <w:lang w:eastAsia="tr-TR"/>
        </w:rPr>
        <w:t xml:space="preserve"> yayınlanan Gençlik ve Spor Genel Müdürlüğü Özerk Spor Federasyonları Çerçeve </w:t>
      </w:r>
      <w:proofErr w:type="spellStart"/>
      <w:r w:rsidRPr="000D6691">
        <w:rPr>
          <w:rFonts w:ascii="Times New Roman" w:eastAsia="Times New Roman" w:hAnsi="Times New Roman" w:cs="Times New Roman"/>
          <w:color w:val="000000"/>
          <w:sz w:val="24"/>
          <w:szCs w:val="26"/>
          <w:lang w:eastAsia="tr-TR"/>
        </w:rPr>
        <w:t>Statüsü'nün</w:t>
      </w:r>
      <w:proofErr w:type="spellEnd"/>
      <w:r w:rsidRPr="000D6691">
        <w:rPr>
          <w:rFonts w:ascii="Times New Roman" w:eastAsia="Times New Roman" w:hAnsi="Times New Roman" w:cs="Times New Roman"/>
          <w:color w:val="000000"/>
          <w:sz w:val="24"/>
          <w:szCs w:val="26"/>
          <w:lang w:eastAsia="tr-TR"/>
        </w:rPr>
        <w:t xml:space="preserve"> iptali istemine ilişkindir.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Ek madde 9'un birinci fıkrası, spor federasyonlarına idari ve mali özerkliğin ne şekilde verileceği ve ne zaman tüzel kişilik kazanacakları ile ilgili konuları içermektedir. Başvuran Mahkemenin bakmakta olduğu davanın konusu Çerçeve Statünün iptali istemine ilişkin olduğundan ek madde 9'un birinci fıkrası davada uygulanacak yasa kuralı değildir.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Ek madde 9'un beşinci fıkrasının ikinci tümcesine göre özerk federasyonlarca hazırlanacak ana statü, çerçeve statüye aykırı olamayacaktır. Başvuran Mahkemede görülmekte </w:t>
      </w:r>
      <w:r w:rsidRPr="000D6691">
        <w:rPr>
          <w:rFonts w:ascii="Times New Roman" w:eastAsia="Times New Roman" w:hAnsi="Times New Roman" w:cs="Times New Roman"/>
          <w:color w:val="000000"/>
          <w:sz w:val="24"/>
          <w:szCs w:val="26"/>
          <w:lang w:eastAsia="tr-TR"/>
        </w:rPr>
        <w:lastRenderedPageBreak/>
        <w:t>olan davada, özerk bir federasyon tarafından hazırlanmış ana statü dava konusu edilmediğinden beşinci fıkranın ikinci tümcesi davada uygulanacak kural değildir.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Bu nedenlerle Ek madde 9'un birinci fıkrası ile beşinci fıkrasının ikinci tümcesi mahkemenin bakmakta olduğu davada uygulanacak kural olmadığından bunlara ilişkin başvurunun mahkemenin yetkisizliği nedeniyle reddine, Şevket </w:t>
      </w:r>
      <w:proofErr w:type="spellStart"/>
      <w:r w:rsidRPr="000D6691">
        <w:rPr>
          <w:rFonts w:ascii="Times New Roman" w:eastAsia="Times New Roman" w:hAnsi="Times New Roman" w:cs="Times New Roman"/>
          <w:color w:val="000000"/>
          <w:sz w:val="24"/>
          <w:szCs w:val="26"/>
          <w:lang w:eastAsia="tr-TR"/>
        </w:rPr>
        <w:t>APALAK'ın</w:t>
      </w:r>
      <w:proofErr w:type="spellEnd"/>
      <w:r w:rsidRPr="000D6691">
        <w:rPr>
          <w:rFonts w:ascii="Times New Roman" w:eastAsia="Times New Roman" w:hAnsi="Times New Roman" w:cs="Times New Roman"/>
          <w:color w:val="000000"/>
          <w:sz w:val="24"/>
          <w:szCs w:val="26"/>
          <w:lang w:eastAsia="tr-TR"/>
        </w:rPr>
        <w:t xml:space="preserve"> karşı oyu ve oyçokluğu, kalan bölümlerin incelenmesine oybirliği ile karar verilmiştir.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D6691">
        <w:rPr>
          <w:rFonts w:ascii="Times New Roman" w:eastAsia="Times New Roman" w:hAnsi="Times New Roman" w:cs="Times New Roman"/>
          <w:b/>
          <w:bCs/>
          <w:color w:val="000000"/>
          <w:sz w:val="24"/>
          <w:szCs w:val="26"/>
          <w:lang w:eastAsia="tr-TR"/>
        </w:rPr>
        <w:t>B-</w:t>
      </w:r>
      <w:r w:rsidRPr="000D6691">
        <w:rPr>
          <w:rFonts w:ascii="Times New Roman" w:eastAsia="Times New Roman" w:hAnsi="Times New Roman" w:cs="Times New Roman"/>
          <w:color w:val="000000"/>
          <w:sz w:val="24"/>
          <w:szCs w:val="26"/>
          <w:lang w:eastAsia="tr-TR"/>
        </w:rPr>
        <w:t xml:space="preserve"> Anayasa Mahkemesi </w:t>
      </w:r>
      <w:proofErr w:type="spellStart"/>
      <w:r w:rsidRPr="000D6691">
        <w:rPr>
          <w:rFonts w:ascii="Times New Roman" w:eastAsia="Times New Roman" w:hAnsi="Times New Roman" w:cs="Times New Roman"/>
          <w:color w:val="000000"/>
          <w:sz w:val="24"/>
          <w:szCs w:val="26"/>
          <w:lang w:eastAsia="tr-TR"/>
        </w:rPr>
        <w:t>İçtüzüğü'nün</w:t>
      </w:r>
      <w:proofErr w:type="spellEnd"/>
      <w:r w:rsidRPr="000D6691">
        <w:rPr>
          <w:rFonts w:ascii="Times New Roman" w:eastAsia="Times New Roman" w:hAnsi="Times New Roman" w:cs="Times New Roman"/>
          <w:color w:val="000000"/>
          <w:sz w:val="24"/>
          <w:szCs w:val="26"/>
          <w:lang w:eastAsia="tr-TR"/>
        </w:rPr>
        <w:t xml:space="preserve"> 8. maddesi uyarınca, Haşim KILIÇ, </w:t>
      </w:r>
      <w:proofErr w:type="spellStart"/>
      <w:r w:rsidRPr="000D6691">
        <w:rPr>
          <w:rFonts w:ascii="Times New Roman" w:eastAsia="Times New Roman" w:hAnsi="Times New Roman" w:cs="Times New Roman"/>
          <w:color w:val="000000"/>
          <w:sz w:val="24"/>
          <w:szCs w:val="26"/>
          <w:lang w:eastAsia="tr-TR"/>
        </w:rPr>
        <w:t>Sacit</w:t>
      </w:r>
      <w:proofErr w:type="spellEnd"/>
      <w:r w:rsidRPr="000D6691">
        <w:rPr>
          <w:rFonts w:ascii="Times New Roman" w:eastAsia="Times New Roman" w:hAnsi="Times New Roman" w:cs="Times New Roman"/>
          <w:color w:val="000000"/>
          <w:sz w:val="24"/>
          <w:szCs w:val="26"/>
          <w:lang w:eastAsia="tr-TR"/>
        </w:rPr>
        <w:t xml:space="preserve"> ADALI, Fulya KANTARCIOĞLU, Ahmet AKYALÇIN, Mehmet ERTEN, Cafer ŞAT, A. Necmi ÖZLER, Serdar ÖZGÜLDÜR, Şevket APALAK, </w:t>
      </w:r>
      <w:proofErr w:type="spellStart"/>
      <w:r w:rsidRPr="000D6691">
        <w:rPr>
          <w:rFonts w:ascii="Times New Roman" w:eastAsia="Times New Roman" w:hAnsi="Times New Roman" w:cs="Times New Roman"/>
          <w:color w:val="000000"/>
          <w:sz w:val="24"/>
          <w:szCs w:val="26"/>
          <w:lang w:eastAsia="tr-TR"/>
        </w:rPr>
        <w:t>Serruh</w:t>
      </w:r>
      <w:proofErr w:type="spellEnd"/>
      <w:r w:rsidRPr="000D6691">
        <w:rPr>
          <w:rFonts w:ascii="Times New Roman" w:eastAsia="Times New Roman" w:hAnsi="Times New Roman" w:cs="Times New Roman"/>
          <w:color w:val="000000"/>
          <w:sz w:val="24"/>
          <w:szCs w:val="26"/>
          <w:lang w:eastAsia="tr-TR"/>
        </w:rPr>
        <w:t xml:space="preserve"> KALELİ ve Osman </w:t>
      </w:r>
      <w:proofErr w:type="spellStart"/>
      <w:r w:rsidRPr="000D6691">
        <w:rPr>
          <w:rFonts w:ascii="Times New Roman" w:eastAsia="Times New Roman" w:hAnsi="Times New Roman" w:cs="Times New Roman"/>
          <w:color w:val="000000"/>
          <w:sz w:val="24"/>
          <w:szCs w:val="26"/>
          <w:lang w:eastAsia="tr-TR"/>
        </w:rPr>
        <w:t>Alifeyyaz</w:t>
      </w:r>
      <w:proofErr w:type="spellEnd"/>
      <w:r w:rsidRPr="000D6691">
        <w:rPr>
          <w:rFonts w:ascii="Times New Roman" w:eastAsia="Times New Roman" w:hAnsi="Times New Roman" w:cs="Times New Roman"/>
          <w:color w:val="000000"/>
          <w:sz w:val="24"/>
          <w:szCs w:val="26"/>
          <w:lang w:eastAsia="tr-TR"/>
        </w:rPr>
        <w:t xml:space="preserve"> </w:t>
      </w:r>
      <w:proofErr w:type="spellStart"/>
      <w:r w:rsidRPr="000D6691">
        <w:rPr>
          <w:rFonts w:ascii="Times New Roman" w:eastAsia="Times New Roman" w:hAnsi="Times New Roman" w:cs="Times New Roman"/>
          <w:color w:val="000000"/>
          <w:sz w:val="24"/>
          <w:szCs w:val="26"/>
          <w:lang w:eastAsia="tr-TR"/>
        </w:rPr>
        <w:t>PAKSÜT'ün</w:t>
      </w:r>
      <w:proofErr w:type="spellEnd"/>
      <w:r w:rsidRPr="000D6691">
        <w:rPr>
          <w:rFonts w:ascii="Times New Roman" w:eastAsia="Times New Roman" w:hAnsi="Times New Roman" w:cs="Times New Roman"/>
          <w:color w:val="000000"/>
          <w:sz w:val="24"/>
          <w:szCs w:val="26"/>
          <w:lang w:eastAsia="tr-TR"/>
        </w:rPr>
        <w:t xml:space="preserve"> katılmalarıyla E. 2007/48 sayılı dosyada 17.5.2007 gününde yapılan ilk inceleme toplantısında da öncelikle davada uygulanacak kural sorunu görüşülmüştür.</w:t>
      </w:r>
      <w:proofErr w:type="gramEnd"/>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Danıştay Onuncu Dairesi, 5105 sayılı Yasa'nın 2. maddesiyle 3289 sayılı Gençlik ve Spor Genel Müdürlüğünün Teşkilat ve Görevleri Hakkında Kanuna eklenen Ek madde 9'un altıncı, yedinci ve sekizinci fıkralarının iptalini istemiştir.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Danıştay Onuncu Dairesinde bakılmakta olan dava, bir basketbol oyuncusunun transferi konusundaki Başbakanlık Gençlik ve Spor Genel Müdürlüğü Tahkim Kurulu kararının iptaline ilişkindir.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İtiraza konu Ek madde 9'un altıncı fıkrasında özerk federasyonların ceza veya disiplin kurullarınca verilen kararlara karşı Genel Müdürlük bünyesinde oluşturulacak Tahkim Kurulu'na itiraz edilebileceği öngörülmektedir. Bakılmakta olan davada özerk federasyonların ceza veya disiplin kurulları tarafından verilmiş bir karara itiraz edilmesi söz konusu olmadığından bu fıkra davada uygulanacak yasa kuralı değildir. Bu durumda itiraz başvurusunun bu fıkraya yönelik kısmının Mahkemenin yetkisizliği nedeniyle reddine, Şevket </w:t>
      </w:r>
      <w:proofErr w:type="spellStart"/>
      <w:r w:rsidRPr="000D6691">
        <w:rPr>
          <w:rFonts w:ascii="Times New Roman" w:eastAsia="Times New Roman" w:hAnsi="Times New Roman" w:cs="Times New Roman"/>
          <w:color w:val="000000"/>
          <w:sz w:val="24"/>
          <w:szCs w:val="26"/>
          <w:lang w:eastAsia="tr-TR"/>
        </w:rPr>
        <w:t>APALAK'ın</w:t>
      </w:r>
      <w:proofErr w:type="spellEnd"/>
      <w:r w:rsidRPr="000D6691">
        <w:rPr>
          <w:rFonts w:ascii="Times New Roman" w:eastAsia="Times New Roman" w:hAnsi="Times New Roman" w:cs="Times New Roman"/>
          <w:color w:val="000000"/>
          <w:sz w:val="24"/>
          <w:szCs w:val="26"/>
          <w:lang w:eastAsia="tr-TR"/>
        </w:rPr>
        <w:t xml:space="preserve"> </w:t>
      </w:r>
      <w:proofErr w:type="spellStart"/>
      <w:r w:rsidRPr="000D6691">
        <w:rPr>
          <w:rFonts w:ascii="Times New Roman" w:eastAsia="Times New Roman" w:hAnsi="Times New Roman" w:cs="Times New Roman"/>
          <w:color w:val="000000"/>
          <w:sz w:val="24"/>
          <w:szCs w:val="26"/>
          <w:lang w:eastAsia="tr-TR"/>
        </w:rPr>
        <w:t>karşıoyu</w:t>
      </w:r>
      <w:proofErr w:type="spellEnd"/>
      <w:r w:rsidRPr="000D6691">
        <w:rPr>
          <w:rFonts w:ascii="Times New Roman" w:eastAsia="Times New Roman" w:hAnsi="Times New Roman" w:cs="Times New Roman"/>
          <w:color w:val="000000"/>
          <w:sz w:val="24"/>
          <w:szCs w:val="26"/>
          <w:lang w:eastAsia="tr-TR"/>
        </w:rPr>
        <w:t xml:space="preserve"> ve oyçokluğu, yedinci ve sekizinci fıkraların esaslarının incelenmesine oybirliği ile karar verilmiştir.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V- BİRLEŞTİRME KARARI</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D6691">
        <w:rPr>
          <w:rFonts w:ascii="Times New Roman" w:eastAsia="Times New Roman" w:hAnsi="Times New Roman" w:cs="Times New Roman"/>
          <w:color w:val="000000"/>
          <w:sz w:val="24"/>
          <w:szCs w:val="26"/>
          <w:lang w:eastAsia="tr-TR"/>
        </w:rPr>
        <w:t>21.5.1986 günlü, 3289 sayılı Gençlik ve Spor Genel Müdürlüğünün Teşkilat ve Görevleri Hakkında Kanun'a Yasa'nın 2. maddesiyle eklenen Ek Madde 9'un yedinci ve sekizinci fıkralarının iptallerine karar verilmesi istemiyle yapılan itiraz başvurusuna ilişkin E.2007/48 sayılı davanın, aralarındaki hukuki irtibat nedeniyle 2006/118 esas sayılı dava ile BİRLEŞTİRİLMESİNE, esasının kapatılmasına, esas incelemenin 2006/118 esas sayılı dosya üzerinden yürütülmense, 2.7.2009 gününde OYBİRLİĞİYLE karar verilmiştir.</w:t>
      </w:r>
      <w:proofErr w:type="gramEnd"/>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VI- YÜRÜRLÜĞÜN DURDURULMASI İSTEMİ</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5105 sayılı Yasa'nın 2. maddesiyle, 3289 sayılı Gençlik ve Spor Genel Müdürlüğünün Teşkilat ve Görevleri Hakkında Kanun'a eklenen Ek Madde 9'un;</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1- Beşinci fıkrasının birinci tümcesine yönelik yürürlüğün durdurulması istemi 5.9.2006 tarihli, E.2006/118, K.2006/29 (Yürürlüğü Durdurma) sayılı,</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lastRenderedPageBreak/>
        <w:t>2- Yedinci ve Sekizinci Fıkralarına yönelik yürürlüğün durdurulması istemi ise 17.5.2007 tarihli E.2007/48, K.2007/26 (Yürürlüğü Durdurma) sayılı kararlarla OYBİRLİĞİYLE REDDEDİLMİŞTİR.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VII- ESASIN İNCELENMESİ</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Başvuru kararları ve ekleri, işin esasına ilişkin rapor, itiraz konusu yasa kuralları, dayanılan Anayasa kuralları ve bunların gerekçeleri ile diğer yasama belgeleri okunup incelendikten sonra gereği görüşülüp düşünüldü:</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A- Ek Madde 9'un Beşinci Fıkrasının Birinci Tümcesinin İncelenmesi</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D6691">
        <w:rPr>
          <w:rFonts w:ascii="Times New Roman" w:eastAsia="Times New Roman" w:hAnsi="Times New Roman" w:cs="Times New Roman"/>
          <w:color w:val="000000"/>
          <w:sz w:val="24"/>
          <w:szCs w:val="26"/>
          <w:lang w:eastAsia="tr-TR"/>
        </w:rPr>
        <w:t>Başvuru kararında, özerk federasyonların genel idare içinde yer alan Gençlik ve Spor Genel Müdürlüğüne verilen bazı görevlerin daha verimli şekilde yürütülmesi amacıyla kamu hukuku alanında faaliyet göstermek üzere, hizmet yönünden yerinden yönetim ilkesine göre kurulan, hizmetle sınırlı olmak üzere kamusal yetki kullanan ve idarenin bütünlüğü ilkesi uyarınca merkezi idarenin vesayet denetimine tabi birer kamu kurumu olduklarının anlaşıldığı, Anayasa'da yasayla düzenlenmesi öngörülen konularda yürütme organına genel ve sınırları belirsiz yetki verilemeyeceği, kamu tüzel kişiliğinin kuruluşunu sağlayacak olan yasada idareye düzenleme yapma yetkisinin idarenin yasallığı ilkesi çerçevesinde sınırlayıcı ve tamamlayıcı yetki olması gerektiği, bu nedenle kuralın Anayasa'nın 7. ve 123. maddelerine aykırı olduğu ileri sürülmüştür.</w:t>
      </w:r>
      <w:proofErr w:type="gramEnd"/>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Beşinci fıkranın iptali istenen birinci tümcesinde, özerk federasyonların genel kurullarının toplanması ve çalışmalarına ilişkin usul ve esaslar ile kimlerin oy kullanabileceği ve Tahkim Kurulu ile ilişkilerinin Gençlik ve Spor Genel Müdürlüğünce düzenlenecek çerçeve statü ile belirleneceği kurala bağlanmıştır.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Anayasa'nın 123. maddesinde idarenin, kuruluş ve görevleriyle bir bütün olduğu ve kanunla düzenleneceği, kuruluş ve görevlerinin merkezden yönetim ve yerinden yönetim esaslarına dayanacağı ve kamu tüzelkişiliğinin ancak kanunla veya kanunun açıkça verdiği yetkiye dayanılarak kurulacağı belirtilmiştir.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D6691">
        <w:rPr>
          <w:rFonts w:ascii="Times New Roman" w:eastAsia="Times New Roman" w:hAnsi="Times New Roman" w:cs="Times New Roman"/>
          <w:color w:val="000000"/>
          <w:sz w:val="24"/>
          <w:szCs w:val="26"/>
          <w:lang w:eastAsia="tr-TR"/>
        </w:rPr>
        <w:t>3289 sayılı Yasanın Ek 9. maddesinin birinci fıkrasına göre, spor federasyonlarına, talepte bulunmaları durumunda Gençlik ve Spor Genel Müdürlüğü bünyesinde oluşturulan Merkez Danışma Kurulunun uygun görüşü, bu Genel Müdürlüğün bağlı olduğu Bakanın teklifi ve Başbakanın onayı ile idarî ve malî özerklik verilebilmekte, Federasyonlar da, kuruluşlarına ilişkin kararın Resmî Gazetede yayımlanması ile tüzel kişilik kazanmaktadırlar.</w:t>
      </w:r>
      <w:proofErr w:type="gramEnd"/>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Özerk spor federasyonları denetim bakımından merkezi idareye bağlıdırlar. Ek Madde 9'un son fıkrasına göre, bu federasyonların her türlü faaliyet ve işlemleri Genel Müdürlüğün bağlı olduğu Bakanlığın denetimine tâbidir. Bu denetim sonucunda görevi başında kalmasında sakınca görülen federasyon başkanı veya yönetim kurulu üyeleri hakkında karar almak üzere, Genel Müdürlüğün bağlı olduğu Bakan, genel kurulu olağanüstü toplantıya çağırabilir. Bunların Gençlik ve Spor Genel Müdürlüğü tarafından öngörülen çerçeve statüye uygun şekilde hazırlanması zorunlu olup, ceza veya disiplin kurullarınca verilen kararlara karşı Genel Müdürlük bünyesinde oluşturulacak Tahkim Kurulu'na itiraz edilebilir.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Ek madde 9'da 5340 sayılı Yasa ile yapılan değişiklik sonucunda Gençlik ve Spor Genel Müdürlüğü olimpik </w:t>
      </w:r>
      <w:proofErr w:type="gramStart"/>
      <w:r w:rsidRPr="000D6691">
        <w:rPr>
          <w:rFonts w:ascii="Times New Roman" w:eastAsia="Times New Roman" w:hAnsi="Times New Roman" w:cs="Times New Roman"/>
          <w:color w:val="000000"/>
          <w:sz w:val="24"/>
          <w:szCs w:val="26"/>
          <w:lang w:eastAsia="tr-TR"/>
        </w:rPr>
        <w:t>branşlarda</w:t>
      </w:r>
      <w:proofErr w:type="gramEnd"/>
      <w:r w:rsidRPr="000D6691">
        <w:rPr>
          <w:rFonts w:ascii="Times New Roman" w:eastAsia="Times New Roman" w:hAnsi="Times New Roman" w:cs="Times New Roman"/>
          <w:color w:val="000000"/>
          <w:sz w:val="24"/>
          <w:szCs w:val="26"/>
          <w:lang w:eastAsia="tr-TR"/>
        </w:rPr>
        <w:t xml:space="preserve">, federasyonun bir önceki yıl gerçekleşen gelirlerinin %75'i </w:t>
      </w:r>
      <w:r w:rsidRPr="000D6691">
        <w:rPr>
          <w:rFonts w:ascii="Times New Roman" w:eastAsia="Times New Roman" w:hAnsi="Times New Roman" w:cs="Times New Roman"/>
          <w:color w:val="000000"/>
          <w:sz w:val="24"/>
          <w:szCs w:val="26"/>
          <w:lang w:eastAsia="tr-TR"/>
        </w:rPr>
        <w:lastRenderedPageBreak/>
        <w:t xml:space="preserve">kadar, olimpik olmayan federasyonlara ise, %50'si kadar yardımda bulunabilmektedir. Ayrıca Genel Müdürlük, bütçesinden özerk federasyonlara ilgili </w:t>
      </w:r>
      <w:proofErr w:type="gramStart"/>
      <w:r w:rsidRPr="000D6691">
        <w:rPr>
          <w:rFonts w:ascii="Times New Roman" w:eastAsia="Times New Roman" w:hAnsi="Times New Roman" w:cs="Times New Roman"/>
          <w:color w:val="000000"/>
          <w:sz w:val="24"/>
          <w:szCs w:val="26"/>
          <w:lang w:eastAsia="tr-TR"/>
        </w:rPr>
        <w:t>branşın</w:t>
      </w:r>
      <w:proofErr w:type="gramEnd"/>
      <w:r w:rsidRPr="000D6691">
        <w:rPr>
          <w:rFonts w:ascii="Times New Roman" w:eastAsia="Times New Roman" w:hAnsi="Times New Roman" w:cs="Times New Roman"/>
          <w:color w:val="000000"/>
          <w:sz w:val="24"/>
          <w:szCs w:val="26"/>
          <w:lang w:eastAsia="tr-TR"/>
        </w:rPr>
        <w:t xml:space="preserve"> alt yapısına ve eğitime ilişkin projelerinin desteklenmesi amacıyla gerektiğinde kaynak tahsis edebilmekte ve spor tesislerinin işletilmesini, menkul ve gayrimenkullerini bedelsiz olarak </w:t>
      </w:r>
      <w:proofErr w:type="spellStart"/>
      <w:r w:rsidRPr="000D6691">
        <w:rPr>
          <w:rFonts w:ascii="Times New Roman" w:eastAsia="Times New Roman" w:hAnsi="Times New Roman" w:cs="Times New Roman"/>
          <w:color w:val="000000"/>
          <w:sz w:val="24"/>
          <w:szCs w:val="26"/>
          <w:lang w:eastAsia="tr-TR"/>
        </w:rPr>
        <w:t>kırkdokuz</w:t>
      </w:r>
      <w:proofErr w:type="spellEnd"/>
      <w:r w:rsidRPr="000D6691">
        <w:rPr>
          <w:rFonts w:ascii="Times New Roman" w:eastAsia="Times New Roman" w:hAnsi="Times New Roman" w:cs="Times New Roman"/>
          <w:color w:val="000000"/>
          <w:sz w:val="24"/>
          <w:szCs w:val="26"/>
          <w:lang w:eastAsia="tr-TR"/>
        </w:rPr>
        <w:t xml:space="preserve"> yıla kadar federasyonların faaliyetlerine devredebilmektedir.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Yukarıda anılan özerk federasyonların kuruluşları, denetimleri, mali </w:t>
      </w:r>
      <w:proofErr w:type="gramStart"/>
      <w:r w:rsidRPr="000D6691">
        <w:rPr>
          <w:rFonts w:ascii="Times New Roman" w:eastAsia="Times New Roman" w:hAnsi="Times New Roman" w:cs="Times New Roman"/>
          <w:color w:val="000000"/>
          <w:sz w:val="24"/>
          <w:szCs w:val="26"/>
          <w:lang w:eastAsia="tr-TR"/>
        </w:rPr>
        <w:t>yapıları,</w:t>
      </w:r>
      <w:proofErr w:type="gramEnd"/>
      <w:r w:rsidRPr="000D6691">
        <w:rPr>
          <w:rFonts w:ascii="Times New Roman" w:eastAsia="Times New Roman" w:hAnsi="Times New Roman" w:cs="Times New Roman"/>
          <w:color w:val="000000"/>
          <w:sz w:val="24"/>
          <w:szCs w:val="26"/>
          <w:lang w:eastAsia="tr-TR"/>
        </w:rPr>
        <w:t xml:space="preserve"> ve kararlarına karşı merkezi idare içerisinde oluşturulan Tahkim Kurulu'na başvurulabilmesi gibi hususlar göz önünde bulundurulduğunda, bunların hizmet yerinden yönetim kuruluşları oldukları sonucuna varılmaktadır. Özerk federasyonların hizmet yerinden yönetim ilkesine göre kurulmaları nedeniyle Anayasa'nın 123. maddesi uyarınca kanunla düzenlenmesi gerekmektedir.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Açıklanan nedenlerle, itiraz konusu kural Anayasa'nın 123. maddesine aykırıdır. İptali gerekir.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Anayasa'nın 123. maddesine aykırı bulunan kuralın ayrıca 7. madde yönünden incelenmesine gerek görülmemiştir.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Haşim KILIÇ ve Serdar ÖZGÜLDÜR bu görüşlere katılmamışlardır.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B- Ek Madde 9'un Yedinci Fıkrasının İncelenmesi</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Başvuru kararında, Türk hukukunda tahkimin özel hukuk alanına özgü bir uyuşmazlık çözme yolu olarak ortaya çıktığı, idarenin kamu hukukuna göre taraf oldukları uyuşmazlıklarda tahkime gidebilmesinin tek istisnasının Anayasa'nın 125. maddesi kapsamındaki imtiyaz şartlaşma ve sözleşmeleriyle ilgili uyuşmazlıklar olduğu, bunun dışında idarenin kamu gücünü kullanarak yaptığı işlemlerden doğan idari uyuşmazlıklar nedeniyle tahkim yoluna gidilemeyeceği, oysa itiraz konusu yasa kuralı ile zorunlu tahkim usulünün getirildiği, özerk federasyonların genel idare içinde yer alan Gençlik ve Spor Genel Müdürlüğü'ne verilen bazı görevlerin daha verimli şekilde yürütülmesi amacıyla kamu hukuku alanında faaliyet göstermek üzere hizmet yerinden yönetim ilkesine göre kurulmuş, tıpkı kamu kurumu niteliğindeki meslek kurumlarına benzeyen kamu tüzel kişileri oldukları anlaşıldığından, özerk federasyonların işlemlerinin idari işlem niteliği taşıdığı ve idari yargının Anayasa ile korunan görev alanıyla ilgili olduğunda kuşku bulunmadığı, bu nedenlerle kuralın Anayasa'nın 9</w:t>
      </w:r>
      <w:proofErr w:type="gramStart"/>
      <w:r w:rsidRPr="000D6691">
        <w:rPr>
          <w:rFonts w:ascii="Times New Roman" w:eastAsia="Times New Roman" w:hAnsi="Times New Roman" w:cs="Times New Roman"/>
          <w:color w:val="000000"/>
          <w:sz w:val="24"/>
          <w:szCs w:val="26"/>
          <w:lang w:eastAsia="tr-TR"/>
        </w:rPr>
        <w:t>.,</w:t>
      </w:r>
      <w:proofErr w:type="gramEnd"/>
      <w:r w:rsidRPr="000D6691">
        <w:rPr>
          <w:rFonts w:ascii="Times New Roman" w:eastAsia="Times New Roman" w:hAnsi="Times New Roman" w:cs="Times New Roman"/>
          <w:color w:val="000000"/>
          <w:sz w:val="24"/>
          <w:szCs w:val="26"/>
          <w:lang w:eastAsia="tr-TR"/>
        </w:rPr>
        <w:t xml:space="preserve"> 36., 125. ve 155. maddelerine aykırı olduğu ileri sürülmüştür.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İtiraz konusu yedinci fıkrada, </w:t>
      </w:r>
      <w:r w:rsidRPr="000D6691">
        <w:rPr>
          <w:rFonts w:ascii="Times New Roman" w:eastAsia="Times New Roman" w:hAnsi="Times New Roman" w:cs="Times New Roman"/>
          <w:i/>
          <w:iCs/>
          <w:color w:val="000000"/>
          <w:sz w:val="24"/>
          <w:szCs w:val="26"/>
          <w:lang w:eastAsia="tr-TR"/>
        </w:rPr>
        <w:t>'Tahkim Kurulu yedi asıl ve yedi yedek üyeden teşekkül eder. Üyelerin beşinin hukukçu, ikisinin ise spor alanında bilimsel çalışmalar yapmış veya sporda idareci, teknik adam ve benzeri görevlerde bulunmuş kariyer sahibi kişi olmaları şarttır. Üyeler Genel Müdürün teklifi ve Genel Müdürlüğün bağlı olduğu Bakanın onayı ile altı yıl için görevlendirilirler. Üyeler kendi aralarından bir başkan seçerler. Tahkim Kurulu tarafından verilen kararlar kesindir. Tahkim Kurulunun görev, yetki ve sorumlulukları ile çalışma usul ve esasları yönetmelikle belirlenir.'</w:t>
      </w:r>
      <w:r w:rsidRPr="000D6691">
        <w:rPr>
          <w:rFonts w:ascii="Times New Roman" w:eastAsia="Times New Roman" w:hAnsi="Times New Roman" w:cs="Times New Roman"/>
          <w:color w:val="000000"/>
          <w:sz w:val="24"/>
          <w:szCs w:val="26"/>
          <w:lang w:eastAsia="tr-TR"/>
        </w:rPr>
        <w:t> denilmiştir.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D6691">
        <w:rPr>
          <w:rFonts w:ascii="Times New Roman" w:eastAsia="Times New Roman" w:hAnsi="Times New Roman" w:cs="Times New Roman"/>
          <w:color w:val="000000"/>
          <w:sz w:val="24"/>
          <w:szCs w:val="26"/>
          <w:lang w:eastAsia="tr-TR"/>
        </w:rPr>
        <w:t xml:space="preserve">Anayasa'nın 36. maddesinin birinci fıkrasında 'Herkes, meşru vasıta ve yollardan faydalanmak suretiyle yargı mercileri önünde davacı veya davalı olarak iddia ve savunma ile adil yargılanma hakkına sahiptir.' denilmiş, 125. maddesinin birinci fıkrasında ise idarenin her türlü eylem ve işlemlerine karşı yargı yolunun açık olduğu, kamu hizmetleri ile ilgili imtiyaz şartlaşma ve sözleşmelerinde bunlardan doğan uyuşmazlıkların milli veya milletlerarası tahkim </w:t>
      </w:r>
      <w:r w:rsidRPr="000D6691">
        <w:rPr>
          <w:rFonts w:ascii="Times New Roman" w:eastAsia="Times New Roman" w:hAnsi="Times New Roman" w:cs="Times New Roman"/>
          <w:color w:val="000000"/>
          <w:sz w:val="24"/>
          <w:szCs w:val="26"/>
          <w:lang w:eastAsia="tr-TR"/>
        </w:rPr>
        <w:lastRenderedPageBreak/>
        <w:t>yoluyla çözülmesinin öngörülebileceği, milletlerarası tahkime ancak yabancılık unsuru taşıyan uyuşmazlıklar için gidilebileceği belirtilmiştir.</w:t>
      </w:r>
      <w:proofErr w:type="gramEnd"/>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Tahkim genel olarak öğretide, hukuki uyuşmazlıkların, söz konusu uyuşmazlığa taraf olmayan bağımsız kişi veya kişiler tarafından çözümlenerek karara bağlanması olarak tanımlanmaktadır. Anayasa'nın 125. maddesindeki tahkim yolu, kamu idarelerinin tamamen dışında bağımsız kişilerden oluşan ve yasalarla belirlenmiş hukuki uyuşmazlıkları kesin olarak karara bağlayan bir çeşit özel yargı yoludur. Tahkim kurullarının verdiği kararlar mahkemeler tarafından verilen kararlar gibi uygulanabilme niteliğine sahiptir.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İtiraz konusu fıkrayla düzenlenen 'Tahkim Kurulu' ise Gençlik ve Spor Genel Müdürlüğü bünyesinde oluşturulmakta ve üyeleri Gençlik ve Spor Genel Müdürünün teklifi ve Genel Müdürlüğün bağlı olduğu Bakanın onayı ile altı yıl için görevlendirilmektedirler. Bu nedenle, idare içerisinde oluşturulan bu Kurulun, hukuki uyuşmazlıkların tarafların isteği üzerine, bağımsız kişi veya kişiler tarafından çözümlenerek karara bağlandığı ulusal ve </w:t>
      </w:r>
      <w:proofErr w:type="gramStart"/>
      <w:r w:rsidRPr="000D6691">
        <w:rPr>
          <w:rFonts w:ascii="Times New Roman" w:eastAsia="Times New Roman" w:hAnsi="Times New Roman" w:cs="Times New Roman"/>
          <w:color w:val="000000"/>
          <w:sz w:val="24"/>
          <w:szCs w:val="26"/>
          <w:lang w:eastAsia="tr-TR"/>
        </w:rPr>
        <w:t>uluslar arası</w:t>
      </w:r>
      <w:proofErr w:type="gramEnd"/>
      <w:r w:rsidRPr="000D6691">
        <w:rPr>
          <w:rFonts w:ascii="Times New Roman" w:eastAsia="Times New Roman" w:hAnsi="Times New Roman" w:cs="Times New Roman"/>
          <w:color w:val="000000"/>
          <w:sz w:val="24"/>
          <w:szCs w:val="26"/>
          <w:lang w:eastAsia="tr-TR"/>
        </w:rPr>
        <w:t xml:space="preserve"> tahkim kurulları ile ilgisinin olmadığı açıktır.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0D6691">
        <w:rPr>
          <w:rFonts w:ascii="Times New Roman" w:eastAsia="Times New Roman" w:hAnsi="Times New Roman" w:cs="Times New Roman"/>
          <w:color w:val="000000"/>
          <w:sz w:val="24"/>
          <w:szCs w:val="26"/>
          <w:lang w:eastAsia="tr-TR"/>
        </w:rPr>
        <w:t>Yasakoyucu</w:t>
      </w:r>
      <w:proofErr w:type="spellEnd"/>
      <w:r w:rsidRPr="000D6691">
        <w:rPr>
          <w:rFonts w:ascii="Times New Roman" w:eastAsia="Times New Roman" w:hAnsi="Times New Roman" w:cs="Times New Roman"/>
          <w:color w:val="000000"/>
          <w:sz w:val="24"/>
          <w:szCs w:val="26"/>
          <w:lang w:eastAsia="tr-TR"/>
        </w:rPr>
        <w:t xml:space="preserve">, uyuşmazlıkların yargı mercilerine götürülmesinden önceki aşamalarda çözümlenebilmesi amacıyla kimi kurullar, müesseseler veya başvuru yolları öngörebilir. Bu durum </w:t>
      </w:r>
      <w:proofErr w:type="spellStart"/>
      <w:r w:rsidRPr="000D6691">
        <w:rPr>
          <w:rFonts w:ascii="Times New Roman" w:eastAsia="Times New Roman" w:hAnsi="Times New Roman" w:cs="Times New Roman"/>
          <w:color w:val="000000"/>
          <w:sz w:val="24"/>
          <w:szCs w:val="26"/>
          <w:lang w:eastAsia="tr-TR"/>
        </w:rPr>
        <w:t>yasakoyucunun</w:t>
      </w:r>
      <w:proofErr w:type="spellEnd"/>
      <w:r w:rsidRPr="000D6691">
        <w:rPr>
          <w:rFonts w:ascii="Times New Roman" w:eastAsia="Times New Roman" w:hAnsi="Times New Roman" w:cs="Times New Roman"/>
          <w:color w:val="000000"/>
          <w:sz w:val="24"/>
          <w:szCs w:val="26"/>
          <w:lang w:eastAsia="tr-TR"/>
        </w:rPr>
        <w:t xml:space="preserve"> genel kural koyma yetkisinden kaynaklanmakta olup, anılan yolları öngörüp öngörmemek takdir yetkisi içerisindedir. Spor alanında ortaya çıkan uyuşmazlıkları idari olarak çözümlemek üzere bir kurul oluşturulması, bu kurulun asıl ve yedek üyelerinin sayısının, niteliklerinin belirlenmesi ve başkan seçme usulünün düzenlenmesi de </w:t>
      </w:r>
      <w:proofErr w:type="spellStart"/>
      <w:r w:rsidRPr="000D6691">
        <w:rPr>
          <w:rFonts w:ascii="Times New Roman" w:eastAsia="Times New Roman" w:hAnsi="Times New Roman" w:cs="Times New Roman"/>
          <w:color w:val="000000"/>
          <w:sz w:val="24"/>
          <w:szCs w:val="26"/>
          <w:lang w:eastAsia="tr-TR"/>
        </w:rPr>
        <w:t>yasakoyucunun</w:t>
      </w:r>
      <w:proofErr w:type="spellEnd"/>
      <w:r w:rsidRPr="000D6691">
        <w:rPr>
          <w:rFonts w:ascii="Times New Roman" w:eastAsia="Times New Roman" w:hAnsi="Times New Roman" w:cs="Times New Roman"/>
          <w:color w:val="000000"/>
          <w:sz w:val="24"/>
          <w:szCs w:val="26"/>
          <w:lang w:eastAsia="tr-TR"/>
        </w:rPr>
        <w:t xml:space="preserve"> takdir yetkisi içerisindedir. Bu nedenle fıkranın birinci, ikinci, üçüncü ve dördüncü tümceleri Anayasa'ya aykırı olmadığından bu tümcelere yönelik iptal isteminin reddi gerekir.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Ek 9. maddenin yedinci fıkrasının beşinci tümcesinde Tahkim Kurulu tarafından verilen kararların kesin olduğu belirtilmiştir.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Anayasa'nın hak arama özgürlüğüne ilişkin 36. maddesiyle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 Öte yandan, Anayasa'nın 125. maddesinde belirtilen idarenin her türlü eylem ve işlemine karşı yargı yolunun açık olması ilkesine göre, idari işlemlere karşı yargı yolu, Anayasa'da belirtilen kimi ayrık durumlar dışında yasalarla sınırlandırılamaz.</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İptali istenen tümceyle idari bir merci olan tahkim kurulu tarafından verilen kararlara karşı yargı yolu kapatılmış ve bu kurul tarafından verilen kararların kesin olduğu belirtilmiştir. </w:t>
      </w:r>
      <w:proofErr w:type="spellStart"/>
      <w:proofErr w:type="gramStart"/>
      <w:r w:rsidRPr="000D6691">
        <w:rPr>
          <w:rFonts w:ascii="Times New Roman" w:eastAsia="Times New Roman" w:hAnsi="Times New Roman" w:cs="Times New Roman"/>
          <w:color w:val="000000"/>
          <w:sz w:val="24"/>
          <w:szCs w:val="26"/>
          <w:lang w:eastAsia="tr-TR"/>
        </w:rPr>
        <w:t>Yasakoyucu</w:t>
      </w:r>
      <w:proofErr w:type="spellEnd"/>
      <w:r w:rsidRPr="000D6691">
        <w:rPr>
          <w:rFonts w:ascii="Times New Roman" w:eastAsia="Times New Roman" w:hAnsi="Times New Roman" w:cs="Times New Roman"/>
          <w:color w:val="000000"/>
          <w:sz w:val="24"/>
          <w:szCs w:val="26"/>
          <w:lang w:eastAsia="tr-TR"/>
        </w:rPr>
        <w:t xml:space="preserve">, taraflara görevli ve yetkili mahkemeye başvurmadan önce aralarındaki uyuşmazlığı kısa sürede çözmek üzere idari bir kurula başvurma yükümlülüğünü getirebilir ise de, bu kurulun kararlarının kesin olması Anayasa'nın 36. maddesinde belirtilen hak arama özgürlüğüne ve 125. maddesinde belirtilen idarenin her türlü eylem ve işlemlerinin yargı denetimine tabi olduğu ilkesine aykırı görülmüştür. </w:t>
      </w:r>
      <w:proofErr w:type="gramEnd"/>
      <w:r w:rsidRPr="000D6691">
        <w:rPr>
          <w:rFonts w:ascii="Times New Roman" w:eastAsia="Times New Roman" w:hAnsi="Times New Roman" w:cs="Times New Roman"/>
          <w:color w:val="000000"/>
          <w:sz w:val="24"/>
          <w:szCs w:val="26"/>
          <w:lang w:eastAsia="tr-TR"/>
        </w:rPr>
        <w:t>Tümcenin iptali gerekir.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lastRenderedPageBreak/>
        <w:t>Serdar ÖZGÜLDÜR, Tahkim Kurulu tarafından verilen kararların kesin olduğunu belirten kuralın Anayasa'ya aykırı olduğu görüşüne katılmamıştır.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Ek madde 9'un yedinci fıkrasının altıncı tümcesine gelince;</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0D6691">
        <w:rPr>
          <w:rFonts w:ascii="Times New Roman" w:eastAsia="Times New Roman" w:hAnsi="Times New Roman" w:cs="Times New Roman"/>
          <w:color w:val="000000"/>
          <w:sz w:val="24"/>
          <w:szCs w:val="26"/>
          <w:lang w:eastAsia="tr-TR"/>
        </w:rPr>
        <w:t>İçtüzüğü'nün</w:t>
      </w:r>
      <w:proofErr w:type="spellEnd"/>
      <w:r w:rsidRPr="000D6691">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123. maddesi yönünden de inceleme yapılmıştır.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Anayasa'nın 123. maddesine göre idarenin Yasayla düzenlenmesi gerekmektedir. Gençlik ve Spor Genel Müdürlüğü bünyesinde oluşturulan Tahkim Kurulu idare içerisinde yer almaktadır. Herhangi bir kamu idaresinin yasa ile düzenlenmiş olduğunun kabul edilebilmesi için söz konusu idarenin ad olarak yasada belirtilmesi yeterli değildir. Böyle bir düzenlemede temel ilkelerin ortaya konulması, çerçevenin çizilmesi, sınırsız, belirsiz ve geniş bir alanın yürütmenin düzenlemesine bırakılmaması gerekmektedir.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Tahkim Kurulunun görev, yetki ve sorumlulukları ile çalışma usul ve esaslarının yasa ile belirlenmesi gerekirken, yedinci fıkranın altıncı tümcesi ile bu konuların düzenlenmesi Yönetmeliğe bırakılmıştır. Bu nedenle Kural Anayasa'nın 123. maddesine aykırı görülmüştür. İptali gerekir.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Yedinci fıkranın Anayasa'nın 9. ve 155. maddeleriyle ilgisi görülmemiştir.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C- Ek Madde 9'un Sekizinci Fıkrasının İncelenmesi</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Başvuru </w:t>
      </w:r>
      <w:proofErr w:type="spellStart"/>
      <w:r w:rsidRPr="000D6691">
        <w:rPr>
          <w:rFonts w:ascii="Times New Roman" w:eastAsia="Times New Roman" w:hAnsi="Times New Roman" w:cs="Times New Roman"/>
          <w:color w:val="000000"/>
          <w:sz w:val="24"/>
          <w:szCs w:val="26"/>
          <w:lang w:eastAsia="tr-TR"/>
        </w:rPr>
        <w:t>kararında,Yedinci</w:t>
      </w:r>
      <w:proofErr w:type="spellEnd"/>
      <w:r w:rsidRPr="000D6691">
        <w:rPr>
          <w:rFonts w:ascii="Times New Roman" w:eastAsia="Times New Roman" w:hAnsi="Times New Roman" w:cs="Times New Roman"/>
          <w:color w:val="000000"/>
          <w:sz w:val="24"/>
          <w:szCs w:val="26"/>
          <w:lang w:eastAsia="tr-TR"/>
        </w:rPr>
        <w:t xml:space="preserve"> fıkra için ileri sürülen gerekçelerle bu fıkranın da Anayasa'nın 9</w:t>
      </w:r>
      <w:proofErr w:type="gramStart"/>
      <w:r w:rsidRPr="000D6691">
        <w:rPr>
          <w:rFonts w:ascii="Times New Roman" w:eastAsia="Times New Roman" w:hAnsi="Times New Roman" w:cs="Times New Roman"/>
          <w:color w:val="000000"/>
          <w:sz w:val="24"/>
          <w:szCs w:val="26"/>
          <w:lang w:eastAsia="tr-TR"/>
        </w:rPr>
        <w:t>.,</w:t>
      </w:r>
      <w:proofErr w:type="gramEnd"/>
      <w:r w:rsidRPr="000D6691">
        <w:rPr>
          <w:rFonts w:ascii="Times New Roman" w:eastAsia="Times New Roman" w:hAnsi="Times New Roman" w:cs="Times New Roman"/>
          <w:color w:val="000000"/>
          <w:sz w:val="24"/>
          <w:szCs w:val="26"/>
          <w:lang w:eastAsia="tr-TR"/>
        </w:rPr>
        <w:t xml:space="preserve"> 36., 125. ve 155. maddelerine aykırı olduğu ileri sürülmüştür.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Yukarıda yedinci fıkranın incelenmesinde belirtilen gerekçelerle, Gençlik ve Spor Genel Müdürlüğü bünyesinde oluşturulan Tahkim Kurulunun federasyon ile kulüpler; federasyon ile hakemler; federasyon ile teknik direktör ve </w:t>
      </w:r>
      <w:proofErr w:type="gramStart"/>
      <w:r w:rsidRPr="000D6691">
        <w:rPr>
          <w:rFonts w:ascii="Times New Roman" w:eastAsia="Times New Roman" w:hAnsi="Times New Roman" w:cs="Times New Roman"/>
          <w:color w:val="000000"/>
          <w:sz w:val="24"/>
          <w:szCs w:val="26"/>
          <w:lang w:eastAsia="tr-TR"/>
        </w:rPr>
        <w:t>antrenörler</w:t>
      </w:r>
      <w:proofErr w:type="gramEnd"/>
      <w:r w:rsidRPr="000D6691">
        <w:rPr>
          <w:rFonts w:ascii="Times New Roman" w:eastAsia="Times New Roman" w:hAnsi="Times New Roman" w:cs="Times New Roman"/>
          <w:color w:val="000000"/>
          <w:sz w:val="24"/>
          <w:szCs w:val="26"/>
          <w:lang w:eastAsia="tr-TR"/>
        </w:rPr>
        <w:t>; kulüpler ile teknik direktör ve antrenörler; kulüpler ile oyuncular; kulüpler ile kulüpler arasında çıkacak ihtilaflar hakkında yönetim kurulunca verilecek kararlar ile disiplin veya ceza kurulu kararlarını ilgililerin itirazı üzerine inceleyerek karara bağlamasında Anayasa'ya aykırılık görülmemiştir.</w:t>
      </w:r>
    </w:p>
    <w:p w:rsidR="000D6691" w:rsidRP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Ancak, Anayasa'nın 36. maddesinde belirtilen hak arama özgürlüğü ve 125. maddesinde belirtilen idarenin eylem ve işlemlerine karşı yargı yolunun açık olması ilkesi göz önünde bulundurulduğunda Tahkim Kurulunun itirazları kesin olarak karara bağlaması Anayasa'ya aykırı görülmüştür. Bu nedenle fıkrada geçen '' kesin '' sözcüğünün iptali gerekir.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Kuralın Anayasa'nın 9. ve 155. maddeleriyle ilgisi görülmemiştir.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Serdar ÖZGÜLDÜR bu görüşe katılmamıştır.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VIII- İPTAL KARARININ YÜRÜRLÜĞE GİRECEĞİ GÜN SORUNU</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lastRenderedPageBreak/>
        <w:t>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Kanun'un 53. maddesinin dördüncü fıkrasında da bu kural tekrarlanmaktadır. Maddenin beşinci fıkrasında ise, Anayasa Mahkemesi'nin, iptal halinde meydana gelecek hukuksal boşluğu kamu düzenini tehdit veya kamu yararını ihlal edici mahiyette görmesi halinde yukarıdaki fıkra hükmünü uygulayacağı belirtilmiştir.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İptal edilen Yasa kurallarının doğuracağı hukuksal boşluk, kamu yararını bozucu nitelikte görüldüğünde gerekli yasal düzenlemelerin yapılması amacıyla iptal kararının, Resmi </w:t>
      </w:r>
      <w:proofErr w:type="spellStart"/>
      <w:r w:rsidRPr="000D6691">
        <w:rPr>
          <w:rFonts w:ascii="Times New Roman" w:eastAsia="Times New Roman" w:hAnsi="Times New Roman" w:cs="Times New Roman"/>
          <w:color w:val="000000"/>
          <w:sz w:val="24"/>
          <w:szCs w:val="26"/>
          <w:lang w:eastAsia="tr-TR"/>
        </w:rPr>
        <w:t>Gazete'de</w:t>
      </w:r>
      <w:proofErr w:type="spellEnd"/>
      <w:r w:rsidRPr="000D6691">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b/>
          <w:bCs/>
          <w:color w:val="000000"/>
          <w:sz w:val="24"/>
          <w:szCs w:val="26"/>
          <w:lang w:eastAsia="tr-TR"/>
        </w:rPr>
        <w:t>IX- SONUÇ</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21.5.1986 günlü, 3289 sayılı Gençlik ve Spor Genel Müdürlüğünün Teşkilat ve Görevleri Hakkında Kanun'a 4.3.2004 günlü, 5105 sayılı Gençlik ve Spor Genel Müdürlüğünün Teşkilat ve Görevleri Hakkında Kanun ile Bazı Kanunlarda Değişiklik Yapılmasına Dair Kanun'un 2. maddesiyle eklenen Ek Madde 9'un:</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A- Beşinci fıkrasının birinci tümcesinin Anayasa'ya aykırı olduğuna ve İPTALİNE, Haşim KILIÇ ile Serdar </w:t>
      </w:r>
      <w:proofErr w:type="spellStart"/>
      <w:r w:rsidRPr="000D6691">
        <w:rPr>
          <w:rFonts w:ascii="Times New Roman" w:eastAsia="Times New Roman" w:hAnsi="Times New Roman" w:cs="Times New Roman"/>
          <w:color w:val="000000"/>
          <w:sz w:val="24"/>
          <w:szCs w:val="26"/>
          <w:lang w:eastAsia="tr-TR"/>
        </w:rPr>
        <w:t>ÖZGÜLDÜR'ün</w:t>
      </w:r>
      <w:proofErr w:type="spellEnd"/>
      <w:r w:rsidRPr="000D6691">
        <w:rPr>
          <w:rFonts w:ascii="Times New Roman" w:eastAsia="Times New Roman" w:hAnsi="Times New Roman" w:cs="Times New Roman"/>
          <w:color w:val="000000"/>
          <w:sz w:val="24"/>
          <w:szCs w:val="26"/>
          <w:lang w:eastAsia="tr-TR"/>
        </w:rPr>
        <w:t xml:space="preserve"> </w:t>
      </w:r>
      <w:proofErr w:type="spellStart"/>
      <w:r w:rsidRPr="000D6691">
        <w:rPr>
          <w:rFonts w:ascii="Times New Roman" w:eastAsia="Times New Roman" w:hAnsi="Times New Roman" w:cs="Times New Roman"/>
          <w:color w:val="000000"/>
          <w:sz w:val="24"/>
          <w:szCs w:val="26"/>
          <w:lang w:eastAsia="tr-TR"/>
        </w:rPr>
        <w:t>karşıoyları</w:t>
      </w:r>
      <w:proofErr w:type="spellEnd"/>
      <w:r w:rsidRPr="000D6691">
        <w:rPr>
          <w:rFonts w:ascii="Times New Roman" w:eastAsia="Times New Roman" w:hAnsi="Times New Roman" w:cs="Times New Roman"/>
          <w:color w:val="000000"/>
          <w:sz w:val="24"/>
          <w:szCs w:val="26"/>
          <w:lang w:eastAsia="tr-TR"/>
        </w:rPr>
        <w:t xml:space="preserve"> ve OYÇOKLUĞUYLA,</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B- Yedinci fıkrasının;</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1- Beşinci tümcesinin Anayasa'ya aykırı olduğuna ve İPTALİNE, Serdar </w:t>
      </w:r>
      <w:proofErr w:type="spellStart"/>
      <w:r w:rsidRPr="000D6691">
        <w:rPr>
          <w:rFonts w:ascii="Times New Roman" w:eastAsia="Times New Roman" w:hAnsi="Times New Roman" w:cs="Times New Roman"/>
          <w:color w:val="000000"/>
          <w:sz w:val="24"/>
          <w:szCs w:val="26"/>
          <w:lang w:eastAsia="tr-TR"/>
        </w:rPr>
        <w:t>ÖZGÜLDÜR'ün</w:t>
      </w:r>
      <w:proofErr w:type="spellEnd"/>
      <w:r w:rsidRPr="000D6691">
        <w:rPr>
          <w:rFonts w:ascii="Times New Roman" w:eastAsia="Times New Roman" w:hAnsi="Times New Roman" w:cs="Times New Roman"/>
          <w:color w:val="000000"/>
          <w:sz w:val="24"/>
          <w:szCs w:val="26"/>
          <w:lang w:eastAsia="tr-TR"/>
        </w:rPr>
        <w:t xml:space="preserve"> </w:t>
      </w:r>
      <w:proofErr w:type="spellStart"/>
      <w:r w:rsidRPr="000D6691">
        <w:rPr>
          <w:rFonts w:ascii="Times New Roman" w:eastAsia="Times New Roman" w:hAnsi="Times New Roman" w:cs="Times New Roman"/>
          <w:color w:val="000000"/>
          <w:sz w:val="24"/>
          <w:szCs w:val="26"/>
          <w:lang w:eastAsia="tr-TR"/>
        </w:rPr>
        <w:t>karşıoyu</w:t>
      </w:r>
      <w:proofErr w:type="spellEnd"/>
      <w:r w:rsidRPr="000D6691">
        <w:rPr>
          <w:rFonts w:ascii="Times New Roman" w:eastAsia="Times New Roman" w:hAnsi="Times New Roman" w:cs="Times New Roman"/>
          <w:color w:val="000000"/>
          <w:sz w:val="24"/>
          <w:szCs w:val="26"/>
          <w:lang w:eastAsia="tr-TR"/>
        </w:rPr>
        <w:t xml:space="preserve"> ve OYÇOKLUĞUYLA,</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2- Altıncı tümcesinin Anayasa'ya aykırı olduğuna ve İPTALİNE, OYBİRLİĞİYLE,</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3- Kalan kısmının Anayasa'ya aykırı olmadığına ve itirazın REDDİNE, OYBİRLİĞİYLE,</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C- Sekizinci fıkrasının;</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1- Sonunda yer alan '' kesin '' sözcüğünün Anayasa'ya aykırı olduğuna ve İPTALİNE, Serdar </w:t>
      </w:r>
      <w:proofErr w:type="spellStart"/>
      <w:r w:rsidRPr="000D6691">
        <w:rPr>
          <w:rFonts w:ascii="Times New Roman" w:eastAsia="Times New Roman" w:hAnsi="Times New Roman" w:cs="Times New Roman"/>
          <w:color w:val="000000"/>
          <w:sz w:val="24"/>
          <w:szCs w:val="26"/>
          <w:lang w:eastAsia="tr-TR"/>
        </w:rPr>
        <w:t>ÖZGÜLDÜR'ün</w:t>
      </w:r>
      <w:proofErr w:type="spellEnd"/>
      <w:r w:rsidRPr="000D6691">
        <w:rPr>
          <w:rFonts w:ascii="Times New Roman" w:eastAsia="Times New Roman" w:hAnsi="Times New Roman" w:cs="Times New Roman"/>
          <w:color w:val="000000"/>
          <w:sz w:val="24"/>
          <w:szCs w:val="26"/>
          <w:lang w:eastAsia="tr-TR"/>
        </w:rPr>
        <w:t xml:space="preserve"> </w:t>
      </w:r>
      <w:proofErr w:type="spellStart"/>
      <w:r w:rsidRPr="000D6691">
        <w:rPr>
          <w:rFonts w:ascii="Times New Roman" w:eastAsia="Times New Roman" w:hAnsi="Times New Roman" w:cs="Times New Roman"/>
          <w:color w:val="000000"/>
          <w:sz w:val="24"/>
          <w:szCs w:val="26"/>
          <w:lang w:eastAsia="tr-TR"/>
        </w:rPr>
        <w:t>karşıoyu</w:t>
      </w:r>
      <w:proofErr w:type="spellEnd"/>
      <w:r w:rsidRPr="000D6691">
        <w:rPr>
          <w:rFonts w:ascii="Times New Roman" w:eastAsia="Times New Roman" w:hAnsi="Times New Roman" w:cs="Times New Roman"/>
          <w:color w:val="000000"/>
          <w:sz w:val="24"/>
          <w:szCs w:val="26"/>
          <w:lang w:eastAsia="tr-TR"/>
        </w:rPr>
        <w:t xml:space="preserve"> ve OYÇOKLUĞUYLA,</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2- Kalan kısmının Anayasa'ya aykırı olmadığına ve itirazın REDDİNE, OYBİRLİĞİYLE,</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D- Beşinci fıkrasının birinci tümcesinin iptali nedeniyle uygulanma olanağı kalmayan fıkranın son tümcesinin de, 2949 sayılı Anayasa Mahkemesinin Kuruluşu ve Yargılama Usulleri Hakkında Kanun'un 29. maddesinin ikinci fıkrası gereğince İPTALİNE, OYBİRLİĞİYLE,</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D6691">
        <w:rPr>
          <w:rFonts w:ascii="Times New Roman" w:eastAsia="Times New Roman" w:hAnsi="Times New Roman" w:cs="Times New Roman"/>
          <w:color w:val="000000"/>
          <w:sz w:val="24"/>
          <w:szCs w:val="26"/>
          <w:lang w:eastAsia="tr-TR"/>
        </w:rPr>
        <w:t xml:space="preserve">E- Beşinci fıkrasının birinci tümcesi, yedinci fıkrasının beşinci ve altıncı tümceleri ile sekizinci fıkrasının sonunda yer alan '' kesin '' sözcüğünün iptal edilmesi nedeniyle doğacak hukuksal boşluk kamu yararını ihlal edici nitelikte görüldüğünden, Anayasa'nın 153. </w:t>
      </w:r>
      <w:r w:rsidRPr="000D6691">
        <w:rPr>
          <w:rFonts w:ascii="Times New Roman" w:eastAsia="Times New Roman" w:hAnsi="Times New Roman" w:cs="Times New Roman"/>
          <w:color w:val="000000"/>
          <w:sz w:val="24"/>
          <w:szCs w:val="26"/>
          <w:lang w:eastAsia="tr-TR"/>
        </w:rPr>
        <w:lastRenderedPageBreak/>
        <w:t>maddesinin üçüncü fıkrasıyla 2949 sayılı Anayasa Mahkemesinin Kuruluşu ve Yargılama Usulleri Hakkında Kanun'un 53. maddesinin dördüncü ve beşinci fıkraları gereğince, bu sözcük ve tümcelere ilişkin İPTAL HÜKMÜNÜN, KARARIN RESMÎ GAZETE'DE YAYIMLANMASINDAN BAŞLAYARAK BİR YIL SONRA YÜRÜRLÜĞE GİRMESİNE, OYBİRLİĞİYLE,</w:t>
      </w:r>
      <w:proofErr w:type="gramEnd"/>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2.7.2009 gününde karar verildi.</w:t>
      </w:r>
    </w:p>
    <w:p w:rsidR="000D6691" w:rsidRP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D6691" w:rsidRPr="000D6691" w:rsidTr="000D6691">
        <w:tc>
          <w:tcPr>
            <w:tcW w:w="1667" w:type="pct"/>
            <w:tcMar>
              <w:top w:w="0" w:type="dxa"/>
              <w:left w:w="108" w:type="dxa"/>
              <w:bottom w:w="0" w:type="dxa"/>
              <w:right w:w="108" w:type="dxa"/>
            </w:tcMar>
            <w:hideMark/>
          </w:tcPr>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Başkan</w:t>
            </w:r>
          </w:p>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Başkanvekili</w:t>
            </w:r>
          </w:p>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Osman </w:t>
            </w:r>
            <w:proofErr w:type="spellStart"/>
            <w:r w:rsidRPr="000D6691">
              <w:rPr>
                <w:rFonts w:ascii="Times New Roman" w:eastAsia="Times New Roman" w:hAnsi="Times New Roman" w:cs="Times New Roman"/>
                <w:color w:val="000000"/>
                <w:sz w:val="24"/>
                <w:szCs w:val="26"/>
                <w:lang w:eastAsia="tr-TR"/>
              </w:rPr>
              <w:t>Alifeyyaz</w:t>
            </w:r>
            <w:proofErr w:type="spellEnd"/>
            <w:r w:rsidRPr="000D6691">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Üye</w:t>
            </w:r>
          </w:p>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D6691">
              <w:rPr>
                <w:rFonts w:ascii="Times New Roman" w:eastAsia="Times New Roman" w:hAnsi="Times New Roman" w:cs="Times New Roman"/>
                <w:color w:val="000000"/>
                <w:sz w:val="24"/>
                <w:szCs w:val="26"/>
                <w:lang w:eastAsia="tr-TR"/>
              </w:rPr>
              <w:t>Sacit</w:t>
            </w:r>
            <w:proofErr w:type="spellEnd"/>
            <w:r w:rsidRPr="000D6691">
              <w:rPr>
                <w:rFonts w:ascii="Times New Roman" w:eastAsia="Times New Roman" w:hAnsi="Times New Roman" w:cs="Times New Roman"/>
                <w:color w:val="000000"/>
                <w:sz w:val="24"/>
                <w:szCs w:val="26"/>
                <w:lang w:eastAsia="tr-TR"/>
              </w:rPr>
              <w:t xml:space="preserve"> ADALI</w:t>
            </w:r>
          </w:p>
        </w:tc>
      </w:tr>
    </w:tbl>
    <w:p w:rsidR="000D6691" w:rsidRDefault="000D6691" w:rsidP="000D66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p w:rsidR="000D6691" w:rsidRPr="000D6691" w:rsidRDefault="000D6691" w:rsidP="000D66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p w:rsidR="000D6691" w:rsidRPr="000D6691" w:rsidRDefault="000D6691" w:rsidP="000D66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D6691" w:rsidRPr="000D6691" w:rsidTr="000D6691">
        <w:tc>
          <w:tcPr>
            <w:tcW w:w="1667" w:type="pct"/>
            <w:tcMar>
              <w:top w:w="0" w:type="dxa"/>
              <w:left w:w="108" w:type="dxa"/>
              <w:bottom w:w="0" w:type="dxa"/>
              <w:right w:w="108" w:type="dxa"/>
            </w:tcMar>
            <w:hideMark/>
          </w:tcPr>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Üye</w:t>
            </w:r>
          </w:p>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Üye</w:t>
            </w:r>
          </w:p>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Üye</w:t>
            </w:r>
          </w:p>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Mehmet ERTEN</w:t>
            </w:r>
          </w:p>
        </w:tc>
      </w:tr>
    </w:tbl>
    <w:p w:rsidR="000D6691" w:rsidRDefault="000D6691" w:rsidP="000D66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p w:rsidR="000D6691" w:rsidRDefault="000D6691" w:rsidP="000D66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p w:rsidR="000D6691" w:rsidRPr="000D6691" w:rsidRDefault="000D6691" w:rsidP="000D66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D6691" w:rsidRPr="000D6691" w:rsidTr="000D6691">
        <w:tc>
          <w:tcPr>
            <w:tcW w:w="1667" w:type="pct"/>
            <w:tcMar>
              <w:top w:w="0" w:type="dxa"/>
              <w:left w:w="108" w:type="dxa"/>
              <w:bottom w:w="0" w:type="dxa"/>
              <w:right w:w="108" w:type="dxa"/>
            </w:tcMar>
            <w:hideMark/>
          </w:tcPr>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Üye</w:t>
            </w:r>
          </w:p>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Üye</w:t>
            </w:r>
          </w:p>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Üye</w:t>
            </w:r>
          </w:p>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Şevket APALAK</w:t>
            </w:r>
          </w:p>
        </w:tc>
      </w:tr>
    </w:tbl>
    <w:p w:rsidR="000D6691" w:rsidRDefault="000D6691" w:rsidP="000D66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p w:rsidR="000D6691" w:rsidRDefault="000D6691" w:rsidP="000D66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p w:rsidR="000D6691" w:rsidRPr="000D6691" w:rsidRDefault="000D6691" w:rsidP="000D66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p w:rsidR="000D6691" w:rsidRPr="000D6691" w:rsidRDefault="000D6691" w:rsidP="000D66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D6691" w:rsidRPr="000D6691" w:rsidTr="000D6691">
        <w:tc>
          <w:tcPr>
            <w:tcW w:w="2500" w:type="pct"/>
            <w:tcMar>
              <w:top w:w="0" w:type="dxa"/>
              <w:left w:w="108" w:type="dxa"/>
              <w:bottom w:w="0" w:type="dxa"/>
              <w:right w:w="108" w:type="dxa"/>
            </w:tcMar>
            <w:hideMark/>
          </w:tcPr>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Üye</w:t>
            </w:r>
          </w:p>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D6691">
              <w:rPr>
                <w:rFonts w:ascii="Times New Roman" w:eastAsia="Times New Roman" w:hAnsi="Times New Roman" w:cs="Times New Roman"/>
                <w:color w:val="000000"/>
                <w:sz w:val="24"/>
                <w:szCs w:val="26"/>
                <w:lang w:eastAsia="tr-TR"/>
              </w:rPr>
              <w:t>Serruh</w:t>
            </w:r>
            <w:proofErr w:type="spellEnd"/>
            <w:r w:rsidRPr="000D6691">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Üye</w:t>
            </w:r>
          </w:p>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Zehra Ayla PERKTAŞ</w:t>
            </w:r>
          </w:p>
        </w:tc>
      </w:tr>
    </w:tbl>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p w:rsidR="000D6691" w:rsidRDefault="000D6691" w:rsidP="000D669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0D6691">
        <w:rPr>
          <w:rFonts w:ascii="Times New Roman" w:eastAsia="Times New Roman" w:hAnsi="Times New Roman" w:cs="Times New Roman"/>
          <w:b/>
          <w:bCs/>
          <w:color w:val="000000"/>
          <w:sz w:val="24"/>
          <w:szCs w:val="26"/>
          <w:lang w:eastAsia="tr-TR"/>
        </w:rPr>
        <w:lastRenderedPageBreak/>
        <w:t>KARŞIOY GEREKÇESİ</w:t>
      </w:r>
    </w:p>
    <w:p w:rsidR="000D6691" w:rsidRDefault="000D6691" w:rsidP="000D66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D6691">
        <w:rPr>
          <w:rFonts w:ascii="Times New Roman" w:eastAsia="Times New Roman" w:hAnsi="Times New Roman" w:cs="Times New Roman"/>
          <w:color w:val="000000"/>
          <w:sz w:val="24"/>
          <w:szCs w:val="26"/>
          <w:lang w:eastAsia="tr-TR"/>
        </w:rPr>
        <w:t xml:space="preserve">1- Anayasa'nın 'Gençliğin Korunması' başlıklı 58. maddesinde 'Devlet, istiklal ve Cumhuriyetimizin emanet edildiği gençlerin müspet ilmin ışığında, Atatürk ilke ve inkılâpları doğrultusunda ve Devletin ülkesi ve milletiyle bölünmez bütünlüğünü ortadan kaldırmayı amaç edinen görüşlere karşı yetişme ve gelişmelerini sağlayıcı tedbirleri alır'' denilmekte; 'Sporun geliştirilmesi' başlıklı 59. maddesinde ise 'Devlet, her yaştaki Türk vatandaşlarının beden ve ruh sağlığını geliştirecek tedbirleri alır, sporun kitlelere yayılmasını teşvik eder. </w:t>
      </w:r>
      <w:proofErr w:type="gramEnd"/>
      <w:r w:rsidRPr="000D6691">
        <w:rPr>
          <w:rFonts w:ascii="Times New Roman" w:eastAsia="Times New Roman" w:hAnsi="Times New Roman" w:cs="Times New Roman"/>
          <w:color w:val="000000"/>
          <w:sz w:val="24"/>
          <w:szCs w:val="26"/>
          <w:lang w:eastAsia="tr-TR"/>
        </w:rPr>
        <w:t>Devlet başarılı sporcuyu korur.' hükmü öngörülmektedir. Esasen bu iki madde Anayasa'da 'Gençlik ve Spor' üst başlığı ile düzenlenmiş bulunmaktadır.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D6691">
        <w:rPr>
          <w:rFonts w:ascii="Times New Roman" w:eastAsia="Times New Roman" w:hAnsi="Times New Roman" w:cs="Times New Roman"/>
          <w:color w:val="000000"/>
          <w:sz w:val="24"/>
          <w:szCs w:val="26"/>
          <w:lang w:eastAsia="tr-TR"/>
        </w:rPr>
        <w:t xml:space="preserve">Yine Anayasa'nın 123. maddesinde 'İdare, kuruluş ve görevleriyle bir bütündür ve kanunla düzenlenir'' denilmekte ve maddenin gerekçesinde de ''Maddede idarenin kuruluş ve görevleri bakımından bir bütün olduğu ilkesi getirilmek suretiyle, Türkiye Cumhuriyeti'nin ülkesi ve milliyetiyle bölünmez bütünlüğünün de bir sonucu olarak, idarenin yerine getirdiği çeşitli görevleriyle bu görevleri yerine getiren kuruluşlar arasında birlik sağlanmaktadır. </w:t>
      </w:r>
      <w:proofErr w:type="gramEnd"/>
      <w:r w:rsidRPr="000D6691">
        <w:rPr>
          <w:rFonts w:ascii="Times New Roman" w:eastAsia="Times New Roman" w:hAnsi="Times New Roman" w:cs="Times New Roman"/>
          <w:color w:val="000000"/>
          <w:sz w:val="24"/>
          <w:szCs w:val="26"/>
          <w:lang w:eastAsia="tr-TR"/>
        </w:rPr>
        <w:t>Dolayısıyla, nitelikleri gereği bazı ayrı tüzel kişiler eliyle görülmek yoluna gidilse de, idarenin bütünlüğü ilkesinin gereği olarak bunlar denetime bağlı kalacaklardır. Ayrıca, bu tür kamu tüzel kişileri için, Anayasa ve kanunlarda özel hüküm bulunmayan durumlarda, Anayasa'nın idareye ilişkin genel ilke ve hükümleri uygulanacaktır'' şeklinde açıklama yer almaktadır.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Anayasa'nın 128. maddesinde de 'Devletin, kamu iktisadi teşebbüsleri ve diğer kamu tüzel kişilerinin </w:t>
      </w:r>
      <w:r w:rsidRPr="000D6691">
        <w:rPr>
          <w:rFonts w:ascii="Times New Roman" w:eastAsia="Times New Roman" w:hAnsi="Times New Roman" w:cs="Times New Roman"/>
          <w:b/>
          <w:bCs/>
          <w:color w:val="000000"/>
          <w:sz w:val="24"/>
          <w:szCs w:val="26"/>
          <w:lang w:eastAsia="tr-TR"/>
        </w:rPr>
        <w:t>genel idare esaslarına göre yürütmekle yükümlü oldukları kamu hizmetlerinin gerektirdiği asli ve sürekli görevler</w:t>
      </w:r>
      <w:r w:rsidRPr="000D6691">
        <w:rPr>
          <w:rFonts w:ascii="Times New Roman" w:eastAsia="Times New Roman" w:hAnsi="Times New Roman" w:cs="Times New Roman"/>
          <w:color w:val="000000"/>
          <w:sz w:val="24"/>
          <w:szCs w:val="26"/>
          <w:lang w:eastAsia="tr-TR"/>
        </w:rPr>
        <w:t>, memurlar ve diğer kamu görevlileri eliyle görülür'' hükmü öngörülmektedir.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21.5.1986 tarih ve 3289 sayılı Gençlik ve Spor Genel Müdürlüğünün Teşkilat ve Görevleri Hakkında Kanun'un bir bütün halinde incelenmesi ve özellikle 4, 18, 19, 20, 30, 31 ve Ek 1. maddelerinin birlikte değerlendirilmesinde; Gençlik ve Spor Genel Müdürlüğü'nün bir hizmet yönünden yerinden yönetim kuruluşu olup, genel idare kapsamı içinde bulunduğu, ancak bu Genel Müdürlüğün 'Ana Hizmet Birimleri' arasında gösterilen 'Spor Federasyonu </w:t>
      </w:r>
      <w:proofErr w:type="spellStart"/>
      <w:r w:rsidRPr="000D6691">
        <w:rPr>
          <w:rFonts w:ascii="Times New Roman" w:eastAsia="Times New Roman" w:hAnsi="Times New Roman" w:cs="Times New Roman"/>
          <w:color w:val="000000"/>
          <w:sz w:val="24"/>
          <w:szCs w:val="26"/>
          <w:lang w:eastAsia="tr-TR"/>
        </w:rPr>
        <w:t>Başkanlıkları'nın</w:t>
      </w:r>
      <w:proofErr w:type="spellEnd"/>
      <w:r w:rsidRPr="000D6691">
        <w:rPr>
          <w:rFonts w:ascii="Times New Roman" w:eastAsia="Times New Roman" w:hAnsi="Times New Roman" w:cs="Times New Roman"/>
          <w:color w:val="000000"/>
          <w:sz w:val="24"/>
          <w:szCs w:val="26"/>
          <w:lang w:eastAsia="tr-TR"/>
        </w:rPr>
        <w:t xml:space="preserve"> klâsik bir Devlet Dairesi statüsünde olmayıp, federasyon başkanlarının seçimle göreve gelip fahri olarak bu görevi sürdürdükleri, spor federasyonlarının sıkı denetimine tabi spor kulüplerinin Dernekler Kanunu'na göre teşekkül ettikleri, spor federasyonlarının kurulları ile buralarda görev alacak kişilerin de karma bir yapı gösterip, bunların büyük çoğunluğunun kamu görevlisi statüsünde olmadığı, dolayısıyla itiraz konusu 3289 sayılı Kanun'un Ek 9. maddesinin beşinci fıkrasının 1. tümcesinde ifadesini bulan '</w:t>
      </w:r>
      <w:r w:rsidRPr="000D6691">
        <w:rPr>
          <w:rFonts w:ascii="Times New Roman" w:eastAsia="Times New Roman" w:hAnsi="Times New Roman" w:cs="Times New Roman"/>
          <w:b/>
          <w:bCs/>
          <w:color w:val="000000"/>
          <w:sz w:val="24"/>
          <w:szCs w:val="26"/>
          <w:lang w:eastAsia="tr-TR"/>
        </w:rPr>
        <w:t>özerk federasyonların</w:t>
      </w:r>
      <w:r w:rsidRPr="000D6691">
        <w:rPr>
          <w:rFonts w:ascii="Times New Roman" w:eastAsia="Times New Roman" w:hAnsi="Times New Roman" w:cs="Times New Roman"/>
          <w:color w:val="000000"/>
          <w:sz w:val="24"/>
          <w:szCs w:val="26"/>
          <w:lang w:eastAsia="tr-TR"/>
        </w:rPr>
        <w:t xml:space="preserve">' klâsik bir devlet dairesi (genel idare birimi) olarak nitelendirilmesine imkân olamayacağı, esasen Anayasa'nın 58. ve 59. maddelerinin Devlet'e yüklediği yükümün yasal bazda bir yansımasından ibaret olan bu düzenleme biçimi dolayısıyla, gerçekte özel hukuk alanına </w:t>
      </w:r>
      <w:proofErr w:type="gramStart"/>
      <w:r w:rsidRPr="000D6691">
        <w:rPr>
          <w:rFonts w:ascii="Times New Roman" w:eastAsia="Times New Roman" w:hAnsi="Times New Roman" w:cs="Times New Roman"/>
          <w:color w:val="000000"/>
          <w:sz w:val="24"/>
          <w:szCs w:val="26"/>
          <w:lang w:eastAsia="tr-TR"/>
        </w:rPr>
        <w:t>dahil</w:t>
      </w:r>
      <w:proofErr w:type="gramEnd"/>
      <w:r w:rsidRPr="000D6691">
        <w:rPr>
          <w:rFonts w:ascii="Times New Roman" w:eastAsia="Times New Roman" w:hAnsi="Times New Roman" w:cs="Times New Roman"/>
          <w:color w:val="000000"/>
          <w:sz w:val="24"/>
          <w:szCs w:val="26"/>
          <w:lang w:eastAsia="tr-TR"/>
        </w:rPr>
        <w:t xml:space="preserve"> oldukları aşikar olan bu oluşumların bir hizmet yönünden yerinden yönetim kuruluşu olarak değerlendirilebilmeleri imkânı olmadığı açıktır.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2- Özerk federasyonların ifa ettikleri görev ve buralarda görevlendirilen kişilerin statü ve konumları birlikte değerlendirildiğinde; ortada Anayasa'nın 128. maddesinin birinci fıkrasında ifadesini bulan 'genel idare esaslarına göre kamu hizmetlerini yürütmekle yükümlü bir Devlet </w:t>
      </w:r>
      <w:proofErr w:type="spellStart"/>
      <w:r w:rsidRPr="000D6691">
        <w:rPr>
          <w:rFonts w:ascii="Times New Roman" w:eastAsia="Times New Roman" w:hAnsi="Times New Roman" w:cs="Times New Roman"/>
          <w:color w:val="000000"/>
          <w:sz w:val="24"/>
          <w:szCs w:val="26"/>
          <w:lang w:eastAsia="tr-TR"/>
        </w:rPr>
        <w:t>kuruluşu'nun</w:t>
      </w:r>
      <w:proofErr w:type="spellEnd"/>
      <w:r w:rsidRPr="000D6691">
        <w:rPr>
          <w:rFonts w:ascii="Times New Roman" w:eastAsia="Times New Roman" w:hAnsi="Times New Roman" w:cs="Times New Roman"/>
          <w:color w:val="000000"/>
          <w:sz w:val="24"/>
          <w:szCs w:val="26"/>
          <w:lang w:eastAsia="tr-TR"/>
        </w:rPr>
        <w:t xml:space="preserve"> bulunmadığı kuşkusuzdur. Anayasa Mahkemesi'nin konuya ilişkin kararlarından da aynı sonucu çıkarmak mümkündür. Anayasa Mahkemesi bir kararında </w:t>
      </w:r>
      <w:r w:rsidRPr="000D6691">
        <w:rPr>
          <w:rFonts w:ascii="Times New Roman" w:eastAsia="Times New Roman" w:hAnsi="Times New Roman" w:cs="Times New Roman"/>
          <w:color w:val="000000"/>
          <w:sz w:val="24"/>
          <w:szCs w:val="26"/>
          <w:lang w:eastAsia="tr-TR"/>
        </w:rPr>
        <w:lastRenderedPageBreak/>
        <w:t>''Anayasa'nın 125. maddesinin dördüncü fıkrasında geçen '</w:t>
      </w:r>
      <w:r w:rsidRPr="000D6691">
        <w:rPr>
          <w:rFonts w:ascii="Times New Roman" w:eastAsia="Times New Roman" w:hAnsi="Times New Roman" w:cs="Times New Roman"/>
          <w:b/>
          <w:bCs/>
          <w:color w:val="000000"/>
          <w:sz w:val="24"/>
          <w:szCs w:val="26"/>
          <w:lang w:eastAsia="tr-TR"/>
        </w:rPr>
        <w:t>esaslar</w:t>
      </w:r>
      <w:r w:rsidRPr="000D6691">
        <w:rPr>
          <w:rFonts w:ascii="Times New Roman" w:eastAsia="Times New Roman" w:hAnsi="Times New Roman" w:cs="Times New Roman"/>
          <w:color w:val="000000"/>
          <w:sz w:val="24"/>
          <w:szCs w:val="26"/>
          <w:lang w:eastAsia="tr-TR"/>
        </w:rPr>
        <w:t>' sözcüğü ile 128. maddesinin birinci fıkrasında geçen '</w:t>
      </w:r>
      <w:r w:rsidRPr="000D6691">
        <w:rPr>
          <w:rFonts w:ascii="Times New Roman" w:eastAsia="Times New Roman" w:hAnsi="Times New Roman" w:cs="Times New Roman"/>
          <w:b/>
          <w:bCs/>
          <w:color w:val="000000"/>
          <w:sz w:val="24"/>
          <w:szCs w:val="26"/>
          <w:lang w:eastAsia="tr-TR"/>
        </w:rPr>
        <w:t>genel idare esasları</w:t>
      </w:r>
      <w:r w:rsidRPr="000D6691">
        <w:rPr>
          <w:rFonts w:ascii="Times New Roman" w:eastAsia="Times New Roman" w:hAnsi="Times New Roman" w:cs="Times New Roman"/>
          <w:color w:val="000000"/>
          <w:sz w:val="24"/>
          <w:szCs w:val="26"/>
          <w:lang w:eastAsia="tr-TR"/>
        </w:rPr>
        <w:t>' deyimi, kamu görevinin anayasal dayanağıdır' Önemi ve değeri nedeniyle Devletin başlıca görevleri '</w:t>
      </w:r>
      <w:r w:rsidRPr="000D6691">
        <w:rPr>
          <w:rFonts w:ascii="Times New Roman" w:eastAsia="Times New Roman" w:hAnsi="Times New Roman" w:cs="Times New Roman"/>
          <w:b/>
          <w:bCs/>
          <w:color w:val="000000"/>
          <w:sz w:val="24"/>
          <w:szCs w:val="26"/>
          <w:lang w:eastAsia="tr-TR"/>
        </w:rPr>
        <w:t xml:space="preserve">genel idare </w:t>
      </w:r>
      <w:proofErr w:type="spellStart"/>
      <w:r w:rsidRPr="000D6691">
        <w:rPr>
          <w:rFonts w:ascii="Times New Roman" w:eastAsia="Times New Roman" w:hAnsi="Times New Roman" w:cs="Times New Roman"/>
          <w:b/>
          <w:bCs/>
          <w:color w:val="000000"/>
          <w:sz w:val="24"/>
          <w:szCs w:val="26"/>
          <w:lang w:eastAsia="tr-TR"/>
        </w:rPr>
        <w:t>esasları</w:t>
      </w:r>
      <w:r w:rsidRPr="000D6691">
        <w:rPr>
          <w:rFonts w:ascii="Times New Roman" w:eastAsia="Times New Roman" w:hAnsi="Times New Roman" w:cs="Times New Roman"/>
          <w:color w:val="000000"/>
          <w:sz w:val="24"/>
          <w:szCs w:val="26"/>
          <w:lang w:eastAsia="tr-TR"/>
        </w:rPr>
        <w:t>'na</w:t>
      </w:r>
      <w:proofErr w:type="spellEnd"/>
      <w:r w:rsidRPr="000D6691">
        <w:rPr>
          <w:rFonts w:ascii="Times New Roman" w:eastAsia="Times New Roman" w:hAnsi="Times New Roman" w:cs="Times New Roman"/>
          <w:color w:val="000000"/>
          <w:sz w:val="24"/>
          <w:szCs w:val="26"/>
          <w:lang w:eastAsia="tr-TR"/>
        </w:rPr>
        <w:t xml:space="preserve"> göre yürütülmektedir. '</w:t>
      </w:r>
      <w:r w:rsidRPr="000D6691">
        <w:rPr>
          <w:rFonts w:ascii="Times New Roman" w:eastAsia="Times New Roman" w:hAnsi="Times New Roman" w:cs="Times New Roman"/>
          <w:b/>
          <w:bCs/>
          <w:color w:val="000000"/>
          <w:sz w:val="24"/>
          <w:szCs w:val="26"/>
          <w:lang w:eastAsia="tr-TR"/>
        </w:rPr>
        <w:t xml:space="preserve">Genel idare </w:t>
      </w:r>
      <w:proofErr w:type="spellStart"/>
      <w:r w:rsidRPr="000D6691">
        <w:rPr>
          <w:rFonts w:ascii="Times New Roman" w:eastAsia="Times New Roman" w:hAnsi="Times New Roman" w:cs="Times New Roman"/>
          <w:b/>
          <w:bCs/>
          <w:color w:val="000000"/>
          <w:sz w:val="24"/>
          <w:szCs w:val="26"/>
          <w:lang w:eastAsia="tr-TR"/>
        </w:rPr>
        <w:t>esasları</w:t>
      </w:r>
      <w:r w:rsidRPr="000D6691">
        <w:rPr>
          <w:rFonts w:ascii="Times New Roman" w:eastAsia="Times New Roman" w:hAnsi="Times New Roman" w:cs="Times New Roman"/>
          <w:color w:val="000000"/>
          <w:sz w:val="24"/>
          <w:szCs w:val="26"/>
          <w:lang w:eastAsia="tr-TR"/>
        </w:rPr>
        <w:t>'na</w:t>
      </w:r>
      <w:proofErr w:type="spellEnd"/>
      <w:r w:rsidRPr="000D6691">
        <w:rPr>
          <w:rFonts w:ascii="Times New Roman" w:eastAsia="Times New Roman" w:hAnsi="Times New Roman" w:cs="Times New Roman"/>
          <w:color w:val="000000"/>
          <w:sz w:val="24"/>
          <w:szCs w:val="26"/>
          <w:lang w:eastAsia="tr-TR"/>
        </w:rPr>
        <w:t xml:space="preserve"> göre yürütülen kamu hizmetlerinin gerektirdiği asli ve sürekli görevlerde kadro esastır. Bu hizmetlerin yapısal ve işlevsel özellikleri, onu diğer hizmetlerden ayırır. Bu görevlerde bulunan kimseler, yasaların güvencesi altındadır. Anayasa'nın 128. maddesinde genel idare esaslarına göre yürütülen kamu hizmetlerine ilişkin asli ve sürekli görevlerin ancak memurlar ve diğer kamu görevlileri tarafından yerine getirileceği belirtilmiştir. </w:t>
      </w:r>
      <w:r w:rsidRPr="000D6691">
        <w:rPr>
          <w:rFonts w:ascii="Times New Roman" w:eastAsia="Times New Roman" w:hAnsi="Times New Roman" w:cs="Times New Roman"/>
          <w:b/>
          <w:bCs/>
          <w:color w:val="000000"/>
          <w:sz w:val="24"/>
          <w:szCs w:val="26"/>
          <w:lang w:eastAsia="tr-TR"/>
        </w:rPr>
        <w:t xml:space="preserve">Bu görevlerin kadroya bağlanması dışında, merkezi idare ile </w:t>
      </w:r>
      <w:proofErr w:type="spellStart"/>
      <w:r w:rsidRPr="000D6691">
        <w:rPr>
          <w:rFonts w:ascii="Times New Roman" w:eastAsia="Times New Roman" w:hAnsi="Times New Roman" w:cs="Times New Roman"/>
          <w:b/>
          <w:bCs/>
          <w:color w:val="000000"/>
          <w:sz w:val="24"/>
          <w:szCs w:val="26"/>
          <w:lang w:eastAsia="tr-TR"/>
        </w:rPr>
        <w:t>statüer</w:t>
      </w:r>
      <w:proofErr w:type="spellEnd"/>
      <w:r w:rsidRPr="000D6691">
        <w:rPr>
          <w:rFonts w:ascii="Times New Roman" w:eastAsia="Times New Roman" w:hAnsi="Times New Roman" w:cs="Times New Roman"/>
          <w:b/>
          <w:bCs/>
          <w:color w:val="000000"/>
          <w:sz w:val="24"/>
          <w:szCs w:val="26"/>
          <w:lang w:eastAsia="tr-TR"/>
        </w:rPr>
        <w:t xml:space="preserve"> bir ilişki içinde olması ve kamu gücünün kullanılması biçiminde özellikleri görülmektedir'</w:t>
      </w:r>
      <w:r w:rsidRPr="000D6691">
        <w:rPr>
          <w:rFonts w:ascii="Times New Roman" w:eastAsia="Times New Roman" w:hAnsi="Times New Roman" w:cs="Times New Roman"/>
          <w:color w:val="000000"/>
          <w:sz w:val="24"/>
          <w:szCs w:val="26"/>
          <w:lang w:eastAsia="tr-TR"/>
        </w:rPr>
        <w:t xml:space="preserve">' şeklinde konuya açıklık getirmiştir. </w:t>
      </w:r>
      <w:proofErr w:type="gramStart"/>
      <w:r w:rsidRPr="000D6691">
        <w:rPr>
          <w:rFonts w:ascii="Times New Roman" w:eastAsia="Times New Roman" w:hAnsi="Times New Roman" w:cs="Times New Roman"/>
          <w:color w:val="000000"/>
          <w:sz w:val="24"/>
          <w:szCs w:val="26"/>
          <w:lang w:eastAsia="tr-TR"/>
        </w:rPr>
        <w:t>(</w:t>
      </w:r>
      <w:proofErr w:type="spellStart"/>
      <w:proofErr w:type="gramEnd"/>
      <w:r w:rsidRPr="000D6691">
        <w:rPr>
          <w:rFonts w:ascii="Times New Roman" w:eastAsia="Times New Roman" w:hAnsi="Times New Roman" w:cs="Times New Roman"/>
          <w:color w:val="000000"/>
          <w:sz w:val="24"/>
          <w:szCs w:val="26"/>
          <w:lang w:eastAsia="tr-TR"/>
        </w:rPr>
        <w:t>Any</w:t>
      </w:r>
      <w:proofErr w:type="spellEnd"/>
      <w:r w:rsidRPr="000D6691">
        <w:rPr>
          <w:rFonts w:ascii="Times New Roman" w:eastAsia="Times New Roman" w:hAnsi="Times New Roman" w:cs="Times New Roman"/>
          <w:color w:val="000000"/>
          <w:sz w:val="24"/>
          <w:szCs w:val="26"/>
          <w:lang w:eastAsia="tr-TR"/>
        </w:rPr>
        <w:t>. Mah.nin 9.2.1993 tarih ve E.1992/44, K.1993/7 sayılı kararı; AMKD</w:t>
      </w:r>
      <w:proofErr w:type="gramStart"/>
      <w:r w:rsidRPr="000D6691">
        <w:rPr>
          <w:rFonts w:ascii="Times New Roman" w:eastAsia="Times New Roman" w:hAnsi="Times New Roman" w:cs="Times New Roman"/>
          <w:color w:val="000000"/>
          <w:sz w:val="24"/>
          <w:szCs w:val="26"/>
          <w:lang w:eastAsia="tr-TR"/>
        </w:rPr>
        <w:t>.,</w:t>
      </w:r>
      <w:proofErr w:type="gramEnd"/>
      <w:r w:rsidRPr="000D6691">
        <w:rPr>
          <w:rFonts w:ascii="Times New Roman" w:eastAsia="Times New Roman" w:hAnsi="Times New Roman" w:cs="Times New Roman"/>
          <w:color w:val="000000"/>
          <w:sz w:val="24"/>
          <w:szCs w:val="26"/>
          <w:lang w:eastAsia="tr-TR"/>
        </w:rPr>
        <w:t xml:space="preserve"> Sayı:29, s.273-275)</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D6691">
        <w:rPr>
          <w:rFonts w:ascii="Times New Roman" w:eastAsia="Times New Roman" w:hAnsi="Times New Roman" w:cs="Times New Roman"/>
          <w:color w:val="000000"/>
          <w:sz w:val="24"/>
          <w:szCs w:val="26"/>
          <w:lang w:eastAsia="tr-TR"/>
        </w:rPr>
        <w:t xml:space="preserve">Yine Anayasa Mahkemesi, 3182 sayılı Bankalar Kanununda Değişiklik Yapılmasına Dair 23.5.1987 tarih ve 3332 sayılı Kanun'un ilgili maddelerinin iptali istemiyle açılan davaya ilişkin kararında, Devlet Yatırım Bankası'nda çalışanların statü ve özlük hakları konusunda Bakanlar Kurulu'nun yetkili kılınmasına ilişkin kuralla ilgili olarak şu değerlendirmeyi yapmıştır: ''İddianın yerinde olup olmadığına karar verebilmek için </w:t>
      </w:r>
      <w:proofErr w:type="spellStart"/>
      <w:r w:rsidRPr="000D6691">
        <w:rPr>
          <w:rFonts w:ascii="Times New Roman" w:eastAsia="Times New Roman" w:hAnsi="Times New Roman" w:cs="Times New Roman"/>
          <w:color w:val="000000"/>
          <w:sz w:val="24"/>
          <w:szCs w:val="26"/>
          <w:lang w:eastAsia="tr-TR"/>
        </w:rPr>
        <w:t>sözkonusu</w:t>
      </w:r>
      <w:proofErr w:type="spellEnd"/>
      <w:r w:rsidRPr="000D6691">
        <w:rPr>
          <w:rFonts w:ascii="Times New Roman" w:eastAsia="Times New Roman" w:hAnsi="Times New Roman" w:cs="Times New Roman"/>
          <w:color w:val="000000"/>
          <w:sz w:val="24"/>
          <w:szCs w:val="26"/>
          <w:lang w:eastAsia="tr-TR"/>
        </w:rPr>
        <w:t xml:space="preserve"> Banka personelinin niteliğini belirtmek gerekir. </w:t>
      </w:r>
      <w:proofErr w:type="gramEnd"/>
      <w:r w:rsidRPr="000D6691">
        <w:rPr>
          <w:rFonts w:ascii="Times New Roman" w:eastAsia="Times New Roman" w:hAnsi="Times New Roman" w:cs="Times New Roman"/>
          <w:color w:val="000000"/>
          <w:sz w:val="24"/>
          <w:szCs w:val="26"/>
          <w:lang w:eastAsia="tr-TR"/>
        </w:rPr>
        <w:t>Bilindiği gibi </w:t>
      </w:r>
      <w:r w:rsidRPr="000D6691">
        <w:rPr>
          <w:rFonts w:ascii="Times New Roman" w:eastAsia="Times New Roman" w:hAnsi="Times New Roman" w:cs="Times New Roman"/>
          <w:b/>
          <w:bCs/>
          <w:color w:val="000000"/>
          <w:sz w:val="24"/>
          <w:szCs w:val="26"/>
          <w:lang w:eastAsia="tr-TR"/>
        </w:rPr>
        <w:t>kamu bankaları </w:t>
      </w:r>
      <w:r w:rsidRPr="000D6691">
        <w:rPr>
          <w:rFonts w:ascii="Times New Roman" w:eastAsia="Times New Roman" w:hAnsi="Times New Roman" w:cs="Times New Roman"/>
          <w:color w:val="000000"/>
          <w:sz w:val="24"/>
          <w:szCs w:val="26"/>
          <w:lang w:eastAsia="tr-TR"/>
        </w:rPr>
        <w:t>tıpkı bankacılık sektöründe faaliyet gösteren özel sektör bankaları gibi kredi ve mevduat işlemlerine dönük faaliyette bulunmakta ve özel sektör bankaları ile yoğun bir rekabet içinde çalışmaktadır. Adı geçen sektörde özel işletmecilik esasları hâkimdir. Bu nedenle, </w:t>
      </w:r>
      <w:r w:rsidRPr="000D6691">
        <w:rPr>
          <w:rFonts w:ascii="Times New Roman" w:eastAsia="Times New Roman" w:hAnsi="Times New Roman" w:cs="Times New Roman"/>
          <w:b/>
          <w:bCs/>
          <w:color w:val="000000"/>
          <w:sz w:val="24"/>
          <w:szCs w:val="26"/>
          <w:lang w:eastAsia="tr-TR"/>
        </w:rPr>
        <w:t>banka personelinin hizmetini 'genel idare esaslarına göre' yürütülen kamu hizmetlerinden saymaya imkân yoktur.</w:t>
      </w:r>
      <w:r w:rsidRPr="000D6691">
        <w:rPr>
          <w:rFonts w:ascii="Times New Roman" w:eastAsia="Times New Roman" w:hAnsi="Times New Roman" w:cs="Times New Roman"/>
          <w:color w:val="000000"/>
          <w:sz w:val="24"/>
          <w:szCs w:val="26"/>
          <w:lang w:eastAsia="tr-TR"/>
        </w:rPr>
        <w:t> Dolayısıyla, adı geçen Banka personelinin nitelikleri, atanmaları, görev ve yetkileri, hakları ve yükümlülükleri, aylık ve ödenekleri ve diğer özlük işlerinin </w:t>
      </w:r>
      <w:r w:rsidRPr="000D6691">
        <w:rPr>
          <w:rFonts w:ascii="Times New Roman" w:eastAsia="Times New Roman" w:hAnsi="Times New Roman" w:cs="Times New Roman"/>
          <w:b/>
          <w:bCs/>
          <w:color w:val="000000"/>
          <w:sz w:val="24"/>
          <w:szCs w:val="26"/>
          <w:lang w:eastAsia="tr-TR"/>
        </w:rPr>
        <w:t>Bakanlar Kurulu Kararı ile belirlenecek ilkeler çerçevesinde düzenlenmesinde </w:t>
      </w:r>
      <w:r w:rsidRPr="000D6691">
        <w:rPr>
          <w:rFonts w:ascii="Times New Roman" w:eastAsia="Times New Roman" w:hAnsi="Times New Roman" w:cs="Times New Roman"/>
          <w:color w:val="000000"/>
          <w:sz w:val="24"/>
          <w:szCs w:val="26"/>
          <w:lang w:eastAsia="tr-TR"/>
        </w:rPr>
        <w:t>Anayasa'nın 128. maddesine herhangi bir aykırılık yoktur'' (</w:t>
      </w:r>
      <w:proofErr w:type="spellStart"/>
      <w:r w:rsidRPr="000D6691">
        <w:rPr>
          <w:rFonts w:ascii="Times New Roman" w:eastAsia="Times New Roman" w:hAnsi="Times New Roman" w:cs="Times New Roman"/>
          <w:color w:val="000000"/>
          <w:sz w:val="24"/>
          <w:szCs w:val="26"/>
          <w:lang w:eastAsia="tr-TR"/>
        </w:rPr>
        <w:t>Any.Mah.nin</w:t>
      </w:r>
      <w:proofErr w:type="spellEnd"/>
      <w:r w:rsidRPr="000D6691">
        <w:rPr>
          <w:rFonts w:ascii="Times New Roman" w:eastAsia="Times New Roman" w:hAnsi="Times New Roman" w:cs="Times New Roman"/>
          <w:color w:val="000000"/>
          <w:sz w:val="24"/>
          <w:szCs w:val="26"/>
          <w:lang w:eastAsia="tr-TR"/>
        </w:rPr>
        <w:t xml:space="preserve"> 21.1.1988 tarih ve E.1987/11, K.1988/2 sayılı kararı; AMKD</w:t>
      </w:r>
      <w:proofErr w:type="gramStart"/>
      <w:r w:rsidRPr="000D6691">
        <w:rPr>
          <w:rFonts w:ascii="Times New Roman" w:eastAsia="Times New Roman" w:hAnsi="Times New Roman" w:cs="Times New Roman"/>
          <w:color w:val="000000"/>
          <w:sz w:val="24"/>
          <w:szCs w:val="26"/>
          <w:lang w:eastAsia="tr-TR"/>
        </w:rPr>
        <w:t>.,</w:t>
      </w:r>
      <w:proofErr w:type="gramEnd"/>
      <w:r w:rsidRPr="000D6691">
        <w:rPr>
          <w:rFonts w:ascii="Times New Roman" w:eastAsia="Times New Roman" w:hAnsi="Times New Roman" w:cs="Times New Roman"/>
          <w:color w:val="000000"/>
          <w:sz w:val="24"/>
          <w:szCs w:val="26"/>
          <w:lang w:eastAsia="tr-TR"/>
        </w:rPr>
        <w:t xml:space="preserve"> Sayı:24, s.30)</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D6691">
        <w:rPr>
          <w:rFonts w:ascii="Times New Roman" w:eastAsia="Times New Roman" w:hAnsi="Times New Roman" w:cs="Times New Roman"/>
          <w:color w:val="000000"/>
          <w:sz w:val="24"/>
          <w:szCs w:val="26"/>
          <w:lang w:eastAsia="tr-TR"/>
        </w:rPr>
        <w:t xml:space="preserve">Bu iki karar çerçevesinde yapılan değerlendirme ışığında da; Anayasa'nın 58. ve 59. maddelerinin somutlaştırılması çerçevesinde bir hizmet yönünden yerinden yönetim kuruluşu olarak teşkilatlandırılan Gençlik ve Spor Genel Müdürlüğü'nün murakabesine tâbi 'özerk </w:t>
      </w:r>
      <w:proofErr w:type="spellStart"/>
      <w:r w:rsidRPr="000D6691">
        <w:rPr>
          <w:rFonts w:ascii="Times New Roman" w:eastAsia="Times New Roman" w:hAnsi="Times New Roman" w:cs="Times New Roman"/>
          <w:color w:val="000000"/>
          <w:sz w:val="24"/>
          <w:szCs w:val="26"/>
          <w:lang w:eastAsia="tr-TR"/>
        </w:rPr>
        <w:t>federasyonlar'ın</w:t>
      </w:r>
      <w:proofErr w:type="spellEnd"/>
      <w:r w:rsidRPr="000D6691">
        <w:rPr>
          <w:rFonts w:ascii="Times New Roman" w:eastAsia="Times New Roman" w:hAnsi="Times New Roman" w:cs="Times New Roman"/>
          <w:color w:val="000000"/>
          <w:sz w:val="24"/>
          <w:szCs w:val="26"/>
          <w:lang w:eastAsia="tr-TR"/>
        </w:rPr>
        <w:t xml:space="preserve"> ifa ettikleri hizmetin 'Devletin genel idare esaslarına göre yürütmekle yükümlü olduğu' bir kamu hizmeti şeklinde nitelendirilebilmesi mümkün olmadığı gibi; bu federasyonlarda görevlendirilen kişileri Anayasa'nın 128. maddesi kapsamında memur veya diğer kamu görevlisi olarak kabul etmeye de imkân yoktur. </w:t>
      </w:r>
      <w:proofErr w:type="gramEnd"/>
      <w:r w:rsidRPr="000D6691">
        <w:rPr>
          <w:rFonts w:ascii="Times New Roman" w:eastAsia="Times New Roman" w:hAnsi="Times New Roman" w:cs="Times New Roman"/>
          <w:color w:val="000000"/>
          <w:sz w:val="24"/>
          <w:szCs w:val="26"/>
          <w:lang w:eastAsia="tr-TR"/>
        </w:rPr>
        <w:t>Dolayısıyla, özerk federasyonların 3289 sayılı Kanun çerçevesindeki statüleri göz önüne alındığında; yapıları, idareyle ilişkileri ve yerine getirdikleri görevlerin niteliği, bunların bir kamu kurumu olarak kabulüne ve ifa ettikleri hizmeti kamu hizmeti saymaya imkân tanımamaktadır. Bu durumda, itiraz konusu Ek 9. maddesinin beşinci fıkrasının 1. tümcesinin Anayasa'nın 7</w:t>
      </w:r>
      <w:proofErr w:type="gramStart"/>
      <w:r w:rsidRPr="000D6691">
        <w:rPr>
          <w:rFonts w:ascii="Times New Roman" w:eastAsia="Times New Roman" w:hAnsi="Times New Roman" w:cs="Times New Roman"/>
          <w:color w:val="000000"/>
          <w:sz w:val="24"/>
          <w:szCs w:val="26"/>
          <w:lang w:eastAsia="tr-TR"/>
        </w:rPr>
        <w:t>.,</w:t>
      </w:r>
      <w:proofErr w:type="gramEnd"/>
      <w:r w:rsidRPr="000D6691">
        <w:rPr>
          <w:rFonts w:ascii="Times New Roman" w:eastAsia="Times New Roman" w:hAnsi="Times New Roman" w:cs="Times New Roman"/>
          <w:color w:val="000000"/>
          <w:sz w:val="24"/>
          <w:szCs w:val="26"/>
          <w:lang w:eastAsia="tr-TR"/>
        </w:rPr>
        <w:t xml:space="preserve"> 123. ve 128. maddelerine aykırılığı söz konusu değildir ve özerk federasyonların işlevlerinin Gençlik ve Spor Genel Müdürlüğü'nce düzenlenecek 'Çerçeve statü' ile belirlenmesinde Anayasal bir sorun bulunmamaktadır.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D6691">
        <w:rPr>
          <w:rFonts w:ascii="Times New Roman" w:eastAsia="Times New Roman" w:hAnsi="Times New Roman" w:cs="Times New Roman"/>
          <w:color w:val="000000"/>
          <w:sz w:val="24"/>
          <w:szCs w:val="26"/>
          <w:lang w:eastAsia="tr-TR"/>
        </w:rPr>
        <w:t>Açıklanan nedenlerle, kuralın iptali isteminin reddi gerektiği sonucuna vardığımızdan; iptale ilişkin çoğunluk kararına katılamıyoruz.</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D6691" w:rsidRP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D6691" w:rsidRPr="000D6691" w:rsidTr="000D6691">
        <w:tc>
          <w:tcPr>
            <w:tcW w:w="2500" w:type="pct"/>
            <w:tcBorders>
              <w:top w:val="nil"/>
              <w:left w:val="nil"/>
              <w:bottom w:val="nil"/>
              <w:right w:val="nil"/>
            </w:tcBorders>
            <w:tcMar>
              <w:top w:w="0" w:type="dxa"/>
              <w:left w:w="108" w:type="dxa"/>
              <w:bottom w:w="0" w:type="dxa"/>
              <w:right w:w="108" w:type="dxa"/>
            </w:tcMar>
            <w:hideMark/>
          </w:tcPr>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lastRenderedPageBreak/>
              <w:t>Başkan</w:t>
            </w:r>
          </w:p>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Haşim KILIÇ</w:t>
            </w:r>
          </w:p>
        </w:tc>
        <w:tc>
          <w:tcPr>
            <w:tcW w:w="2500" w:type="pct"/>
            <w:tcBorders>
              <w:top w:val="nil"/>
              <w:left w:val="nil"/>
              <w:bottom w:val="nil"/>
              <w:right w:val="nil"/>
            </w:tcBorders>
            <w:tcMar>
              <w:top w:w="0" w:type="dxa"/>
              <w:left w:w="108" w:type="dxa"/>
              <w:bottom w:w="0" w:type="dxa"/>
              <w:right w:w="108" w:type="dxa"/>
            </w:tcMar>
            <w:hideMark/>
          </w:tcPr>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Üye</w:t>
            </w:r>
          </w:p>
          <w:p w:rsidR="000D6691" w:rsidRPr="000D6691" w:rsidRDefault="000D6691" w:rsidP="000D66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Serdar ÖZGÜLDÜR</w:t>
            </w:r>
          </w:p>
        </w:tc>
      </w:tr>
    </w:tbl>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p w:rsidR="000D6691" w:rsidRDefault="000D6691" w:rsidP="000D669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0D6691">
        <w:rPr>
          <w:rFonts w:ascii="Times New Roman" w:eastAsia="Times New Roman" w:hAnsi="Times New Roman" w:cs="Times New Roman"/>
          <w:b/>
          <w:bCs/>
          <w:color w:val="000000"/>
          <w:sz w:val="24"/>
          <w:szCs w:val="26"/>
          <w:lang w:eastAsia="tr-TR"/>
        </w:rPr>
        <w:t>KARŞIOY GEREKÇESİ</w:t>
      </w:r>
    </w:p>
    <w:p w:rsidR="000D6691" w:rsidRDefault="000D6691" w:rsidP="000D66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1-İtiraz konusu Ek 9. maddenin yedinci ve sekizinci fıkralarında, Gençlik ve Spor Genel Müdürlüğü bünyesinde oluşturulacak 'Tahkim Kurulu' düzenlenmekte ve bu Kurul'un özerk federasyonların ceza veya disiplin kurullarınca verilen kararlara karşı yapılacak itirazları 'kesin olarak' karara bağlayacağı hüküm altına alınmaktadır.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Türk hukukunda 'Tahkim' özel hukuk alanına özgü bir uyuşmazlık çözme yolu olarak ortaya çıkmış; Anayasa'nın 125. maddesinde yapılan değişiklikle de kamu hizmetleriyle ilgili imtiyaz şartlaşma ve sözleşmelerinde, bunlardan doğan uyuşmazlıkların milli veya milletlerarası tahkim yoluyla çözülmesine imkân tanınmıştır.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Tahkim Kurulu'nun kanunda öngörülen yapısı ve ifa ettiği işlev itibariyle, yukarıda yapılan genel açıklamalar çerçevesinde bu Kurul'un bir kamu idaresi olarak nitelendirilebilmesi mümkün olmadığı için, Kurul'un kararlarını 'idari işlem' kabul etmeye de imkân yoktur. Artık tüm spor </w:t>
      </w:r>
      <w:proofErr w:type="gramStart"/>
      <w:r w:rsidRPr="000D6691">
        <w:rPr>
          <w:rFonts w:ascii="Times New Roman" w:eastAsia="Times New Roman" w:hAnsi="Times New Roman" w:cs="Times New Roman"/>
          <w:color w:val="000000"/>
          <w:sz w:val="24"/>
          <w:szCs w:val="26"/>
          <w:lang w:eastAsia="tr-TR"/>
        </w:rPr>
        <w:t>branşları</w:t>
      </w:r>
      <w:proofErr w:type="gramEnd"/>
      <w:r w:rsidRPr="000D6691">
        <w:rPr>
          <w:rFonts w:ascii="Times New Roman" w:eastAsia="Times New Roman" w:hAnsi="Times New Roman" w:cs="Times New Roman"/>
          <w:color w:val="000000"/>
          <w:sz w:val="24"/>
          <w:szCs w:val="26"/>
          <w:lang w:eastAsia="tr-TR"/>
        </w:rPr>
        <w:t xml:space="preserve"> uluslararası camiada örgütlenmiş ve neredeyse bu konularda küresel kural ve normlar egemen olmuş bulunmaktadır. Spor müsabakaları ve sportif faaliyetlerin kendine özgü kurallarının bulunuşu, bunların yürüyen ve süregelen özellikleri, zamana yayılan ve uzun bir sürece dayalı bir yargısal denetime elverişli olmayan, çok kısa sürede çözüm gerektiren yapıları dikkate alındığından; bu faaliyetler nedeniyle oluşabilecek ihtilafların 'kamu hukuku' ya da 'salt özel hukuk' alanlarına girdiği ve bunlara has yargısal denetime tâbi tutulmaları gerektiği tezi çok sağlam </w:t>
      </w:r>
      <w:proofErr w:type="gramStart"/>
      <w:r w:rsidRPr="000D6691">
        <w:rPr>
          <w:rFonts w:ascii="Times New Roman" w:eastAsia="Times New Roman" w:hAnsi="Times New Roman" w:cs="Times New Roman"/>
          <w:color w:val="000000"/>
          <w:sz w:val="24"/>
          <w:szCs w:val="26"/>
          <w:lang w:eastAsia="tr-TR"/>
        </w:rPr>
        <w:t>argümanlara</w:t>
      </w:r>
      <w:proofErr w:type="gramEnd"/>
      <w:r w:rsidRPr="000D6691">
        <w:rPr>
          <w:rFonts w:ascii="Times New Roman" w:eastAsia="Times New Roman" w:hAnsi="Times New Roman" w:cs="Times New Roman"/>
          <w:color w:val="000000"/>
          <w:sz w:val="24"/>
          <w:szCs w:val="26"/>
          <w:lang w:eastAsia="tr-TR"/>
        </w:rPr>
        <w:t xml:space="preserve"> dayanmayacaktır. Şu halde, kendine özgü bir hukuki durum teşkil eden sportif faaliyetler dolayısıyla doğabilecek ihtilaflara, kendine özgü bir çözüm mekanizmasının (tahkim) öngörülmesinde Anayasal bir engel bulunmamaktadır. Esasen, neredeyse tüm uluslararası spor dallarındaki ihtilaflarında tahkim usulü benimsenmiş ve uygulanagelmektedir. Anayasa'nın 58. ve 59. maddelerindeki özel düzenlemeleri dikkate alan </w:t>
      </w:r>
      <w:proofErr w:type="spellStart"/>
      <w:r w:rsidRPr="000D6691">
        <w:rPr>
          <w:rFonts w:ascii="Times New Roman" w:eastAsia="Times New Roman" w:hAnsi="Times New Roman" w:cs="Times New Roman"/>
          <w:color w:val="000000"/>
          <w:sz w:val="24"/>
          <w:szCs w:val="26"/>
          <w:lang w:eastAsia="tr-TR"/>
        </w:rPr>
        <w:t>yasakoyucunun</w:t>
      </w:r>
      <w:proofErr w:type="spellEnd"/>
      <w:r w:rsidRPr="000D6691">
        <w:rPr>
          <w:rFonts w:ascii="Times New Roman" w:eastAsia="Times New Roman" w:hAnsi="Times New Roman" w:cs="Times New Roman"/>
          <w:color w:val="000000"/>
          <w:sz w:val="24"/>
          <w:szCs w:val="26"/>
          <w:lang w:eastAsia="tr-TR"/>
        </w:rPr>
        <w:t>, sporun kendine özgü özelliğini dikkate alarak, uyuşmazlıklarda 'tahkim' usulünü öngörmesi Anayasa'ya aykırı değildir.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2-Tahkim Kurulu kararlarının 'kesin' olduğuna ilişkin kuralların da Anayasa'ya aykırı bir yanı yoktur. Anayasa'nın 58. ve 59. maddelerindeki düzenlemeler, sporun belirtilen özelliği ve evrenselliği ve bu konudaki uluslararası sözleşmeler ile bunların öngördüğü kurallar dikkate alındığında; kurallarda belirtilen yargı kısıntısının Anayasa'nın 36. maddesiyle ters düştüğü de söylenemez. </w:t>
      </w:r>
      <w:proofErr w:type="gramStart"/>
      <w:r w:rsidRPr="000D6691">
        <w:rPr>
          <w:rFonts w:ascii="Times New Roman" w:eastAsia="Times New Roman" w:hAnsi="Times New Roman" w:cs="Times New Roman"/>
          <w:color w:val="000000"/>
          <w:sz w:val="24"/>
          <w:szCs w:val="26"/>
          <w:lang w:eastAsia="tr-TR"/>
        </w:rPr>
        <w:t xml:space="preserve">Herkesin, meşru vasıta ve yollardan faydalanmak suretiyle yargı mercileri önünde davacı veya davalı olarak iddia ve savunma ile adil yargılanma hakkına sahip olduğunu öngören ve 'hak arama hürriyeti' başlığı altında düzenlenen Anayasal düzenlemenin davanın somutunda uygulanabilmesi için, ortada özel ya da kamu hukuku alanına giren bir hukuki uyuşmazlığın </w:t>
      </w:r>
      <w:proofErr w:type="spellStart"/>
      <w:r w:rsidRPr="000D6691">
        <w:rPr>
          <w:rFonts w:ascii="Times New Roman" w:eastAsia="Times New Roman" w:hAnsi="Times New Roman" w:cs="Times New Roman"/>
          <w:color w:val="000000"/>
          <w:sz w:val="24"/>
          <w:szCs w:val="26"/>
          <w:lang w:eastAsia="tr-TR"/>
        </w:rPr>
        <w:t>sözkonusu</w:t>
      </w:r>
      <w:proofErr w:type="spellEnd"/>
      <w:r w:rsidRPr="000D6691">
        <w:rPr>
          <w:rFonts w:ascii="Times New Roman" w:eastAsia="Times New Roman" w:hAnsi="Times New Roman" w:cs="Times New Roman"/>
          <w:color w:val="000000"/>
          <w:sz w:val="24"/>
          <w:szCs w:val="26"/>
          <w:lang w:eastAsia="tr-TR"/>
        </w:rPr>
        <w:t xml:space="preserve"> olması gerekir. </w:t>
      </w:r>
      <w:proofErr w:type="gramEnd"/>
      <w:r w:rsidRPr="000D6691">
        <w:rPr>
          <w:rFonts w:ascii="Times New Roman" w:eastAsia="Times New Roman" w:hAnsi="Times New Roman" w:cs="Times New Roman"/>
          <w:color w:val="000000"/>
          <w:sz w:val="24"/>
          <w:szCs w:val="26"/>
          <w:lang w:eastAsia="tr-TR"/>
        </w:rPr>
        <w:t>Oysa yukarıda açıklandığı üzere, '</w:t>
      </w:r>
      <w:proofErr w:type="spellStart"/>
      <w:r w:rsidRPr="000D6691">
        <w:rPr>
          <w:rFonts w:ascii="Times New Roman" w:eastAsia="Times New Roman" w:hAnsi="Times New Roman" w:cs="Times New Roman"/>
          <w:color w:val="000000"/>
          <w:sz w:val="24"/>
          <w:szCs w:val="26"/>
          <w:lang w:eastAsia="tr-TR"/>
        </w:rPr>
        <w:t>spor'un</w:t>
      </w:r>
      <w:proofErr w:type="spellEnd"/>
      <w:r w:rsidRPr="000D6691">
        <w:rPr>
          <w:rFonts w:ascii="Times New Roman" w:eastAsia="Times New Roman" w:hAnsi="Times New Roman" w:cs="Times New Roman"/>
          <w:color w:val="000000"/>
          <w:sz w:val="24"/>
          <w:szCs w:val="26"/>
          <w:lang w:eastAsia="tr-TR"/>
        </w:rPr>
        <w:t xml:space="preserve"> kendine özgü konumu, </w:t>
      </w:r>
      <w:r w:rsidRPr="000D6691">
        <w:rPr>
          <w:rFonts w:ascii="Times New Roman" w:eastAsia="Times New Roman" w:hAnsi="Times New Roman" w:cs="Times New Roman"/>
          <w:color w:val="000000"/>
          <w:sz w:val="24"/>
          <w:szCs w:val="26"/>
          <w:lang w:eastAsia="tr-TR"/>
        </w:rPr>
        <w:lastRenderedPageBreak/>
        <w:t>olağan hukuk yolları yerine bu alana has çözüm yollarının bulunmasını gerektirmektedir. Nitekim uluslararası spor camiası da bu çözüm yollarını olağan mahkemeler dışında, spor tahkim kurulları ve spor tahkim mahkemelerinde bulmuştur.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 xml:space="preserve">Dolayısıyla, özerk federasyonların sporla ilgili uyuşmazlıklar nedeniyle verdikleri kararların Tahkim Kurulu'nda görüşülerek 'kesin' olarak sonuçlandırılması, </w:t>
      </w:r>
      <w:proofErr w:type="spellStart"/>
      <w:r w:rsidRPr="000D6691">
        <w:rPr>
          <w:rFonts w:ascii="Times New Roman" w:eastAsia="Times New Roman" w:hAnsi="Times New Roman" w:cs="Times New Roman"/>
          <w:color w:val="000000"/>
          <w:sz w:val="24"/>
          <w:szCs w:val="26"/>
          <w:lang w:eastAsia="tr-TR"/>
        </w:rPr>
        <w:t>âlelade</w:t>
      </w:r>
      <w:proofErr w:type="spellEnd"/>
      <w:r w:rsidRPr="000D6691">
        <w:rPr>
          <w:rFonts w:ascii="Times New Roman" w:eastAsia="Times New Roman" w:hAnsi="Times New Roman" w:cs="Times New Roman"/>
          <w:color w:val="000000"/>
          <w:sz w:val="24"/>
          <w:szCs w:val="26"/>
          <w:lang w:eastAsia="tr-TR"/>
        </w:rPr>
        <w:t xml:space="preserve"> bir hukuki ihtilafın çözümü mahiyetinde değerlendirilemez. Bu hukuki yaklaşımın ışığında, sportif ihtilafların Tahkim Kurulu'nda kesin karara bağlanmasında Anayasa'nın 36. maddesine aykırı bir yön yoktur.</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D6691">
        <w:rPr>
          <w:rFonts w:ascii="Times New Roman" w:eastAsia="Times New Roman" w:hAnsi="Times New Roman" w:cs="Times New Roman"/>
          <w:color w:val="000000"/>
          <w:sz w:val="24"/>
          <w:szCs w:val="26"/>
          <w:lang w:eastAsia="tr-TR"/>
        </w:rPr>
        <w:t>Açıklanan nedenlerle, bu yöndeki kuralların iptali isteminin reddi gerektiği kanısında olduğundan, çoğunluğun aksi yöndeki kararına katılamıyorum.</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250" w:type="pct"/>
        <w:jc w:val="right"/>
        <w:tblCellMar>
          <w:left w:w="0" w:type="dxa"/>
          <w:right w:w="0" w:type="dxa"/>
        </w:tblCellMar>
        <w:tblLook w:val="04A0" w:firstRow="1" w:lastRow="0" w:firstColumn="1" w:lastColumn="0" w:noHBand="0" w:noVBand="1"/>
      </w:tblPr>
      <w:tblGrid>
        <w:gridCol w:w="2268"/>
      </w:tblGrid>
      <w:tr w:rsidR="000D6691" w:rsidRPr="000D6691" w:rsidTr="000D6691">
        <w:trPr>
          <w:jc w:val="right"/>
        </w:trPr>
        <w:tc>
          <w:tcPr>
            <w:tcW w:w="5000" w:type="pct"/>
            <w:tcBorders>
              <w:top w:val="nil"/>
              <w:left w:val="nil"/>
              <w:bottom w:val="nil"/>
              <w:right w:val="nil"/>
            </w:tcBorders>
            <w:tcMar>
              <w:top w:w="0" w:type="dxa"/>
              <w:left w:w="108" w:type="dxa"/>
              <w:bottom w:w="0" w:type="dxa"/>
              <w:right w:w="108" w:type="dxa"/>
            </w:tcMar>
            <w:hideMark/>
          </w:tcPr>
          <w:p w:rsidR="000D6691" w:rsidRPr="000D6691" w:rsidRDefault="000D6691" w:rsidP="007F5D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Üye</w:t>
            </w:r>
          </w:p>
          <w:p w:rsidR="000D6691" w:rsidRPr="000D6691" w:rsidRDefault="000D6691" w:rsidP="007F5D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6"/>
                <w:lang w:eastAsia="tr-TR"/>
              </w:rPr>
              <w:t>Serdar ÖZGÜLDÜR</w:t>
            </w:r>
          </w:p>
        </w:tc>
      </w:tr>
    </w:tbl>
    <w:p w:rsidR="000D6691" w:rsidRP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p w:rsidR="000D6691" w:rsidRDefault="000D6691" w:rsidP="000D66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D6691">
        <w:rPr>
          <w:rFonts w:ascii="Times New Roman" w:eastAsia="Times New Roman" w:hAnsi="Times New Roman" w:cs="Times New Roman"/>
          <w:color w:val="000000"/>
          <w:sz w:val="24"/>
          <w:szCs w:val="24"/>
          <w:lang w:eastAsia="tr-TR"/>
        </w:rPr>
        <w:t> </w:t>
      </w:r>
    </w:p>
    <w:p w:rsidR="00CE1FB9" w:rsidRPr="000D6691" w:rsidRDefault="00CE1FB9" w:rsidP="000D669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D6691" w:rsidSect="000D669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8C0" w:rsidRDefault="00AC68C0" w:rsidP="000D6691">
      <w:pPr>
        <w:spacing w:after="0" w:line="240" w:lineRule="auto"/>
      </w:pPr>
      <w:r>
        <w:separator/>
      </w:r>
    </w:p>
  </w:endnote>
  <w:endnote w:type="continuationSeparator" w:id="0">
    <w:p w:rsidR="00AC68C0" w:rsidRDefault="00AC68C0" w:rsidP="000D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91" w:rsidRDefault="000D6691" w:rsidP="004B77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6691" w:rsidRDefault="000D6691" w:rsidP="000D66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91" w:rsidRPr="000D6691" w:rsidRDefault="000D6691" w:rsidP="004B77FE">
    <w:pPr>
      <w:pStyle w:val="Altbilgi"/>
      <w:framePr w:wrap="around" w:vAnchor="text" w:hAnchor="margin" w:xAlign="right" w:y="1"/>
      <w:rPr>
        <w:rStyle w:val="SayfaNumaras"/>
        <w:rFonts w:ascii="Times New Roman" w:hAnsi="Times New Roman" w:cs="Times New Roman"/>
      </w:rPr>
    </w:pPr>
    <w:r w:rsidRPr="000D6691">
      <w:rPr>
        <w:rStyle w:val="SayfaNumaras"/>
        <w:rFonts w:ascii="Times New Roman" w:hAnsi="Times New Roman" w:cs="Times New Roman"/>
      </w:rPr>
      <w:fldChar w:fldCharType="begin"/>
    </w:r>
    <w:r w:rsidRPr="000D6691">
      <w:rPr>
        <w:rStyle w:val="SayfaNumaras"/>
        <w:rFonts w:ascii="Times New Roman" w:hAnsi="Times New Roman" w:cs="Times New Roman"/>
      </w:rPr>
      <w:instrText xml:space="preserve">PAGE  </w:instrText>
    </w:r>
    <w:r w:rsidRPr="000D6691">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0D6691">
      <w:rPr>
        <w:rStyle w:val="SayfaNumaras"/>
        <w:rFonts w:ascii="Times New Roman" w:hAnsi="Times New Roman" w:cs="Times New Roman"/>
      </w:rPr>
      <w:fldChar w:fldCharType="end"/>
    </w:r>
  </w:p>
  <w:p w:rsidR="000D6691" w:rsidRPr="000D6691" w:rsidRDefault="000D6691" w:rsidP="000D669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91" w:rsidRDefault="000D66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8C0" w:rsidRDefault="00AC68C0" w:rsidP="000D6691">
      <w:pPr>
        <w:spacing w:after="0" w:line="240" w:lineRule="auto"/>
      </w:pPr>
      <w:r>
        <w:separator/>
      </w:r>
    </w:p>
  </w:footnote>
  <w:footnote w:type="continuationSeparator" w:id="0">
    <w:p w:rsidR="00AC68C0" w:rsidRDefault="00AC68C0" w:rsidP="000D6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91" w:rsidRDefault="000D669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91" w:rsidRPr="000D6691" w:rsidRDefault="000D669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91" w:rsidRDefault="000D66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AA"/>
    <w:rsid w:val="000D6691"/>
    <w:rsid w:val="003C44AA"/>
    <w:rsid w:val="00AC68C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29D5B-288E-4215-91A4-7F412E77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D6691"/>
    <w:rPr>
      <w:color w:val="0000FF"/>
      <w:u w:val="single"/>
    </w:rPr>
  </w:style>
  <w:style w:type="paragraph" w:styleId="NormalWeb">
    <w:name w:val="Normal (Web)"/>
    <w:basedOn w:val="Normal"/>
    <w:uiPriority w:val="99"/>
    <w:semiHidden/>
    <w:unhideWhenUsed/>
    <w:rsid w:val="000D66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0D66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0D6691"/>
  </w:style>
  <w:style w:type="character" w:customStyle="1" w:styleId="ver1">
    <w:name w:val="ver1"/>
    <w:basedOn w:val="VarsaylanParagrafYazTipi"/>
    <w:rsid w:val="000D6691"/>
  </w:style>
  <w:style w:type="paragraph" w:styleId="stbilgi">
    <w:name w:val="header"/>
    <w:basedOn w:val="Normal"/>
    <w:link w:val="stbilgiChar"/>
    <w:uiPriority w:val="99"/>
    <w:unhideWhenUsed/>
    <w:rsid w:val="000D66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6691"/>
  </w:style>
  <w:style w:type="paragraph" w:styleId="Altbilgi">
    <w:name w:val="footer"/>
    <w:basedOn w:val="Normal"/>
    <w:link w:val="AltbilgiChar"/>
    <w:uiPriority w:val="99"/>
    <w:unhideWhenUsed/>
    <w:rsid w:val="000D66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6691"/>
  </w:style>
  <w:style w:type="character" w:styleId="SayfaNumaras">
    <w:name w:val="page number"/>
    <w:basedOn w:val="VarsaylanParagrafYazTipi"/>
    <w:uiPriority w:val="99"/>
    <w:semiHidden/>
    <w:unhideWhenUsed/>
    <w:rsid w:val="000D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148445">
      <w:bodyDiv w:val="1"/>
      <w:marLeft w:val="0"/>
      <w:marRight w:val="0"/>
      <w:marTop w:val="0"/>
      <w:marBottom w:val="0"/>
      <w:divBdr>
        <w:top w:val="none" w:sz="0" w:space="0" w:color="auto"/>
        <w:left w:val="none" w:sz="0" w:space="0" w:color="auto"/>
        <w:bottom w:val="none" w:sz="0" w:space="0" w:color="auto"/>
        <w:right w:val="none" w:sz="0" w:space="0" w:color="auto"/>
      </w:divBdr>
      <w:divsChild>
        <w:div w:id="1869369186">
          <w:marLeft w:val="0"/>
          <w:marRight w:val="0"/>
          <w:marTop w:val="0"/>
          <w:marBottom w:val="0"/>
          <w:divBdr>
            <w:top w:val="none" w:sz="0" w:space="0" w:color="auto"/>
            <w:left w:val="none" w:sz="0" w:space="0" w:color="auto"/>
            <w:bottom w:val="none" w:sz="0" w:space="0" w:color="auto"/>
            <w:right w:val="none" w:sz="0" w:space="0" w:color="auto"/>
          </w:divBdr>
          <w:divsChild>
            <w:div w:id="18057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5582</Words>
  <Characters>31822</Characters>
  <Application>Microsoft Office Word</Application>
  <DocSecurity>0</DocSecurity>
  <Lines>265</Lines>
  <Paragraphs>74</Paragraphs>
  <ScaleCrop>false</ScaleCrop>
  <Company/>
  <LinksUpToDate>false</LinksUpToDate>
  <CharactersWithSpaces>37330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2019-01-29T10:14:00Z</dcterms:created>
  <dcterms:modified xsi:type="dcterms:W3CDTF">2019-01-29T10:16:00Z</dcterms:modified>
</cp:coreProperties>
</file>