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8B" w:rsidRPr="00E0668B" w:rsidRDefault="00E0668B" w:rsidP="00E0668B">
      <w:pPr>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E0668B">
        <w:rPr>
          <w:rFonts w:ascii="Times New Roman" w:eastAsia="Times New Roman" w:hAnsi="Times New Roman" w:cs="Times New Roman"/>
          <w:b/>
          <w:bCs/>
          <w:color w:val="000000"/>
          <w:sz w:val="24"/>
          <w:szCs w:val="26"/>
          <w:lang w:eastAsia="tr-TR"/>
        </w:rPr>
        <w:t>ANAYASA MAHKEMESİ KARARI</w:t>
      </w: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pacing w:after="0" w:line="240" w:lineRule="auto"/>
        <w:jc w:val="both"/>
        <w:rPr>
          <w:rFonts w:ascii="Times New Roman" w:eastAsia="Times New Roman" w:hAnsi="Times New Roman" w:cs="Times New Roman"/>
          <w:b/>
          <w:color w:val="000000"/>
          <w:sz w:val="24"/>
          <w:szCs w:val="24"/>
          <w:lang w:eastAsia="tr-TR"/>
        </w:rPr>
      </w:pPr>
      <w:r w:rsidRPr="00E0668B">
        <w:rPr>
          <w:rFonts w:ascii="Times New Roman" w:eastAsia="Times New Roman" w:hAnsi="Times New Roman" w:cs="Times New Roman"/>
          <w:b/>
          <w:bCs/>
          <w:color w:val="000000"/>
          <w:sz w:val="24"/>
          <w:szCs w:val="26"/>
          <w:lang w:eastAsia="tr-TR"/>
        </w:rPr>
        <w:t xml:space="preserve">Esas </w:t>
      </w:r>
      <w:proofErr w:type="gramStart"/>
      <w:r w:rsidRPr="00E0668B">
        <w:rPr>
          <w:rFonts w:ascii="Times New Roman" w:eastAsia="Times New Roman" w:hAnsi="Times New Roman" w:cs="Times New Roman"/>
          <w:b/>
          <w:bCs/>
          <w:color w:val="000000"/>
          <w:sz w:val="24"/>
          <w:szCs w:val="26"/>
          <w:lang w:eastAsia="tr-TR"/>
        </w:rPr>
        <w:t>Sayısı     : 2005</w:t>
      </w:r>
      <w:proofErr w:type="gramEnd"/>
      <w:r w:rsidRPr="00E0668B">
        <w:rPr>
          <w:rFonts w:ascii="Times New Roman" w:eastAsia="Times New Roman" w:hAnsi="Times New Roman" w:cs="Times New Roman"/>
          <w:b/>
          <w:bCs/>
          <w:color w:val="000000"/>
          <w:sz w:val="24"/>
          <w:szCs w:val="26"/>
          <w:lang w:eastAsia="tr-TR"/>
        </w:rPr>
        <w:t>/17</w:t>
      </w:r>
    </w:p>
    <w:p w:rsidR="00E0668B" w:rsidRPr="00E0668B" w:rsidRDefault="00E0668B" w:rsidP="00E0668B">
      <w:pPr>
        <w:spacing w:after="0" w:line="240" w:lineRule="auto"/>
        <w:jc w:val="both"/>
        <w:rPr>
          <w:rFonts w:ascii="Times New Roman" w:eastAsia="Times New Roman" w:hAnsi="Times New Roman" w:cs="Times New Roman"/>
          <w:b/>
          <w:color w:val="000000"/>
          <w:sz w:val="24"/>
          <w:szCs w:val="24"/>
          <w:lang w:eastAsia="tr-TR"/>
        </w:rPr>
      </w:pPr>
      <w:r w:rsidRPr="00E0668B">
        <w:rPr>
          <w:rFonts w:ascii="Times New Roman" w:eastAsia="Times New Roman" w:hAnsi="Times New Roman" w:cs="Times New Roman"/>
          <w:b/>
          <w:bCs/>
          <w:color w:val="000000"/>
          <w:sz w:val="24"/>
          <w:szCs w:val="26"/>
          <w:lang w:eastAsia="tr-TR"/>
        </w:rPr>
        <w:t xml:space="preserve">Karar </w:t>
      </w:r>
      <w:proofErr w:type="gramStart"/>
      <w:r w:rsidRPr="00E0668B">
        <w:rPr>
          <w:rFonts w:ascii="Times New Roman" w:eastAsia="Times New Roman" w:hAnsi="Times New Roman" w:cs="Times New Roman"/>
          <w:b/>
          <w:bCs/>
          <w:color w:val="000000"/>
          <w:sz w:val="24"/>
          <w:szCs w:val="26"/>
          <w:lang w:eastAsia="tr-TR"/>
        </w:rPr>
        <w:t>Sayısı   : 2008</w:t>
      </w:r>
      <w:proofErr w:type="gramEnd"/>
      <w:r w:rsidRPr="00E0668B">
        <w:rPr>
          <w:rFonts w:ascii="Times New Roman" w:eastAsia="Times New Roman" w:hAnsi="Times New Roman" w:cs="Times New Roman"/>
          <w:b/>
          <w:bCs/>
          <w:color w:val="000000"/>
          <w:sz w:val="24"/>
          <w:szCs w:val="26"/>
          <w:lang w:eastAsia="tr-TR"/>
        </w:rPr>
        <w:t>/95</w:t>
      </w:r>
    </w:p>
    <w:p w:rsidR="00E0668B" w:rsidRPr="00E0668B" w:rsidRDefault="00E0668B" w:rsidP="00E0668B">
      <w:pPr>
        <w:spacing w:after="0" w:line="240" w:lineRule="auto"/>
        <w:jc w:val="both"/>
        <w:rPr>
          <w:rFonts w:ascii="Times New Roman" w:eastAsia="Times New Roman" w:hAnsi="Times New Roman" w:cs="Times New Roman"/>
          <w:b/>
          <w:color w:val="000000"/>
          <w:sz w:val="24"/>
          <w:szCs w:val="24"/>
          <w:lang w:eastAsia="tr-TR"/>
        </w:rPr>
      </w:pPr>
      <w:r w:rsidRPr="00E0668B">
        <w:rPr>
          <w:rFonts w:ascii="Times New Roman" w:eastAsia="Times New Roman" w:hAnsi="Times New Roman" w:cs="Times New Roman"/>
          <w:b/>
          <w:bCs/>
          <w:color w:val="000000"/>
          <w:sz w:val="24"/>
          <w:szCs w:val="26"/>
          <w:lang w:eastAsia="tr-TR"/>
        </w:rPr>
        <w:t xml:space="preserve">Karar </w:t>
      </w:r>
      <w:proofErr w:type="gramStart"/>
      <w:r w:rsidRPr="00E0668B">
        <w:rPr>
          <w:rFonts w:ascii="Times New Roman" w:eastAsia="Times New Roman" w:hAnsi="Times New Roman" w:cs="Times New Roman"/>
          <w:b/>
          <w:bCs/>
          <w:color w:val="000000"/>
          <w:sz w:val="24"/>
          <w:szCs w:val="26"/>
          <w:lang w:eastAsia="tr-TR"/>
        </w:rPr>
        <w:t>Günü   : 17</w:t>
      </w:r>
      <w:proofErr w:type="gramEnd"/>
      <w:r w:rsidRPr="00E0668B">
        <w:rPr>
          <w:rFonts w:ascii="Times New Roman" w:eastAsia="Times New Roman" w:hAnsi="Times New Roman" w:cs="Times New Roman"/>
          <w:b/>
          <w:bCs/>
          <w:color w:val="000000"/>
          <w:sz w:val="24"/>
          <w:szCs w:val="26"/>
          <w:lang w:eastAsia="tr-TR"/>
        </w:rPr>
        <w:t>.4.2008</w:t>
      </w:r>
    </w:p>
    <w:p w:rsidR="00E0668B" w:rsidRDefault="00E0668B" w:rsidP="00E0668B">
      <w:pPr>
        <w:spacing w:after="0" w:line="240" w:lineRule="auto"/>
        <w:jc w:val="both"/>
        <w:rPr>
          <w:rFonts w:ascii="Times New Roman" w:eastAsia="Times New Roman" w:hAnsi="Times New Roman" w:cs="Times New Roman"/>
          <w:b/>
          <w:bCs/>
          <w:color w:val="000000"/>
          <w:sz w:val="24"/>
          <w:szCs w:val="26"/>
          <w:lang w:eastAsia="tr-TR"/>
        </w:rPr>
      </w:pPr>
      <w:r w:rsidRPr="00E0668B">
        <w:rPr>
          <w:rFonts w:ascii="Times New Roman" w:eastAsia="Times New Roman" w:hAnsi="Times New Roman" w:cs="Times New Roman"/>
          <w:b/>
          <w:bCs/>
          <w:color w:val="000000"/>
          <w:sz w:val="24"/>
          <w:szCs w:val="26"/>
          <w:lang w:eastAsia="tr-TR"/>
        </w:rPr>
        <w:t>R.G. Tarih-</w:t>
      </w:r>
      <w:proofErr w:type="gramStart"/>
      <w:r w:rsidRPr="00E0668B">
        <w:rPr>
          <w:rFonts w:ascii="Times New Roman" w:eastAsia="Times New Roman" w:hAnsi="Times New Roman" w:cs="Times New Roman"/>
          <w:b/>
          <w:bCs/>
          <w:color w:val="000000"/>
          <w:sz w:val="24"/>
          <w:szCs w:val="26"/>
          <w:lang w:eastAsia="tr-TR"/>
        </w:rPr>
        <w:t>Sayı :05</w:t>
      </w:r>
      <w:proofErr w:type="gramEnd"/>
      <w:r w:rsidRPr="00E0668B">
        <w:rPr>
          <w:rFonts w:ascii="Times New Roman" w:eastAsia="Times New Roman" w:hAnsi="Times New Roman" w:cs="Times New Roman"/>
          <w:b/>
          <w:bCs/>
          <w:color w:val="000000"/>
          <w:sz w:val="24"/>
          <w:szCs w:val="26"/>
          <w:lang w:eastAsia="tr-TR"/>
        </w:rPr>
        <w:t>.11.2008-27045</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İTİRAZ YOLUNA BAŞVURAN: </w:t>
      </w:r>
      <w:r w:rsidRPr="00E0668B">
        <w:rPr>
          <w:rFonts w:ascii="Times New Roman" w:eastAsia="Times New Roman" w:hAnsi="Times New Roman" w:cs="Times New Roman"/>
          <w:color w:val="000000"/>
          <w:sz w:val="24"/>
          <w:szCs w:val="26"/>
          <w:lang w:eastAsia="tr-TR"/>
        </w:rPr>
        <w:t>Ankara 5. İş Mahkemesi</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İTİRAZIN KONUSU: </w:t>
      </w:r>
      <w:r w:rsidRPr="00E0668B">
        <w:rPr>
          <w:rFonts w:ascii="Times New Roman" w:eastAsia="Times New Roman" w:hAnsi="Times New Roman" w:cs="Times New Roman"/>
          <w:color w:val="000000"/>
          <w:spacing w:val="-2"/>
          <w:sz w:val="24"/>
          <w:szCs w:val="26"/>
          <w:lang w:eastAsia="tr-TR"/>
        </w:rPr>
        <w:t>17.7.1964 günlü, 506 sayılı Sosyal Sigortalar Kanunu'nun 120. maddesinin ikinci fıkrasının, Anayasa'nın 2. ve 138. maddelerine aykırılığı </w:t>
      </w:r>
      <w:r w:rsidRPr="00E0668B">
        <w:rPr>
          <w:rFonts w:ascii="Times New Roman" w:eastAsia="Times New Roman" w:hAnsi="Times New Roman" w:cs="Times New Roman"/>
          <w:color w:val="000000"/>
          <w:sz w:val="24"/>
          <w:szCs w:val="26"/>
          <w:lang w:eastAsia="tr-TR"/>
        </w:rPr>
        <w:t>savıyla iptali istemidir.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I- OLAY</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Sosyal Sigortalar Kurumunun kayıtlarındaki davacı sigortalıya ait doğum tarihinin, 1979 yılında yerel mahkemece verilen doğum tarihinin düzeltilmesine ilişkin karar uyarınca değiştirilmesi istemiyle açılan davada ileri sürülen itiraz konusu kuralın anayasaya aykırılığı itirazının ciddi olduğu kanısına varan Mahkeme, iptali için başvurmuştur.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III- YASA METİNLERİ</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A- İtiraz konusu yasa kuralı</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pacing w:val="-2"/>
          <w:sz w:val="24"/>
          <w:szCs w:val="26"/>
          <w:lang w:eastAsia="tr-TR"/>
        </w:rPr>
        <w:t>17.7.1964 günlü, 506 sayılı Sosyal Sigortalar Kanunu'nun </w:t>
      </w:r>
      <w:r w:rsidRPr="00E0668B">
        <w:rPr>
          <w:rFonts w:ascii="Times New Roman" w:eastAsia="Times New Roman" w:hAnsi="Times New Roman" w:cs="Times New Roman"/>
          <w:color w:val="000000"/>
          <w:sz w:val="24"/>
          <w:szCs w:val="26"/>
          <w:lang w:eastAsia="tr-TR"/>
        </w:rPr>
        <w:t>itiraz konusu fıkrayı da içeren 120. maddesi şöyledir: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"İş </w:t>
      </w:r>
      <w:proofErr w:type="spellStart"/>
      <w:r w:rsidRPr="00E0668B">
        <w:rPr>
          <w:rFonts w:ascii="Times New Roman" w:eastAsia="Times New Roman" w:hAnsi="Times New Roman" w:cs="Times New Roman"/>
          <w:color w:val="000000"/>
          <w:sz w:val="24"/>
          <w:szCs w:val="26"/>
          <w:lang w:eastAsia="tr-TR"/>
        </w:rPr>
        <w:t>kazalariyle</w:t>
      </w:r>
      <w:proofErr w:type="spellEnd"/>
      <w:r w:rsidRPr="00E0668B">
        <w:rPr>
          <w:rFonts w:ascii="Times New Roman" w:eastAsia="Times New Roman" w:hAnsi="Times New Roman" w:cs="Times New Roman"/>
          <w:color w:val="000000"/>
          <w:sz w:val="24"/>
          <w:szCs w:val="26"/>
          <w:lang w:eastAsia="tr-TR"/>
        </w:rPr>
        <w:t xml:space="preserve"> Meslek Hastalıkları Sigortasının uygulanmasında, hak sahiplerine bağlanacak gelirlerle sigortalılara ödenecek sermayelerin hesabında, iş kazasının olduğu veya meslek hastalığının hekim raporu ile ilk defa </w:t>
      </w:r>
      <w:proofErr w:type="spellStart"/>
      <w:r w:rsidRPr="00E0668B">
        <w:rPr>
          <w:rFonts w:ascii="Times New Roman" w:eastAsia="Times New Roman" w:hAnsi="Times New Roman" w:cs="Times New Roman"/>
          <w:color w:val="000000"/>
          <w:sz w:val="24"/>
          <w:szCs w:val="26"/>
          <w:lang w:eastAsia="tr-TR"/>
        </w:rPr>
        <w:t>tesbit</w:t>
      </w:r>
      <w:proofErr w:type="spellEnd"/>
      <w:r w:rsidRPr="00E0668B">
        <w:rPr>
          <w:rFonts w:ascii="Times New Roman" w:eastAsia="Times New Roman" w:hAnsi="Times New Roman" w:cs="Times New Roman"/>
          <w:color w:val="000000"/>
          <w:sz w:val="24"/>
          <w:szCs w:val="26"/>
          <w:lang w:eastAsia="tr-TR"/>
        </w:rPr>
        <w:t xml:space="preserve"> edildiği tarihte nüfus kütüğünde kayıtlı bulunan doğum tarihleri esas tutulur.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668B">
        <w:rPr>
          <w:rFonts w:ascii="Times New Roman" w:eastAsia="Times New Roman" w:hAnsi="Times New Roman" w:cs="Times New Roman"/>
          <w:b/>
          <w:bCs/>
          <w:color w:val="000000"/>
          <w:sz w:val="24"/>
          <w:szCs w:val="26"/>
          <w:lang w:eastAsia="tr-TR"/>
        </w:rPr>
        <w:t>Malullük, Yaşlılık ve Ölüm Sigortalarına ilişkin yaş ile ilgili hükümlerin uygulanmasında, sigortalıların ve hak sahibi çocuklarının, sigortalının yürürlükten kaldırılmış 5417 ve 6900 sayılı kanunlara veya bu kanuna tabi olarak ilk defa çalışmaya başladığı tarihte nüfus kütüğünde kayıtlı bulunan doğum tarihleri, sigortalının sigortaya tabi olarak ilk defa çalışmaya başladığı tarihten sonra doğan çocuklarının da nüfus kütüğüne ilk olarak yazılan doğum tarihleri esas tutulur.</w:t>
      </w:r>
      <w:proofErr w:type="gramEnd"/>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 xml:space="preserve">(Ek fıkra: </w:t>
      </w:r>
      <w:proofErr w:type="gramStart"/>
      <w:r w:rsidRPr="00E0668B">
        <w:rPr>
          <w:rFonts w:ascii="Times New Roman" w:eastAsia="Times New Roman" w:hAnsi="Times New Roman" w:cs="Times New Roman"/>
          <w:b/>
          <w:bCs/>
          <w:color w:val="000000"/>
          <w:sz w:val="24"/>
          <w:szCs w:val="26"/>
          <w:lang w:eastAsia="tr-TR"/>
        </w:rPr>
        <w:t>24/6/2004</w:t>
      </w:r>
      <w:proofErr w:type="gramEnd"/>
      <w:r w:rsidRPr="00E0668B">
        <w:rPr>
          <w:rFonts w:ascii="Times New Roman" w:eastAsia="Times New Roman" w:hAnsi="Times New Roman" w:cs="Times New Roman"/>
          <w:b/>
          <w:bCs/>
          <w:color w:val="000000"/>
          <w:sz w:val="24"/>
          <w:szCs w:val="26"/>
          <w:lang w:eastAsia="tr-TR"/>
        </w:rPr>
        <w:t xml:space="preserve">-5198/16 </w:t>
      </w:r>
      <w:proofErr w:type="spellStart"/>
      <w:r w:rsidRPr="00E0668B">
        <w:rPr>
          <w:rFonts w:ascii="Times New Roman" w:eastAsia="Times New Roman" w:hAnsi="Times New Roman" w:cs="Times New Roman"/>
          <w:b/>
          <w:bCs/>
          <w:color w:val="000000"/>
          <w:sz w:val="24"/>
          <w:szCs w:val="26"/>
          <w:lang w:eastAsia="tr-TR"/>
        </w:rPr>
        <w:t>md.</w:t>
      </w:r>
      <w:proofErr w:type="spellEnd"/>
      <w:r w:rsidRPr="00E0668B">
        <w:rPr>
          <w:rFonts w:ascii="Times New Roman" w:eastAsia="Times New Roman" w:hAnsi="Times New Roman" w:cs="Times New Roman"/>
          <w:b/>
          <w:bCs/>
          <w:color w:val="000000"/>
          <w:sz w:val="24"/>
          <w:szCs w:val="26"/>
          <w:lang w:eastAsia="tr-TR"/>
        </w:rPr>
        <w:t>)</w:t>
      </w:r>
      <w:r w:rsidRPr="00E0668B">
        <w:rPr>
          <w:rFonts w:ascii="Times New Roman" w:eastAsia="Times New Roman" w:hAnsi="Times New Roman" w:cs="Times New Roman"/>
          <w:color w:val="000000"/>
          <w:sz w:val="24"/>
          <w:szCs w:val="26"/>
          <w:lang w:eastAsia="tr-TR"/>
        </w:rPr>
        <w:t>İş kazalarıyla meslek hastalıkları, malullük, yaşlılık ve ölüm sigortasından gelir ve aylık tahsisleri ile sermaye değerinin hesabında, iş kazasının olduğu veya meslek hastalığının hekim raporuyla ilk defa tespit edildiği veya sigortalıların yürürlükten kaldırılmış 5417 ve 6900 sayılı kanunlara veya 506 sayılı Kanun ile diğer sosyal güvenlik kurumlarına tâbi olarak ilk defa çalışmaya başladığı tarihten sonraki yaş tashihleri dikkate alınmaz.</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lastRenderedPageBreak/>
        <w:t>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Nüfus kayıtlarında doğum ay ve günleri yazılı </w:t>
      </w:r>
      <w:proofErr w:type="spellStart"/>
      <w:r w:rsidRPr="00E0668B">
        <w:rPr>
          <w:rFonts w:ascii="Times New Roman" w:eastAsia="Times New Roman" w:hAnsi="Times New Roman" w:cs="Times New Roman"/>
          <w:color w:val="000000"/>
          <w:sz w:val="24"/>
          <w:szCs w:val="26"/>
          <w:lang w:eastAsia="tr-TR"/>
        </w:rPr>
        <w:t>olmıyanlar</w:t>
      </w:r>
      <w:proofErr w:type="spellEnd"/>
      <w:r w:rsidRPr="00E0668B">
        <w:rPr>
          <w:rFonts w:ascii="Times New Roman" w:eastAsia="Times New Roman" w:hAnsi="Times New Roman" w:cs="Times New Roman"/>
          <w:color w:val="000000"/>
          <w:sz w:val="24"/>
          <w:szCs w:val="26"/>
          <w:lang w:eastAsia="tr-TR"/>
        </w:rPr>
        <w:t xml:space="preserve"> 1 Temmuzda, doğum ayı yazılı olup da günü yazılı </w:t>
      </w:r>
      <w:proofErr w:type="spellStart"/>
      <w:r w:rsidRPr="00E0668B">
        <w:rPr>
          <w:rFonts w:ascii="Times New Roman" w:eastAsia="Times New Roman" w:hAnsi="Times New Roman" w:cs="Times New Roman"/>
          <w:color w:val="000000"/>
          <w:sz w:val="24"/>
          <w:szCs w:val="26"/>
          <w:lang w:eastAsia="tr-TR"/>
        </w:rPr>
        <w:t>olmıyanlar</w:t>
      </w:r>
      <w:proofErr w:type="spellEnd"/>
      <w:r w:rsidRPr="00E0668B">
        <w:rPr>
          <w:rFonts w:ascii="Times New Roman" w:eastAsia="Times New Roman" w:hAnsi="Times New Roman" w:cs="Times New Roman"/>
          <w:color w:val="000000"/>
          <w:sz w:val="24"/>
          <w:szCs w:val="26"/>
          <w:lang w:eastAsia="tr-TR"/>
        </w:rPr>
        <w:t xml:space="preserve"> o ayın 1 inde doğmuş sayılır."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B- Dayanılan ve ilgili görülen anayasa kuralları</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Başvuru kararında Anayasa'nın </w:t>
      </w:r>
      <w:r w:rsidRPr="00E0668B">
        <w:rPr>
          <w:rFonts w:ascii="Times New Roman" w:eastAsia="Times New Roman" w:hAnsi="Times New Roman" w:cs="Times New Roman"/>
          <w:color w:val="000000"/>
          <w:spacing w:val="-2"/>
          <w:sz w:val="24"/>
          <w:szCs w:val="26"/>
          <w:lang w:eastAsia="tr-TR"/>
        </w:rPr>
        <w:t>2. ve 138. maddelerine </w:t>
      </w:r>
      <w:r w:rsidRPr="00E0668B">
        <w:rPr>
          <w:rFonts w:ascii="Times New Roman" w:eastAsia="Times New Roman" w:hAnsi="Times New Roman" w:cs="Times New Roman"/>
          <w:color w:val="000000"/>
          <w:sz w:val="24"/>
          <w:szCs w:val="26"/>
          <w:lang w:eastAsia="tr-TR"/>
        </w:rPr>
        <w:t>dayanılmış; konu Anayasanın 60. maddesiyle de ilgili görülmüştür.</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IV- İLK İNCELEME</w:t>
      </w:r>
      <w:r w:rsidRPr="00E0668B">
        <w:rPr>
          <w:rFonts w:ascii="Times New Roman" w:eastAsia="Times New Roman" w:hAnsi="Times New Roman" w:cs="Times New Roman"/>
          <w:color w:val="000000"/>
          <w:sz w:val="24"/>
          <w:szCs w:val="26"/>
          <w:lang w:eastAsia="tr-TR"/>
        </w:rPr>
        <w:t>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Anayasa Mahkemesi </w:t>
      </w:r>
      <w:proofErr w:type="spellStart"/>
      <w:r w:rsidRPr="00E0668B">
        <w:rPr>
          <w:rFonts w:ascii="Times New Roman" w:eastAsia="Times New Roman" w:hAnsi="Times New Roman" w:cs="Times New Roman"/>
          <w:color w:val="000000"/>
          <w:sz w:val="24"/>
          <w:szCs w:val="26"/>
          <w:lang w:eastAsia="tr-TR"/>
        </w:rPr>
        <w:t>İçtüzüğü'nün</w:t>
      </w:r>
      <w:proofErr w:type="spellEnd"/>
      <w:r w:rsidRPr="00E0668B">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E0668B">
        <w:rPr>
          <w:rFonts w:ascii="Times New Roman" w:eastAsia="Times New Roman" w:hAnsi="Times New Roman" w:cs="Times New Roman"/>
          <w:color w:val="000000"/>
          <w:sz w:val="24"/>
          <w:szCs w:val="26"/>
          <w:lang w:eastAsia="tr-TR"/>
        </w:rPr>
        <w:t>Sacit</w:t>
      </w:r>
      <w:proofErr w:type="spellEnd"/>
      <w:r w:rsidRPr="00E0668B">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ve Serdar </w:t>
      </w:r>
      <w:proofErr w:type="spellStart"/>
      <w:r w:rsidRPr="00E0668B">
        <w:rPr>
          <w:rFonts w:ascii="Times New Roman" w:eastAsia="Times New Roman" w:hAnsi="Times New Roman" w:cs="Times New Roman"/>
          <w:color w:val="000000"/>
          <w:sz w:val="24"/>
          <w:szCs w:val="26"/>
          <w:lang w:eastAsia="tr-TR"/>
        </w:rPr>
        <w:t>ÖZGÜLDÜR'ün</w:t>
      </w:r>
      <w:proofErr w:type="spellEnd"/>
      <w:r w:rsidRPr="00E0668B">
        <w:rPr>
          <w:rFonts w:ascii="Times New Roman" w:eastAsia="Times New Roman" w:hAnsi="Times New Roman" w:cs="Times New Roman"/>
          <w:color w:val="000000"/>
          <w:sz w:val="24"/>
          <w:szCs w:val="26"/>
          <w:lang w:eastAsia="tr-TR"/>
        </w:rPr>
        <w:t xml:space="preserve"> katılmalarıyla 22.2.2005 tarihinde yapılan ilk inceleme toplantısında, dosyada eksiklik bulunmadığından işin esasının incelenmesine, OYBİRLİĞİYLE karar verilmiştir.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V- ESASIN İNCELENMESİ</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A- Kuralın anlam ve kapsamı</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668B">
        <w:rPr>
          <w:rFonts w:ascii="Times New Roman" w:eastAsia="Times New Roman" w:hAnsi="Times New Roman" w:cs="Times New Roman"/>
          <w:color w:val="000000"/>
          <w:sz w:val="24"/>
          <w:szCs w:val="26"/>
          <w:lang w:eastAsia="tr-TR"/>
        </w:rPr>
        <w:t>17.7.1964 günlü, 506 sayılı Sosyal Sigortalar Kanunu'nun 120. maddesinin iptali istenilen 2. fıkrasında, </w:t>
      </w:r>
      <w:r w:rsidRPr="00E0668B">
        <w:rPr>
          <w:rFonts w:ascii="Times New Roman" w:eastAsia="Times New Roman" w:hAnsi="Times New Roman" w:cs="Times New Roman"/>
          <w:i/>
          <w:iCs/>
          <w:color w:val="000000"/>
          <w:sz w:val="24"/>
          <w:szCs w:val="26"/>
          <w:lang w:eastAsia="tr-TR"/>
        </w:rPr>
        <w:t>"</w:t>
      </w:r>
      <w:proofErr w:type="spellStart"/>
      <w:r w:rsidRPr="00E0668B">
        <w:rPr>
          <w:rFonts w:ascii="Times New Roman" w:eastAsia="Times New Roman" w:hAnsi="Times New Roman" w:cs="Times New Roman"/>
          <w:i/>
          <w:iCs/>
          <w:color w:val="000000"/>
          <w:sz w:val="24"/>
          <w:szCs w:val="26"/>
          <w:lang w:eastAsia="tr-TR"/>
        </w:rPr>
        <w:t>Malûllük</w:t>
      </w:r>
      <w:proofErr w:type="spellEnd"/>
      <w:r w:rsidRPr="00E0668B">
        <w:rPr>
          <w:rFonts w:ascii="Times New Roman" w:eastAsia="Times New Roman" w:hAnsi="Times New Roman" w:cs="Times New Roman"/>
          <w:i/>
          <w:iCs/>
          <w:color w:val="000000"/>
          <w:sz w:val="24"/>
          <w:szCs w:val="26"/>
          <w:lang w:eastAsia="tr-TR"/>
        </w:rPr>
        <w:t>, Yaşlılık ve Ölüm Sigortalarına ilişkin yaş ile ilgili hükümlerin uygulanmasında, sigortalıların ve hak sahibi çocuklarının, sigortalının yürürlükten kaldırılmış 5417 ve 6900 sayılı Kanunlara veya bu Kanuna tâbi olarak ilk defa çalışmaya başladığı tarihte nüfus kütüğünde kayıtlı bulunan doğum tarihleri, sigortalının sigortaya tabi olarak ilk defa çalışmaya başladığı tarihten sonra doğan çocuklarının da nüfus kütüğüne ilk olarak yazılan doğum tarihleri esas tutulur." </w:t>
      </w:r>
      <w:r w:rsidRPr="00E0668B">
        <w:rPr>
          <w:rFonts w:ascii="Times New Roman" w:eastAsia="Times New Roman" w:hAnsi="Times New Roman" w:cs="Times New Roman"/>
          <w:color w:val="000000"/>
          <w:sz w:val="24"/>
          <w:szCs w:val="26"/>
          <w:lang w:eastAsia="tr-TR"/>
        </w:rPr>
        <w:t>denilmektedir.</w:t>
      </w:r>
      <w:proofErr w:type="gramEnd"/>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pacing w:val="-2"/>
          <w:sz w:val="24"/>
          <w:szCs w:val="26"/>
          <w:lang w:eastAsia="tr-TR"/>
        </w:rPr>
        <w:t xml:space="preserve">İtiraz konusu kural, özü itibariyle, emeklilik hakkının kazanılmasında ve </w:t>
      </w:r>
      <w:proofErr w:type="spellStart"/>
      <w:r w:rsidRPr="00E0668B">
        <w:rPr>
          <w:rFonts w:ascii="Times New Roman" w:eastAsia="Times New Roman" w:hAnsi="Times New Roman" w:cs="Times New Roman"/>
          <w:color w:val="000000"/>
          <w:spacing w:val="-2"/>
          <w:sz w:val="24"/>
          <w:szCs w:val="26"/>
          <w:lang w:eastAsia="tr-TR"/>
        </w:rPr>
        <w:t>malûllük</w:t>
      </w:r>
      <w:proofErr w:type="spellEnd"/>
      <w:r w:rsidRPr="00E0668B">
        <w:rPr>
          <w:rFonts w:ascii="Times New Roman" w:eastAsia="Times New Roman" w:hAnsi="Times New Roman" w:cs="Times New Roman"/>
          <w:color w:val="000000"/>
          <w:spacing w:val="-2"/>
          <w:sz w:val="24"/>
          <w:szCs w:val="26"/>
          <w:lang w:eastAsia="tr-TR"/>
        </w:rPr>
        <w:t xml:space="preserve"> ile ölüm sigortalarına ilişkin diğer bazı haklardan yararlanılmasında sigortalı olarak çalışmaya başlanılan tarihten sonraki yaş tashihlerinin dikkate alınmayacağına ilişkindir.</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pacing w:val="-4"/>
          <w:sz w:val="24"/>
          <w:szCs w:val="26"/>
          <w:lang w:eastAsia="tr-TR"/>
        </w:rPr>
        <w:t xml:space="preserve">506 sayılı Sosyal Sigortalar Kanunu'nun 120. maddesinde yer alan bu düzenlemenin benzerlerine 5434 sayılı Emekli Sandığı Kanunu'nda (m.105) ve 1479 sayılı </w:t>
      </w:r>
      <w:proofErr w:type="spellStart"/>
      <w:r w:rsidRPr="00E0668B">
        <w:rPr>
          <w:rFonts w:ascii="Times New Roman" w:eastAsia="Times New Roman" w:hAnsi="Times New Roman" w:cs="Times New Roman"/>
          <w:color w:val="000000"/>
          <w:spacing w:val="-4"/>
          <w:sz w:val="24"/>
          <w:szCs w:val="26"/>
          <w:lang w:eastAsia="tr-TR"/>
        </w:rPr>
        <w:t>Bağ-Kur</w:t>
      </w:r>
      <w:proofErr w:type="spellEnd"/>
      <w:r w:rsidRPr="00E0668B">
        <w:rPr>
          <w:rFonts w:ascii="Times New Roman" w:eastAsia="Times New Roman" w:hAnsi="Times New Roman" w:cs="Times New Roman"/>
          <w:color w:val="000000"/>
          <w:spacing w:val="-4"/>
          <w:sz w:val="24"/>
          <w:szCs w:val="26"/>
          <w:lang w:eastAsia="tr-TR"/>
        </w:rPr>
        <w:t xml:space="preserve"> Kanunu'nda (m.66) da yer verilmiş olduğu görülmektedir.</w:t>
      </w: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506 sayılı Yasa'nın 120. maddesi dört fıkradan oluşmaktadır. Maddenin birinci ve ikinci fıkralarında yaş tashihlerinin dikkate alınmayacağına ilişkin düzenlemeler bulunmasına rağmen, bu düzenlemelerin anlamı konusunda uygulamada ortaya çıkan tereddütlerin giderilmesi ve çalışmaya başlanıldıktan sonraki yaş tashihlerinin dikkate alınmayacağının daha açık bir şekilde vurgulanması amacıyla 24.6.2004 günlü, 5198 sayılı Yasayla madde metnine üçüncü fıkra eklenmiştir.</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lastRenderedPageBreak/>
        <w:t>B- Anayasaya aykırılık sorunu</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668B">
        <w:rPr>
          <w:rFonts w:ascii="Times New Roman" w:eastAsia="Times New Roman" w:hAnsi="Times New Roman" w:cs="Times New Roman"/>
          <w:color w:val="000000"/>
          <w:sz w:val="24"/>
          <w:szCs w:val="26"/>
          <w:lang w:eastAsia="tr-TR"/>
        </w:rPr>
        <w:t xml:space="preserve">Başvuru kararında, Anayasanın 138. maddesinde yasama ve yürütme organları ile idarenin mahkeme kararlarına uymak zorunda oldukları; bu organlar ve idarenin mahkeme kararlarını hiçbir surette değiştiremeyeceği ve bunların yerine getirilmesini geciktiremeyeceği, Anayasa'nın 2. maddesinde de Türkiye Cumhuriyeti'nin bir hukuk devleti olduğunun belirtildiği, itiraz konusu yasa kuralı ile yasa koyucunun yaş tashihi ile ilgili mahkeme kararlarının uygulanmasını bertaraf etme amacı taşıdığı, bu durumun Anayasa'nın 2. ve 138. maddelerine aykırı olduğu ileri sürülmüştür. </w:t>
      </w:r>
      <w:proofErr w:type="gramEnd"/>
      <w:r w:rsidRPr="00E0668B">
        <w:rPr>
          <w:rFonts w:ascii="Times New Roman" w:eastAsia="Times New Roman" w:hAnsi="Times New Roman" w:cs="Times New Roman"/>
          <w:color w:val="000000"/>
          <w:sz w:val="24"/>
          <w:szCs w:val="26"/>
          <w:lang w:eastAsia="tr-TR"/>
        </w:rPr>
        <w:t>İtiraz başvurusu Anayasanın 60. maddesi ile de ilgili görülmüştür.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668B">
        <w:rPr>
          <w:rFonts w:ascii="Times New Roman" w:eastAsia="Times New Roman" w:hAnsi="Times New Roman" w:cs="Times New Roman"/>
          <w:color w:val="000000"/>
          <w:sz w:val="24"/>
          <w:szCs w:val="26"/>
          <w:lang w:eastAsia="tr-TR"/>
        </w:rPr>
        <w:t>Anayasanın 2. maddesinde ifadesini bulan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devlettir.</w:t>
      </w:r>
      <w:proofErr w:type="gramEnd"/>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Anayasa Mahkemesi'nin konuyla ilgili süreklilik taşıyan içtihatlarında vurgulandığı üzere, Devletin, personel politikasını belirlemede büyük önemi olan emeklilik düzenini, </w:t>
      </w:r>
      <w:proofErr w:type="spellStart"/>
      <w:r w:rsidRPr="00E0668B">
        <w:rPr>
          <w:rFonts w:ascii="Times New Roman" w:eastAsia="Times New Roman" w:hAnsi="Times New Roman" w:cs="Times New Roman"/>
          <w:color w:val="000000"/>
          <w:sz w:val="24"/>
          <w:szCs w:val="26"/>
          <w:lang w:eastAsia="tr-TR"/>
        </w:rPr>
        <w:t>aktüeryal</w:t>
      </w:r>
      <w:proofErr w:type="spellEnd"/>
      <w:r w:rsidRPr="00E0668B">
        <w:rPr>
          <w:rFonts w:ascii="Times New Roman" w:eastAsia="Times New Roman" w:hAnsi="Times New Roman" w:cs="Times New Roman"/>
          <w:color w:val="000000"/>
          <w:sz w:val="24"/>
          <w:szCs w:val="26"/>
          <w:lang w:eastAsia="tr-TR"/>
        </w:rPr>
        <w:t xml:space="preserve"> dengeleri gözeterek bilimsel verilere göre belirlemesi ve buna göre gerekli yasal düzenlemeleri yapması doğaldır. Devletin bilimsel verilere dayanarak kurduğu bu düzenin korunması Anayasa'nın 60. maddesinde yer alan sosyal güvenlik hakkının güvenceye alınması için de zorunlu bir gerekliliktir. Nesnel ve sürekli kurallarla sağlam ve sağlıklı temellere oturtulmayan bir sosyal güvenlik kuruluşunun, mahkeme kararları ile alınan yaş düzeltmeleri sonucu ortaya çıkan erken emeklilik gibi nedenlerle </w:t>
      </w:r>
      <w:proofErr w:type="spellStart"/>
      <w:r w:rsidRPr="00E0668B">
        <w:rPr>
          <w:rFonts w:ascii="Times New Roman" w:eastAsia="Times New Roman" w:hAnsi="Times New Roman" w:cs="Times New Roman"/>
          <w:color w:val="000000"/>
          <w:sz w:val="24"/>
          <w:szCs w:val="26"/>
          <w:lang w:eastAsia="tr-TR"/>
        </w:rPr>
        <w:t>aktüeryal</w:t>
      </w:r>
      <w:proofErr w:type="spellEnd"/>
      <w:r w:rsidRPr="00E0668B">
        <w:rPr>
          <w:rFonts w:ascii="Times New Roman" w:eastAsia="Times New Roman" w:hAnsi="Times New Roman" w:cs="Times New Roman"/>
          <w:color w:val="000000"/>
          <w:sz w:val="24"/>
          <w:szCs w:val="26"/>
          <w:lang w:eastAsia="tr-TR"/>
        </w:rPr>
        <w:t xml:space="preserve"> dengesinin bozulması, sosyal güvenlik sisteminin sürdürülemez bir duruma gelmesine sebep olabilir.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Sosyal güvenlik kurumlarına tabi olarak çalışılmaya başlanıldığı tarihten sonraki yaş düzeltmelerinin belli sigorta işlemleri yönünden dikkate alınmayacağını öngören itiraz konusu kuralın, sosyal güvenlik sisteminin kimi aksaklıklara yol açmadan sürdürülmesi amacına yönelik olarak düzenlendiği kuşkusuzdur. Burada yargı kararı hukuksal olarak değerini ve geçerliliğini korumakta, sadece emeklilik yönünden sonuç doğurmamaktadır.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Açıklanan nedenlerle itiraz konusu kural, Anayasa'nın 2</w:t>
      </w:r>
      <w:proofErr w:type="gramStart"/>
      <w:r w:rsidRPr="00E0668B">
        <w:rPr>
          <w:rFonts w:ascii="Times New Roman" w:eastAsia="Times New Roman" w:hAnsi="Times New Roman" w:cs="Times New Roman"/>
          <w:color w:val="000000"/>
          <w:sz w:val="24"/>
          <w:szCs w:val="26"/>
          <w:lang w:eastAsia="tr-TR"/>
        </w:rPr>
        <w:t>.,</w:t>
      </w:r>
      <w:proofErr w:type="gramEnd"/>
      <w:r w:rsidRPr="00E0668B">
        <w:rPr>
          <w:rFonts w:ascii="Times New Roman" w:eastAsia="Times New Roman" w:hAnsi="Times New Roman" w:cs="Times New Roman"/>
          <w:color w:val="000000"/>
          <w:sz w:val="24"/>
          <w:szCs w:val="26"/>
          <w:lang w:eastAsia="tr-TR"/>
        </w:rPr>
        <w:t xml:space="preserve"> 60. ve 138. maddelerine aykırı değildir. İstemin reddi gerekir.</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0668B">
        <w:rPr>
          <w:rFonts w:ascii="Times New Roman" w:eastAsia="Times New Roman" w:hAnsi="Times New Roman" w:cs="Times New Roman"/>
          <w:color w:val="000000"/>
          <w:sz w:val="24"/>
          <w:szCs w:val="26"/>
          <w:lang w:eastAsia="tr-TR"/>
        </w:rPr>
        <w:t>Serruh</w:t>
      </w:r>
      <w:proofErr w:type="spellEnd"/>
      <w:r w:rsidRPr="00E0668B">
        <w:rPr>
          <w:rFonts w:ascii="Times New Roman" w:eastAsia="Times New Roman" w:hAnsi="Times New Roman" w:cs="Times New Roman"/>
          <w:color w:val="000000"/>
          <w:sz w:val="24"/>
          <w:szCs w:val="26"/>
          <w:lang w:eastAsia="tr-TR"/>
        </w:rPr>
        <w:t xml:space="preserve"> KALELİ bu görüşe katılmamıştır.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VI- SONUÇ</w:t>
      </w:r>
    </w:p>
    <w:p w:rsidR="00E0668B" w:rsidRDefault="00E0668B" w:rsidP="00E066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0668B">
        <w:rPr>
          <w:rFonts w:ascii="Times New Roman" w:eastAsia="Times New Roman" w:hAnsi="Times New Roman" w:cs="Times New Roman"/>
          <w:color w:val="000000"/>
          <w:sz w:val="24"/>
          <w:szCs w:val="26"/>
          <w:lang w:eastAsia="tr-TR"/>
        </w:rPr>
        <w:t xml:space="preserve">17.7.1964 günlü, 506  sayılı   Sosyal  Sigortalar  Kanunu'nun 120. maddesinin ikinci fıkrasının Anayasa'ya aykırı olmadığına ve itirazın REDDİNE, </w:t>
      </w:r>
      <w:proofErr w:type="spellStart"/>
      <w:r w:rsidRPr="00E0668B">
        <w:rPr>
          <w:rFonts w:ascii="Times New Roman" w:eastAsia="Times New Roman" w:hAnsi="Times New Roman" w:cs="Times New Roman"/>
          <w:color w:val="000000"/>
          <w:sz w:val="24"/>
          <w:szCs w:val="26"/>
          <w:lang w:eastAsia="tr-TR"/>
        </w:rPr>
        <w:t>Serruh</w:t>
      </w:r>
      <w:proofErr w:type="spellEnd"/>
      <w:r w:rsidRPr="00E0668B">
        <w:rPr>
          <w:rFonts w:ascii="Times New Roman" w:eastAsia="Times New Roman" w:hAnsi="Times New Roman" w:cs="Times New Roman"/>
          <w:color w:val="000000"/>
          <w:sz w:val="24"/>
          <w:szCs w:val="26"/>
          <w:lang w:eastAsia="tr-TR"/>
        </w:rPr>
        <w:t xml:space="preserve"> </w:t>
      </w:r>
      <w:proofErr w:type="spellStart"/>
      <w:r w:rsidRPr="00E0668B">
        <w:rPr>
          <w:rFonts w:ascii="Times New Roman" w:eastAsia="Times New Roman" w:hAnsi="Times New Roman" w:cs="Times New Roman"/>
          <w:color w:val="000000"/>
          <w:sz w:val="24"/>
          <w:szCs w:val="26"/>
          <w:lang w:eastAsia="tr-TR"/>
        </w:rPr>
        <w:t>KALELİ'nin</w:t>
      </w:r>
      <w:proofErr w:type="spellEnd"/>
      <w:r w:rsidRPr="00E0668B">
        <w:rPr>
          <w:rFonts w:ascii="Times New Roman" w:eastAsia="Times New Roman" w:hAnsi="Times New Roman" w:cs="Times New Roman"/>
          <w:color w:val="000000"/>
          <w:sz w:val="24"/>
          <w:szCs w:val="26"/>
          <w:lang w:eastAsia="tr-TR"/>
        </w:rPr>
        <w:t xml:space="preserve"> </w:t>
      </w:r>
      <w:proofErr w:type="spellStart"/>
      <w:r w:rsidRPr="00E0668B">
        <w:rPr>
          <w:rFonts w:ascii="Times New Roman" w:eastAsia="Times New Roman" w:hAnsi="Times New Roman" w:cs="Times New Roman"/>
          <w:color w:val="000000"/>
          <w:sz w:val="24"/>
          <w:szCs w:val="26"/>
          <w:lang w:eastAsia="tr-TR"/>
        </w:rPr>
        <w:t>karşıoyu</w:t>
      </w:r>
      <w:proofErr w:type="spellEnd"/>
      <w:r w:rsidRPr="00E0668B">
        <w:rPr>
          <w:rFonts w:ascii="Times New Roman" w:eastAsia="Times New Roman" w:hAnsi="Times New Roman" w:cs="Times New Roman"/>
          <w:color w:val="000000"/>
          <w:sz w:val="24"/>
          <w:szCs w:val="26"/>
          <w:lang w:eastAsia="tr-TR"/>
        </w:rPr>
        <w:t xml:space="preserve"> ve OYÇOKLUĞUYLA, 17.4.2008 gününde karar verildi.</w:t>
      </w:r>
    </w:p>
    <w:p w:rsidR="00E0668B" w:rsidRPr="00E0668B" w:rsidRDefault="00E0668B" w:rsidP="00E066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0668B" w:rsidRPr="00E0668B" w:rsidRDefault="00E0668B" w:rsidP="00E066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0668B" w:rsidRPr="00E0668B" w:rsidTr="00E0668B">
        <w:trPr>
          <w:jc w:val="center"/>
        </w:trPr>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lastRenderedPageBreak/>
              <w:t>Başkanvekili</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 xml:space="preserve">Osman </w:t>
            </w:r>
            <w:proofErr w:type="spellStart"/>
            <w:r w:rsidRPr="00E0668B">
              <w:rPr>
                <w:rFonts w:ascii="Times New Roman" w:eastAsia="Times New Roman" w:hAnsi="Times New Roman" w:cs="Times New Roman"/>
                <w:color w:val="000000"/>
                <w:sz w:val="24"/>
                <w:szCs w:val="26"/>
                <w:lang w:eastAsia="tr-TR"/>
              </w:rPr>
              <w:t>Alifeyyaz</w:t>
            </w:r>
            <w:proofErr w:type="spellEnd"/>
            <w:r w:rsidRPr="00E0668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668B">
              <w:rPr>
                <w:rFonts w:ascii="Times New Roman" w:eastAsia="Times New Roman" w:hAnsi="Times New Roman" w:cs="Times New Roman"/>
                <w:color w:val="000000"/>
                <w:sz w:val="24"/>
                <w:szCs w:val="26"/>
                <w:lang w:eastAsia="tr-TR"/>
              </w:rPr>
              <w:t>Sacit</w:t>
            </w:r>
            <w:proofErr w:type="spellEnd"/>
            <w:r w:rsidRPr="00E0668B">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Fulya KANTARCIOĞLU</w:t>
            </w:r>
          </w:p>
        </w:tc>
      </w:tr>
    </w:tbl>
    <w:p w:rsid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0668B" w:rsidRPr="00E0668B" w:rsidTr="00E0668B">
        <w:trPr>
          <w:jc w:val="center"/>
        </w:trPr>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Mustafa YILDIRIM</w:t>
            </w:r>
          </w:p>
        </w:tc>
      </w:tr>
    </w:tbl>
    <w:p w:rsid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E0668B" w:rsidRPr="00E0668B" w:rsidTr="00E0668B">
        <w:trPr>
          <w:jc w:val="center"/>
        </w:trPr>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Şevket APALAK</w:t>
            </w:r>
          </w:p>
        </w:tc>
      </w:tr>
    </w:tbl>
    <w:p w:rsid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Pr="00E0668B" w:rsidRDefault="00E0668B" w:rsidP="00E0668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E0668B" w:rsidRPr="00E0668B" w:rsidTr="00E0668B">
        <w:trPr>
          <w:jc w:val="center"/>
        </w:trPr>
        <w:tc>
          <w:tcPr>
            <w:tcW w:w="2500"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668B">
              <w:rPr>
                <w:rFonts w:ascii="Times New Roman" w:eastAsia="Times New Roman" w:hAnsi="Times New Roman" w:cs="Times New Roman"/>
                <w:color w:val="000000"/>
                <w:sz w:val="24"/>
                <w:szCs w:val="26"/>
                <w:lang w:eastAsia="tr-TR"/>
              </w:rPr>
              <w:t>Serruh</w:t>
            </w:r>
            <w:proofErr w:type="spellEnd"/>
            <w:r w:rsidRPr="00E0668B">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E0668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Zehra Ayla PERKTAŞ</w:t>
            </w:r>
          </w:p>
        </w:tc>
      </w:tr>
    </w:tbl>
    <w:p w:rsidR="00E0668B" w:rsidRDefault="00E0668B" w:rsidP="00E066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b/>
          <w:bCs/>
          <w:color w:val="000000"/>
          <w:sz w:val="24"/>
          <w:szCs w:val="26"/>
          <w:lang w:eastAsia="tr-TR"/>
        </w:rPr>
        <w:t>  </w:t>
      </w:r>
    </w:p>
    <w:p w:rsidR="00E0668B" w:rsidRDefault="00E0668B" w:rsidP="00E0668B">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0668B">
        <w:rPr>
          <w:rFonts w:ascii="Times New Roman" w:eastAsia="Times New Roman" w:hAnsi="Times New Roman" w:cs="Times New Roman"/>
          <w:b/>
          <w:bCs/>
          <w:color w:val="000000"/>
          <w:sz w:val="24"/>
          <w:szCs w:val="26"/>
          <w:lang w:eastAsia="tr-TR"/>
        </w:rPr>
        <w:t>KARŞIOY</w:t>
      </w:r>
    </w:p>
    <w:p w:rsidR="00E0668B" w:rsidRDefault="00E0668B" w:rsidP="00E0668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İtiraz konusu kural, </w:t>
      </w:r>
      <w:proofErr w:type="spellStart"/>
      <w:r w:rsidRPr="00E0668B">
        <w:rPr>
          <w:rFonts w:ascii="Times New Roman" w:eastAsia="Times New Roman" w:hAnsi="Times New Roman" w:cs="Times New Roman"/>
          <w:color w:val="000000"/>
          <w:sz w:val="24"/>
          <w:szCs w:val="26"/>
          <w:lang w:eastAsia="tr-TR"/>
        </w:rPr>
        <w:t>S.S.K'na</w:t>
      </w:r>
      <w:proofErr w:type="spellEnd"/>
      <w:r w:rsidRPr="00E0668B">
        <w:rPr>
          <w:rFonts w:ascii="Times New Roman" w:eastAsia="Times New Roman" w:hAnsi="Times New Roman" w:cs="Times New Roman"/>
          <w:color w:val="000000"/>
          <w:sz w:val="24"/>
          <w:szCs w:val="26"/>
          <w:lang w:eastAsia="tr-TR"/>
        </w:rPr>
        <w:t xml:space="preserve"> tabii olarak ilk defa çalışmaya başladığı tarihte nüfus kütüğünde kayıtlı bulunan doğum tarihinin esas tutulacağı, sigortalı olarak çalışmaya başlanılan tarihten sonraki yaş tashihlerinin gelir, aylık bağlama ve sermaye hesabında dikkate alınmamasını temin amaçlıdır.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Yaş tashihi davaları KAMU </w:t>
      </w:r>
      <w:proofErr w:type="spellStart"/>
      <w:r w:rsidRPr="00E0668B">
        <w:rPr>
          <w:rFonts w:ascii="Times New Roman" w:eastAsia="Times New Roman" w:hAnsi="Times New Roman" w:cs="Times New Roman"/>
          <w:color w:val="000000"/>
          <w:sz w:val="24"/>
          <w:szCs w:val="26"/>
          <w:lang w:eastAsia="tr-TR"/>
        </w:rPr>
        <w:t>DÜZENİ'ne</w:t>
      </w:r>
      <w:proofErr w:type="spellEnd"/>
      <w:r w:rsidRPr="00E0668B">
        <w:rPr>
          <w:rFonts w:ascii="Times New Roman" w:eastAsia="Times New Roman" w:hAnsi="Times New Roman" w:cs="Times New Roman"/>
          <w:color w:val="000000"/>
          <w:sz w:val="24"/>
          <w:szCs w:val="26"/>
          <w:lang w:eastAsia="tr-TR"/>
        </w:rPr>
        <w:t xml:space="preserve"> ilişkin olup 4721 sayılı </w:t>
      </w:r>
      <w:proofErr w:type="spellStart"/>
      <w:r w:rsidRPr="00E0668B">
        <w:rPr>
          <w:rFonts w:ascii="Times New Roman" w:eastAsia="Times New Roman" w:hAnsi="Times New Roman" w:cs="Times New Roman"/>
          <w:color w:val="000000"/>
          <w:sz w:val="24"/>
          <w:szCs w:val="26"/>
          <w:lang w:eastAsia="tr-TR"/>
        </w:rPr>
        <w:t>M.K'nun</w:t>
      </w:r>
      <w:proofErr w:type="spellEnd"/>
      <w:r w:rsidRPr="00E0668B">
        <w:rPr>
          <w:rFonts w:ascii="Times New Roman" w:eastAsia="Times New Roman" w:hAnsi="Times New Roman" w:cs="Times New Roman"/>
          <w:color w:val="000000"/>
          <w:sz w:val="24"/>
          <w:szCs w:val="26"/>
          <w:lang w:eastAsia="tr-TR"/>
        </w:rPr>
        <w:t xml:space="preserve"> 39. maddesi uyarınca ancak mahkeme kararı ile kişisel durum sicilinde düzeltme yapılabilir.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lastRenderedPageBreak/>
        <w:t>Yasa koyucu DAVALARIN KÖTÜYE KULLANILMASI ihtimaline karşı yaş düzeltme davasının etkisini, ortadan kaldırmak istemiştir.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Anayasa'nın 138. maddesinin dördüncü fıkrası açık bir şekilde kesinleşen yargı kararları hakkında yasama ve yürütme organları ile idarenin mahkeme kararlarına uymak zorunda olduğunu, bunların değiştirilemeyeceğini ve organlar ve idarenin kararın yerine getirilmesini geciktiremeyeceği ifade etmektedir.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Temel hak ve ödevler başlığı altında hak arama hürriyetini düzenleyen Anayasa'nın 36. maddesi </w:t>
      </w:r>
      <w:proofErr w:type="gramStart"/>
      <w:r w:rsidRPr="00E0668B">
        <w:rPr>
          <w:rFonts w:ascii="Times New Roman" w:eastAsia="Times New Roman" w:hAnsi="Times New Roman" w:cs="Times New Roman"/>
          <w:color w:val="000000"/>
          <w:sz w:val="24"/>
          <w:szCs w:val="26"/>
          <w:lang w:eastAsia="tr-TR"/>
        </w:rPr>
        <w:t>ile,</w:t>
      </w:r>
      <w:proofErr w:type="gramEnd"/>
      <w:r w:rsidRPr="00E0668B">
        <w:rPr>
          <w:rFonts w:ascii="Times New Roman" w:eastAsia="Times New Roman" w:hAnsi="Times New Roman" w:cs="Times New Roman"/>
          <w:color w:val="000000"/>
          <w:sz w:val="24"/>
          <w:szCs w:val="26"/>
          <w:lang w:eastAsia="tr-TR"/>
        </w:rPr>
        <w:t xml:space="preserve"> doğru yaşının tespitini arayan bireyin, bu temel hakkın varlığının tespitine karar veren bağımsız yargının kesinleşmiş kararının dayanağı hakkının, ilgili madde de getirilmiş bir sınırlama olmadığı sürece herkesçe tanınması zorunlu olduğuna göre, kimi mahkeme kararlarının kötü uygulamaları çağrıştırıp yarattığı gerekçesi ile idareyi mahkeme kararını tanıyıp uygulamaktan alıkoyan bu düzenleme Anayasa'nın 138. maddesinin karşısında koruma göremez.</w:t>
      </w:r>
    </w:p>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0668B">
        <w:rPr>
          <w:rFonts w:ascii="Times New Roman" w:eastAsia="Times New Roman" w:hAnsi="Times New Roman" w:cs="Times New Roman"/>
          <w:color w:val="000000"/>
          <w:sz w:val="24"/>
          <w:szCs w:val="26"/>
          <w:lang w:eastAsia="tr-TR"/>
        </w:rPr>
        <w:t xml:space="preserve">Düzenlemenin sosyal güvenlik sisteminin kimi aksaklıklara yol açmadan sürdürülmesine olanak tanımak, bilimsel veriye göre kurulan Devlet düzeninin korunmasında öncelikli kamu yararı ve bozulacak </w:t>
      </w:r>
      <w:proofErr w:type="spellStart"/>
      <w:r w:rsidRPr="00E0668B">
        <w:rPr>
          <w:rFonts w:ascii="Times New Roman" w:eastAsia="Times New Roman" w:hAnsi="Times New Roman" w:cs="Times New Roman"/>
          <w:color w:val="000000"/>
          <w:sz w:val="24"/>
          <w:szCs w:val="26"/>
          <w:lang w:eastAsia="tr-TR"/>
        </w:rPr>
        <w:t>aktüerya</w:t>
      </w:r>
      <w:proofErr w:type="spellEnd"/>
      <w:r w:rsidRPr="00E0668B">
        <w:rPr>
          <w:rFonts w:ascii="Times New Roman" w:eastAsia="Times New Roman" w:hAnsi="Times New Roman" w:cs="Times New Roman"/>
          <w:color w:val="000000"/>
          <w:sz w:val="24"/>
          <w:szCs w:val="26"/>
          <w:lang w:eastAsia="tr-TR"/>
        </w:rPr>
        <w:t xml:space="preserve"> dengesini önlemek amacı ile yapıldığı ve kimi mahkememiz önceki kararlarında da bu mülahazaya dayanıldığı görülmekte ise de bir mahkeme kararının hukuksal değeri ve geçerliliğinin korunduğu ancak bazı sosyal haklar yönünden sonuç doğurmadığını söylemek hukuk devleti ve hukukun üstünlüğü ilkesi ile de bağdaşmayacaktır.       </w:t>
      </w:r>
      <w:proofErr w:type="gramEnd"/>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Yargı kararını etkisiz kılan bu düzenleme yasamanın yargı kararına açık </w:t>
      </w:r>
      <w:proofErr w:type="spellStart"/>
      <w:r w:rsidRPr="00E0668B">
        <w:rPr>
          <w:rFonts w:ascii="Times New Roman" w:eastAsia="Times New Roman" w:hAnsi="Times New Roman" w:cs="Times New Roman"/>
          <w:color w:val="000000"/>
          <w:sz w:val="24"/>
          <w:szCs w:val="26"/>
          <w:lang w:eastAsia="tr-TR"/>
        </w:rPr>
        <w:t>müdahelesidir</w:t>
      </w:r>
      <w:proofErr w:type="spellEnd"/>
      <w:r w:rsidRPr="00E0668B">
        <w:rPr>
          <w:rFonts w:ascii="Times New Roman" w:eastAsia="Times New Roman" w:hAnsi="Times New Roman" w:cs="Times New Roman"/>
          <w:color w:val="000000"/>
          <w:sz w:val="24"/>
          <w:szCs w:val="26"/>
          <w:lang w:eastAsia="tr-TR"/>
        </w:rPr>
        <w:t>.</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Doğru kişinin günü gününe nüfusunun kaydı Sosyal Devletin görevidir. Bu konudaki ihmalini, ya da kötü niyetli birinin sosyal güvenlik hakkından haksız yararlanmasının önüne geçmek, mahkemeyi aldatma ihtimali ve muhtemel hilesinin önüne geçmek amacı ile Anayasa'nın 138. maddesinin dördüncü fıkrasındaki üst norm karşısında Anayasa'yı </w:t>
      </w:r>
      <w:proofErr w:type="spellStart"/>
      <w:r w:rsidRPr="00E0668B">
        <w:rPr>
          <w:rFonts w:ascii="Times New Roman" w:eastAsia="Times New Roman" w:hAnsi="Times New Roman" w:cs="Times New Roman"/>
          <w:color w:val="000000"/>
          <w:sz w:val="24"/>
          <w:szCs w:val="26"/>
          <w:lang w:eastAsia="tr-TR"/>
        </w:rPr>
        <w:t>by-pass</w:t>
      </w:r>
      <w:proofErr w:type="spellEnd"/>
      <w:r w:rsidRPr="00E0668B">
        <w:rPr>
          <w:rFonts w:ascii="Times New Roman" w:eastAsia="Times New Roman" w:hAnsi="Times New Roman" w:cs="Times New Roman"/>
          <w:color w:val="000000"/>
          <w:sz w:val="24"/>
          <w:szCs w:val="26"/>
          <w:lang w:eastAsia="tr-TR"/>
        </w:rPr>
        <w:t xml:space="preserve"> eden düzenleme hukuk devleti ilkesi ile de bağdaşmamaktadır.</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Sosyal Sigortalar Kurumu, üyesi yönünden sosyal sigortacılık yapmaktadır. Prim alıp hak ettiğinde ödemeler yapmaktadır. Tüm </w:t>
      </w:r>
      <w:proofErr w:type="spellStart"/>
      <w:r w:rsidRPr="00E0668B">
        <w:rPr>
          <w:rFonts w:ascii="Times New Roman" w:eastAsia="Times New Roman" w:hAnsi="Times New Roman" w:cs="Times New Roman"/>
          <w:color w:val="000000"/>
          <w:sz w:val="24"/>
          <w:szCs w:val="26"/>
          <w:lang w:eastAsia="tr-TR"/>
        </w:rPr>
        <w:t>aktüeryal</w:t>
      </w:r>
      <w:proofErr w:type="spellEnd"/>
      <w:r w:rsidRPr="00E0668B">
        <w:rPr>
          <w:rFonts w:ascii="Times New Roman" w:eastAsia="Times New Roman" w:hAnsi="Times New Roman" w:cs="Times New Roman"/>
          <w:color w:val="000000"/>
          <w:sz w:val="24"/>
          <w:szCs w:val="26"/>
          <w:lang w:eastAsia="tr-TR"/>
        </w:rPr>
        <w:t xml:space="preserve"> hesaplar hata </w:t>
      </w:r>
      <w:proofErr w:type="gramStart"/>
      <w:r w:rsidRPr="00E0668B">
        <w:rPr>
          <w:rFonts w:ascii="Times New Roman" w:eastAsia="Times New Roman" w:hAnsi="Times New Roman" w:cs="Times New Roman"/>
          <w:color w:val="000000"/>
          <w:sz w:val="24"/>
          <w:szCs w:val="26"/>
          <w:lang w:eastAsia="tr-TR"/>
        </w:rPr>
        <w:t>dahil</w:t>
      </w:r>
      <w:proofErr w:type="gramEnd"/>
      <w:r w:rsidRPr="00E0668B">
        <w:rPr>
          <w:rFonts w:ascii="Times New Roman" w:eastAsia="Times New Roman" w:hAnsi="Times New Roman" w:cs="Times New Roman"/>
          <w:color w:val="000000"/>
          <w:sz w:val="24"/>
          <w:szCs w:val="26"/>
          <w:lang w:eastAsia="tr-TR"/>
        </w:rPr>
        <w:t xml:space="preserve"> tüm olasılıkları da içinde barındırır, istatistiksel matematik mutlak doğru değildir. Risk analizleri hesap yöntemi içerisinde olmaz ise sosyal görev laiki ile yerine getirilmiş sayılamaz. Bu düşünceler ile sosyal güvenlik sisteminde muhtemel aksaklığın </w:t>
      </w:r>
      <w:proofErr w:type="spellStart"/>
      <w:r w:rsidRPr="00E0668B">
        <w:rPr>
          <w:rFonts w:ascii="Times New Roman" w:eastAsia="Times New Roman" w:hAnsi="Times New Roman" w:cs="Times New Roman"/>
          <w:color w:val="000000"/>
          <w:sz w:val="24"/>
          <w:szCs w:val="26"/>
          <w:lang w:eastAsia="tr-TR"/>
        </w:rPr>
        <w:t>bertarafı</w:t>
      </w:r>
      <w:proofErr w:type="spellEnd"/>
      <w:r w:rsidRPr="00E0668B">
        <w:rPr>
          <w:rFonts w:ascii="Times New Roman" w:eastAsia="Times New Roman" w:hAnsi="Times New Roman" w:cs="Times New Roman"/>
          <w:color w:val="000000"/>
          <w:sz w:val="24"/>
          <w:szCs w:val="26"/>
          <w:lang w:eastAsia="tr-TR"/>
        </w:rPr>
        <w:t xml:space="preserve"> için hukukun ve yargı kararının üstünlüğü ve tanınma zorunluluğunu kaldıran düzenleme anılan nedenler ile Anayasa'nın 138. maddesine aykırı olduğu düşünüldüğünden çoğunluk görüşüne </w:t>
      </w:r>
      <w:proofErr w:type="spellStart"/>
      <w:r w:rsidRPr="00E0668B">
        <w:rPr>
          <w:rFonts w:ascii="Times New Roman" w:eastAsia="Times New Roman" w:hAnsi="Times New Roman" w:cs="Times New Roman"/>
          <w:color w:val="000000"/>
          <w:sz w:val="24"/>
          <w:szCs w:val="26"/>
          <w:lang w:eastAsia="tr-TR"/>
        </w:rPr>
        <w:t>katılınmamıştır</w:t>
      </w:r>
      <w:proofErr w:type="spellEnd"/>
      <w:r w:rsidRPr="00E0668B">
        <w:rPr>
          <w:rFonts w:ascii="Times New Roman" w:eastAsia="Times New Roman" w:hAnsi="Times New Roman" w:cs="Times New Roman"/>
          <w:color w:val="000000"/>
          <w:sz w:val="24"/>
          <w:szCs w:val="26"/>
          <w:lang w:eastAsia="tr-TR"/>
        </w:rPr>
        <w:t>.</w:t>
      </w:r>
    </w:p>
    <w:tbl>
      <w:tblPr>
        <w:tblW w:w="1015" w:type="pct"/>
        <w:jc w:val="right"/>
        <w:tblCellMar>
          <w:left w:w="0" w:type="dxa"/>
          <w:right w:w="0" w:type="dxa"/>
        </w:tblCellMar>
        <w:tblLook w:val="04A0" w:firstRow="1" w:lastRow="0" w:firstColumn="1" w:lastColumn="0" w:noHBand="0" w:noVBand="1"/>
      </w:tblPr>
      <w:tblGrid>
        <w:gridCol w:w="1842"/>
      </w:tblGrid>
      <w:tr w:rsidR="00E0668B" w:rsidRPr="00E0668B" w:rsidTr="00E0668B">
        <w:trPr>
          <w:jc w:val="right"/>
        </w:trPr>
        <w:tc>
          <w:tcPr>
            <w:tcW w:w="5000" w:type="pct"/>
            <w:tcMar>
              <w:top w:w="0" w:type="dxa"/>
              <w:left w:w="108" w:type="dxa"/>
              <w:bottom w:w="0" w:type="dxa"/>
              <w:right w:w="108" w:type="dxa"/>
            </w:tcMar>
            <w:hideMark/>
          </w:tcPr>
          <w:p w:rsidR="00E0668B" w:rsidRPr="00E0668B" w:rsidRDefault="00E0668B" w:rsidP="00BA5E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0668B">
              <w:rPr>
                <w:rFonts w:ascii="Times New Roman" w:eastAsia="Times New Roman" w:hAnsi="Times New Roman" w:cs="Times New Roman"/>
                <w:color w:val="000000"/>
                <w:sz w:val="24"/>
                <w:szCs w:val="26"/>
                <w:lang w:eastAsia="tr-TR"/>
              </w:rPr>
              <w:t>Üye</w:t>
            </w:r>
          </w:p>
          <w:p w:rsidR="00E0668B" w:rsidRPr="00E0668B" w:rsidRDefault="00E0668B" w:rsidP="00BA5E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0668B">
              <w:rPr>
                <w:rFonts w:ascii="Times New Roman" w:eastAsia="Times New Roman" w:hAnsi="Times New Roman" w:cs="Times New Roman"/>
                <w:color w:val="000000"/>
                <w:sz w:val="24"/>
                <w:szCs w:val="26"/>
                <w:lang w:eastAsia="tr-TR"/>
              </w:rPr>
              <w:t>Serruh</w:t>
            </w:r>
            <w:proofErr w:type="spellEnd"/>
            <w:r w:rsidRPr="00E0668B">
              <w:rPr>
                <w:rFonts w:ascii="Times New Roman" w:eastAsia="Times New Roman" w:hAnsi="Times New Roman" w:cs="Times New Roman"/>
                <w:color w:val="000000"/>
                <w:sz w:val="24"/>
                <w:szCs w:val="26"/>
                <w:lang w:eastAsia="tr-TR"/>
              </w:rPr>
              <w:t xml:space="preserve"> KALELİ</w:t>
            </w:r>
          </w:p>
        </w:tc>
      </w:tr>
    </w:tbl>
    <w:p w:rsidR="00E0668B" w:rsidRP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w:t>
      </w:r>
    </w:p>
    <w:p w:rsidR="00E0668B" w:rsidRDefault="00E0668B" w:rsidP="00E0668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0668B">
        <w:rPr>
          <w:rFonts w:ascii="Times New Roman" w:eastAsia="Times New Roman" w:hAnsi="Times New Roman" w:cs="Times New Roman"/>
          <w:color w:val="000000"/>
          <w:sz w:val="24"/>
          <w:szCs w:val="26"/>
          <w:lang w:eastAsia="tr-TR"/>
        </w:rPr>
        <w:t xml:space="preserve">       </w:t>
      </w:r>
      <w:r w:rsidRPr="00E0668B">
        <w:rPr>
          <w:rFonts w:ascii="Times New Roman" w:eastAsia="Times New Roman" w:hAnsi="Times New Roman" w:cs="Times New Roman"/>
          <w:b/>
          <w:bCs/>
          <w:color w:val="000000"/>
          <w:sz w:val="24"/>
          <w:szCs w:val="26"/>
          <w:lang w:eastAsia="tr-TR"/>
        </w:rPr>
        <w:t> </w:t>
      </w:r>
    </w:p>
    <w:p w:rsidR="00CE1FB9" w:rsidRPr="00E0668B" w:rsidRDefault="00E0668B" w:rsidP="00E0668B">
      <w:pPr>
        <w:spacing w:before="100" w:beforeAutospacing="1" w:after="100" w:afterAutospacing="1" w:line="240" w:lineRule="auto"/>
        <w:ind w:firstLine="709"/>
        <w:jc w:val="both"/>
        <w:rPr>
          <w:rFonts w:ascii="Times New Roman" w:hAnsi="Times New Roman" w:cs="Times New Roman"/>
          <w:sz w:val="24"/>
        </w:rPr>
      </w:pPr>
      <w:r w:rsidRPr="00E0668B">
        <w:rPr>
          <w:rFonts w:ascii="Times New Roman" w:eastAsia="Times New Roman" w:hAnsi="Times New Roman" w:cs="Times New Roman"/>
          <w:b/>
          <w:bCs/>
          <w:color w:val="000000"/>
          <w:sz w:val="24"/>
          <w:szCs w:val="26"/>
          <w:lang w:eastAsia="tr-TR"/>
        </w:rPr>
        <w:t> </w:t>
      </w:r>
    </w:p>
    <w:sectPr w:rsidR="00CE1FB9" w:rsidRPr="00E0668B" w:rsidSect="00E0668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8B" w:rsidRDefault="0031308B" w:rsidP="00E0668B">
      <w:pPr>
        <w:spacing w:after="0" w:line="240" w:lineRule="auto"/>
      </w:pPr>
      <w:r>
        <w:separator/>
      </w:r>
    </w:p>
  </w:endnote>
  <w:endnote w:type="continuationSeparator" w:id="0">
    <w:p w:rsidR="0031308B" w:rsidRDefault="0031308B" w:rsidP="00E0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B" w:rsidRDefault="00E0668B" w:rsidP="005362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668B" w:rsidRDefault="00E0668B" w:rsidP="00E066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B" w:rsidRPr="00E0668B" w:rsidRDefault="00E0668B" w:rsidP="0053622F">
    <w:pPr>
      <w:pStyle w:val="Altbilgi"/>
      <w:framePr w:wrap="around" w:vAnchor="text" w:hAnchor="margin" w:xAlign="right" w:y="1"/>
      <w:rPr>
        <w:rStyle w:val="SayfaNumaras"/>
        <w:rFonts w:ascii="Times New Roman" w:hAnsi="Times New Roman" w:cs="Times New Roman"/>
      </w:rPr>
    </w:pPr>
    <w:r w:rsidRPr="00E0668B">
      <w:rPr>
        <w:rStyle w:val="SayfaNumaras"/>
        <w:rFonts w:ascii="Times New Roman" w:hAnsi="Times New Roman" w:cs="Times New Roman"/>
      </w:rPr>
      <w:fldChar w:fldCharType="begin"/>
    </w:r>
    <w:r w:rsidRPr="00E0668B">
      <w:rPr>
        <w:rStyle w:val="SayfaNumaras"/>
        <w:rFonts w:ascii="Times New Roman" w:hAnsi="Times New Roman" w:cs="Times New Roman"/>
      </w:rPr>
      <w:instrText xml:space="preserve">PAGE  </w:instrText>
    </w:r>
    <w:r w:rsidRPr="00E0668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0668B">
      <w:rPr>
        <w:rStyle w:val="SayfaNumaras"/>
        <w:rFonts w:ascii="Times New Roman" w:hAnsi="Times New Roman" w:cs="Times New Roman"/>
      </w:rPr>
      <w:fldChar w:fldCharType="end"/>
    </w:r>
  </w:p>
  <w:p w:rsidR="00E0668B" w:rsidRPr="00E0668B" w:rsidRDefault="00E0668B" w:rsidP="00E066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B" w:rsidRDefault="00E066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8B" w:rsidRDefault="0031308B" w:rsidP="00E0668B">
      <w:pPr>
        <w:spacing w:after="0" w:line="240" w:lineRule="auto"/>
      </w:pPr>
      <w:r>
        <w:separator/>
      </w:r>
    </w:p>
  </w:footnote>
  <w:footnote w:type="continuationSeparator" w:id="0">
    <w:p w:rsidR="0031308B" w:rsidRDefault="0031308B" w:rsidP="00E06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B" w:rsidRDefault="00E066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B" w:rsidRDefault="00E0668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/17</w:t>
    </w:r>
  </w:p>
  <w:p w:rsidR="00E0668B" w:rsidRDefault="00E0668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/95</w:t>
    </w:r>
  </w:p>
  <w:p w:rsidR="00E0668B" w:rsidRPr="00E0668B" w:rsidRDefault="00E0668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8B" w:rsidRDefault="00E066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15"/>
    <w:rsid w:val="0031308B"/>
    <w:rsid w:val="00985915"/>
    <w:rsid w:val="00CE1FB9"/>
    <w:rsid w:val="00E066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0D1CF-B5C1-4B42-8AAC-8434D717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668B"/>
    <w:rPr>
      <w:color w:val="0000FF"/>
      <w:u w:val="single"/>
    </w:rPr>
  </w:style>
  <w:style w:type="paragraph" w:styleId="stbilgi">
    <w:name w:val="header"/>
    <w:basedOn w:val="Normal"/>
    <w:link w:val="stbilgiChar"/>
    <w:uiPriority w:val="99"/>
    <w:unhideWhenUsed/>
    <w:rsid w:val="00E06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668B"/>
  </w:style>
  <w:style w:type="paragraph" w:styleId="Altbilgi">
    <w:name w:val="footer"/>
    <w:basedOn w:val="Normal"/>
    <w:link w:val="AltbilgiChar"/>
    <w:uiPriority w:val="99"/>
    <w:unhideWhenUsed/>
    <w:rsid w:val="00E06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668B"/>
  </w:style>
  <w:style w:type="character" w:styleId="SayfaNumaras">
    <w:name w:val="page number"/>
    <w:basedOn w:val="VarsaylanParagrafYazTipi"/>
    <w:uiPriority w:val="99"/>
    <w:semiHidden/>
    <w:unhideWhenUsed/>
    <w:rsid w:val="00E0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2019-01-29T08:03:00Z</dcterms:created>
  <dcterms:modified xsi:type="dcterms:W3CDTF">2019-01-29T08:05:00Z</dcterms:modified>
</cp:coreProperties>
</file>