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36" w:rsidRPr="002C5D36" w:rsidRDefault="002C5D36" w:rsidP="002C5D36">
      <w:pPr>
        <w:spacing w:before="100" w:after="100" w:line="240" w:lineRule="auto"/>
        <w:jc w:val="center"/>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ANAYASA MAHKEMESİ KARARI</w:t>
      </w:r>
    </w:p>
    <w:p w:rsidR="002C5D36" w:rsidRPr="002C5D36" w:rsidRDefault="002C5D36" w:rsidP="002C5D3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 </w:t>
      </w:r>
    </w:p>
    <w:p w:rsidR="002C5D36" w:rsidRPr="002C5D36" w:rsidRDefault="002C5D36" w:rsidP="002C5D36">
      <w:pPr>
        <w:spacing w:after="0" w:line="240" w:lineRule="auto"/>
        <w:jc w:val="both"/>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 xml:space="preserve">Esas </w:t>
      </w:r>
      <w:proofErr w:type="gramStart"/>
      <w:r w:rsidRPr="002C5D36">
        <w:rPr>
          <w:rFonts w:ascii="Times New Roman" w:eastAsia="Times New Roman" w:hAnsi="Times New Roman" w:cs="Times New Roman"/>
          <w:b/>
          <w:bCs/>
          <w:color w:val="000000"/>
          <w:sz w:val="24"/>
          <w:szCs w:val="26"/>
          <w:lang w:eastAsia="tr-TR"/>
        </w:rPr>
        <w:t>Sayısı     : 2005</w:t>
      </w:r>
      <w:proofErr w:type="gramEnd"/>
      <w:r w:rsidRPr="002C5D36">
        <w:rPr>
          <w:rFonts w:ascii="Times New Roman" w:eastAsia="Times New Roman" w:hAnsi="Times New Roman" w:cs="Times New Roman"/>
          <w:b/>
          <w:bCs/>
          <w:color w:val="000000"/>
          <w:sz w:val="24"/>
          <w:szCs w:val="26"/>
          <w:lang w:eastAsia="tr-TR"/>
        </w:rPr>
        <w:t>/28</w:t>
      </w:r>
    </w:p>
    <w:p w:rsidR="002C5D36" w:rsidRPr="002C5D36" w:rsidRDefault="002C5D36" w:rsidP="002C5D36">
      <w:pPr>
        <w:spacing w:after="0" w:line="240" w:lineRule="auto"/>
        <w:jc w:val="both"/>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 xml:space="preserve">Karar </w:t>
      </w:r>
      <w:proofErr w:type="gramStart"/>
      <w:r w:rsidRPr="002C5D36">
        <w:rPr>
          <w:rFonts w:ascii="Times New Roman" w:eastAsia="Times New Roman" w:hAnsi="Times New Roman" w:cs="Times New Roman"/>
          <w:b/>
          <w:bCs/>
          <w:color w:val="000000"/>
          <w:sz w:val="24"/>
          <w:szCs w:val="26"/>
          <w:lang w:eastAsia="tr-TR"/>
        </w:rPr>
        <w:t>Sayısı   : 2008</w:t>
      </w:r>
      <w:proofErr w:type="gramEnd"/>
      <w:r w:rsidRPr="002C5D36">
        <w:rPr>
          <w:rFonts w:ascii="Times New Roman" w:eastAsia="Times New Roman" w:hAnsi="Times New Roman" w:cs="Times New Roman"/>
          <w:b/>
          <w:bCs/>
          <w:color w:val="000000"/>
          <w:sz w:val="24"/>
          <w:szCs w:val="26"/>
          <w:lang w:eastAsia="tr-TR"/>
        </w:rPr>
        <w:t>/122</w:t>
      </w:r>
    </w:p>
    <w:p w:rsidR="002C5D36" w:rsidRPr="002C5D36" w:rsidRDefault="002C5D36" w:rsidP="002C5D36">
      <w:pPr>
        <w:spacing w:after="0" w:line="240" w:lineRule="auto"/>
        <w:jc w:val="both"/>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 xml:space="preserve">Karar </w:t>
      </w:r>
      <w:proofErr w:type="gramStart"/>
      <w:r w:rsidRPr="002C5D36">
        <w:rPr>
          <w:rFonts w:ascii="Times New Roman" w:eastAsia="Times New Roman" w:hAnsi="Times New Roman" w:cs="Times New Roman"/>
          <w:b/>
          <w:bCs/>
          <w:color w:val="000000"/>
          <w:sz w:val="24"/>
          <w:szCs w:val="26"/>
          <w:lang w:eastAsia="tr-TR"/>
        </w:rPr>
        <w:t>Günü   : 12</w:t>
      </w:r>
      <w:proofErr w:type="gramEnd"/>
      <w:r w:rsidRPr="002C5D36">
        <w:rPr>
          <w:rFonts w:ascii="Times New Roman" w:eastAsia="Times New Roman" w:hAnsi="Times New Roman" w:cs="Times New Roman"/>
          <w:b/>
          <w:bCs/>
          <w:color w:val="000000"/>
          <w:sz w:val="24"/>
          <w:szCs w:val="26"/>
          <w:lang w:eastAsia="tr-TR"/>
        </w:rPr>
        <w:t>.6.2008</w:t>
      </w:r>
    </w:p>
    <w:p w:rsidR="002C5D36" w:rsidRPr="002C5D36" w:rsidRDefault="002C5D36" w:rsidP="002C5D36">
      <w:pPr>
        <w:spacing w:after="0" w:line="240" w:lineRule="auto"/>
        <w:jc w:val="both"/>
        <w:rPr>
          <w:rFonts w:ascii="Times New Roman" w:eastAsia="Times New Roman" w:hAnsi="Times New Roman" w:cs="Times New Roman"/>
          <w:b/>
          <w:color w:val="000000"/>
          <w:sz w:val="24"/>
          <w:szCs w:val="24"/>
          <w:lang w:eastAsia="tr-TR"/>
        </w:rPr>
      </w:pPr>
      <w:r w:rsidRPr="002C5D36">
        <w:rPr>
          <w:rFonts w:ascii="Times New Roman" w:eastAsia="Times New Roman" w:hAnsi="Times New Roman" w:cs="Times New Roman"/>
          <w:b/>
          <w:bCs/>
          <w:color w:val="000000"/>
          <w:sz w:val="24"/>
          <w:szCs w:val="26"/>
          <w:lang w:eastAsia="tr-TR"/>
        </w:rPr>
        <w:t>R.G. Tarih-</w:t>
      </w:r>
      <w:proofErr w:type="gramStart"/>
      <w:r w:rsidRPr="002C5D36">
        <w:rPr>
          <w:rFonts w:ascii="Times New Roman" w:eastAsia="Times New Roman" w:hAnsi="Times New Roman" w:cs="Times New Roman"/>
          <w:b/>
          <w:bCs/>
          <w:color w:val="000000"/>
          <w:sz w:val="24"/>
          <w:szCs w:val="26"/>
          <w:lang w:eastAsia="tr-TR"/>
        </w:rPr>
        <w:t>Sayı :13</w:t>
      </w:r>
      <w:proofErr w:type="gramEnd"/>
      <w:r w:rsidRPr="002C5D36">
        <w:rPr>
          <w:rFonts w:ascii="Times New Roman" w:eastAsia="Times New Roman" w:hAnsi="Times New Roman" w:cs="Times New Roman"/>
          <w:b/>
          <w:bCs/>
          <w:color w:val="000000"/>
          <w:sz w:val="24"/>
          <w:szCs w:val="26"/>
          <w:lang w:eastAsia="tr-TR"/>
        </w:rPr>
        <w:t>.11.2008-27053</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t>İTİRAZ YOLUNA BAŞVURAN MAHKEMELER:</w:t>
      </w:r>
      <w:r w:rsidRPr="002C5D36">
        <w:rPr>
          <w:rFonts w:ascii="Times New Roman" w:eastAsia="Times New Roman" w:hAnsi="Times New Roman" w:cs="Times New Roman"/>
          <w:color w:val="000000"/>
          <w:sz w:val="24"/>
          <w:szCs w:val="26"/>
          <w:lang w:eastAsia="tr-TR"/>
        </w:rPr>
        <w:t>              </w:t>
      </w:r>
    </w:p>
    <w:p w:rsidR="002C5D36" w:rsidRP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1) Ankara 9. İş Mahkemesi                                       (E. 2005/28)</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2) Bursa 2. İş Mahkemesi                                          (E.2005/131-132 ve133)</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İTİRAZLARIN KONUSU :</w:t>
      </w:r>
      <w:r w:rsidRPr="002C5D36">
        <w:rPr>
          <w:rFonts w:ascii="Times New Roman" w:eastAsia="Times New Roman" w:hAnsi="Times New Roman" w:cs="Times New Roman"/>
          <w:color w:val="000000"/>
          <w:sz w:val="24"/>
          <w:szCs w:val="26"/>
          <w:lang w:eastAsia="tr-TR"/>
        </w:rPr>
        <w:t> 13.6.1952 günlü, 5953 sayılı Basın Mesleğinde Çalışanlarla Çalıştıranlar Arasındaki Münasebetlerin Tanzimi Hakkında Kanun'un 4.1.1961 günlü,  212 sayılı Yasa ile değiştirilen 14. maddesinin ikinci fıkrasıyla, Ek 1. maddesinin 8. fıkrasının ikinci tümcesinin Anayasa'nın 2</w:t>
      </w:r>
      <w:proofErr w:type="gramStart"/>
      <w:r w:rsidRPr="002C5D36">
        <w:rPr>
          <w:rFonts w:ascii="Times New Roman" w:eastAsia="Times New Roman" w:hAnsi="Times New Roman" w:cs="Times New Roman"/>
          <w:color w:val="000000"/>
          <w:sz w:val="24"/>
          <w:szCs w:val="26"/>
          <w:lang w:eastAsia="tr-TR"/>
        </w:rPr>
        <w:t>.,</w:t>
      </w:r>
      <w:proofErr w:type="gramEnd"/>
      <w:r w:rsidRPr="002C5D36">
        <w:rPr>
          <w:rFonts w:ascii="Times New Roman" w:eastAsia="Times New Roman" w:hAnsi="Times New Roman" w:cs="Times New Roman"/>
          <w:color w:val="000000"/>
          <w:sz w:val="24"/>
          <w:szCs w:val="26"/>
          <w:lang w:eastAsia="tr-TR"/>
        </w:rPr>
        <w:t xml:space="preserve"> 5., 10. 11., 48., 49. ve 55. maddelerine aykırılığı savıyla  iptali istemidir.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t>I- OLAY</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Basın mesleğinde çalışanlar tarafından çalışma ve/veya fazla çalışma ücretinin tespit ve tahsili talebiyle açılan davalarda, itiraz konusu kuralların Anayasa'ya aykırı olduğu kanısına varan ya da tarafların Anayasa'ya aykırılık savlarını ciddi bulan mahkemeler iptalleri için başvurmuşlardır.</w:t>
      </w:r>
    </w:p>
    <w:p w:rsidR="002C5D36" w:rsidRDefault="002C5D36" w:rsidP="002C5D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t>III- YASA METİNLERİ</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t>A- İtiraz Konusu Yasa Kuralları</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13.6.1952 günlü, 5953 sayılı Basın Mesleğinde Çalışanlarla Çalıştıranlar Arasındaki Münasebetlerin Tanzimi Hakkında Kanun'un;</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t xml:space="preserve">- İptali istenen ikinci fıkrasını da içeren 212 sayılı Yasa ile değişik 14. maddesi </w:t>
      </w:r>
      <w:proofErr w:type="gramStart"/>
      <w:r w:rsidRPr="002C5D36">
        <w:rPr>
          <w:rFonts w:ascii="Times New Roman" w:eastAsia="Times New Roman" w:hAnsi="Times New Roman" w:cs="Times New Roman"/>
          <w:b/>
          <w:bCs/>
          <w:color w:val="000000"/>
          <w:sz w:val="24"/>
          <w:szCs w:val="26"/>
          <w:lang w:eastAsia="tr-TR"/>
        </w:rPr>
        <w:t>şöyledir</w:t>
      </w:r>
      <w:proofErr w:type="gramEnd"/>
      <w:r w:rsidRPr="002C5D36">
        <w:rPr>
          <w:rFonts w:ascii="Times New Roman" w:eastAsia="Times New Roman" w:hAnsi="Times New Roman" w:cs="Times New Roman"/>
          <w:b/>
          <w:bCs/>
          <w:color w:val="000000"/>
          <w:sz w:val="24"/>
          <w:szCs w:val="26"/>
          <w:lang w:eastAsia="tr-TR"/>
        </w:rPr>
        <w:t>:</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"Kararlaştırılan ücret her ay peşin olarak ödenir. İlave ücretlerin sigorta priminin ödenmesi mecburidir.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i/>
          <w:iCs/>
          <w:color w:val="000000"/>
          <w:sz w:val="24"/>
          <w:szCs w:val="26"/>
          <w:lang w:eastAsia="tr-TR"/>
        </w:rPr>
        <w:t>Gazetecilere ücretlerini vaktinde ödemeyen işverenler, bu ücretleri, geçecek her gün için yüzde beş fazlasıyla ödemeye mecburdurlar.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Mukavele müddeti sona ermeden evvel kendisine atfedilebilecek bir kusuru olmaksızın işine son verilen gazeteci, peşin almış olduğu ücretin henüz işlememiş bulunan kısmını iade etmeye mecbur tutulamaz.</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lastRenderedPageBreak/>
        <w:t xml:space="preserve">Gazeteciler her hizmet yılı sonunda işverenin sağladığı kârın emeklerine düşen </w:t>
      </w:r>
      <w:proofErr w:type="spellStart"/>
      <w:r w:rsidRPr="002C5D36">
        <w:rPr>
          <w:rFonts w:ascii="Times New Roman" w:eastAsia="Times New Roman" w:hAnsi="Times New Roman" w:cs="Times New Roman"/>
          <w:color w:val="000000"/>
          <w:sz w:val="24"/>
          <w:szCs w:val="26"/>
          <w:lang w:eastAsia="tr-TR"/>
        </w:rPr>
        <w:t>nıspî</w:t>
      </w:r>
      <w:proofErr w:type="spellEnd"/>
      <w:r w:rsidRPr="002C5D36">
        <w:rPr>
          <w:rFonts w:ascii="Times New Roman" w:eastAsia="Times New Roman" w:hAnsi="Times New Roman" w:cs="Times New Roman"/>
          <w:color w:val="000000"/>
          <w:sz w:val="24"/>
          <w:szCs w:val="26"/>
          <w:lang w:eastAsia="tr-TR"/>
        </w:rPr>
        <w:t xml:space="preserve"> karşılığı olarak asgari birer aylık ücret tutarında ikramiye alırlar."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t>- İptali istenilen sekizinci fıkrasını da içeren Ek 1. Maddesi şöyledir: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"5953 sayılı Kanunun birinci maddesindeki gazeteci tabirinin şümulü içinde bulunan kimselerden müessese, matbaa, idarehane ve büro gibi yerlerde hizmetlerinin mahiyeti itibariyle müstemirren çalışanlar için günlük iş müddeti, gece ve gündüz devrelerinden sekiz saattir.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Yukarıdaki fıkra hükmünün dışında kalarak, gündüz veya gece devresindeki çalışma müddetinin daha fazla hadlere artırılması ve ulusal bayram, genel tatiller ve hafta tatilinde çalışılması bu Kanuna göre (fazla saatlerde çalışma) sayılır.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Pazar gününden başka bir gün hafta tatili yapan gazeteci pazar günü fazla mesai yapmış sayılmaz.</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Her bir fazla çalışma saati için verilecek ücret, normal çalışma saati ücretinin % 50 fazlasıdır.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Ancak, günlük normal çalışma müddetine ilaveten bu madde gereğince tatbik edilecek fazla çalışmaların saat 24'den sonraya tesadüf eden saatlerinde ücret bir misli fazlasıyla ödenir.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Fazla saatlerin hesabında, yarım saatten az olan müddetler yarım saat, fazlası ise bir saat sayılır.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Fazla saatlerde çalışma ücretlerini parça başına veya yapılan iş miktarına göre alan gazetecilere yaptırıldığı takdirde dahi bu kimselerin fazla saatlere tekabül eden ücretlerini bu maddedeki esaslara göre ödenir.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i/>
          <w:iCs/>
          <w:color w:val="000000"/>
          <w:sz w:val="24"/>
          <w:szCs w:val="26"/>
          <w:lang w:eastAsia="tr-TR"/>
        </w:rPr>
        <w:t>Fazla çalışmalara ait ücretin, müteakip ücret tediyesiyle birlikte ödenmesi mecburidir.</w:t>
      </w:r>
      <w:r w:rsidRPr="002C5D36">
        <w:rPr>
          <w:rFonts w:ascii="Times New Roman" w:eastAsia="Times New Roman" w:hAnsi="Times New Roman" w:cs="Times New Roman"/>
          <w:b/>
          <w:bCs/>
          <w:i/>
          <w:iCs/>
          <w:color w:val="000000"/>
          <w:sz w:val="24"/>
          <w:szCs w:val="26"/>
          <w:lang w:eastAsia="tr-TR"/>
        </w:rPr>
        <w:t> Fazla çalışma ücretlerinin gününde verilmemesi halinde, her geçen gün için % 5 fazlasıyla ödenir.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Fazla mesai günde 3 saati geçemez."</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t>B- Dayanılan Anayasa Kuralları</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Başvuru kararlarında Anayasa'nın  2</w:t>
      </w:r>
      <w:proofErr w:type="gramStart"/>
      <w:r w:rsidRPr="002C5D36">
        <w:rPr>
          <w:rFonts w:ascii="Times New Roman" w:eastAsia="Times New Roman" w:hAnsi="Times New Roman" w:cs="Times New Roman"/>
          <w:color w:val="000000"/>
          <w:sz w:val="24"/>
          <w:szCs w:val="26"/>
          <w:lang w:eastAsia="tr-TR"/>
        </w:rPr>
        <w:t>.,</w:t>
      </w:r>
      <w:proofErr w:type="gramEnd"/>
      <w:r w:rsidRPr="002C5D36">
        <w:rPr>
          <w:rFonts w:ascii="Times New Roman" w:eastAsia="Times New Roman" w:hAnsi="Times New Roman" w:cs="Times New Roman"/>
          <w:color w:val="000000"/>
          <w:sz w:val="24"/>
          <w:szCs w:val="26"/>
          <w:lang w:eastAsia="tr-TR"/>
        </w:rPr>
        <w:t xml:space="preserve"> 5., 10. 11., 48., 49. ve 55. maddelerine</w:t>
      </w:r>
      <w:r w:rsidRPr="002C5D36">
        <w:rPr>
          <w:rFonts w:ascii="Times New Roman" w:eastAsia="Times New Roman" w:hAnsi="Times New Roman" w:cs="Times New Roman"/>
          <w:b/>
          <w:bCs/>
          <w:color w:val="000000"/>
          <w:sz w:val="24"/>
          <w:szCs w:val="26"/>
          <w:lang w:eastAsia="tr-TR"/>
        </w:rPr>
        <w:t> </w:t>
      </w:r>
      <w:r w:rsidRPr="002C5D36">
        <w:rPr>
          <w:rFonts w:ascii="Times New Roman" w:eastAsia="Times New Roman" w:hAnsi="Times New Roman" w:cs="Times New Roman"/>
          <w:color w:val="000000"/>
          <w:sz w:val="24"/>
          <w:szCs w:val="26"/>
          <w:lang w:eastAsia="tr-TR"/>
        </w:rPr>
        <w:t>dayanılmıştır.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IV- İLK İNCELEME</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C5D36">
        <w:rPr>
          <w:rFonts w:ascii="Times New Roman" w:eastAsia="Times New Roman" w:hAnsi="Times New Roman" w:cs="Times New Roman"/>
          <w:color w:val="000000"/>
          <w:sz w:val="24"/>
          <w:szCs w:val="26"/>
          <w:lang w:eastAsia="tr-TR"/>
        </w:rPr>
        <w:t xml:space="preserve">Anayasa Mahkemesi </w:t>
      </w:r>
      <w:proofErr w:type="spellStart"/>
      <w:r w:rsidRPr="002C5D36">
        <w:rPr>
          <w:rFonts w:ascii="Times New Roman" w:eastAsia="Times New Roman" w:hAnsi="Times New Roman" w:cs="Times New Roman"/>
          <w:color w:val="000000"/>
          <w:sz w:val="24"/>
          <w:szCs w:val="26"/>
          <w:lang w:eastAsia="tr-TR"/>
        </w:rPr>
        <w:t>İçtüzüğü'nün</w:t>
      </w:r>
      <w:proofErr w:type="spellEnd"/>
      <w:r w:rsidRPr="002C5D36">
        <w:rPr>
          <w:rFonts w:ascii="Times New Roman" w:eastAsia="Times New Roman" w:hAnsi="Times New Roman" w:cs="Times New Roman"/>
          <w:color w:val="000000"/>
          <w:sz w:val="24"/>
          <w:szCs w:val="26"/>
          <w:lang w:eastAsia="tr-TR"/>
        </w:rPr>
        <w:t xml:space="preserve"> 8. maddesi hükmü uyarınca, E.2005/28 sayılı dosya ile ilgili olarak 15.3.2005 gününde yapılan ilk inceleme toplantısında, dosyada eksiklik bulunmadığından işin esasının incelenmesine; E.2005/131, 132 ve 133 sayılı dosyalarla ilgili olarak 17.11.2005 gününde yapılan ilk inceleme toplantısında ise dosyalarda eksiklik bulunmadığından işin esasının incelenmesine ve aralarındaki hukuki irtibat nedeniyle davaların birleştirilerek incelemenin 2005/28 esas sayılı dosya üzerinden yürütülmesine oybirliğiyle karar verilmiştir.</w:t>
      </w:r>
      <w:proofErr w:type="gramEnd"/>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lastRenderedPageBreak/>
        <w:t>V- ESASIN İNCELENMESİ</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Başvuru kararlarıyla bunların ekleri, işin esasına ilişkin rapor, itiraz konusu kurallar, dayanılan Anayasa kuralları ve bunların gerekçeleri ile diğer yasama belgeleri okunup incelendikten sonra gereği görüşülüp düşünüldü:</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İtiraz başvurularında, zamanında ödenmeyen ücret ile fazla çalışma ücretinin günlük yüzde beş fazlasıyla ödenmesini düzenleyen itiraz konusu kurallar gereğince, geçecek günle orantılı olarak ödenmesi gereken meblağın kısa sürede büyük rakamlara ulaştığı, böylece gazetecilere, İş Kanunu'na tâbi olarak işçi statüsünde çalışanlardan farklı olarak ayrıcalık tanındığı, ayrıca sosyal hukuk devleti ve adalet ilkeleriyle bağdaşmayacak biçimde çalışma barışını bozduğu gerekçesiyle kuralların Anayasanın 2</w:t>
      </w:r>
      <w:proofErr w:type="gramStart"/>
      <w:r w:rsidRPr="002C5D36">
        <w:rPr>
          <w:rFonts w:ascii="Times New Roman" w:eastAsia="Times New Roman" w:hAnsi="Times New Roman" w:cs="Times New Roman"/>
          <w:color w:val="000000"/>
          <w:sz w:val="24"/>
          <w:szCs w:val="26"/>
          <w:lang w:eastAsia="tr-TR"/>
        </w:rPr>
        <w:t>.,</w:t>
      </w:r>
      <w:proofErr w:type="gramEnd"/>
      <w:r w:rsidRPr="002C5D36">
        <w:rPr>
          <w:rFonts w:ascii="Times New Roman" w:eastAsia="Times New Roman" w:hAnsi="Times New Roman" w:cs="Times New Roman"/>
          <w:color w:val="000000"/>
          <w:sz w:val="24"/>
          <w:szCs w:val="26"/>
          <w:lang w:eastAsia="tr-TR"/>
        </w:rPr>
        <w:t xml:space="preserve"> 5., 10., 11., 48., 49. ve 55. maddelerine aykırı olduğu ileri sürülmüştür.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vurgulanmış,</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5. maddesinde,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Devletin temel amaç ve görevleri arasında sayılmış,</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xml:space="preserve">10. maddesinde, "Herkes, dil, ırk, renk, cinsiyet, siyasî düşünce, felsefî inanç, din, mezhep ve benzeri sebeplerle ayırım gözetilmeksizin kanun önünde </w:t>
      </w:r>
      <w:proofErr w:type="gramStart"/>
      <w:r w:rsidRPr="002C5D36">
        <w:rPr>
          <w:rFonts w:ascii="Times New Roman" w:eastAsia="Times New Roman" w:hAnsi="Times New Roman" w:cs="Times New Roman"/>
          <w:color w:val="000000"/>
          <w:sz w:val="24"/>
          <w:szCs w:val="26"/>
          <w:lang w:eastAsia="tr-TR"/>
        </w:rPr>
        <w:t>eşittir...Hiçbir</w:t>
      </w:r>
      <w:proofErr w:type="gramEnd"/>
      <w:r w:rsidRPr="002C5D36">
        <w:rPr>
          <w:rFonts w:ascii="Times New Roman" w:eastAsia="Times New Roman" w:hAnsi="Times New Roman" w:cs="Times New Roman"/>
          <w:color w:val="000000"/>
          <w:sz w:val="24"/>
          <w:szCs w:val="26"/>
          <w:lang w:eastAsia="tr-TR"/>
        </w:rPr>
        <w:t xml:space="preserve"> kişiye, aileye, zümreye veya sınıfa imtiyaz tanınamaz. Devlet organları ve idare makamları bütün işlemlerinde kanun önünde eşitlik ilkesine uygun olarak hareket etmek zorundadırlar." hükmüne yer verilmiş,</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xml:space="preserve">48. maddesinde, "Herkes, dilediği alanda çalışma ve sözleşme hürriyetlerine sahiptir. Özel teşebbüsler kurmak serbesttir. Devlet, özel teşebbüslerin millî ekonominin gereklerine ve sosyal amaçlara uygun yürümesini, güvenlik ve kararlılık içinde çalışmasını </w:t>
      </w:r>
      <w:proofErr w:type="spellStart"/>
      <w:r w:rsidRPr="002C5D36">
        <w:rPr>
          <w:rFonts w:ascii="Times New Roman" w:eastAsia="Times New Roman" w:hAnsi="Times New Roman" w:cs="Times New Roman"/>
          <w:color w:val="000000"/>
          <w:sz w:val="24"/>
          <w:szCs w:val="26"/>
          <w:lang w:eastAsia="tr-TR"/>
        </w:rPr>
        <w:t>sağlıyacak</w:t>
      </w:r>
      <w:proofErr w:type="spellEnd"/>
      <w:r w:rsidRPr="002C5D36">
        <w:rPr>
          <w:rFonts w:ascii="Times New Roman" w:eastAsia="Times New Roman" w:hAnsi="Times New Roman" w:cs="Times New Roman"/>
          <w:color w:val="000000"/>
          <w:sz w:val="24"/>
          <w:szCs w:val="26"/>
          <w:lang w:eastAsia="tr-TR"/>
        </w:rPr>
        <w:t xml:space="preserve"> tedbirleri alır" denilmiş;</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49.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ifadesine yer verilmiş,</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55. maddesinde ise, "Ücret emeğin karşılığıdır. Devlet, çalışanların yaptıkları işe uygun adaletli bir ücret elde etmeleri ve diğer sosyal yardımlardan yararlanmaları için gerekli tedbirleri alır.</w:t>
      </w:r>
      <w:r w:rsidRPr="002C5D36">
        <w:rPr>
          <w:rFonts w:ascii="Times New Roman" w:eastAsia="Times New Roman" w:hAnsi="Times New Roman" w:cs="Times New Roman"/>
          <w:color w:val="0000FF"/>
          <w:sz w:val="24"/>
          <w:szCs w:val="26"/>
          <w:lang w:eastAsia="tr-TR"/>
        </w:rPr>
        <w:t> </w:t>
      </w:r>
      <w:r w:rsidRPr="002C5D36">
        <w:rPr>
          <w:rFonts w:ascii="Times New Roman" w:eastAsia="Times New Roman" w:hAnsi="Times New Roman" w:cs="Times New Roman"/>
          <w:color w:val="000000"/>
          <w:sz w:val="24"/>
          <w:szCs w:val="26"/>
          <w:lang w:eastAsia="tr-TR"/>
        </w:rPr>
        <w:t>Asgari ücretin tespitinde çalışanların geçim şartları ile ülkenin ekonomik durumu da göz önünde bulundurulur" hükmü yer almıştır.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5953 sayılı Basın İş Kanununun 212 sayılı Kanun'un 1. maddesiyle değişik 14. maddesinin ikinci fıkrasına göre, gazetecilerin ücretlerini vaktinde ödemeyen işverenler, bu ücreti geçecek her gün için % 5 fazlasıyla ödemeye mecburdurlar.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lastRenderedPageBreak/>
        <w:t>Kanun'un 1. maddesine göre "gazeteci", </w:t>
      </w:r>
      <w:r w:rsidRPr="002C5D36">
        <w:rPr>
          <w:rFonts w:ascii="Times New Roman" w:eastAsia="Times New Roman" w:hAnsi="Times New Roman" w:cs="Times New Roman"/>
          <w:i/>
          <w:iCs/>
          <w:color w:val="000000"/>
          <w:sz w:val="24"/>
          <w:szCs w:val="26"/>
          <w:lang w:eastAsia="tr-TR"/>
        </w:rPr>
        <w:t>"Bu Kanun şümulüne giren fikir ve sanat işlerinde ücret karşılığı çalışanlara"</w:t>
      </w:r>
      <w:r w:rsidRPr="002C5D36">
        <w:rPr>
          <w:rFonts w:ascii="Times New Roman" w:eastAsia="Times New Roman" w:hAnsi="Times New Roman" w:cs="Times New Roman"/>
          <w:color w:val="000000"/>
          <w:sz w:val="24"/>
          <w:szCs w:val="26"/>
          <w:lang w:eastAsia="tr-TR"/>
        </w:rPr>
        <w:t> denilmekte ve Kanun'un, </w:t>
      </w:r>
      <w:r w:rsidRPr="002C5D36">
        <w:rPr>
          <w:rFonts w:ascii="Times New Roman" w:eastAsia="Times New Roman" w:hAnsi="Times New Roman" w:cs="Times New Roman"/>
          <w:i/>
          <w:iCs/>
          <w:color w:val="000000"/>
          <w:sz w:val="24"/>
          <w:szCs w:val="26"/>
          <w:lang w:eastAsia="tr-TR"/>
        </w:rPr>
        <w:t>"Türkiye'de yayınlanan gazete ve mevkutelerle haber ve fotoğraf ajanslarında her türlü fikir ve sanat işlerinde çalışan ve İş Kanunu'ndaki "işçi" tarifi şümulü haricinde kalan kimselerle bunların işverenleri hakkında uygulanacağı"</w:t>
      </w:r>
      <w:r w:rsidRPr="002C5D36">
        <w:rPr>
          <w:rFonts w:ascii="Times New Roman" w:eastAsia="Times New Roman" w:hAnsi="Times New Roman" w:cs="Times New Roman"/>
          <w:color w:val="000000"/>
          <w:sz w:val="24"/>
          <w:szCs w:val="26"/>
          <w:lang w:eastAsia="tr-TR"/>
        </w:rPr>
        <w:t> belirtilmektedir. Dolayısıyla gazetecilik işyerinde yapılan çalışmada fikir ve sanat işi yapma koşulunun da gerçekleşmesi gerekmektedir. Yasanın 14. maddesinde her ay peşin olarak ödeneceği belirtilen ücretin  işveren ile gazeteci arasında 4. madde gereğince yazılı olarak yapılması ve sözleşmede mutlaka yer alması gereken "ücret" olduğu anlaşılmaktadır.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5953 sayılı Kanun</w:t>
      </w:r>
      <w:proofErr w:type="gramStart"/>
      <w:r w:rsidRPr="002C5D36">
        <w:rPr>
          <w:rFonts w:ascii="Times New Roman" w:eastAsia="Times New Roman" w:hAnsi="Times New Roman" w:cs="Times New Roman"/>
          <w:color w:val="000000"/>
          <w:sz w:val="24"/>
          <w:szCs w:val="26"/>
          <w:lang w:eastAsia="tr-TR"/>
        </w:rPr>
        <w:t>`</w:t>
      </w:r>
      <w:proofErr w:type="gramEnd"/>
      <w:r w:rsidRPr="002C5D36">
        <w:rPr>
          <w:rFonts w:ascii="Times New Roman" w:eastAsia="Times New Roman" w:hAnsi="Times New Roman" w:cs="Times New Roman"/>
          <w:color w:val="000000"/>
          <w:sz w:val="24"/>
          <w:szCs w:val="26"/>
          <w:lang w:eastAsia="tr-TR"/>
        </w:rPr>
        <w:t xml:space="preserve">a eklenen 1. maddenin sekizinci fıkrasına göre, fazla çalışmalara ait ücretin müteakip ücret tediyesiyle birlikte ödenmesi mecburidir. Fazla çalışma ücretleri, gününde verilmemesi halinde, her geçen gün için % 5 fazlasıyla ödenir. </w:t>
      </w:r>
      <w:proofErr w:type="gramStart"/>
      <w:r w:rsidRPr="002C5D36">
        <w:rPr>
          <w:rFonts w:ascii="Times New Roman" w:eastAsia="Times New Roman" w:hAnsi="Times New Roman" w:cs="Times New Roman"/>
          <w:color w:val="000000"/>
          <w:sz w:val="24"/>
          <w:szCs w:val="26"/>
          <w:lang w:eastAsia="tr-TR"/>
        </w:rPr>
        <w:t>Aynı maddede, gazeteci tabirinin şümulü içinde bulunan kimselerden müessese, matbaa, idarehane ve büro gibi yerlerde hizmetlerinin mahiyeti itibariyle müstemirren çalışanlar için günlük iş müddetinin, gece ve gündüz devrelerinden sekiz saat olduğu, bunun dışında gündüz veya gece devresindeki çalışma müddetinin daha fazla hadlere artırılması ve ulusal bayram, genel tatiller ve hafta tatilinde çalışılmasının bu Kanuna göre (fazla saatlerde çalışma)</w:t>
      </w:r>
      <w:r w:rsidRPr="002C5D36">
        <w:rPr>
          <w:rFonts w:ascii="Times New Roman" w:eastAsia="Times New Roman" w:hAnsi="Times New Roman" w:cs="Times New Roman"/>
          <w:i/>
          <w:iCs/>
          <w:color w:val="000000"/>
          <w:sz w:val="24"/>
          <w:szCs w:val="26"/>
          <w:lang w:eastAsia="tr-TR"/>
        </w:rPr>
        <w:t> </w:t>
      </w:r>
      <w:r w:rsidRPr="002C5D36">
        <w:rPr>
          <w:rFonts w:ascii="Times New Roman" w:eastAsia="Times New Roman" w:hAnsi="Times New Roman" w:cs="Times New Roman"/>
          <w:color w:val="000000"/>
          <w:sz w:val="24"/>
          <w:szCs w:val="26"/>
          <w:lang w:eastAsia="tr-TR"/>
        </w:rPr>
        <w:t>sayılacağı, her bir fazla çalışma saati için verilecek ücretin, normal çalışma saati ücretinin % 50 fazlası olduğu belirtilmiştir.</w:t>
      </w:r>
      <w:proofErr w:type="gramEnd"/>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Başvuru gerekçelerinde, kurallarda yer alan  "</w:t>
      </w:r>
      <w:r w:rsidRPr="002C5D36">
        <w:rPr>
          <w:rFonts w:ascii="Times New Roman" w:eastAsia="Times New Roman" w:hAnsi="Times New Roman" w:cs="Times New Roman"/>
          <w:b/>
          <w:bCs/>
          <w:i/>
          <w:iCs/>
          <w:color w:val="000000"/>
          <w:sz w:val="24"/>
          <w:szCs w:val="26"/>
          <w:lang w:eastAsia="tr-TR"/>
        </w:rPr>
        <w:t xml:space="preserve">günlük yüzde beş fazlasıyla </w:t>
      </w:r>
      <w:proofErr w:type="spellStart"/>
      <w:r w:rsidRPr="002C5D36">
        <w:rPr>
          <w:rFonts w:ascii="Times New Roman" w:eastAsia="Times New Roman" w:hAnsi="Times New Roman" w:cs="Times New Roman"/>
          <w:b/>
          <w:bCs/>
          <w:i/>
          <w:iCs/>
          <w:color w:val="000000"/>
          <w:sz w:val="24"/>
          <w:szCs w:val="26"/>
          <w:lang w:eastAsia="tr-TR"/>
        </w:rPr>
        <w:t>ödeme</w:t>
      </w:r>
      <w:r w:rsidRPr="002C5D36">
        <w:rPr>
          <w:rFonts w:ascii="Times New Roman" w:eastAsia="Times New Roman" w:hAnsi="Times New Roman" w:cs="Times New Roman"/>
          <w:color w:val="000000"/>
          <w:sz w:val="24"/>
          <w:szCs w:val="26"/>
          <w:lang w:eastAsia="tr-TR"/>
        </w:rPr>
        <w:t>"ye</w:t>
      </w:r>
      <w:proofErr w:type="spellEnd"/>
      <w:r w:rsidRPr="002C5D36">
        <w:rPr>
          <w:rFonts w:ascii="Times New Roman" w:eastAsia="Times New Roman" w:hAnsi="Times New Roman" w:cs="Times New Roman"/>
          <w:color w:val="000000"/>
          <w:sz w:val="24"/>
          <w:szCs w:val="26"/>
          <w:lang w:eastAsia="tr-TR"/>
        </w:rPr>
        <w:t xml:space="preserve"> ilişkin düzenlemelerin itiraza konu edildiği anlaşılmaktadır.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İptali istenen kurallarla gazetecilere, zamanında ödenmeyen ücret ve fazla çalışma ücreti açısından diğer çalışanlara tanınmayan lehe düzenlemeler getirilmiştir. Buna ilişkin olarak yasama belgelerinde,  basında mevcut bir huzursuzluğun çözümüyle işçi ve memur statüsünden farklı çalışma koşullarına tâbi gazetecileri korumanın amaçlandığı ifade edilmiştir. Basın İş Kanunu kapsamında çalışanların, yaptıkları iş gözetilerek İş Kanunu'na tâbi olanlardan farklı yasal düzenlemelere konu edilmeleri mümkündür. Bu iki grup, aynı hukuki statüde bulunmadıklarından itiraz gerekçelerinde öne sürülen karşılaştırmaya elverişli değillerdir. Bu nedenle düzenlemelerin Anayasanın eşitlik ilkesine aykırı bir yönü görülmemiştir.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Anayasa'nın 49. maddesinde, çalışmanın, herkesin hakkı ve ödevi olduğu, devletin çalışanların hayat seviyesini yükseltmek, çalışma hayatını geliştirmek için çalışanları, işsizleri korumak, çalışmayı desteklemek, işsizliği önlemeye elverişli ekonomik bir ortam yaratmak ve çalışma </w:t>
      </w:r>
      <w:r w:rsidRPr="002C5D36">
        <w:rPr>
          <w:rFonts w:ascii="Times New Roman" w:eastAsia="Times New Roman" w:hAnsi="Times New Roman" w:cs="Times New Roman"/>
          <w:i/>
          <w:iCs/>
          <w:color w:val="000000"/>
          <w:sz w:val="24"/>
          <w:szCs w:val="26"/>
          <w:lang w:eastAsia="tr-TR"/>
        </w:rPr>
        <w:t>barışını sağlamak</w:t>
      </w:r>
      <w:r w:rsidRPr="002C5D36">
        <w:rPr>
          <w:rFonts w:ascii="Times New Roman" w:eastAsia="Times New Roman" w:hAnsi="Times New Roman" w:cs="Times New Roman"/>
          <w:color w:val="000000"/>
          <w:sz w:val="24"/>
          <w:szCs w:val="26"/>
          <w:lang w:eastAsia="tr-TR"/>
        </w:rPr>
        <w:t> için gerekli tedbirleri alacağı belirtilmektedir.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xml:space="preserve">İptali istenen kurallarda yer alan "günlük yüzde beş fazlası" ibaresi nedeniyle, ücret veya fazla çalışma olarak zamanında ödenmeyen meblağın kısa zamanda yüksek miktarlara ulaşabildiği anlaşılmaktadır. Çalışma koşulları bakımından işçilerden farklı bir konumda olan ve kamuoyunu doğru bilgilendirme görevleri bulunan gazetecileri işveren karşısında korumak </w:t>
      </w:r>
      <w:r w:rsidRPr="002C5D36">
        <w:rPr>
          <w:rFonts w:ascii="Times New Roman" w:eastAsia="Times New Roman" w:hAnsi="Times New Roman" w:cs="Times New Roman"/>
          <w:color w:val="000000"/>
          <w:sz w:val="24"/>
          <w:szCs w:val="26"/>
          <w:lang w:eastAsia="tr-TR"/>
        </w:rPr>
        <w:lastRenderedPageBreak/>
        <w:t xml:space="preserve">amacıyla getirildiği anlaşılan itiraz konusu bu kurallarla, gazetecilerin bazı alacaklarının zamanında ödenmesine, gecikme halinde ise belli miktarda ilave yapılarak tahsiline </w:t>
      </w:r>
      <w:proofErr w:type="gramStart"/>
      <w:r w:rsidRPr="002C5D36">
        <w:rPr>
          <w:rFonts w:ascii="Times New Roman" w:eastAsia="Times New Roman" w:hAnsi="Times New Roman" w:cs="Times New Roman"/>
          <w:color w:val="000000"/>
          <w:sz w:val="24"/>
          <w:szCs w:val="26"/>
          <w:lang w:eastAsia="tr-TR"/>
        </w:rPr>
        <w:t>imkan</w:t>
      </w:r>
      <w:proofErr w:type="gramEnd"/>
      <w:r w:rsidRPr="002C5D36">
        <w:rPr>
          <w:rFonts w:ascii="Times New Roman" w:eastAsia="Times New Roman" w:hAnsi="Times New Roman" w:cs="Times New Roman"/>
          <w:color w:val="000000"/>
          <w:sz w:val="24"/>
          <w:szCs w:val="26"/>
          <w:lang w:eastAsia="tr-TR"/>
        </w:rPr>
        <w:t xml:space="preserve"> sağlanmıştır. Fazla çalışma ücretiyle normal ücretin yüzde beş fazlasıyla ödenmesine ilişkin bu kuralların, "zamanında" ödenmeme koşuluna bağlı olarak uygulanabilir oldukları açıktır. Ayrıca,  bu düzenlemelerin basın özgürlüğü yönünden önemli bir işlev gördüğü de yadsınamaz. Gazetecinin görevinin haber alma, verme, basma ve yayma gibi kamu düzenini yakından ilgilendiren niteliği de göz önüne alındığında kuralların başlı başına çalışma barışını bozacak nitelikte oldukları söylenemez.</w:t>
      </w:r>
    </w:p>
    <w:p w:rsidR="002C5D36" w:rsidRP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Anayasa'nın "Ücrette adalet sağlanması" başlıklı 55. maddesinde, çalışanların yaptıkları işe uygun adaletli bir ücret elde etmeleri için Devletin gerekli önlemleri alacağı öngörüldüğünden, yaptıkları işin özelliği nedeniyle basın çalışanlarını ödenmeyen ücretleri konusunda korumaya yönelik düzenlemelerin Anayasanın bu maddesine aykırı bir yönü de bulunmamaktadır.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Açıklanan nedenlerle kuralların Anayasa'nın 2</w:t>
      </w:r>
      <w:proofErr w:type="gramStart"/>
      <w:r w:rsidRPr="002C5D36">
        <w:rPr>
          <w:rFonts w:ascii="Times New Roman" w:eastAsia="Times New Roman" w:hAnsi="Times New Roman" w:cs="Times New Roman"/>
          <w:color w:val="000000"/>
          <w:sz w:val="24"/>
          <w:szCs w:val="26"/>
          <w:lang w:eastAsia="tr-TR"/>
        </w:rPr>
        <w:t>.,</w:t>
      </w:r>
      <w:proofErr w:type="gramEnd"/>
      <w:r w:rsidRPr="002C5D36">
        <w:rPr>
          <w:rFonts w:ascii="Times New Roman" w:eastAsia="Times New Roman" w:hAnsi="Times New Roman" w:cs="Times New Roman"/>
          <w:color w:val="000000"/>
          <w:sz w:val="24"/>
          <w:szCs w:val="26"/>
          <w:lang w:eastAsia="tr-TR"/>
        </w:rPr>
        <w:t xml:space="preserve"> 5., 10., 11., 49. ve 55. maddelerine aykırı olmadıkları sonucuna varılmakla itirazın REDDİ gerekir.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Kuralların Anayasa'nın 48. maddesiyle ilgisi görülmemiştir.</w:t>
      </w:r>
    </w:p>
    <w:p w:rsid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b/>
          <w:bCs/>
          <w:color w:val="000000"/>
          <w:sz w:val="24"/>
          <w:szCs w:val="26"/>
          <w:lang w:eastAsia="tr-TR"/>
        </w:rPr>
        <w:t>VI- SONUÇ</w:t>
      </w:r>
    </w:p>
    <w:p w:rsidR="002C5D36" w:rsidRDefault="002C5D36" w:rsidP="002C5D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13.6.1952 günlü, 5953 sayılı Basın Mesleğinde Çalışanlarla Çalıştıranlar Arasındaki Münasebetlerin Tanzimi Hakkında Kanun'un, 4.1.1961 günlü, 212 sayılı Yasa'nın 1. maddesiyle değiştirilen;</w:t>
      </w:r>
    </w:p>
    <w:p w:rsidR="002C5D36" w:rsidRDefault="002C5D36" w:rsidP="002C5D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1- 14. maddesinin ikinci fıkrasının,</w:t>
      </w:r>
    </w:p>
    <w:p w:rsidR="002C5D36" w:rsidRPr="002C5D36" w:rsidRDefault="002C5D36" w:rsidP="002C5D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2-  Ek 1. maddesinin sekizinci fıkrasının ikinci tümcesinin,</w:t>
      </w:r>
    </w:p>
    <w:p w:rsidR="002C5D36" w:rsidRPr="002C5D36" w:rsidRDefault="002C5D36" w:rsidP="002C5D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Anayasa'ya aykırı olmadığına ve itirazın REDDİNE,</w:t>
      </w:r>
      <w:r w:rsidRPr="002C5D36">
        <w:rPr>
          <w:rFonts w:ascii="Times New Roman" w:eastAsia="Times New Roman" w:hAnsi="Times New Roman" w:cs="Times New Roman"/>
          <w:b/>
          <w:bCs/>
          <w:color w:val="000000"/>
          <w:sz w:val="24"/>
          <w:szCs w:val="26"/>
          <w:lang w:eastAsia="tr-TR"/>
        </w:rPr>
        <w:t> </w:t>
      </w:r>
      <w:r w:rsidRPr="002C5D36">
        <w:rPr>
          <w:rFonts w:ascii="Times New Roman" w:eastAsia="Times New Roman" w:hAnsi="Times New Roman" w:cs="Times New Roman"/>
          <w:color w:val="000000"/>
          <w:sz w:val="24"/>
          <w:szCs w:val="26"/>
          <w:lang w:eastAsia="tr-TR"/>
        </w:rPr>
        <w:t>12.6.2008 gününde OYBİRLİĞİYLE karar verildi.</w:t>
      </w:r>
    </w:p>
    <w:p w:rsidR="002C5D36" w:rsidRPr="002C5D36" w:rsidRDefault="002C5D36" w:rsidP="002C5D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C5D36" w:rsidRPr="002C5D36" w:rsidTr="002C5D36">
        <w:trPr>
          <w:jc w:val="center"/>
        </w:trPr>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Başkan</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Başkanvekili</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 xml:space="preserve">Osman </w:t>
            </w:r>
            <w:proofErr w:type="spellStart"/>
            <w:r w:rsidRPr="002C5D36">
              <w:rPr>
                <w:rFonts w:ascii="Times New Roman" w:eastAsia="Times New Roman" w:hAnsi="Times New Roman" w:cs="Times New Roman"/>
                <w:color w:val="000000"/>
                <w:sz w:val="24"/>
                <w:szCs w:val="26"/>
                <w:lang w:eastAsia="tr-TR"/>
              </w:rPr>
              <w:t>Alifeyyaz</w:t>
            </w:r>
            <w:proofErr w:type="spellEnd"/>
            <w:r w:rsidRPr="002C5D3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5D36">
              <w:rPr>
                <w:rFonts w:ascii="Times New Roman" w:eastAsia="Times New Roman" w:hAnsi="Times New Roman" w:cs="Times New Roman"/>
                <w:color w:val="000000"/>
                <w:sz w:val="24"/>
                <w:szCs w:val="26"/>
                <w:lang w:eastAsia="tr-TR"/>
              </w:rPr>
              <w:t>Sacit</w:t>
            </w:r>
            <w:proofErr w:type="spellEnd"/>
            <w:r w:rsidRPr="002C5D36">
              <w:rPr>
                <w:rFonts w:ascii="Times New Roman" w:eastAsia="Times New Roman" w:hAnsi="Times New Roman" w:cs="Times New Roman"/>
                <w:color w:val="000000"/>
                <w:sz w:val="24"/>
                <w:szCs w:val="26"/>
                <w:lang w:eastAsia="tr-TR"/>
              </w:rPr>
              <w:t xml:space="preserve"> ADALI</w:t>
            </w:r>
          </w:p>
        </w:tc>
      </w:tr>
    </w:tbl>
    <w:p w:rsid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p w:rsidR="002C5D36" w:rsidRP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p w:rsidR="002C5D36" w:rsidRP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C5D36" w:rsidRPr="002C5D36" w:rsidTr="002C5D36">
        <w:trPr>
          <w:jc w:val="center"/>
        </w:trPr>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Mehmet ERTEN</w:t>
            </w:r>
          </w:p>
        </w:tc>
      </w:tr>
    </w:tbl>
    <w:p w:rsid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p w:rsidR="002C5D36" w:rsidRP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lastRenderedPageBreak/>
        <w:t> </w:t>
      </w:r>
    </w:p>
    <w:p w:rsidR="002C5D36" w:rsidRP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C5D36" w:rsidRPr="002C5D36" w:rsidTr="002C5D36">
        <w:trPr>
          <w:jc w:val="center"/>
        </w:trPr>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Serdar ÖZGÜLDÜR</w:t>
            </w:r>
          </w:p>
        </w:tc>
      </w:tr>
    </w:tbl>
    <w:p w:rsid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p w:rsidR="002C5D36" w:rsidRP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p w:rsidR="002C5D36" w:rsidRPr="002C5D36" w:rsidRDefault="002C5D36" w:rsidP="002C5D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C5D36" w:rsidRPr="002C5D36" w:rsidTr="002C5D36">
        <w:trPr>
          <w:jc w:val="center"/>
        </w:trPr>
        <w:tc>
          <w:tcPr>
            <w:tcW w:w="2500"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Üye</w:t>
            </w:r>
          </w:p>
          <w:p w:rsidR="002C5D36" w:rsidRPr="002C5D36" w:rsidRDefault="002C5D36" w:rsidP="002C5D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5D36">
              <w:rPr>
                <w:rFonts w:ascii="Times New Roman" w:eastAsia="Times New Roman" w:hAnsi="Times New Roman" w:cs="Times New Roman"/>
                <w:color w:val="000000"/>
                <w:sz w:val="24"/>
                <w:szCs w:val="26"/>
                <w:lang w:eastAsia="tr-TR"/>
              </w:rPr>
              <w:t>Zehra Ayla PERKTAŞ</w:t>
            </w:r>
          </w:p>
        </w:tc>
      </w:tr>
    </w:tbl>
    <w:p w:rsidR="002C5D36" w:rsidRPr="002C5D36" w:rsidRDefault="002C5D36" w:rsidP="002C5D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5D36">
        <w:rPr>
          <w:rFonts w:ascii="Times New Roman" w:eastAsia="Times New Roman" w:hAnsi="Times New Roman" w:cs="Times New Roman"/>
          <w:color w:val="000000"/>
          <w:sz w:val="24"/>
          <w:szCs w:val="24"/>
          <w:lang w:eastAsia="tr-TR"/>
        </w:rPr>
        <w:t> </w:t>
      </w:r>
    </w:p>
    <w:p w:rsidR="00CE1FB9" w:rsidRPr="002C5D36" w:rsidRDefault="00CE1FB9" w:rsidP="002C5D3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C5D36" w:rsidSect="002C5D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12" w:rsidRDefault="00AB4112" w:rsidP="002C5D36">
      <w:pPr>
        <w:spacing w:after="0" w:line="240" w:lineRule="auto"/>
      </w:pPr>
      <w:r>
        <w:separator/>
      </w:r>
    </w:p>
  </w:endnote>
  <w:endnote w:type="continuationSeparator" w:id="0">
    <w:p w:rsidR="00AB4112" w:rsidRDefault="00AB4112" w:rsidP="002C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36" w:rsidRDefault="002C5D36" w:rsidP="009631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5D36" w:rsidRDefault="002C5D36" w:rsidP="002C5D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36" w:rsidRPr="002C5D36" w:rsidRDefault="002C5D36" w:rsidP="009631B2">
    <w:pPr>
      <w:pStyle w:val="Altbilgi"/>
      <w:framePr w:wrap="around" w:vAnchor="text" w:hAnchor="margin" w:xAlign="right" w:y="1"/>
      <w:rPr>
        <w:rStyle w:val="SayfaNumaras"/>
        <w:rFonts w:ascii="Times New Roman" w:hAnsi="Times New Roman" w:cs="Times New Roman"/>
      </w:rPr>
    </w:pPr>
    <w:r w:rsidRPr="002C5D36">
      <w:rPr>
        <w:rStyle w:val="SayfaNumaras"/>
        <w:rFonts w:ascii="Times New Roman" w:hAnsi="Times New Roman" w:cs="Times New Roman"/>
      </w:rPr>
      <w:fldChar w:fldCharType="begin"/>
    </w:r>
    <w:r w:rsidRPr="002C5D36">
      <w:rPr>
        <w:rStyle w:val="SayfaNumaras"/>
        <w:rFonts w:ascii="Times New Roman" w:hAnsi="Times New Roman" w:cs="Times New Roman"/>
      </w:rPr>
      <w:instrText xml:space="preserve">PAGE  </w:instrText>
    </w:r>
    <w:r w:rsidRPr="002C5D3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C5D36">
      <w:rPr>
        <w:rStyle w:val="SayfaNumaras"/>
        <w:rFonts w:ascii="Times New Roman" w:hAnsi="Times New Roman" w:cs="Times New Roman"/>
      </w:rPr>
      <w:fldChar w:fldCharType="end"/>
    </w:r>
  </w:p>
  <w:p w:rsidR="002C5D36" w:rsidRPr="002C5D36" w:rsidRDefault="002C5D36" w:rsidP="002C5D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36" w:rsidRDefault="002C5D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12" w:rsidRDefault="00AB4112" w:rsidP="002C5D36">
      <w:pPr>
        <w:spacing w:after="0" w:line="240" w:lineRule="auto"/>
      </w:pPr>
      <w:r>
        <w:separator/>
      </w:r>
    </w:p>
  </w:footnote>
  <w:footnote w:type="continuationSeparator" w:id="0">
    <w:p w:rsidR="00AB4112" w:rsidRDefault="00AB4112" w:rsidP="002C5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36" w:rsidRDefault="002C5D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36" w:rsidRDefault="002C5D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/28</w:t>
    </w:r>
  </w:p>
  <w:p w:rsidR="002C5D36" w:rsidRDefault="002C5D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/122</w:t>
    </w:r>
  </w:p>
  <w:p w:rsidR="002C5D36" w:rsidRPr="002C5D36" w:rsidRDefault="002C5D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36" w:rsidRDefault="002C5D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18"/>
    <w:rsid w:val="001F0C18"/>
    <w:rsid w:val="002C5D36"/>
    <w:rsid w:val="00AB411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F845C-E020-433D-8CD1-FA4D7664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2C5D3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C5D36"/>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2C5D36"/>
  </w:style>
  <w:style w:type="paragraph" w:customStyle="1" w:styleId="h4">
    <w:name w:val="h4"/>
    <w:basedOn w:val="Normal"/>
    <w:rsid w:val="002C5D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C5D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C5D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2C5D36"/>
  </w:style>
  <w:style w:type="paragraph" w:styleId="stbilgi">
    <w:name w:val="header"/>
    <w:basedOn w:val="Normal"/>
    <w:link w:val="stbilgiChar"/>
    <w:uiPriority w:val="99"/>
    <w:unhideWhenUsed/>
    <w:rsid w:val="002C5D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D36"/>
  </w:style>
  <w:style w:type="paragraph" w:styleId="Altbilgi">
    <w:name w:val="footer"/>
    <w:basedOn w:val="Normal"/>
    <w:link w:val="AltbilgiChar"/>
    <w:uiPriority w:val="99"/>
    <w:unhideWhenUsed/>
    <w:rsid w:val="002C5D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D36"/>
  </w:style>
  <w:style w:type="character" w:styleId="SayfaNumaras">
    <w:name w:val="page number"/>
    <w:basedOn w:val="VarsaylanParagrafYazTipi"/>
    <w:uiPriority w:val="99"/>
    <w:semiHidden/>
    <w:unhideWhenUsed/>
    <w:rsid w:val="002C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2019-01-24T10:57:00Z</dcterms:created>
  <dcterms:modified xsi:type="dcterms:W3CDTF">2019-01-24T10:58:00Z</dcterms:modified>
</cp:coreProperties>
</file>