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5CD" w:rsidRPr="000225CD" w:rsidRDefault="000225CD" w:rsidP="000225CD">
      <w:pPr>
        <w:spacing w:before="100" w:after="100"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ANAYASA MAHKEMESİ KARARI </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 </w:t>
      </w:r>
    </w:p>
    <w:p w:rsidR="000225CD" w:rsidRPr="000225CD" w:rsidRDefault="000225CD" w:rsidP="000225CD">
      <w:pPr>
        <w:spacing w:after="0" w:line="240" w:lineRule="auto"/>
        <w:jc w:val="both"/>
        <w:rPr>
          <w:rFonts w:ascii="Times New Roman" w:eastAsia="Times New Roman" w:hAnsi="Times New Roman" w:cs="Times New Roman"/>
          <w:b/>
          <w:color w:val="000000"/>
          <w:sz w:val="24"/>
          <w:szCs w:val="20"/>
          <w:lang w:eastAsia="tr-TR"/>
        </w:rPr>
      </w:pPr>
      <w:r w:rsidRPr="000225CD">
        <w:rPr>
          <w:rFonts w:ascii="Times New Roman" w:eastAsia="Times New Roman" w:hAnsi="Times New Roman" w:cs="Times New Roman"/>
          <w:b/>
          <w:bCs/>
          <w:color w:val="000000"/>
          <w:sz w:val="24"/>
          <w:szCs w:val="26"/>
          <w:lang w:eastAsia="tr-TR"/>
        </w:rPr>
        <w:t xml:space="preserve">Esas </w:t>
      </w:r>
      <w:proofErr w:type="gramStart"/>
      <w:r w:rsidRPr="000225CD">
        <w:rPr>
          <w:rFonts w:ascii="Times New Roman" w:eastAsia="Times New Roman" w:hAnsi="Times New Roman" w:cs="Times New Roman"/>
          <w:b/>
          <w:bCs/>
          <w:color w:val="000000"/>
          <w:sz w:val="24"/>
          <w:szCs w:val="26"/>
          <w:lang w:eastAsia="tr-TR"/>
        </w:rPr>
        <w:t>Sayısı     : 2004</w:t>
      </w:r>
      <w:proofErr w:type="gramEnd"/>
      <w:r w:rsidRPr="000225CD">
        <w:rPr>
          <w:rFonts w:ascii="Times New Roman" w:eastAsia="Times New Roman" w:hAnsi="Times New Roman" w:cs="Times New Roman"/>
          <w:b/>
          <w:bCs/>
          <w:color w:val="000000"/>
          <w:sz w:val="24"/>
          <w:szCs w:val="26"/>
          <w:lang w:eastAsia="tr-TR"/>
        </w:rPr>
        <w:t>/9</w:t>
      </w:r>
    </w:p>
    <w:p w:rsidR="000225CD" w:rsidRPr="000225CD" w:rsidRDefault="000225CD" w:rsidP="000225CD">
      <w:pPr>
        <w:spacing w:after="0" w:line="240" w:lineRule="auto"/>
        <w:jc w:val="both"/>
        <w:rPr>
          <w:rFonts w:ascii="Times New Roman" w:eastAsia="Times New Roman" w:hAnsi="Times New Roman" w:cs="Times New Roman"/>
          <w:b/>
          <w:color w:val="000000"/>
          <w:sz w:val="24"/>
          <w:szCs w:val="20"/>
          <w:lang w:eastAsia="tr-TR"/>
        </w:rPr>
      </w:pPr>
      <w:r w:rsidRPr="000225CD">
        <w:rPr>
          <w:rFonts w:ascii="Times New Roman" w:eastAsia="Times New Roman" w:hAnsi="Times New Roman" w:cs="Times New Roman"/>
          <w:b/>
          <w:bCs/>
          <w:color w:val="000000"/>
          <w:sz w:val="24"/>
          <w:szCs w:val="26"/>
          <w:lang w:eastAsia="tr-TR"/>
        </w:rPr>
        <w:t xml:space="preserve">Karar </w:t>
      </w:r>
      <w:proofErr w:type="gramStart"/>
      <w:r w:rsidRPr="000225CD">
        <w:rPr>
          <w:rFonts w:ascii="Times New Roman" w:eastAsia="Times New Roman" w:hAnsi="Times New Roman" w:cs="Times New Roman"/>
          <w:b/>
          <w:bCs/>
          <w:color w:val="000000"/>
          <w:sz w:val="24"/>
          <w:szCs w:val="26"/>
          <w:lang w:eastAsia="tr-TR"/>
        </w:rPr>
        <w:t>Sayısı   : 2008</w:t>
      </w:r>
      <w:proofErr w:type="gramEnd"/>
      <w:r w:rsidRPr="000225CD">
        <w:rPr>
          <w:rFonts w:ascii="Times New Roman" w:eastAsia="Times New Roman" w:hAnsi="Times New Roman" w:cs="Times New Roman"/>
          <w:b/>
          <w:bCs/>
          <w:color w:val="000000"/>
          <w:sz w:val="24"/>
          <w:szCs w:val="26"/>
          <w:lang w:eastAsia="tr-TR"/>
        </w:rPr>
        <w:t>/112</w:t>
      </w:r>
    </w:p>
    <w:p w:rsidR="000225CD" w:rsidRPr="000225CD" w:rsidRDefault="000225CD" w:rsidP="000225CD">
      <w:pPr>
        <w:spacing w:after="0" w:line="240" w:lineRule="auto"/>
        <w:jc w:val="both"/>
        <w:rPr>
          <w:rFonts w:ascii="Times New Roman" w:eastAsia="Times New Roman" w:hAnsi="Times New Roman" w:cs="Times New Roman"/>
          <w:b/>
          <w:color w:val="000000"/>
          <w:sz w:val="24"/>
          <w:szCs w:val="20"/>
          <w:lang w:eastAsia="tr-TR"/>
        </w:rPr>
      </w:pPr>
      <w:r w:rsidRPr="000225CD">
        <w:rPr>
          <w:rFonts w:ascii="Times New Roman" w:eastAsia="Times New Roman" w:hAnsi="Times New Roman" w:cs="Times New Roman"/>
          <w:b/>
          <w:bCs/>
          <w:color w:val="000000"/>
          <w:sz w:val="24"/>
          <w:szCs w:val="26"/>
          <w:lang w:eastAsia="tr-TR"/>
        </w:rPr>
        <w:t xml:space="preserve">Karar </w:t>
      </w:r>
      <w:proofErr w:type="gramStart"/>
      <w:r w:rsidRPr="000225CD">
        <w:rPr>
          <w:rFonts w:ascii="Times New Roman" w:eastAsia="Times New Roman" w:hAnsi="Times New Roman" w:cs="Times New Roman"/>
          <w:b/>
          <w:bCs/>
          <w:color w:val="000000"/>
          <w:sz w:val="24"/>
          <w:szCs w:val="26"/>
          <w:lang w:eastAsia="tr-TR"/>
        </w:rPr>
        <w:t>Günü   : 29</w:t>
      </w:r>
      <w:proofErr w:type="gramEnd"/>
      <w:r w:rsidRPr="000225CD">
        <w:rPr>
          <w:rFonts w:ascii="Times New Roman" w:eastAsia="Times New Roman" w:hAnsi="Times New Roman" w:cs="Times New Roman"/>
          <w:b/>
          <w:bCs/>
          <w:color w:val="000000"/>
          <w:sz w:val="24"/>
          <w:szCs w:val="26"/>
          <w:lang w:eastAsia="tr-TR"/>
        </w:rPr>
        <w:t>.5.2008</w:t>
      </w:r>
    </w:p>
    <w:p w:rsidR="000225CD" w:rsidRPr="000225CD" w:rsidRDefault="000225CD" w:rsidP="000225CD">
      <w:pPr>
        <w:spacing w:after="0" w:line="240" w:lineRule="auto"/>
        <w:jc w:val="both"/>
        <w:rPr>
          <w:rFonts w:ascii="Times New Roman" w:eastAsia="Times New Roman" w:hAnsi="Times New Roman" w:cs="Times New Roman"/>
          <w:b/>
          <w:color w:val="000000"/>
          <w:sz w:val="24"/>
          <w:szCs w:val="20"/>
          <w:lang w:eastAsia="tr-TR"/>
        </w:rPr>
      </w:pPr>
      <w:r w:rsidRPr="000225CD">
        <w:rPr>
          <w:rFonts w:ascii="Times New Roman" w:eastAsia="Times New Roman" w:hAnsi="Times New Roman" w:cs="Times New Roman"/>
          <w:b/>
          <w:bCs/>
          <w:color w:val="000000"/>
          <w:sz w:val="24"/>
          <w:szCs w:val="26"/>
          <w:lang w:eastAsia="tr-TR"/>
        </w:rPr>
        <w:t>R.G. Tarih-</w:t>
      </w:r>
      <w:proofErr w:type="gramStart"/>
      <w:r w:rsidRPr="000225CD">
        <w:rPr>
          <w:rFonts w:ascii="Times New Roman" w:eastAsia="Times New Roman" w:hAnsi="Times New Roman" w:cs="Times New Roman"/>
          <w:b/>
          <w:bCs/>
          <w:color w:val="000000"/>
          <w:sz w:val="24"/>
          <w:szCs w:val="26"/>
          <w:lang w:eastAsia="tr-TR"/>
        </w:rPr>
        <w:t>Sayı :06</w:t>
      </w:r>
      <w:proofErr w:type="gramEnd"/>
      <w:r w:rsidRPr="000225CD">
        <w:rPr>
          <w:rFonts w:ascii="Times New Roman" w:eastAsia="Times New Roman" w:hAnsi="Times New Roman" w:cs="Times New Roman"/>
          <w:b/>
          <w:bCs/>
          <w:color w:val="000000"/>
          <w:sz w:val="24"/>
          <w:szCs w:val="26"/>
          <w:lang w:eastAsia="tr-TR"/>
        </w:rPr>
        <w:t>.11.2008-27046</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 xml:space="preserve">İTİRAZ YOLUNA </w:t>
      </w:r>
      <w:proofErr w:type="gramStart"/>
      <w:r w:rsidRPr="000225CD">
        <w:rPr>
          <w:rFonts w:ascii="Times New Roman" w:eastAsia="Times New Roman" w:hAnsi="Times New Roman" w:cs="Times New Roman"/>
          <w:b/>
          <w:bCs/>
          <w:color w:val="000000"/>
          <w:sz w:val="24"/>
          <w:szCs w:val="26"/>
          <w:lang w:eastAsia="tr-TR"/>
        </w:rPr>
        <w:t>BAŞVURAN : </w:t>
      </w:r>
      <w:r w:rsidRPr="000225CD">
        <w:rPr>
          <w:rFonts w:ascii="Times New Roman" w:eastAsia="Times New Roman" w:hAnsi="Times New Roman" w:cs="Times New Roman"/>
          <w:color w:val="000000"/>
          <w:sz w:val="24"/>
          <w:szCs w:val="26"/>
          <w:lang w:eastAsia="tr-TR"/>
        </w:rPr>
        <w:t>Çorum</w:t>
      </w:r>
      <w:proofErr w:type="gramEnd"/>
      <w:r w:rsidRPr="000225CD">
        <w:rPr>
          <w:rFonts w:ascii="Times New Roman" w:eastAsia="Times New Roman" w:hAnsi="Times New Roman" w:cs="Times New Roman"/>
          <w:color w:val="000000"/>
          <w:sz w:val="24"/>
          <w:szCs w:val="26"/>
          <w:lang w:eastAsia="tr-TR"/>
        </w:rPr>
        <w:t xml:space="preserve"> İş Mahkemesi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 xml:space="preserve">İTİRAZIN </w:t>
      </w:r>
      <w:proofErr w:type="gramStart"/>
      <w:r w:rsidRPr="000225CD">
        <w:rPr>
          <w:rFonts w:ascii="Times New Roman" w:eastAsia="Times New Roman" w:hAnsi="Times New Roman" w:cs="Times New Roman"/>
          <w:b/>
          <w:bCs/>
          <w:color w:val="000000"/>
          <w:sz w:val="24"/>
          <w:szCs w:val="26"/>
          <w:lang w:eastAsia="tr-TR"/>
        </w:rPr>
        <w:t>KONUSU : </w:t>
      </w:r>
      <w:r w:rsidRPr="000225CD">
        <w:rPr>
          <w:rFonts w:ascii="Times New Roman" w:eastAsia="Times New Roman" w:hAnsi="Times New Roman" w:cs="Times New Roman"/>
          <w:color w:val="000000"/>
          <w:sz w:val="24"/>
          <w:szCs w:val="26"/>
          <w:lang w:eastAsia="tr-TR"/>
        </w:rPr>
        <w:t>2</w:t>
      </w:r>
      <w:proofErr w:type="gramEnd"/>
      <w:r w:rsidRPr="000225CD">
        <w:rPr>
          <w:rFonts w:ascii="Times New Roman" w:eastAsia="Times New Roman" w:hAnsi="Times New Roman" w:cs="Times New Roman"/>
          <w:color w:val="000000"/>
          <w:sz w:val="24"/>
          <w:szCs w:val="26"/>
          <w:lang w:eastAsia="tr-TR"/>
        </w:rPr>
        <w:t>.9.1971 günlü, 1479 sayılı Esnaf ve Sanatkarlar ve Diğer Bağımsız Çalışanlar Sosyal Sigortalar Kurumu Kanunu'nun;</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1- 24.7.2003 günlü, 4956 sayılı Yasa ile değiştirilen 25. maddesinin ikinci fıkrasının,</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2- 14.4.1982 günlü, 2654 sayılı Yasa ile eklenen Ek Geçici 13. maddesinin,</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3- 14.3.1985 günlü, 3165 sayılı Yasa ile eklenen Ek Geçici 16. ve Ek Geçici 17. maddelerinin,</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Anayasa'nın 2</w:t>
      </w:r>
      <w:proofErr w:type="gramStart"/>
      <w:r w:rsidRPr="000225CD">
        <w:rPr>
          <w:rFonts w:ascii="Times New Roman" w:eastAsia="Times New Roman" w:hAnsi="Times New Roman" w:cs="Times New Roman"/>
          <w:color w:val="000000"/>
          <w:sz w:val="24"/>
          <w:szCs w:val="26"/>
          <w:lang w:eastAsia="tr-TR"/>
        </w:rPr>
        <w:t>.,</w:t>
      </w:r>
      <w:proofErr w:type="gramEnd"/>
      <w:r w:rsidRPr="000225CD">
        <w:rPr>
          <w:rFonts w:ascii="Times New Roman" w:eastAsia="Times New Roman" w:hAnsi="Times New Roman" w:cs="Times New Roman"/>
          <w:color w:val="000000"/>
          <w:sz w:val="24"/>
          <w:szCs w:val="26"/>
          <w:lang w:eastAsia="tr-TR"/>
        </w:rPr>
        <w:t xml:space="preserve"> 5., 10., 11. ve 60. maddelerine </w:t>
      </w:r>
      <w:r w:rsidRPr="000225CD">
        <w:rPr>
          <w:rFonts w:ascii="Times New Roman" w:eastAsia="Times New Roman" w:hAnsi="Times New Roman" w:cs="Times New Roman"/>
          <w:color w:val="000000"/>
          <w:spacing w:val="-2"/>
          <w:sz w:val="24"/>
          <w:szCs w:val="26"/>
          <w:lang w:eastAsia="tr-TR"/>
        </w:rPr>
        <w:t>aykırılığı </w:t>
      </w:r>
      <w:r w:rsidRPr="000225CD">
        <w:rPr>
          <w:rFonts w:ascii="Times New Roman" w:eastAsia="Times New Roman" w:hAnsi="Times New Roman" w:cs="Times New Roman"/>
          <w:color w:val="000000"/>
          <w:sz w:val="24"/>
          <w:szCs w:val="26"/>
          <w:lang w:eastAsia="tr-TR"/>
        </w:rPr>
        <w:t>savıyla iptali istemidir.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I- OLAY</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Davacı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sigortalısının,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sigortalılığının başlangıç tarihinin vergi kaydının başlangıç tarihi olan 1.12.1980 tarihi olarak tespitine karar verilmesi istemiyle açtığı davada, itiraz konusu kuralların Anayasaya aykırı olduğu kanısına varan Mahkeme, iptalleri için başvurmuştur.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III- YASA METİNLERİ</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A- İtiraz Konusu Yasa Kuralları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2.9.1971 günlü, 1479 sayılı Esnaf ve Sanatkarlar ve Diğer Bağımsız Çalışanlar Sosyal Sigortalar Kurumu Kanunu'nun itiraz konusu ikinci fıkrayı da içeren 25. maddesi ile itiraz konusu Ek Geçici 13</w:t>
      </w:r>
      <w:proofErr w:type="gramStart"/>
      <w:r w:rsidRPr="000225CD">
        <w:rPr>
          <w:rFonts w:ascii="Times New Roman" w:eastAsia="Times New Roman" w:hAnsi="Times New Roman" w:cs="Times New Roman"/>
          <w:color w:val="000000"/>
          <w:sz w:val="24"/>
          <w:szCs w:val="26"/>
          <w:lang w:eastAsia="tr-TR"/>
        </w:rPr>
        <w:t>.,</w:t>
      </w:r>
      <w:proofErr w:type="gramEnd"/>
      <w:r w:rsidRPr="000225CD">
        <w:rPr>
          <w:rFonts w:ascii="Times New Roman" w:eastAsia="Times New Roman" w:hAnsi="Times New Roman" w:cs="Times New Roman"/>
          <w:color w:val="000000"/>
          <w:sz w:val="24"/>
          <w:szCs w:val="26"/>
          <w:lang w:eastAsia="tr-TR"/>
        </w:rPr>
        <w:t xml:space="preserve"> Ek Geçici 16. ve Ek Geçici 17. maddeleri şöyledir:</w:t>
      </w:r>
    </w:p>
    <w:p w:rsidR="000225CD" w:rsidRDefault="000225CD" w:rsidP="000225CD">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i/>
          <w:iCs/>
          <w:color w:val="000000"/>
          <w:sz w:val="24"/>
          <w:szCs w:val="26"/>
          <w:lang w:eastAsia="tr-TR"/>
        </w:rPr>
        <w:t>"Sigortalılığın başlangıç ve bitiş tarihi</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b/>
          <w:bCs/>
          <w:color w:val="000000"/>
          <w:sz w:val="24"/>
          <w:szCs w:val="26"/>
          <w:lang w:eastAsia="tr-TR"/>
        </w:rPr>
        <w:t xml:space="preserve">Madde 25 - (Değişik: </w:t>
      </w:r>
      <w:proofErr w:type="gramStart"/>
      <w:r w:rsidRPr="000225CD">
        <w:rPr>
          <w:rFonts w:ascii="Times New Roman" w:eastAsia="Times New Roman" w:hAnsi="Times New Roman" w:cs="Times New Roman"/>
          <w:b/>
          <w:bCs/>
          <w:color w:val="000000"/>
          <w:sz w:val="24"/>
          <w:szCs w:val="26"/>
          <w:lang w:eastAsia="tr-TR"/>
        </w:rPr>
        <w:t>24/7/2003</w:t>
      </w:r>
      <w:proofErr w:type="gramEnd"/>
      <w:r w:rsidRPr="000225CD">
        <w:rPr>
          <w:rFonts w:ascii="Times New Roman" w:eastAsia="Times New Roman" w:hAnsi="Times New Roman" w:cs="Times New Roman"/>
          <w:b/>
          <w:bCs/>
          <w:color w:val="000000"/>
          <w:sz w:val="24"/>
          <w:szCs w:val="26"/>
          <w:lang w:eastAsia="tr-TR"/>
        </w:rPr>
        <w:t xml:space="preserve">-4956/15 </w:t>
      </w:r>
      <w:proofErr w:type="spellStart"/>
      <w:r w:rsidRPr="000225CD">
        <w:rPr>
          <w:rFonts w:ascii="Times New Roman" w:eastAsia="Times New Roman" w:hAnsi="Times New Roman" w:cs="Times New Roman"/>
          <w:b/>
          <w:bCs/>
          <w:color w:val="000000"/>
          <w:sz w:val="24"/>
          <w:szCs w:val="26"/>
          <w:lang w:eastAsia="tr-TR"/>
        </w:rPr>
        <w:t>md.</w:t>
      </w:r>
      <w:proofErr w:type="spellEnd"/>
      <w:r w:rsidRPr="000225CD">
        <w:rPr>
          <w:rFonts w:ascii="Times New Roman" w:eastAsia="Times New Roman" w:hAnsi="Times New Roman" w:cs="Times New Roman"/>
          <w:b/>
          <w:bCs/>
          <w:color w:val="000000"/>
          <w:sz w:val="24"/>
          <w:szCs w:val="26"/>
          <w:lang w:eastAsia="tr-TR"/>
        </w:rPr>
        <w:t>)</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Bu Kanunun 24 üncü maddesine göre sigortalı sayılanlardan gelir vergisi mükellefi olanların sigortalılıkları, mükellefiyetin başlangıç tarihinden, gelir vergisinden muaf olanların sigortalılıkları ise Esnaf ve Sanatkâr Sicili ile birlikte kanunla kurulu meslek kuruluşlarına kayıtlı olmak şartıyla talep tarihinden itibaren başlatılır.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lastRenderedPageBreak/>
        <w:t>Bu suretle sigortalı olanların hak ve yükümlülükleri sigortalı sayıldıkları tarihte başlar.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Bu Kanuna tâbi sigortalılık;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a) Gelir vergisi mükellefi olanların, mükellefiyetlerini gerektiren faaliyetlerine son verdikleri,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b) Gelir vergisinden muaf olanların, Esnaf ve Sanatkâr Sicili ile birlikte kanunla kurulu meslek kuruluşlarındaki üye kayıtlarının silindiği,</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c) Şirketlerle ilgisi kalmayanların, çalışmalarına son verdikleri veya ilgilerinin kesildiği,</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Tarihten itibaren,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d) Türkiye Cumhuriyeti Emekli Sandığına tâbi olarak çalışmaya başlayanların, emekli keseneği kesilmeye başladığı,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e) İflâsına karar verilmiş olan tasfiye halindeki özel işletmeler ile şirket ortaklarının, özel işletmenin veya şirketin mahkemece tasfiyesine karar verildiği, iflâsına karar verilmiş olan veya tasfiye halindeki özel işletmeler ile şirket ortaklarından hizmet akdi ile çalışanların çalışmaya başladığı,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f) 2108 sayılı Kanuna göre 1479 sayılı Kanun kapsamına giren köy ve mahalle muhtarlarından; kendi nam ve hesabına bağımsız çalışmasından dolayı gelir vergisi mükellefiyeti bulunanlar hariç, aynı zamanda hizmet akdi ile çalışanların çalışmaya başladığı,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g) Gelir vergisinden muaf olan, ancak Esnaf ve Sanatkârlar Sicili ile birlikte kanunla kurulu meslek kuruluşlarındaki kayıtlara istinaden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sigortalısı olanlardan bu sigortalılıklarının devamı sırasında, hizmet akdi ile çalışanların çalışmaya başladığı,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Tarihten bir gün önce,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Sona erer.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Sigortalılığı sona erenler sigortalılıklarının sona erdiği tarihten itibaren üç ay içinde Kuruma başvurarak kayıtlarını sildirmek zorundadırlar."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i/>
          <w:iCs/>
          <w:color w:val="000000"/>
          <w:sz w:val="24"/>
          <w:szCs w:val="26"/>
          <w:lang w:eastAsia="tr-TR"/>
        </w:rPr>
        <w:t>"Tescilini yaptırmayanlar hakkında yapılacak işlemler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b/>
          <w:bCs/>
          <w:color w:val="000000"/>
          <w:sz w:val="24"/>
          <w:szCs w:val="26"/>
          <w:lang w:eastAsia="tr-TR"/>
        </w:rPr>
        <w:t xml:space="preserve">Ek Geçici Madde 13 - (Ek: </w:t>
      </w:r>
      <w:proofErr w:type="gramStart"/>
      <w:r w:rsidRPr="000225CD">
        <w:rPr>
          <w:rFonts w:ascii="Times New Roman" w:eastAsia="Times New Roman" w:hAnsi="Times New Roman" w:cs="Times New Roman"/>
          <w:b/>
          <w:bCs/>
          <w:color w:val="000000"/>
          <w:sz w:val="24"/>
          <w:szCs w:val="26"/>
          <w:lang w:eastAsia="tr-TR"/>
        </w:rPr>
        <w:t>14/4/1982</w:t>
      </w:r>
      <w:proofErr w:type="gramEnd"/>
      <w:r w:rsidRPr="000225CD">
        <w:rPr>
          <w:rFonts w:ascii="Times New Roman" w:eastAsia="Times New Roman" w:hAnsi="Times New Roman" w:cs="Times New Roman"/>
          <w:b/>
          <w:bCs/>
          <w:color w:val="000000"/>
          <w:sz w:val="24"/>
          <w:szCs w:val="26"/>
          <w:lang w:eastAsia="tr-TR"/>
        </w:rPr>
        <w:t xml:space="preserve"> - 2654/13 </w:t>
      </w:r>
      <w:proofErr w:type="spellStart"/>
      <w:r w:rsidRPr="000225CD">
        <w:rPr>
          <w:rFonts w:ascii="Times New Roman" w:eastAsia="Times New Roman" w:hAnsi="Times New Roman" w:cs="Times New Roman"/>
          <w:b/>
          <w:bCs/>
          <w:color w:val="000000"/>
          <w:sz w:val="24"/>
          <w:szCs w:val="26"/>
          <w:lang w:eastAsia="tr-TR"/>
        </w:rPr>
        <w:t>md.</w:t>
      </w:r>
      <w:proofErr w:type="spellEnd"/>
      <w:r w:rsidRPr="000225CD">
        <w:rPr>
          <w:rFonts w:ascii="Times New Roman" w:eastAsia="Times New Roman" w:hAnsi="Times New Roman" w:cs="Times New Roman"/>
          <w:b/>
          <w:bCs/>
          <w:color w:val="000000"/>
          <w:sz w:val="24"/>
          <w:szCs w:val="26"/>
          <w:lang w:eastAsia="tr-TR"/>
        </w:rPr>
        <w:t>)</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pacing w:val="-2"/>
          <w:sz w:val="24"/>
          <w:szCs w:val="26"/>
          <w:lang w:eastAsia="tr-TR"/>
        </w:rPr>
        <w:t>1479 sayılı Kanun ve aynı Kanunda değişiklik yapan kanunlara göre sigortalılık niteliği taşıdıkları halde bu Kanunun yürürlüğe girdiği tarihe kadar kayıt ve tescilini yaptırmamış olanların her türlü hak ve mükellefiyetleri bu Kanunun yürürlüğe girdiği tarihte başlar.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t xml:space="preserve">Ancak, bu Kanuna göre zorunlu sigortalı olarak kayıt ve tescilli bulunmak kaydı </w:t>
      </w:r>
      <w:proofErr w:type="gramStart"/>
      <w:r w:rsidRPr="000225CD">
        <w:rPr>
          <w:rFonts w:ascii="Times New Roman" w:eastAsia="Times New Roman" w:hAnsi="Times New Roman" w:cs="Times New Roman"/>
          <w:color w:val="000000"/>
          <w:sz w:val="24"/>
          <w:szCs w:val="26"/>
          <w:lang w:eastAsia="tr-TR"/>
        </w:rPr>
        <w:t>ile,</w:t>
      </w:r>
      <w:proofErr w:type="gramEnd"/>
      <w:r w:rsidRPr="000225CD">
        <w:rPr>
          <w:rFonts w:ascii="Times New Roman" w:eastAsia="Times New Roman" w:hAnsi="Times New Roman" w:cs="Times New Roman"/>
          <w:color w:val="000000"/>
          <w:sz w:val="24"/>
          <w:szCs w:val="26"/>
          <w:lang w:eastAsia="tr-TR"/>
        </w:rPr>
        <w:t xml:space="preserve"> 1/10/1972 tarihinden bu Kanunun yürürlüğe girdiği tarihe kadar vergi dairelerine kayıtlı olarak kendi nam ve hesabına bağımsız çalıştıklarını belgeleyen sigortalılar belgeledikleri süreyi borçlanabilirler.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lastRenderedPageBreak/>
        <w:t>Borçlanma primleri sigortalının bulunduğu basamak üzerinden yürürlükteki prim tutarlarına göre hesaplanarak defaten veya bu Kanunun yürürlük tarihinden itibaren en geç iki yıl içinde ödenir. Bu süre içinde primi ödenmeyen borçlanma süreleri hizmetten sayılmaz.</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t>Borçlanma talebi bu Kanunun yürürlük tarihinden itibaren bir yıl içinde Kuruma yazılı olarak yapılır ve bu süre içinde vergi dairelerince verilecek belgelerle tevsik edilir.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t>Çalışma belgelerinin gerçeğe uymadığı mahkeme kararı ile tespit edildiği takdirde, gerek sigortalılar gerekse belgeyi düzenleyenler hakkında genel hükümlere göre ceza kovuşturması yapılır. Ayrıca Kurumun bu yüzden uğrayacağı zararlar % 50 fazlası ve kanuni faizi ile birlikte bunlardan tahsil edilir."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i/>
          <w:iCs/>
          <w:color w:val="000000"/>
          <w:spacing w:val="-4"/>
          <w:sz w:val="24"/>
          <w:szCs w:val="26"/>
          <w:lang w:eastAsia="tr-TR"/>
        </w:rPr>
        <w:t>"</w:t>
      </w:r>
      <w:proofErr w:type="gramStart"/>
      <w:r w:rsidRPr="000225CD">
        <w:rPr>
          <w:rFonts w:ascii="Times New Roman" w:eastAsia="Times New Roman" w:hAnsi="Times New Roman" w:cs="Times New Roman"/>
          <w:i/>
          <w:iCs/>
          <w:color w:val="000000"/>
          <w:spacing w:val="-4"/>
          <w:sz w:val="24"/>
          <w:szCs w:val="26"/>
          <w:lang w:eastAsia="tr-TR"/>
        </w:rPr>
        <w:t>20/4/1982</w:t>
      </w:r>
      <w:proofErr w:type="gramEnd"/>
      <w:r w:rsidRPr="000225CD">
        <w:rPr>
          <w:rFonts w:ascii="Times New Roman" w:eastAsia="Times New Roman" w:hAnsi="Times New Roman" w:cs="Times New Roman"/>
          <w:i/>
          <w:iCs/>
          <w:color w:val="000000"/>
          <w:spacing w:val="-4"/>
          <w:sz w:val="24"/>
          <w:szCs w:val="26"/>
          <w:lang w:eastAsia="tr-TR"/>
        </w:rPr>
        <w:t xml:space="preserve"> tarihinden önce tescilini yaptırmayanlar hakkında yapılacak işlemler: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b/>
          <w:bCs/>
          <w:color w:val="000000"/>
          <w:sz w:val="24"/>
          <w:szCs w:val="26"/>
          <w:lang w:eastAsia="tr-TR"/>
        </w:rPr>
        <w:t xml:space="preserve">Ek Geçici Madde 16 - (Ek: </w:t>
      </w:r>
      <w:proofErr w:type="gramStart"/>
      <w:r w:rsidRPr="000225CD">
        <w:rPr>
          <w:rFonts w:ascii="Times New Roman" w:eastAsia="Times New Roman" w:hAnsi="Times New Roman" w:cs="Times New Roman"/>
          <w:b/>
          <w:bCs/>
          <w:color w:val="000000"/>
          <w:sz w:val="24"/>
          <w:szCs w:val="26"/>
          <w:lang w:eastAsia="tr-TR"/>
        </w:rPr>
        <w:t>14/3/1985</w:t>
      </w:r>
      <w:proofErr w:type="gramEnd"/>
      <w:r w:rsidRPr="000225CD">
        <w:rPr>
          <w:rFonts w:ascii="Times New Roman" w:eastAsia="Times New Roman" w:hAnsi="Times New Roman" w:cs="Times New Roman"/>
          <w:b/>
          <w:bCs/>
          <w:color w:val="000000"/>
          <w:sz w:val="24"/>
          <w:szCs w:val="26"/>
          <w:lang w:eastAsia="tr-TR"/>
        </w:rPr>
        <w:t xml:space="preserve"> - 3165/24 </w:t>
      </w:r>
      <w:proofErr w:type="spellStart"/>
      <w:r w:rsidRPr="000225CD">
        <w:rPr>
          <w:rFonts w:ascii="Times New Roman" w:eastAsia="Times New Roman" w:hAnsi="Times New Roman" w:cs="Times New Roman"/>
          <w:b/>
          <w:bCs/>
          <w:color w:val="000000"/>
          <w:sz w:val="24"/>
          <w:szCs w:val="26"/>
          <w:lang w:eastAsia="tr-TR"/>
        </w:rPr>
        <w:t>md.</w:t>
      </w:r>
      <w:proofErr w:type="spellEnd"/>
      <w:r w:rsidRPr="000225CD">
        <w:rPr>
          <w:rFonts w:ascii="Times New Roman" w:eastAsia="Times New Roman" w:hAnsi="Times New Roman" w:cs="Times New Roman"/>
          <w:b/>
          <w:bCs/>
          <w:color w:val="000000"/>
          <w:sz w:val="24"/>
          <w:szCs w:val="26"/>
          <w:lang w:eastAsia="tr-TR"/>
        </w:rPr>
        <w:t>)</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t>1479 sayılı Kanuna 2654 sayılı Kanunla ilave edilen ek geçici 13 üncü maddenin üçüncü fıkrasında belirtilen iki yıllık süre ile dördüncü fıkrasında belirtilen bir yıllık süre, bu Kanunun yürürlük tarihinden itibaren yeniden işlemeye başlar."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i/>
          <w:iCs/>
          <w:color w:val="000000"/>
          <w:sz w:val="24"/>
          <w:szCs w:val="26"/>
          <w:lang w:eastAsia="tr-TR"/>
        </w:rPr>
        <w:t>"</w:t>
      </w:r>
      <w:proofErr w:type="gramStart"/>
      <w:r w:rsidRPr="000225CD">
        <w:rPr>
          <w:rFonts w:ascii="Times New Roman" w:eastAsia="Times New Roman" w:hAnsi="Times New Roman" w:cs="Times New Roman"/>
          <w:i/>
          <w:iCs/>
          <w:color w:val="000000"/>
          <w:sz w:val="24"/>
          <w:szCs w:val="26"/>
          <w:lang w:eastAsia="tr-TR"/>
        </w:rPr>
        <w:t>20/4/1982</w:t>
      </w:r>
      <w:proofErr w:type="gramEnd"/>
      <w:r w:rsidRPr="000225CD">
        <w:rPr>
          <w:rFonts w:ascii="Times New Roman" w:eastAsia="Times New Roman" w:hAnsi="Times New Roman" w:cs="Times New Roman"/>
          <w:i/>
          <w:iCs/>
          <w:color w:val="000000"/>
          <w:sz w:val="24"/>
          <w:szCs w:val="26"/>
          <w:lang w:eastAsia="tr-TR"/>
        </w:rPr>
        <w:t xml:space="preserve"> tarihinden önce vergi dairelerine kayıtlı bulunulan sürelerin borçlanılması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b/>
          <w:bCs/>
          <w:color w:val="000000"/>
          <w:sz w:val="24"/>
          <w:szCs w:val="26"/>
          <w:lang w:eastAsia="tr-TR"/>
        </w:rPr>
        <w:t xml:space="preserve">Ek Geçici Madde 17 - (Ek: </w:t>
      </w:r>
      <w:proofErr w:type="gramStart"/>
      <w:r w:rsidRPr="000225CD">
        <w:rPr>
          <w:rFonts w:ascii="Times New Roman" w:eastAsia="Times New Roman" w:hAnsi="Times New Roman" w:cs="Times New Roman"/>
          <w:b/>
          <w:bCs/>
          <w:color w:val="000000"/>
          <w:sz w:val="24"/>
          <w:szCs w:val="26"/>
          <w:lang w:eastAsia="tr-TR"/>
        </w:rPr>
        <w:t>14/3/1985</w:t>
      </w:r>
      <w:proofErr w:type="gramEnd"/>
      <w:r w:rsidRPr="000225CD">
        <w:rPr>
          <w:rFonts w:ascii="Times New Roman" w:eastAsia="Times New Roman" w:hAnsi="Times New Roman" w:cs="Times New Roman"/>
          <w:b/>
          <w:bCs/>
          <w:color w:val="000000"/>
          <w:sz w:val="24"/>
          <w:szCs w:val="26"/>
          <w:lang w:eastAsia="tr-TR"/>
        </w:rPr>
        <w:t xml:space="preserve"> - 3165/24 </w:t>
      </w:r>
      <w:proofErr w:type="spellStart"/>
      <w:r w:rsidRPr="000225CD">
        <w:rPr>
          <w:rFonts w:ascii="Times New Roman" w:eastAsia="Times New Roman" w:hAnsi="Times New Roman" w:cs="Times New Roman"/>
          <w:b/>
          <w:bCs/>
          <w:color w:val="000000"/>
          <w:sz w:val="24"/>
          <w:szCs w:val="26"/>
          <w:lang w:eastAsia="tr-TR"/>
        </w:rPr>
        <w:t>md.</w:t>
      </w:r>
      <w:proofErr w:type="spellEnd"/>
      <w:r w:rsidRPr="000225CD">
        <w:rPr>
          <w:rFonts w:ascii="Times New Roman" w:eastAsia="Times New Roman" w:hAnsi="Times New Roman" w:cs="Times New Roman"/>
          <w:b/>
          <w:bCs/>
          <w:color w:val="000000"/>
          <w:sz w:val="24"/>
          <w:szCs w:val="26"/>
          <w:lang w:eastAsia="tr-TR"/>
        </w:rPr>
        <w:t>)</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225CD">
        <w:rPr>
          <w:rFonts w:ascii="Times New Roman" w:eastAsia="Times New Roman" w:hAnsi="Times New Roman" w:cs="Times New Roman"/>
          <w:color w:val="000000"/>
          <w:sz w:val="24"/>
          <w:szCs w:val="26"/>
          <w:lang w:eastAsia="tr-TR"/>
        </w:rPr>
        <w:t>20/4/1982</w:t>
      </w:r>
      <w:proofErr w:type="gramEnd"/>
      <w:r w:rsidRPr="000225CD">
        <w:rPr>
          <w:rFonts w:ascii="Times New Roman" w:eastAsia="Times New Roman" w:hAnsi="Times New Roman" w:cs="Times New Roman"/>
          <w:color w:val="000000"/>
          <w:sz w:val="24"/>
          <w:szCs w:val="26"/>
          <w:lang w:eastAsia="tr-TR"/>
        </w:rPr>
        <w:t xml:space="preserve"> tarihinden önce her ne suretle olursa olsun Kuruma kayıt ve tescili yapılan ve talep tarihinde sigortalılık niteliğini taşıyanlar, 1/10/1972 ile 20/4/1982 tarihleri arasında, Kuruma veya diğer sosyal güvenlik kuruluşlarına kayıtlı bulundukları süreler dışında vergi dairelerine kayıtlı olarak kendi nam ve hesaplarına bağımsız çalıştıkları sürelerinin tamamını belgelemek şartıyla borçlanabilirler. Sigortalının ölümü halinde bu haktan, hak sahipleri de faydalanabilir.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25CD">
        <w:rPr>
          <w:rFonts w:ascii="Times New Roman" w:eastAsia="Times New Roman" w:hAnsi="Times New Roman" w:cs="Times New Roman"/>
          <w:color w:val="000000"/>
          <w:sz w:val="24"/>
          <w:szCs w:val="26"/>
          <w:lang w:eastAsia="tr-TR"/>
        </w:rPr>
        <w:t>Borçlanma primleri sigortalının bulunduğu son basamak üzerinden yürürlükteki prim tutarlarına göre hesaplanarak defaten veya bu Kanunun yürürlük tarihinden itibaren en geç iki yıl içinde ödenir. Bu süre içinde primi ödenmeyen borçlanma süreleri sigortalılıktan sayılmaz.</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Borçlanma talebi bu Kanunun yürürlük tarihinden itibaren bir yıl içinde Kuruma yazılı olarak yapılır ve bu süre içinde vergi dairelerince verilecek belgelerle tevsik edilir.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Çalışma belgelerinin gerçeğe uymadığı tespit edildiği takdirde, gerek sigortalılar ve gerekse belgeyi düzenleyenler hakkında Türk Ceza Kanununun genel hükümlerine göre ceza kovuşturması yapılır. Ayrıca, Kurumun bu yüzden uğrayacağı zararlar % 50 fazlası ve kanuni faizi ile birlikte bunlardan tahsil edilir."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B- Dayanılan Anayasa Kuralları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Başvuru kararında Anayasanın 2</w:t>
      </w:r>
      <w:proofErr w:type="gramStart"/>
      <w:r w:rsidRPr="000225CD">
        <w:rPr>
          <w:rFonts w:ascii="Times New Roman" w:eastAsia="Times New Roman" w:hAnsi="Times New Roman" w:cs="Times New Roman"/>
          <w:color w:val="000000"/>
          <w:sz w:val="24"/>
          <w:szCs w:val="26"/>
          <w:lang w:eastAsia="tr-TR"/>
        </w:rPr>
        <w:t>.,</w:t>
      </w:r>
      <w:proofErr w:type="gramEnd"/>
      <w:r w:rsidRPr="000225CD">
        <w:rPr>
          <w:rFonts w:ascii="Times New Roman" w:eastAsia="Times New Roman" w:hAnsi="Times New Roman" w:cs="Times New Roman"/>
          <w:color w:val="000000"/>
          <w:sz w:val="24"/>
          <w:szCs w:val="26"/>
          <w:lang w:eastAsia="tr-TR"/>
        </w:rPr>
        <w:t xml:space="preserve"> 5., 10., 11. ve 60. maddelerine dayanılmıştır.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lastRenderedPageBreak/>
        <w:t>IV- İLK İNCELEME</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225CD">
        <w:rPr>
          <w:rFonts w:ascii="Times New Roman" w:eastAsia="Times New Roman" w:hAnsi="Times New Roman" w:cs="Times New Roman"/>
          <w:color w:val="000000"/>
          <w:sz w:val="24"/>
          <w:szCs w:val="26"/>
          <w:lang w:eastAsia="tr-TR"/>
        </w:rPr>
        <w:t xml:space="preserve">Anayasa Mahkemesi </w:t>
      </w:r>
      <w:proofErr w:type="spellStart"/>
      <w:r w:rsidRPr="000225CD">
        <w:rPr>
          <w:rFonts w:ascii="Times New Roman" w:eastAsia="Times New Roman" w:hAnsi="Times New Roman" w:cs="Times New Roman"/>
          <w:color w:val="000000"/>
          <w:sz w:val="24"/>
          <w:szCs w:val="26"/>
          <w:lang w:eastAsia="tr-TR"/>
        </w:rPr>
        <w:t>İçtüzüğü'nün</w:t>
      </w:r>
      <w:proofErr w:type="spellEnd"/>
      <w:r w:rsidRPr="000225CD">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0225CD">
        <w:rPr>
          <w:rFonts w:ascii="Times New Roman" w:eastAsia="Times New Roman" w:hAnsi="Times New Roman" w:cs="Times New Roman"/>
          <w:color w:val="000000"/>
          <w:sz w:val="24"/>
          <w:szCs w:val="26"/>
          <w:lang w:eastAsia="tr-TR"/>
        </w:rPr>
        <w:t>Sacit</w:t>
      </w:r>
      <w:proofErr w:type="spellEnd"/>
      <w:r w:rsidRPr="000225CD">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0225CD">
        <w:rPr>
          <w:rFonts w:ascii="Times New Roman" w:eastAsia="Times New Roman" w:hAnsi="Times New Roman" w:cs="Times New Roman"/>
          <w:color w:val="000000"/>
          <w:sz w:val="24"/>
          <w:szCs w:val="26"/>
          <w:lang w:eastAsia="tr-TR"/>
        </w:rPr>
        <w:t>SAĞLAM'ın</w:t>
      </w:r>
      <w:proofErr w:type="spellEnd"/>
      <w:r w:rsidRPr="000225CD">
        <w:rPr>
          <w:rFonts w:ascii="Times New Roman" w:eastAsia="Times New Roman" w:hAnsi="Times New Roman" w:cs="Times New Roman"/>
          <w:color w:val="000000"/>
          <w:sz w:val="24"/>
          <w:szCs w:val="26"/>
          <w:lang w:eastAsia="tr-TR"/>
        </w:rPr>
        <w:t xml:space="preserve"> katılmalarıyla 4.3.2004 tarihinde yapılan ilk inceleme toplantısında, öncelikle, itiraz konusu Ek Geçici Madde 17'nin davada uygulanacak kural niteliğinde olup olmadığı sorunu ele alınmıştır.</w:t>
      </w:r>
      <w:proofErr w:type="gramEnd"/>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225C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0225C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225CD">
        <w:rPr>
          <w:rFonts w:ascii="Times New Roman" w:eastAsia="Times New Roman" w:hAnsi="Times New Roman" w:cs="Times New Roman"/>
          <w:color w:val="000000"/>
          <w:sz w:val="24"/>
          <w:szCs w:val="26"/>
          <w:lang w:eastAsia="tr-TR"/>
        </w:rPr>
        <w:t xml:space="preserve">1479 sayılı Yasa'ya 14.3.1985 günlü 3165 sayılı Yasayla eklenen Ek Geçici 17. maddenin birinci fıkrasında "20.04.1982 tarihinden önce her ne suretle olursa olsun Kuruma kayıt ve tescili yapılan ve talep tarihinde sigortalılık niteliğini taşıyanlar, 01.10.1972 ile 20.04.1982 tarihleri arasında, Kuruma veya diğer sosyal güvenlik kuruluşlarına kayıtlı bulundukları süreler dışında vergi dairelerine kayıtlı olarak kendi nam ve hesaplarına bağımsız çalıştıkları sürelerinin tamamını belgelemek şartıyla borçlanabilirler. </w:t>
      </w:r>
      <w:proofErr w:type="gramEnd"/>
      <w:r w:rsidRPr="000225CD">
        <w:rPr>
          <w:rFonts w:ascii="Times New Roman" w:eastAsia="Times New Roman" w:hAnsi="Times New Roman" w:cs="Times New Roman"/>
          <w:color w:val="000000"/>
          <w:sz w:val="24"/>
          <w:szCs w:val="26"/>
          <w:lang w:eastAsia="tr-TR"/>
        </w:rPr>
        <w:t>Sigortalının ölümü halinde bu haktan, hak sahipleri de faydalanabilir." denilmiştir.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Buna göre, 20.4.1982 tarihinden önce her ne suretle olursa osun Kuruma kayıt ve tescili yapılan ve talep tarihinde sigortalılık niteliği taşıyanlar Yasa kapsamına alınmıştır. Dava konusu olayda, davacının 20.4.1982 tarihinden önce </w:t>
      </w:r>
      <w:proofErr w:type="spellStart"/>
      <w:r w:rsidRPr="000225CD">
        <w:rPr>
          <w:rFonts w:ascii="Times New Roman" w:eastAsia="Times New Roman" w:hAnsi="Times New Roman" w:cs="Times New Roman"/>
          <w:color w:val="000000"/>
          <w:sz w:val="24"/>
          <w:szCs w:val="26"/>
          <w:lang w:eastAsia="tr-TR"/>
        </w:rPr>
        <w:t>Bağ-Kur'a</w:t>
      </w:r>
      <w:proofErr w:type="spellEnd"/>
      <w:r w:rsidRPr="000225CD">
        <w:rPr>
          <w:rFonts w:ascii="Times New Roman" w:eastAsia="Times New Roman" w:hAnsi="Times New Roman" w:cs="Times New Roman"/>
          <w:color w:val="000000"/>
          <w:sz w:val="24"/>
          <w:szCs w:val="26"/>
          <w:lang w:eastAsia="tr-TR"/>
        </w:rPr>
        <w:t xml:space="preserve"> hiçbir şekilde kayıt ve tescilinin yapılmadığı çekişme konusu değildir. Böylece, davacının durumunun, iptali istenilen 1479 sayılı Yasanın Ek Geçici 17. maddesinin kapsamına girmediği anlaşılmaktadır. Bu nedenle, 1479 sayılı Yasanın Ek Geçici 17. maddesinin, itiraz başvurusunda bulunan Mahkeme'nin bakmakta olduğu davada uygulanma olanağı bulunmadığından, bu maddeye ilişkin başvurunun Mahkeme'nin yetkisizliği nedeniyle REDDİNE, itiraz başvurusunun diğer kısımları hakkında ise dosyada eksiklik bulunmadığından işin esasının incelenmesine OYBİRLİĞİYLE karar verilmiştir.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V- ESASIN İNCELENMESİ</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A- İtiraz Konusu Kuralların Anlam ve Kapsamı</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lastRenderedPageBreak/>
        <w:t xml:space="preserve">1479 sayılı Yasanın 25. maddesinin ilk iki fıkrasında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sigortalılığının başlangıcı ile sigortalıların hak ve yükümlülüklerinin başlangıcı konuları düzenlenmiştir. Maddenin geri kalan kısımlarında ise sigortalılığın sona ermesi ile ilgili düzenlemeler yer almıştır. Yasanın 25. maddesinin birinci fıkrası ile itiraz konusu ikinci fıkrasında, "Bu Kanunun 24 üncü maddesine göre sigortalı sayılanlardan gelir vergisi mükellefi olanların sigortalılıkları, mükellefiyetin başlangıç tarihinden, gelir vergisinden muaf olanların sigortalılıkları ise Esnaf ve </w:t>
      </w:r>
      <w:proofErr w:type="gramStart"/>
      <w:r w:rsidRPr="000225CD">
        <w:rPr>
          <w:rFonts w:ascii="Times New Roman" w:eastAsia="Times New Roman" w:hAnsi="Times New Roman" w:cs="Times New Roman"/>
          <w:color w:val="000000"/>
          <w:sz w:val="24"/>
          <w:szCs w:val="26"/>
          <w:lang w:eastAsia="tr-TR"/>
        </w:rPr>
        <w:t>Sanatkarlar</w:t>
      </w:r>
      <w:proofErr w:type="gramEnd"/>
      <w:r w:rsidRPr="000225CD">
        <w:rPr>
          <w:rFonts w:ascii="Times New Roman" w:eastAsia="Times New Roman" w:hAnsi="Times New Roman" w:cs="Times New Roman"/>
          <w:color w:val="000000"/>
          <w:sz w:val="24"/>
          <w:szCs w:val="26"/>
          <w:lang w:eastAsia="tr-TR"/>
        </w:rPr>
        <w:t xml:space="preserve"> Sicili ile birlikte kanunla kurulu meslek kuruluşlarına kayıtlı olmak şartıyla talep tarihinden başlatılır. Bu suretle sigortalı olanların hak ve yükümlülükleri sigortalı sayıldıkları tarihte başlar." denilmektedir.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Kanunu, vergi mükellefiyetinin başlangıç tarihini aynı zamanda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sigortalılığının sağladığı haklar ve getirdiği yükümlülüklerin de başlangıç tarihi olarak düzenlemiştir.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Kanunu'nun 25. maddesi, sigortalılık hak ve yükümlülüklerinin başlangıç tarihi bakımından genel düzenleme niteliğindedir. 1479 sayılı Yasanın itiraz konusu ek geçici 13. maddesinde ise konuyla ilgili özel bir düzenleme yapılmıştır. Yasa'nın ek geçici 13. maddesinin 1. fıkrasında; "1479 sayılı Kanun ve aynı Kanunda değişiklik yapan kanunlara göre sigortalılık niteliği taşıdıkları halde bu Kanunun yürürlüğe girdiği tarihe kadar kayıt ve tescilini yaptırmamış olanların her türlü hak ve mükellefiyetleri bu Kanunun yürürlüğe girdiği tarihte başlar."</w:t>
      </w:r>
      <w:r w:rsidRPr="000225CD">
        <w:rPr>
          <w:rFonts w:ascii="Times New Roman" w:eastAsia="Times New Roman" w:hAnsi="Times New Roman" w:cs="Times New Roman"/>
          <w:b/>
          <w:bCs/>
          <w:color w:val="000000"/>
          <w:sz w:val="24"/>
          <w:szCs w:val="26"/>
          <w:lang w:eastAsia="tr-TR"/>
        </w:rPr>
        <w:t> </w:t>
      </w:r>
      <w:r w:rsidRPr="000225CD">
        <w:rPr>
          <w:rFonts w:ascii="Times New Roman" w:eastAsia="Times New Roman" w:hAnsi="Times New Roman" w:cs="Times New Roman"/>
          <w:color w:val="000000"/>
          <w:sz w:val="24"/>
          <w:szCs w:val="26"/>
          <w:lang w:eastAsia="tr-TR"/>
        </w:rPr>
        <w:t>denilmiştir. Bu düzenlemenin kapsamına girenlerin sigortalılık hak ve yükümlülükleri, ek geçici 13. maddenin yürürlüğe girdiği tarih olan 20.4.1982'den itibaren başlatılmıştır.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1479 sayılı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Kanunu'nun 24. maddesinde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Kanunu kapsamında sigortalı sayılmanın koşulları düzenlenmiştir. Buna göre, sigortalı sayılmanın temel koşulu kişinin kendi ad ve hesabına bağımsız çalışmasının olmasıdır. Bu koşul, Yasanın yürürlüğe girdiği tarihten itibaren varlığını sürdürmüştür. Bunun yanında sigortalı sayılmanın diğer bir kısım koşulları ve sigortalılığa karine oluşturan olgular zaman içerisinde farklı şekillerde düzenlenmiştir.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1479 sayılı Kanunun 24. maddesinin ilk şeklinde, bağımsız çalışma olgusunun gerçekleşmesinin yanında, sigortalılığın oluşumu için, ayrıca, kanunla kurulan meslek kuruluşlarına kayıtlı olma koşulu da aranmıştır. Bu kuruluşlara kayıt tarihi ise, sigortalılığın başlangıcı yönünden, yasal karine kabul edilmiştir.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4.5.1979 tarihinde yürürlüğe giren 2229 sayılı Yasayla, Bağ-</w:t>
      </w:r>
      <w:proofErr w:type="spellStart"/>
      <w:r w:rsidRPr="000225CD">
        <w:rPr>
          <w:rFonts w:ascii="Times New Roman" w:eastAsia="Times New Roman" w:hAnsi="Times New Roman" w:cs="Times New Roman"/>
          <w:color w:val="000000"/>
          <w:sz w:val="24"/>
          <w:szCs w:val="26"/>
          <w:lang w:eastAsia="tr-TR"/>
        </w:rPr>
        <w:t>Kur'lu</w:t>
      </w:r>
      <w:proofErr w:type="spellEnd"/>
      <w:r w:rsidRPr="000225CD">
        <w:rPr>
          <w:rFonts w:ascii="Times New Roman" w:eastAsia="Times New Roman" w:hAnsi="Times New Roman" w:cs="Times New Roman"/>
          <w:color w:val="000000"/>
          <w:sz w:val="24"/>
          <w:szCs w:val="26"/>
          <w:lang w:eastAsia="tr-TR"/>
        </w:rPr>
        <w:t xml:space="preserve"> olabilme yönünden, 24. maddenin öngördüğü, meslek kuruluşlarına kayıtlı olma koşulu kaldırılmış, sadece yasanın temel ilkesi olan kendi ad ve hesabına çalışma koşulunun gerçekleşmesi durumunda sigortalılığın oluşacağı kabul edilmiştir. Buna karşın, 20.4.1982 tarihinde yürürlüğe giren 2654 sayılı Yasayla, bağımsız çalışanların sigortalı olabilmeleri yönünden vergi yükümlülüğü öngörülmüş, vergiden muaf olanların da kanunla kurulu meslek kuruluşlarına kayıtlı olmaları durumunda sigortalı sayılacakları kabul edilmiştir. Yasanın 24. maddesi 14.3.1985 günlü, 3165 sayılı Yasayla tekrar değiştirilmiş ve "gelir vergisi mükellefi olanlar, Esnaf ve Sanatkâr siciline kayıtlı bulunanlar veya kanunla kurulu meslek kuruluşlarına usulüne uygun olarak kayıtlı olanlar, ... </w:t>
      </w:r>
      <w:proofErr w:type="gramStart"/>
      <w:r w:rsidRPr="000225CD">
        <w:rPr>
          <w:rFonts w:ascii="Times New Roman" w:eastAsia="Times New Roman" w:hAnsi="Times New Roman" w:cs="Times New Roman"/>
          <w:color w:val="000000"/>
          <w:sz w:val="24"/>
          <w:szCs w:val="26"/>
          <w:lang w:eastAsia="tr-TR"/>
        </w:rPr>
        <w:t>sigortalı</w:t>
      </w:r>
      <w:proofErr w:type="gramEnd"/>
      <w:r w:rsidRPr="000225CD">
        <w:rPr>
          <w:rFonts w:ascii="Times New Roman" w:eastAsia="Times New Roman" w:hAnsi="Times New Roman" w:cs="Times New Roman"/>
          <w:color w:val="000000"/>
          <w:sz w:val="24"/>
          <w:szCs w:val="26"/>
          <w:lang w:eastAsia="tr-TR"/>
        </w:rPr>
        <w:t xml:space="preserve"> sayılırlar" hükmü getirilmiştir.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25CD">
        <w:rPr>
          <w:rFonts w:ascii="Times New Roman" w:eastAsia="Times New Roman" w:hAnsi="Times New Roman" w:cs="Times New Roman"/>
          <w:color w:val="000000"/>
          <w:sz w:val="24"/>
          <w:szCs w:val="26"/>
          <w:lang w:eastAsia="tr-TR"/>
        </w:rPr>
        <w:t>1479 sayılı Yasa'nın 14.4.1982 günlü, 2654 sayılı Yasa ile eklenen ek geçici 13. maddesinin birinci fıkrasında "1479 sayılı Kanun ve aynı Kanunda değişiklik yapan kanunlara göre sigortalılık niteliği taşıdıkları halde bu Kanunun yürürlüğe girdiği tarihe kadar kayıt ve tescilini yaptırmamış olanların her türlü hak ve mükellefiyetleri bu Kanunun yürürlüğe girdiği tarihte başlar" denilmiştir.</w:t>
      </w:r>
      <w:proofErr w:type="gramEnd"/>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25CD">
        <w:rPr>
          <w:rFonts w:ascii="Times New Roman" w:eastAsia="Times New Roman" w:hAnsi="Times New Roman" w:cs="Times New Roman"/>
          <w:color w:val="000000"/>
          <w:sz w:val="24"/>
          <w:szCs w:val="26"/>
          <w:lang w:eastAsia="tr-TR"/>
        </w:rPr>
        <w:lastRenderedPageBreak/>
        <w:t xml:space="preserve">Ek geçici 13. maddede ayrıca, Yasanın yürürlüğe girdiği 20.4.1982 tarihinden önceki dönemde vergi mükellefi olduğu halde Kuruma sigortalı olarak tescil edilmemiş olan kişiler için geçmiş sürelere yönelik borçlanma </w:t>
      </w:r>
      <w:proofErr w:type="gramStart"/>
      <w:r w:rsidRPr="000225CD">
        <w:rPr>
          <w:rFonts w:ascii="Times New Roman" w:eastAsia="Times New Roman" w:hAnsi="Times New Roman" w:cs="Times New Roman"/>
          <w:color w:val="000000"/>
          <w:sz w:val="24"/>
          <w:szCs w:val="26"/>
          <w:lang w:eastAsia="tr-TR"/>
        </w:rPr>
        <w:t>imkanı</w:t>
      </w:r>
      <w:proofErr w:type="gramEnd"/>
      <w:r w:rsidRPr="000225CD">
        <w:rPr>
          <w:rFonts w:ascii="Times New Roman" w:eastAsia="Times New Roman" w:hAnsi="Times New Roman" w:cs="Times New Roman"/>
          <w:color w:val="000000"/>
          <w:sz w:val="24"/>
          <w:szCs w:val="26"/>
          <w:lang w:eastAsia="tr-TR"/>
        </w:rPr>
        <w:t xml:space="preserve"> getirilmiş ve bu borçlanma imkanının kullanılması için de Kanunun yürürlüğe girişinden itibaren Kuruma yazılı olarak yapılması öngörülen başvurular için bir yıllık başvuru süresi ve hesaplanacak prim tutarlarının ödenmesi için de iki yıllık ödeme süresi öngörülmüştür. Daha sonra, 3165 sayılı Yasayla 1479 sayılı yasaya eklenen ek geçici 16. maddenin yürürlüğe girdiği 22.3.1985 tarihinden itibaren geçmiş dönemlerin borçlanılabilmesi için sigortalılara ikinci kez, bir yıl içinde başvuru ve iki yıl içinde de prim tutarlarını ödeme olanağı tanınmıştır.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B- Anayasaya Aykırılık Sorunu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225CD">
        <w:rPr>
          <w:rFonts w:ascii="Times New Roman" w:eastAsia="Times New Roman" w:hAnsi="Times New Roman" w:cs="Times New Roman"/>
          <w:color w:val="000000"/>
          <w:sz w:val="24"/>
          <w:szCs w:val="26"/>
          <w:lang w:eastAsia="tr-TR"/>
        </w:rPr>
        <w:t xml:space="preserve">Başvuru kararında, 20.4.1982 tarihinde yürürlüğe giren 2654 sayılı Yasa ile 1479 sayılı Yasaya eklenen ek geçici madde 13'e göre, zorunlu sigortalılık niteliği taşıdığı halde, 2654 sayılı Yasanın yürürlüğe girdiği tarihe kadar kayıt ve tescilini yaptırmamış olanların her türlü hak ve mükellefiyetlerinin bu Kanunun yürürlüğe girdiği tarihten başlatıldığı, bu durumun kazanılmış haklara zarar verdiği, geriye dönük bir düzenleme yapıldığı, bu nedenlerle kuralın hukuk devleti ilkesi bağlamında Anayasanın 2. maddesine aykırı olduğu; İtiraz konusu yasa kuralı uyarınca, 20.4.1982 tarihinden sonra çalışmaya başlayanların çalışmaya başladıkları tarihten itibaren, bu tarihten önce çalışmış olanların ise 20.4.1982 tarihinden itibaren hak ve yükümlülüklere sahip oldukları, böylece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sigortalılarının iki farklı kategoriye ayrıldığı, bu durumun kişiler arasında eşitsizlik yarattığı; Ayrıca, 20.4.1982 tarihinden önce örneğin bir gün çalışması bulunanlarla on yıl çalışması bulunanların aynı kefeye konulduğu, bu yönden de eşitlik ilkesine aykırılığın bulunduğu; 506 sayılı Yasada ve Emekli Sandığı Kanunu'nda geçmiş hizmetlerin tespitinin mümkün olmasına rağmen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Yasasında böyle bir düzenlemeye yer verilmemiş olmasının da yine eşitlik ilkesini ihlal ettiği; İtiraz konusu kuralın Anayasanın 5. maddesine de aykırı olduğu zira bu madde gereğince Devletin sigortalıların haklarını korumak ve geliştirmek yükümlülüğü altında olduğu, oysa itiraz konusu kuralla tam aksinin yapıldığı ve kişilerin geçmişe yönelik haklarına ulaşmalarının engellendiği; İtiraz konusu kuralın ayrıca Anayasanın 11. maddesine de aykırı olduğu; Anayasanın 60. maddesinde herkesin sosyal güvenlik hakkına sahip olduğu, Devletin bu hakkın kullanımını sağlayacak gerekli tedbirleri almakla ve teşkilatı kurmakla görevli olduğu, Sosyal Sigortalar Kurumunda ve Emekli Sandığı'nda, geçmiş çalışmalarını belgeleyen kişilerin bu çalışmalarının sigorta hak ve yükümlülüklerinde dikkate alındığı, buna karşılık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mevzuatında bu yönde düzenleme yapılmadığı,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sigortalılarının bir kenara itildiği ve sonuç itibariyle Devletin bu yönden görevini eksik yaptığı ileri sürülmüştür.</w:t>
      </w:r>
      <w:proofErr w:type="gramEnd"/>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1- Ek geçici madde 13'ün ve ek geçici madde 16'nın incelenmesi</w:t>
      </w:r>
      <w:r w:rsidRPr="000225CD">
        <w:rPr>
          <w:rFonts w:ascii="Times New Roman" w:eastAsia="Times New Roman" w:hAnsi="Times New Roman" w:cs="Times New Roman"/>
          <w:color w:val="000000"/>
          <w:sz w:val="24"/>
          <w:szCs w:val="26"/>
          <w:lang w:eastAsia="tr-TR"/>
        </w:rPr>
        <w:t>               </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1479 sayılı Yasa'nın 20.4.1982 tarihinde yürürlüğe giren itiraz konusu ek geçici 13. maddesi, o güne kadar </w:t>
      </w:r>
      <w:proofErr w:type="spellStart"/>
      <w:r w:rsidRPr="000225CD">
        <w:rPr>
          <w:rFonts w:ascii="Times New Roman" w:eastAsia="Times New Roman" w:hAnsi="Times New Roman" w:cs="Times New Roman"/>
          <w:color w:val="000000"/>
          <w:sz w:val="24"/>
          <w:szCs w:val="26"/>
          <w:lang w:eastAsia="tr-TR"/>
        </w:rPr>
        <w:t>Bağ-Kur'a</w:t>
      </w:r>
      <w:proofErr w:type="spellEnd"/>
      <w:r w:rsidRPr="000225CD">
        <w:rPr>
          <w:rFonts w:ascii="Times New Roman" w:eastAsia="Times New Roman" w:hAnsi="Times New Roman" w:cs="Times New Roman"/>
          <w:color w:val="000000"/>
          <w:sz w:val="24"/>
          <w:szCs w:val="26"/>
          <w:lang w:eastAsia="tr-TR"/>
        </w:rPr>
        <w:t xml:space="preserve"> kaydını yaptırmayan ve sosyal güvenlik sistemi dışında kalan kimselerin, vergi kaydı, meslek kuruluşu kaydı vb. belgelere dayalı olarak Kurumca </w:t>
      </w:r>
      <w:proofErr w:type="spellStart"/>
      <w:r w:rsidRPr="000225CD">
        <w:rPr>
          <w:rFonts w:ascii="Times New Roman" w:eastAsia="Times New Roman" w:hAnsi="Times New Roman" w:cs="Times New Roman"/>
          <w:color w:val="000000"/>
          <w:sz w:val="24"/>
          <w:szCs w:val="26"/>
          <w:lang w:eastAsia="tr-TR"/>
        </w:rPr>
        <w:t>re'sen</w:t>
      </w:r>
      <w:proofErr w:type="spellEnd"/>
      <w:r w:rsidRPr="000225CD">
        <w:rPr>
          <w:rFonts w:ascii="Times New Roman" w:eastAsia="Times New Roman" w:hAnsi="Times New Roman" w:cs="Times New Roman"/>
          <w:color w:val="000000"/>
          <w:sz w:val="24"/>
          <w:szCs w:val="26"/>
          <w:lang w:eastAsia="tr-TR"/>
        </w:rPr>
        <w:t xml:space="preserve"> tescil edilmelerine ve böylece sosyal güvenlik sistemine </w:t>
      </w:r>
      <w:proofErr w:type="gramStart"/>
      <w:r w:rsidRPr="000225CD">
        <w:rPr>
          <w:rFonts w:ascii="Times New Roman" w:eastAsia="Times New Roman" w:hAnsi="Times New Roman" w:cs="Times New Roman"/>
          <w:color w:val="000000"/>
          <w:sz w:val="24"/>
          <w:szCs w:val="26"/>
          <w:lang w:eastAsia="tr-TR"/>
        </w:rPr>
        <w:t>dahil</w:t>
      </w:r>
      <w:proofErr w:type="gramEnd"/>
      <w:r w:rsidRPr="000225CD">
        <w:rPr>
          <w:rFonts w:ascii="Times New Roman" w:eastAsia="Times New Roman" w:hAnsi="Times New Roman" w:cs="Times New Roman"/>
          <w:color w:val="000000"/>
          <w:sz w:val="24"/>
          <w:szCs w:val="26"/>
          <w:lang w:eastAsia="tr-TR"/>
        </w:rPr>
        <w:t xml:space="preserve"> edilmelerine yol açmıştır. Bu şekilde sisteme </w:t>
      </w:r>
      <w:proofErr w:type="gramStart"/>
      <w:r w:rsidRPr="000225CD">
        <w:rPr>
          <w:rFonts w:ascii="Times New Roman" w:eastAsia="Times New Roman" w:hAnsi="Times New Roman" w:cs="Times New Roman"/>
          <w:color w:val="000000"/>
          <w:sz w:val="24"/>
          <w:szCs w:val="26"/>
          <w:lang w:eastAsia="tr-TR"/>
        </w:rPr>
        <w:t>dahil</w:t>
      </w:r>
      <w:proofErr w:type="gramEnd"/>
      <w:r w:rsidRPr="000225CD">
        <w:rPr>
          <w:rFonts w:ascii="Times New Roman" w:eastAsia="Times New Roman" w:hAnsi="Times New Roman" w:cs="Times New Roman"/>
          <w:color w:val="000000"/>
          <w:sz w:val="24"/>
          <w:szCs w:val="26"/>
          <w:lang w:eastAsia="tr-TR"/>
        </w:rPr>
        <w:t xml:space="preserve"> edilen vergi mükellefi kimselere ayrıca 20.4.1982 tarihinde yürürlüğe giren itiraz konusu ek geçici 13. maddede ve 22.3.1985 tarihinde yürürlüğe giren itiraz konusu ek geçici 16. maddede gösterilen süreler içinde başvurmaları ve primlerini ödemeleri şartıyla geçmişe dönük borçlanma imkanı da getirilmiş ve böylece sözü edilen kişilerin sigortalılık başlangıçlarının vergi mükellefiyetlerinin başlangıcına kadar geri götürülmesine imkan </w:t>
      </w:r>
      <w:r w:rsidRPr="000225CD">
        <w:rPr>
          <w:rFonts w:ascii="Times New Roman" w:eastAsia="Times New Roman" w:hAnsi="Times New Roman" w:cs="Times New Roman"/>
          <w:color w:val="000000"/>
          <w:sz w:val="24"/>
          <w:szCs w:val="26"/>
          <w:lang w:eastAsia="tr-TR"/>
        </w:rPr>
        <w:lastRenderedPageBreak/>
        <w:t>tanınmıştır. Hukuk devletinde, belli bir hakkın kullanılabilmesi için belli sürelerin öngörülmesi kazanılmış hakların ihlali olarak değerlendirilemez.</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Anayasanın 10. maddesinde ifadesini bulan eşitlik ilkesi herkesin her yönden aynı kurallara tabi tutulması zorunluluğunu içermez. Önemli olan aynı hukuksal durumda bulunanların farklı muameleye tabi tutulmamasıdır. Bu açıdan bakıldığında,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sigortalılarıyla SSK veya Emekli Sandığı sigortalıları arasında, bunlar aynı hukuksal statüde bulunmadıklarından eşitlik karşılaştırması yapılamaz. Keza, yukarıda açıklandığı üzere, itiraz konusu kuralla, kişinin geçmiş çalışmaları tamamen yok sayılmayıp, o güne kadar kendisinin ya da Kurumun ihmali veya kusuru nedeniyle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kapsamında sosyal güvenlik sistemine </w:t>
      </w:r>
      <w:proofErr w:type="gramStart"/>
      <w:r w:rsidRPr="000225CD">
        <w:rPr>
          <w:rFonts w:ascii="Times New Roman" w:eastAsia="Times New Roman" w:hAnsi="Times New Roman" w:cs="Times New Roman"/>
          <w:color w:val="000000"/>
          <w:sz w:val="24"/>
          <w:szCs w:val="26"/>
          <w:lang w:eastAsia="tr-TR"/>
        </w:rPr>
        <w:t>dahil</w:t>
      </w:r>
      <w:proofErr w:type="gramEnd"/>
      <w:r w:rsidRPr="000225CD">
        <w:rPr>
          <w:rFonts w:ascii="Times New Roman" w:eastAsia="Times New Roman" w:hAnsi="Times New Roman" w:cs="Times New Roman"/>
          <w:color w:val="000000"/>
          <w:sz w:val="24"/>
          <w:szCs w:val="26"/>
          <w:lang w:eastAsia="tr-TR"/>
        </w:rPr>
        <w:t xml:space="preserve"> edilmemiş kimseler sisteme katıldığı ve bunların geçmiş çalışmalarının da geçmişe dönük primlerin ödenmesi kaydıyla sigortalılık süresine eklenmesi öngörüldüğü için itiraz konusu kurallarla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sigortalılarının kendi aralarında da eşitsizliğe yol açıldığı yönündeki iddia isabetli görülmemiştir. Kaldı ki, yasal yükümlülüklerini yerine getiren sigortalılarla bunları yerine getirmeyenler aynı durumda olmadığından bunlar arasında eşitlik karşılaştırması yapılamayacağı da açıktır.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İtiraz konusu yasa kurallarıyla geçmişe dönük borçlanma </w:t>
      </w:r>
      <w:proofErr w:type="gramStart"/>
      <w:r w:rsidRPr="000225CD">
        <w:rPr>
          <w:rFonts w:ascii="Times New Roman" w:eastAsia="Times New Roman" w:hAnsi="Times New Roman" w:cs="Times New Roman"/>
          <w:color w:val="000000"/>
          <w:sz w:val="24"/>
          <w:szCs w:val="26"/>
          <w:lang w:eastAsia="tr-TR"/>
        </w:rPr>
        <w:t>imkanı</w:t>
      </w:r>
      <w:proofErr w:type="gramEnd"/>
      <w:r w:rsidRPr="000225CD">
        <w:rPr>
          <w:rFonts w:ascii="Times New Roman" w:eastAsia="Times New Roman" w:hAnsi="Times New Roman" w:cs="Times New Roman"/>
          <w:color w:val="000000"/>
          <w:sz w:val="24"/>
          <w:szCs w:val="26"/>
          <w:lang w:eastAsia="tr-TR"/>
        </w:rPr>
        <w:t xml:space="preserve"> getirilmiş, ancak bu hakkın kullanılması belli sürelere bağlanmıştır. Böylece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sigortalılarının geçmiş çalışmaları tümüyle yok sayılmamıştır. İtiraz konusu kurallarda geçmiş primlerin ödenmesi için belli hak düşürücü süreler öngörülmesi nedeniyle Devletin Anayasanın 60. maddesinde gösterilen görevlerini eksik yaptığı yönündeki iddialar da isabetli görülmemiştir.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Açıklanan nedenlerle, 1479 sayılı Yasanın itiraz konusu ek geçici 13. maddesi ile ek geçici 16. maddesi Anayasanın 2</w:t>
      </w:r>
      <w:proofErr w:type="gramStart"/>
      <w:r w:rsidRPr="000225CD">
        <w:rPr>
          <w:rFonts w:ascii="Times New Roman" w:eastAsia="Times New Roman" w:hAnsi="Times New Roman" w:cs="Times New Roman"/>
          <w:color w:val="000000"/>
          <w:sz w:val="24"/>
          <w:szCs w:val="26"/>
          <w:lang w:eastAsia="tr-TR"/>
        </w:rPr>
        <w:t>.,</w:t>
      </w:r>
      <w:proofErr w:type="gramEnd"/>
      <w:r w:rsidRPr="000225CD">
        <w:rPr>
          <w:rFonts w:ascii="Times New Roman" w:eastAsia="Times New Roman" w:hAnsi="Times New Roman" w:cs="Times New Roman"/>
          <w:color w:val="000000"/>
          <w:sz w:val="24"/>
          <w:szCs w:val="26"/>
          <w:lang w:eastAsia="tr-TR"/>
        </w:rPr>
        <w:t xml:space="preserve"> 10. ve 60. maddelerine aykırı değildir. İtirazın reddi gerekir.</w:t>
      </w:r>
    </w:p>
    <w:p w:rsidR="000225CD" w:rsidRP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İtiraz konusu kuralların Anayasanın 5. ve 11. maddeleriyle ilgisi görülmemiştir.</w:t>
      </w:r>
      <w:r w:rsidRPr="000225CD">
        <w:rPr>
          <w:rFonts w:ascii="Times New Roman" w:eastAsia="Times New Roman" w:hAnsi="Times New Roman" w:cs="Times New Roman"/>
          <w:b/>
          <w:bCs/>
          <w:color w:val="000000"/>
          <w:sz w:val="24"/>
          <w:szCs w:val="26"/>
          <w:lang w:eastAsia="tr-TR"/>
        </w:rPr>
        <w:t>               </w:t>
      </w:r>
    </w:p>
    <w:p w:rsidR="000225CD" w:rsidRDefault="000225CD" w:rsidP="000225CD">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2- 25. maddenin ikinci fıkrasının incelenmesi</w:t>
      </w:r>
    </w:p>
    <w:p w:rsidR="000225CD" w:rsidRPr="000225CD" w:rsidRDefault="000225CD" w:rsidP="000225CD">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1479 sayılı Yasanın 25. maddesinin birinci fıkrasında </w:t>
      </w:r>
      <w:r w:rsidRPr="000225CD">
        <w:rPr>
          <w:rFonts w:ascii="Times New Roman" w:eastAsia="Times New Roman" w:hAnsi="Times New Roman" w:cs="Times New Roman"/>
          <w:b/>
          <w:bCs/>
          <w:color w:val="000000"/>
          <w:sz w:val="24"/>
          <w:szCs w:val="26"/>
          <w:lang w:eastAsia="tr-TR"/>
        </w:rPr>
        <w:t xml:space="preserve">"... gelir vergisi mükellefi olanların sigortalılıkları, mükellefiyetin başlangıç </w:t>
      </w:r>
      <w:proofErr w:type="gramStart"/>
      <w:r w:rsidRPr="000225CD">
        <w:rPr>
          <w:rFonts w:ascii="Times New Roman" w:eastAsia="Times New Roman" w:hAnsi="Times New Roman" w:cs="Times New Roman"/>
          <w:b/>
          <w:bCs/>
          <w:color w:val="000000"/>
          <w:sz w:val="24"/>
          <w:szCs w:val="26"/>
          <w:lang w:eastAsia="tr-TR"/>
        </w:rPr>
        <w:t>tarihinden ...</w:t>
      </w:r>
      <w:proofErr w:type="gramEnd"/>
      <w:r w:rsidRPr="000225CD">
        <w:rPr>
          <w:rFonts w:ascii="Times New Roman" w:eastAsia="Times New Roman" w:hAnsi="Times New Roman" w:cs="Times New Roman"/>
          <w:b/>
          <w:bCs/>
          <w:color w:val="000000"/>
          <w:sz w:val="24"/>
          <w:szCs w:val="26"/>
          <w:lang w:eastAsia="tr-TR"/>
        </w:rPr>
        <w:t xml:space="preserve"> </w:t>
      </w:r>
      <w:proofErr w:type="gramStart"/>
      <w:r w:rsidRPr="000225CD">
        <w:rPr>
          <w:rFonts w:ascii="Times New Roman" w:eastAsia="Times New Roman" w:hAnsi="Times New Roman" w:cs="Times New Roman"/>
          <w:b/>
          <w:bCs/>
          <w:color w:val="000000"/>
          <w:sz w:val="24"/>
          <w:szCs w:val="26"/>
          <w:lang w:eastAsia="tr-TR"/>
        </w:rPr>
        <w:t>itibaren</w:t>
      </w:r>
      <w:proofErr w:type="gramEnd"/>
      <w:r w:rsidRPr="000225CD">
        <w:rPr>
          <w:rFonts w:ascii="Times New Roman" w:eastAsia="Times New Roman" w:hAnsi="Times New Roman" w:cs="Times New Roman"/>
          <w:b/>
          <w:bCs/>
          <w:color w:val="000000"/>
          <w:sz w:val="24"/>
          <w:szCs w:val="26"/>
          <w:lang w:eastAsia="tr-TR"/>
        </w:rPr>
        <w:t xml:space="preserve"> başlatılır";</w:t>
      </w:r>
      <w:r w:rsidRPr="000225CD">
        <w:rPr>
          <w:rFonts w:ascii="Times New Roman" w:eastAsia="Times New Roman" w:hAnsi="Times New Roman" w:cs="Times New Roman"/>
          <w:color w:val="000000"/>
          <w:sz w:val="24"/>
          <w:szCs w:val="26"/>
          <w:lang w:eastAsia="tr-TR"/>
        </w:rPr>
        <w:t> ikinci fıkrasında ise </w:t>
      </w:r>
      <w:r w:rsidRPr="000225CD">
        <w:rPr>
          <w:rFonts w:ascii="Times New Roman" w:eastAsia="Times New Roman" w:hAnsi="Times New Roman" w:cs="Times New Roman"/>
          <w:b/>
          <w:bCs/>
          <w:color w:val="000000"/>
          <w:sz w:val="24"/>
          <w:szCs w:val="26"/>
          <w:lang w:eastAsia="tr-TR"/>
        </w:rPr>
        <w:t>"Bu suretle sigortalı olanların hak ve yükümlülükleri sigortalı sayıldıkları tarihte başlar"</w:t>
      </w:r>
      <w:r w:rsidRPr="000225CD">
        <w:rPr>
          <w:rFonts w:ascii="Times New Roman" w:eastAsia="Times New Roman" w:hAnsi="Times New Roman" w:cs="Times New Roman"/>
          <w:color w:val="000000"/>
          <w:sz w:val="24"/>
          <w:szCs w:val="26"/>
          <w:lang w:eastAsia="tr-TR"/>
        </w:rPr>
        <w:t xml:space="preserve"> denilmektedir. Buna göre, yasa koyucu,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sigortalılığı bağlamında, vergi mükellefiyetinin başlangıç tarihini aynı zamanda sigortalılığının da başlangıç tarihi olarak tespit etmiştir. </w:t>
      </w:r>
      <w:proofErr w:type="spellStart"/>
      <w:r w:rsidRPr="000225CD">
        <w:rPr>
          <w:rFonts w:ascii="Times New Roman" w:eastAsia="Times New Roman" w:hAnsi="Times New Roman" w:cs="Times New Roman"/>
          <w:color w:val="000000"/>
          <w:sz w:val="24"/>
          <w:szCs w:val="26"/>
          <w:lang w:eastAsia="tr-TR"/>
        </w:rPr>
        <w:t>Bağ-Kur</w:t>
      </w:r>
      <w:proofErr w:type="spellEnd"/>
      <w:r w:rsidRPr="000225CD">
        <w:rPr>
          <w:rFonts w:ascii="Times New Roman" w:eastAsia="Times New Roman" w:hAnsi="Times New Roman" w:cs="Times New Roman"/>
          <w:color w:val="000000"/>
          <w:sz w:val="24"/>
          <w:szCs w:val="26"/>
          <w:lang w:eastAsia="tr-TR"/>
        </w:rPr>
        <w:t xml:space="preserve"> sigortalılarının hak ve yükümlülüklerinin hangi tarihten itibaren veya hangi olaylara bağlı olarak başlatılacağı hususlarında Anayasada emredici bir kural bulunmadığına göre bu alanlarda yasa koyucunun takdir yetkisine sahip bulunduğu açıktır.                </w:t>
      </w:r>
    </w:p>
    <w:p w:rsidR="000225CD" w:rsidRDefault="000225CD" w:rsidP="000225CD">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Açıklanan nedenlerle itiraz konusu kural Anayasa'nın 2</w:t>
      </w:r>
      <w:proofErr w:type="gramStart"/>
      <w:r w:rsidRPr="000225CD">
        <w:rPr>
          <w:rFonts w:ascii="Times New Roman" w:eastAsia="Times New Roman" w:hAnsi="Times New Roman" w:cs="Times New Roman"/>
          <w:color w:val="000000"/>
          <w:sz w:val="24"/>
          <w:szCs w:val="26"/>
          <w:lang w:eastAsia="tr-TR"/>
        </w:rPr>
        <w:t>.,</w:t>
      </w:r>
      <w:proofErr w:type="gramEnd"/>
      <w:r w:rsidRPr="000225CD">
        <w:rPr>
          <w:rFonts w:ascii="Times New Roman" w:eastAsia="Times New Roman" w:hAnsi="Times New Roman" w:cs="Times New Roman"/>
          <w:color w:val="000000"/>
          <w:sz w:val="24"/>
          <w:szCs w:val="26"/>
          <w:lang w:eastAsia="tr-TR"/>
        </w:rPr>
        <w:t xml:space="preserve"> 5., 10., 11. ve 60. maddelerine aykırı değildir. İtirazın reddi gerekir.</w:t>
      </w:r>
    </w:p>
    <w:p w:rsidR="000225CD" w:rsidRDefault="000225CD" w:rsidP="000225C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b/>
          <w:bCs/>
          <w:color w:val="000000"/>
          <w:sz w:val="24"/>
          <w:szCs w:val="26"/>
          <w:lang w:eastAsia="tr-TR"/>
        </w:rPr>
        <w:t>VI- SONUÇ            </w:t>
      </w: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xml:space="preserve">2.9.1971 günlü, 1479 sayılı Esnaf ve </w:t>
      </w:r>
      <w:proofErr w:type="gramStart"/>
      <w:r w:rsidRPr="000225CD">
        <w:rPr>
          <w:rFonts w:ascii="Times New Roman" w:eastAsia="Times New Roman" w:hAnsi="Times New Roman" w:cs="Times New Roman"/>
          <w:color w:val="000000"/>
          <w:sz w:val="24"/>
          <w:szCs w:val="26"/>
          <w:lang w:eastAsia="tr-TR"/>
        </w:rPr>
        <w:t>Sanatkarlar</w:t>
      </w:r>
      <w:proofErr w:type="gramEnd"/>
      <w:r w:rsidRPr="000225CD">
        <w:rPr>
          <w:rFonts w:ascii="Times New Roman" w:eastAsia="Times New Roman" w:hAnsi="Times New Roman" w:cs="Times New Roman"/>
          <w:color w:val="000000"/>
          <w:sz w:val="24"/>
          <w:szCs w:val="26"/>
          <w:lang w:eastAsia="tr-TR"/>
        </w:rPr>
        <w:t xml:space="preserve"> ve Diğer Bağımsız Çalışanlar Sosyal Sigortalar Kurumu Kanunu'nun;</w:t>
      </w: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lastRenderedPageBreak/>
        <w:t>1- 24.7.2003 günlü, 4956 sayılı Yasa'nın 15. maddesiyle değiştirilen 25. maddesinin ikinci fıkrasının,</w:t>
      </w: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2- 14.4.1982 günlü, 2654 sayılı Yasa'nın 13. maddesiyle eklenen Ek Geçici 13. maddesinin,</w:t>
      </w: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3- 14.3.1985 günlü, 3165 sayılı Yasa'nın 24. maddesiyle eklenen Ek Geçici 16. maddesinin,</w:t>
      </w:r>
    </w:p>
    <w:p w:rsid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225CD">
        <w:rPr>
          <w:rFonts w:ascii="Times New Roman" w:eastAsia="Times New Roman" w:hAnsi="Times New Roman" w:cs="Times New Roman"/>
          <w:color w:val="000000"/>
          <w:sz w:val="24"/>
          <w:szCs w:val="26"/>
          <w:lang w:eastAsia="tr-TR"/>
        </w:rPr>
        <w:t>Anayasa'ya aykırı olmadığına ve itirazın REDDİNE, 29.5.2008 gününde OYBİRLİĞİYLE karar verildi. </w:t>
      </w:r>
    </w:p>
    <w:p w:rsid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0225CD" w:rsidRPr="000225CD" w:rsidRDefault="000225CD" w:rsidP="000225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225CD" w:rsidRPr="000225CD" w:rsidTr="000225CD">
        <w:trPr>
          <w:jc w:val="center"/>
        </w:trPr>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Başkan</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Başkanvekili</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 xml:space="preserve">Osman </w:t>
            </w:r>
            <w:proofErr w:type="spellStart"/>
            <w:r w:rsidRPr="000225CD">
              <w:rPr>
                <w:rFonts w:ascii="Times New Roman" w:eastAsia="Times New Roman" w:hAnsi="Times New Roman" w:cs="Times New Roman"/>
                <w:color w:val="000000"/>
                <w:sz w:val="24"/>
                <w:szCs w:val="26"/>
                <w:lang w:eastAsia="tr-TR"/>
              </w:rPr>
              <w:t>Alifeyyaz</w:t>
            </w:r>
            <w:proofErr w:type="spellEnd"/>
            <w:r w:rsidRPr="000225C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225CD">
              <w:rPr>
                <w:rFonts w:ascii="Times New Roman" w:eastAsia="Times New Roman" w:hAnsi="Times New Roman" w:cs="Times New Roman"/>
                <w:color w:val="000000"/>
                <w:sz w:val="24"/>
                <w:szCs w:val="26"/>
                <w:lang w:eastAsia="tr-TR"/>
              </w:rPr>
              <w:t>Sacit</w:t>
            </w:r>
            <w:proofErr w:type="spellEnd"/>
            <w:r w:rsidRPr="000225CD">
              <w:rPr>
                <w:rFonts w:ascii="Times New Roman" w:eastAsia="Times New Roman" w:hAnsi="Times New Roman" w:cs="Times New Roman"/>
                <w:color w:val="000000"/>
                <w:sz w:val="24"/>
                <w:szCs w:val="26"/>
                <w:lang w:eastAsia="tr-TR"/>
              </w:rPr>
              <w:t xml:space="preserve"> ADALI</w:t>
            </w:r>
          </w:p>
        </w:tc>
      </w:tr>
    </w:tbl>
    <w:p w:rsid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P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225CD" w:rsidRPr="000225CD" w:rsidTr="000225CD">
        <w:trPr>
          <w:jc w:val="center"/>
        </w:trPr>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Mehmet ERTEN</w:t>
            </w:r>
          </w:p>
        </w:tc>
      </w:tr>
    </w:tbl>
    <w:p w:rsid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P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225CD" w:rsidRPr="000225CD" w:rsidTr="000225CD">
        <w:trPr>
          <w:jc w:val="center"/>
        </w:trPr>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Serdar ÖZGÜLDÜR</w:t>
            </w:r>
          </w:p>
        </w:tc>
      </w:tr>
    </w:tbl>
    <w:p w:rsid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p w:rsidR="000225CD" w:rsidRPr="000225CD" w:rsidRDefault="000225CD" w:rsidP="000225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225C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225CD" w:rsidRPr="000225CD" w:rsidTr="000225CD">
        <w:tc>
          <w:tcPr>
            <w:tcW w:w="2500"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lastRenderedPageBreak/>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225CD">
              <w:rPr>
                <w:rFonts w:ascii="Times New Roman" w:eastAsia="Times New Roman" w:hAnsi="Times New Roman" w:cs="Times New Roman"/>
                <w:color w:val="000000"/>
                <w:sz w:val="24"/>
                <w:szCs w:val="26"/>
                <w:lang w:eastAsia="tr-TR"/>
              </w:rPr>
              <w:t>Serruh</w:t>
            </w:r>
            <w:proofErr w:type="spellEnd"/>
            <w:r w:rsidRPr="000225C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Üye</w:t>
            </w:r>
          </w:p>
          <w:p w:rsidR="000225CD" w:rsidRPr="000225CD" w:rsidRDefault="000225CD" w:rsidP="000225CD">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225CD">
              <w:rPr>
                <w:rFonts w:ascii="Times New Roman" w:eastAsia="Times New Roman" w:hAnsi="Times New Roman" w:cs="Times New Roman"/>
                <w:color w:val="000000"/>
                <w:sz w:val="24"/>
                <w:szCs w:val="26"/>
                <w:lang w:eastAsia="tr-TR"/>
              </w:rPr>
              <w:t>Zehra Ayla PERKTAŞ</w:t>
            </w:r>
          </w:p>
        </w:tc>
      </w:tr>
    </w:tbl>
    <w:p w:rsidR="00CE1FB9" w:rsidRPr="000225CD" w:rsidRDefault="00CE1FB9" w:rsidP="000225CD">
      <w:pPr>
        <w:shd w:val="clear" w:color="auto" w:fill="FFFFFF"/>
        <w:spacing w:before="100" w:beforeAutospacing="1" w:after="100" w:afterAutospacing="1" w:line="240" w:lineRule="auto"/>
        <w:rPr>
          <w:rFonts w:ascii="Times New Roman" w:eastAsia="Times New Roman" w:hAnsi="Times New Roman" w:cs="Times New Roman"/>
          <w:color w:val="000000"/>
          <w:sz w:val="24"/>
          <w:szCs w:val="20"/>
          <w:lang w:eastAsia="tr-TR"/>
        </w:rPr>
      </w:pPr>
    </w:p>
    <w:sectPr w:rsidR="00CE1FB9" w:rsidRPr="000225CD" w:rsidSect="000225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29" w:rsidRDefault="00746729" w:rsidP="000225CD">
      <w:pPr>
        <w:spacing w:after="0" w:line="240" w:lineRule="auto"/>
      </w:pPr>
      <w:r>
        <w:separator/>
      </w:r>
    </w:p>
  </w:endnote>
  <w:endnote w:type="continuationSeparator" w:id="0">
    <w:p w:rsidR="00746729" w:rsidRDefault="00746729" w:rsidP="0002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CD" w:rsidRDefault="000225CD" w:rsidP="00FD64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25CD" w:rsidRDefault="000225CD" w:rsidP="000225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CD" w:rsidRPr="000225CD" w:rsidRDefault="000225CD" w:rsidP="00FD6470">
    <w:pPr>
      <w:pStyle w:val="Altbilgi"/>
      <w:framePr w:wrap="around" w:vAnchor="text" w:hAnchor="margin" w:xAlign="right" w:y="1"/>
      <w:rPr>
        <w:rStyle w:val="SayfaNumaras"/>
        <w:rFonts w:ascii="Times New Roman" w:hAnsi="Times New Roman" w:cs="Times New Roman"/>
      </w:rPr>
    </w:pPr>
    <w:r w:rsidRPr="000225CD">
      <w:rPr>
        <w:rStyle w:val="SayfaNumaras"/>
        <w:rFonts w:ascii="Times New Roman" w:hAnsi="Times New Roman" w:cs="Times New Roman"/>
      </w:rPr>
      <w:fldChar w:fldCharType="begin"/>
    </w:r>
    <w:r w:rsidRPr="000225CD">
      <w:rPr>
        <w:rStyle w:val="SayfaNumaras"/>
        <w:rFonts w:ascii="Times New Roman" w:hAnsi="Times New Roman" w:cs="Times New Roman"/>
      </w:rPr>
      <w:instrText xml:space="preserve">PAGE  </w:instrText>
    </w:r>
    <w:r w:rsidRPr="000225CD">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0225CD">
      <w:rPr>
        <w:rStyle w:val="SayfaNumaras"/>
        <w:rFonts w:ascii="Times New Roman" w:hAnsi="Times New Roman" w:cs="Times New Roman"/>
      </w:rPr>
      <w:fldChar w:fldCharType="end"/>
    </w:r>
  </w:p>
  <w:p w:rsidR="000225CD" w:rsidRPr="000225CD" w:rsidRDefault="000225CD" w:rsidP="000225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CD" w:rsidRDefault="000225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29" w:rsidRDefault="00746729" w:rsidP="000225CD">
      <w:pPr>
        <w:spacing w:after="0" w:line="240" w:lineRule="auto"/>
      </w:pPr>
      <w:r>
        <w:separator/>
      </w:r>
    </w:p>
  </w:footnote>
  <w:footnote w:type="continuationSeparator" w:id="0">
    <w:p w:rsidR="00746729" w:rsidRDefault="00746729" w:rsidP="00022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CD" w:rsidRDefault="000225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CD" w:rsidRDefault="000225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w:t>
    </w:r>
  </w:p>
  <w:p w:rsidR="000225CD" w:rsidRDefault="000225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/112</w:t>
    </w:r>
  </w:p>
  <w:p w:rsidR="000225CD" w:rsidRPr="000225CD" w:rsidRDefault="000225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5CD" w:rsidRDefault="000225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5E"/>
    <w:rsid w:val="000225CD"/>
    <w:rsid w:val="00746729"/>
    <w:rsid w:val="007640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44BA-247B-4948-A329-E1755B37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25CD"/>
    <w:rPr>
      <w:color w:val="0000FF"/>
      <w:u w:val="single"/>
    </w:rPr>
  </w:style>
  <w:style w:type="paragraph" w:customStyle="1" w:styleId="nor3">
    <w:name w:val="nor3"/>
    <w:basedOn w:val="Normal"/>
    <w:rsid w:val="000225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225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225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25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25CD"/>
  </w:style>
  <w:style w:type="paragraph" w:styleId="Altbilgi">
    <w:name w:val="footer"/>
    <w:basedOn w:val="Normal"/>
    <w:link w:val="AltbilgiChar"/>
    <w:uiPriority w:val="99"/>
    <w:unhideWhenUsed/>
    <w:rsid w:val="000225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25CD"/>
  </w:style>
  <w:style w:type="character" w:styleId="SayfaNumaras">
    <w:name w:val="page number"/>
    <w:basedOn w:val="VarsaylanParagrafYazTipi"/>
    <w:uiPriority w:val="99"/>
    <w:semiHidden/>
    <w:unhideWhenUsed/>
    <w:rsid w:val="0002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3114</Words>
  <Characters>17752</Characters>
  <Application>Microsoft Office Word</Application>
  <DocSecurity>0</DocSecurity>
  <Lines>147</Lines>
  <Paragraphs>41</Paragraphs>
  <ScaleCrop>false</ScaleCrop>
  <Company/>
  <LinksUpToDate>false</LinksUpToDate>
  <CharactersWithSpaces>20825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2019-01-24T08:51:00Z</dcterms:created>
  <dcterms:modified xsi:type="dcterms:W3CDTF">2019-01-24T08:53:00Z</dcterms:modified>
</cp:coreProperties>
</file>