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9BE" w:rsidRPr="009179BE" w:rsidRDefault="009179BE" w:rsidP="009179BE">
      <w:pPr>
        <w:spacing w:before="100" w:after="100"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ANAYASA MAHKEMESİ KARARI</w:t>
      </w:r>
    </w:p>
    <w:p w:rsidR="009179BE" w:rsidRP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p w:rsidR="009179BE" w:rsidRPr="009179BE" w:rsidRDefault="009179BE" w:rsidP="009179BE">
      <w:pPr>
        <w:spacing w:after="0" w:line="240" w:lineRule="auto"/>
        <w:jc w:val="both"/>
        <w:rPr>
          <w:rFonts w:ascii="Times New Roman" w:eastAsia="Times New Roman" w:hAnsi="Times New Roman" w:cs="Times New Roman"/>
          <w:b/>
          <w:color w:val="000000"/>
          <w:sz w:val="24"/>
          <w:szCs w:val="24"/>
          <w:lang w:eastAsia="tr-TR"/>
        </w:rPr>
      </w:pPr>
      <w:r w:rsidRPr="009179BE">
        <w:rPr>
          <w:rFonts w:ascii="Times New Roman" w:eastAsia="Times New Roman" w:hAnsi="Times New Roman" w:cs="Times New Roman"/>
          <w:b/>
          <w:bCs/>
          <w:color w:val="000000"/>
          <w:sz w:val="24"/>
          <w:szCs w:val="26"/>
          <w:lang w:eastAsia="tr-TR"/>
        </w:rPr>
        <w:t xml:space="preserve">Esas </w:t>
      </w:r>
      <w:proofErr w:type="gramStart"/>
      <w:r w:rsidRPr="009179BE">
        <w:rPr>
          <w:rFonts w:ascii="Times New Roman" w:eastAsia="Times New Roman" w:hAnsi="Times New Roman" w:cs="Times New Roman"/>
          <w:b/>
          <w:bCs/>
          <w:color w:val="000000"/>
          <w:sz w:val="24"/>
          <w:szCs w:val="26"/>
          <w:lang w:eastAsia="tr-TR"/>
        </w:rPr>
        <w:t>Sayısı     : 2005</w:t>
      </w:r>
      <w:proofErr w:type="gramEnd"/>
      <w:r w:rsidRPr="009179BE">
        <w:rPr>
          <w:rFonts w:ascii="Times New Roman" w:eastAsia="Times New Roman" w:hAnsi="Times New Roman" w:cs="Times New Roman"/>
          <w:b/>
          <w:bCs/>
          <w:color w:val="000000"/>
          <w:sz w:val="24"/>
          <w:szCs w:val="26"/>
          <w:lang w:eastAsia="tr-TR"/>
        </w:rPr>
        <w:t>/68</w:t>
      </w:r>
    </w:p>
    <w:p w:rsidR="009179BE" w:rsidRPr="009179BE" w:rsidRDefault="009179BE" w:rsidP="009179BE">
      <w:pPr>
        <w:spacing w:after="0" w:line="240" w:lineRule="auto"/>
        <w:jc w:val="both"/>
        <w:rPr>
          <w:rFonts w:ascii="Times New Roman" w:eastAsia="Times New Roman" w:hAnsi="Times New Roman" w:cs="Times New Roman"/>
          <w:b/>
          <w:color w:val="000000"/>
          <w:sz w:val="24"/>
          <w:szCs w:val="24"/>
          <w:lang w:eastAsia="tr-TR"/>
        </w:rPr>
      </w:pPr>
      <w:r w:rsidRPr="009179BE">
        <w:rPr>
          <w:rFonts w:ascii="Times New Roman" w:eastAsia="Times New Roman" w:hAnsi="Times New Roman" w:cs="Times New Roman"/>
          <w:b/>
          <w:bCs/>
          <w:color w:val="000000"/>
          <w:sz w:val="24"/>
          <w:szCs w:val="26"/>
          <w:lang w:eastAsia="tr-TR"/>
        </w:rPr>
        <w:t xml:space="preserve">Karar </w:t>
      </w:r>
      <w:proofErr w:type="gramStart"/>
      <w:r w:rsidRPr="009179BE">
        <w:rPr>
          <w:rFonts w:ascii="Times New Roman" w:eastAsia="Times New Roman" w:hAnsi="Times New Roman" w:cs="Times New Roman"/>
          <w:b/>
          <w:bCs/>
          <w:color w:val="000000"/>
          <w:sz w:val="24"/>
          <w:szCs w:val="26"/>
          <w:lang w:eastAsia="tr-TR"/>
        </w:rPr>
        <w:t>Sayısı   : 2008</w:t>
      </w:r>
      <w:proofErr w:type="gramEnd"/>
      <w:r w:rsidRPr="009179BE">
        <w:rPr>
          <w:rFonts w:ascii="Times New Roman" w:eastAsia="Times New Roman" w:hAnsi="Times New Roman" w:cs="Times New Roman"/>
          <w:b/>
          <w:bCs/>
          <w:color w:val="000000"/>
          <w:sz w:val="24"/>
          <w:szCs w:val="26"/>
          <w:lang w:eastAsia="tr-TR"/>
        </w:rPr>
        <w:t>/102</w:t>
      </w:r>
    </w:p>
    <w:p w:rsidR="009179BE" w:rsidRPr="009179BE" w:rsidRDefault="009179BE" w:rsidP="009179BE">
      <w:pPr>
        <w:spacing w:after="0" w:line="240" w:lineRule="auto"/>
        <w:jc w:val="both"/>
        <w:rPr>
          <w:rFonts w:ascii="Times New Roman" w:eastAsia="Times New Roman" w:hAnsi="Times New Roman" w:cs="Times New Roman"/>
          <w:b/>
          <w:color w:val="000000"/>
          <w:sz w:val="24"/>
          <w:szCs w:val="24"/>
          <w:lang w:eastAsia="tr-TR"/>
        </w:rPr>
      </w:pPr>
      <w:r w:rsidRPr="009179BE">
        <w:rPr>
          <w:rFonts w:ascii="Times New Roman" w:eastAsia="Times New Roman" w:hAnsi="Times New Roman" w:cs="Times New Roman"/>
          <w:b/>
          <w:bCs/>
          <w:color w:val="000000"/>
          <w:sz w:val="24"/>
          <w:szCs w:val="26"/>
          <w:lang w:eastAsia="tr-TR"/>
        </w:rPr>
        <w:t xml:space="preserve">Karar </w:t>
      </w:r>
      <w:proofErr w:type="gramStart"/>
      <w:r w:rsidRPr="009179BE">
        <w:rPr>
          <w:rFonts w:ascii="Times New Roman" w:eastAsia="Times New Roman" w:hAnsi="Times New Roman" w:cs="Times New Roman"/>
          <w:b/>
          <w:bCs/>
          <w:color w:val="000000"/>
          <w:sz w:val="24"/>
          <w:szCs w:val="26"/>
          <w:lang w:eastAsia="tr-TR"/>
        </w:rPr>
        <w:t>Günü   : 2</w:t>
      </w:r>
      <w:proofErr w:type="gramEnd"/>
      <w:r w:rsidRPr="009179BE">
        <w:rPr>
          <w:rFonts w:ascii="Times New Roman" w:eastAsia="Times New Roman" w:hAnsi="Times New Roman" w:cs="Times New Roman"/>
          <w:b/>
          <w:bCs/>
          <w:color w:val="000000"/>
          <w:sz w:val="24"/>
          <w:szCs w:val="26"/>
          <w:lang w:eastAsia="tr-TR"/>
        </w:rPr>
        <w:t>.5.2008</w:t>
      </w:r>
    </w:p>
    <w:p w:rsidR="009179BE" w:rsidRDefault="009179BE" w:rsidP="009179BE">
      <w:pPr>
        <w:spacing w:after="0" w:line="240" w:lineRule="auto"/>
        <w:jc w:val="both"/>
        <w:rPr>
          <w:rFonts w:ascii="Times New Roman" w:eastAsia="Times New Roman" w:hAnsi="Times New Roman" w:cs="Times New Roman"/>
          <w:b/>
          <w:bCs/>
          <w:color w:val="000000"/>
          <w:sz w:val="24"/>
          <w:szCs w:val="26"/>
          <w:lang w:eastAsia="tr-TR"/>
        </w:rPr>
      </w:pPr>
      <w:r w:rsidRPr="009179BE">
        <w:rPr>
          <w:rFonts w:ascii="Times New Roman" w:eastAsia="Times New Roman" w:hAnsi="Times New Roman" w:cs="Times New Roman"/>
          <w:b/>
          <w:bCs/>
          <w:color w:val="000000"/>
          <w:sz w:val="24"/>
          <w:szCs w:val="26"/>
          <w:lang w:eastAsia="tr-TR"/>
        </w:rPr>
        <w:t>R.G. Tarih-</w:t>
      </w:r>
      <w:proofErr w:type="gramStart"/>
      <w:r w:rsidRPr="009179BE">
        <w:rPr>
          <w:rFonts w:ascii="Times New Roman" w:eastAsia="Times New Roman" w:hAnsi="Times New Roman" w:cs="Times New Roman"/>
          <w:b/>
          <w:bCs/>
          <w:color w:val="000000"/>
          <w:sz w:val="24"/>
          <w:szCs w:val="26"/>
          <w:lang w:eastAsia="tr-TR"/>
        </w:rPr>
        <w:t>Sayı :20</w:t>
      </w:r>
      <w:proofErr w:type="gramEnd"/>
      <w:r w:rsidRPr="009179BE">
        <w:rPr>
          <w:rFonts w:ascii="Times New Roman" w:eastAsia="Times New Roman" w:hAnsi="Times New Roman" w:cs="Times New Roman"/>
          <w:b/>
          <w:bCs/>
          <w:color w:val="000000"/>
          <w:sz w:val="24"/>
          <w:szCs w:val="26"/>
          <w:lang w:eastAsia="tr-TR"/>
        </w:rPr>
        <w:t>.11.2008-27060</w:t>
      </w:r>
    </w:p>
    <w:p w:rsidR="009179BE" w:rsidRDefault="009179BE" w:rsidP="009179BE">
      <w:pPr>
        <w:spacing w:after="0" w:line="240" w:lineRule="auto"/>
        <w:jc w:val="both"/>
        <w:rPr>
          <w:rFonts w:ascii="Times New Roman" w:eastAsia="Times New Roman" w:hAnsi="Times New Roman" w:cs="Times New Roman"/>
          <w:b/>
          <w:bCs/>
          <w:color w:val="000000"/>
          <w:sz w:val="24"/>
          <w:szCs w:val="26"/>
          <w:lang w:eastAsia="tr-TR"/>
        </w:rPr>
      </w:pP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İTİRAZ YOLUNA BAŞVURAN: </w:t>
      </w:r>
      <w:r w:rsidRPr="009179BE">
        <w:rPr>
          <w:rFonts w:ascii="Times New Roman" w:eastAsia="Times New Roman" w:hAnsi="Times New Roman" w:cs="Times New Roman"/>
          <w:color w:val="000000"/>
          <w:sz w:val="24"/>
          <w:szCs w:val="26"/>
          <w:lang w:eastAsia="tr-TR"/>
        </w:rPr>
        <w:t xml:space="preserve">Danıştay </w:t>
      </w:r>
      <w:proofErr w:type="spellStart"/>
      <w:r w:rsidRPr="009179BE">
        <w:rPr>
          <w:rFonts w:ascii="Times New Roman" w:eastAsia="Times New Roman" w:hAnsi="Times New Roman" w:cs="Times New Roman"/>
          <w:color w:val="000000"/>
          <w:sz w:val="24"/>
          <w:szCs w:val="26"/>
          <w:lang w:eastAsia="tr-TR"/>
        </w:rPr>
        <w:t>Onüçüncü</w:t>
      </w:r>
      <w:proofErr w:type="spellEnd"/>
      <w:r w:rsidRPr="009179BE">
        <w:rPr>
          <w:rFonts w:ascii="Times New Roman" w:eastAsia="Times New Roman" w:hAnsi="Times New Roman" w:cs="Times New Roman"/>
          <w:color w:val="000000"/>
          <w:sz w:val="24"/>
          <w:szCs w:val="26"/>
          <w:lang w:eastAsia="tr-TR"/>
        </w:rPr>
        <w:t xml:space="preserve"> Dairesi</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İTİRAZIN KONUSU:</w:t>
      </w:r>
      <w:r w:rsidRPr="009179BE">
        <w:rPr>
          <w:rFonts w:ascii="Times New Roman" w:eastAsia="Times New Roman" w:hAnsi="Times New Roman" w:cs="Times New Roman"/>
          <w:color w:val="000000"/>
          <w:sz w:val="24"/>
          <w:szCs w:val="26"/>
          <w:lang w:eastAsia="tr-TR"/>
        </w:rPr>
        <w:t> 4.4.2001 günlü, 4634 sayılı Şeker Kanunu'nun geçici 8. maddesinin, Anayasa'nın 7. ve 123. maddelerine aykırılığı savıyla iptali ve yürürlüğünün durdurulması istemidir.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I- OLAY</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9179BE">
        <w:rPr>
          <w:rFonts w:ascii="Times New Roman" w:eastAsia="Times New Roman" w:hAnsi="Times New Roman" w:cs="Times New Roman"/>
          <w:color w:val="000000"/>
          <w:sz w:val="24"/>
          <w:szCs w:val="26"/>
          <w:lang w:eastAsia="tr-TR"/>
        </w:rPr>
        <w:t xml:space="preserve">Şeker Kurumu ve hizmet birimlerinin görev süresinin 31.12.2004 tarihi </w:t>
      </w:r>
      <w:proofErr w:type="spellStart"/>
      <w:r w:rsidRPr="009179BE">
        <w:rPr>
          <w:rFonts w:ascii="Times New Roman" w:eastAsia="Times New Roman" w:hAnsi="Times New Roman" w:cs="Times New Roman"/>
          <w:color w:val="000000"/>
          <w:sz w:val="24"/>
          <w:szCs w:val="26"/>
          <w:lang w:eastAsia="tr-TR"/>
        </w:rPr>
        <w:t>itibariyla</w:t>
      </w:r>
      <w:proofErr w:type="spellEnd"/>
      <w:r w:rsidRPr="009179BE">
        <w:rPr>
          <w:rFonts w:ascii="Times New Roman" w:eastAsia="Times New Roman" w:hAnsi="Times New Roman" w:cs="Times New Roman"/>
          <w:color w:val="000000"/>
          <w:sz w:val="24"/>
          <w:szCs w:val="26"/>
          <w:lang w:eastAsia="tr-TR"/>
        </w:rPr>
        <w:t xml:space="preserve"> sona erdirilmesi, Şeker Kurulunun görev, yetki ve görev süresinin ise 31.12.2006 tarihine kadar uzatılması yolunda alınan Bakanlar Kurulu Kararının iptali istemiyle açılan davada, itiraz konusu kuralın Anayasa'ya aykırı olduğu kanısına varan Mahkeme, iptali için başvurmuştur.</w:t>
      </w:r>
      <w:r w:rsidRPr="009179BE">
        <w:rPr>
          <w:rFonts w:ascii="Times New Roman" w:eastAsia="Times New Roman" w:hAnsi="Times New Roman" w:cs="Times New Roman"/>
          <w:b/>
          <w:bCs/>
          <w:color w:val="000000"/>
          <w:sz w:val="24"/>
          <w:szCs w:val="26"/>
          <w:lang w:eastAsia="tr-TR"/>
        </w:rPr>
        <w:t>   </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III- YASA METİNLERİ</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A- İtiraz Konusu Yasa Kuralı</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4634 sayılı Şeker Kanunu'nun geçici 8. maddesi şöyledir: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"Uluslararası kuruluşlar ile yapılan anlaşmalar çerçevesinde, Bakanlar Kurulu, Kurum ve organlarının görev, yetki ve görev süresini 31.12.2004 tarihinde yeniden belirler."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B- Dayanılan Anayasa Kuralları</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Başvuru kararında Anayasa'nın 7. ve 123. maddelerine dayanılmıştır.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IV- İLK İNCELEME</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179BE">
        <w:rPr>
          <w:rFonts w:ascii="Times New Roman" w:eastAsia="Times New Roman" w:hAnsi="Times New Roman" w:cs="Times New Roman"/>
          <w:color w:val="000000"/>
          <w:sz w:val="24"/>
          <w:szCs w:val="26"/>
          <w:lang w:eastAsia="tr-TR"/>
        </w:rPr>
        <w:t xml:space="preserve">Anayasa Mahkemesi </w:t>
      </w:r>
      <w:proofErr w:type="spellStart"/>
      <w:r w:rsidRPr="009179BE">
        <w:rPr>
          <w:rFonts w:ascii="Times New Roman" w:eastAsia="Times New Roman" w:hAnsi="Times New Roman" w:cs="Times New Roman"/>
          <w:color w:val="000000"/>
          <w:sz w:val="24"/>
          <w:szCs w:val="26"/>
          <w:lang w:eastAsia="tr-TR"/>
        </w:rPr>
        <w:t>İçtüzüğü'nün</w:t>
      </w:r>
      <w:proofErr w:type="spellEnd"/>
      <w:r w:rsidRPr="009179BE">
        <w:rPr>
          <w:rFonts w:ascii="Times New Roman" w:eastAsia="Times New Roman" w:hAnsi="Times New Roman" w:cs="Times New Roman"/>
          <w:color w:val="000000"/>
          <w:sz w:val="24"/>
          <w:szCs w:val="26"/>
          <w:lang w:eastAsia="tr-TR"/>
        </w:rPr>
        <w:t xml:space="preserve"> 8. maddesi gereğince, Haşim KILIÇ, </w:t>
      </w:r>
      <w:proofErr w:type="spellStart"/>
      <w:r w:rsidRPr="009179BE">
        <w:rPr>
          <w:rFonts w:ascii="Times New Roman" w:eastAsia="Times New Roman" w:hAnsi="Times New Roman" w:cs="Times New Roman"/>
          <w:color w:val="000000"/>
          <w:sz w:val="24"/>
          <w:szCs w:val="26"/>
          <w:lang w:eastAsia="tr-TR"/>
        </w:rPr>
        <w:t>Sacit</w:t>
      </w:r>
      <w:proofErr w:type="spellEnd"/>
      <w:r w:rsidRPr="009179BE">
        <w:rPr>
          <w:rFonts w:ascii="Times New Roman" w:eastAsia="Times New Roman" w:hAnsi="Times New Roman" w:cs="Times New Roman"/>
          <w:color w:val="000000"/>
          <w:sz w:val="24"/>
          <w:szCs w:val="26"/>
          <w:lang w:eastAsia="tr-TR"/>
        </w:rPr>
        <w:t xml:space="preserve"> ADALI, Fulya KANTARCIOĞLU, Tülay TUĞCU, Ahmet AKYALÇIN, Mehmet ERTEN, Mustafa YILDIRIM, Cafer ŞAT, A. Necmi ÖZLER, Ali GÜZEL ve Serdar </w:t>
      </w:r>
      <w:proofErr w:type="spellStart"/>
      <w:r w:rsidRPr="009179BE">
        <w:rPr>
          <w:rFonts w:ascii="Times New Roman" w:eastAsia="Times New Roman" w:hAnsi="Times New Roman" w:cs="Times New Roman"/>
          <w:color w:val="000000"/>
          <w:sz w:val="24"/>
          <w:szCs w:val="26"/>
          <w:lang w:eastAsia="tr-TR"/>
        </w:rPr>
        <w:t>ÖZGÜLDÜR'ün</w:t>
      </w:r>
      <w:proofErr w:type="spellEnd"/>
      <w:r w:rsidRPr="009179BE">
        <w:rPr>
          <w:rFonts w:ascii="Times New Roman" w:eastAsia="Times New Roman" w:hAnsi="Times New Roman" w:cs="Times New Roman"/>
          <w:color w:val="000000"/>
          <w:sz w:val="24"/>
          <w:szCs w:val="26"/>
          <w:lang w:eastAsia="tr-TR"/>
        </w:rPr>
        <w:t xml:space="preserve"> katılımlarıyla 11.7.2005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V- ESASIN İNCELENMESİ</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179BE">
        <w:rPr>
          <w:rFonts w:ascii="Times New Roman" w:eastAsia="Times New Roman" w:hAnsi="Times New Roman" w:cs="Times New Roman"/>
          <w:color w:val="000000"/>
          <w:sz w:val="24"/>
          <w:szCs w:val="26"/>
          <w:lang w:eastAsia="tr-TR"/>
        </w:rPr>
        <w:lastRenderedPageBreak/>
        <w:t>Başvuru kararında, yasama yetkisinin Türkiye Büyük Millet Meclisine ait olduğu ve bu yetkinin devredilemeyeceği, yürütme organına düzenleme yetkisi veren bir yasa kuralının temel ilkeleri koyması ve çerçeveyi çizmesi gerektiği, sınırsız ve belirsiz bir düzenleme yetkisinin yürütme organına bırakılamayacağı, Şeker Kurumu ve organlarının görev, yetki ve görev süresini belirleme yetkisinin Bakanlar Kuruluna devredilirken çerçevenin ve sınırların belirlenmediği, kamu tüzelkişiliğinin ancak kanunla veya kanunun açıkça verdiği yetkiye dayanılarak kurulacağı, Şeker Kanunu ile kurulan Şeker Kurumunun ve organlarının görev, yetki ve görev süresinin de usulde paralellik ilkesi uyarınca yasa ile belirlenmesi gerektiği, belirtilen nedenlerle itiraz konusu kuralın Anayasa'nın 7. ve 123. maddelerine aykırı olduğu ileri sürülmüştür.</w:t>
      </w:r>
      <w:proofErr w:type="gramEnd"/>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Anayasa'nın 7. maddesinde </w:t>
      </w:r>
      <w:r w:rsidRPr="009179BE">
        <w:rPr>
          <w:rFonts w:ascii="Times New Roman" w:eastAsia="Times New Roman" w:hAnsi="Times New Roman" w:cs="Times New Roman"/>
          <w:i/>
          <w:iCs/>
          <w:color w:val="000000"/>
          <w:sz w:val="24"/>
          <w:szCs w:val="26"/>
          <w:lang w:eastAsia="tr-TR"/>
        </w:rPr>
        <w:t>"Yasama yetkisi Türk Milleti adına Türkiye Büyük Millet Meclisinindir. Bu yetki devredilemez"</w:t>
      </w:r>
      <w:r w:rsidRPr="009179BE">
        <w:rPr>
          <w:rFonts w:ascii="Times New Roman" w:eastAsia="Times New Roman" w:hAnsi="Times New Roman" w:cs="Times New Roman"/>
          <w:color w:val="000000"/>
          <w:sz w:val="24"/>
          <w:szCs w:val="26"/>
          <w:lang w:eastAsia="tr-TR"/>
        </w:rPr>
        <w:t> denilmektedir.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Buna göre, yasa ile yürütme organına genel ve sınırları belirsiz bir düzenleme yetkisinin verilebilmesi olanaklı değildir. Yürütmenin düzenleme yetkisi, sınırlı, tamamlayıcı ve bağımlı bir yetkidir. Yasa ile yetkilendirme Anayasa'nın öngördüğü biçimde yasa ile düzenleme anlamını taşımamaktadır. Temel ilkeleri belirlenmeksizin ve çerçevesi çizilmeksizin, yürütme organına düzenleme yetkisi veren bir yasa kuralı ile sınırsız, belirsiz, geniş bir alanın yönetimin düzenlemesine bırakılması, Anayasa'nın belirtilen maddesine aykırılık oluşturur.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Anayasa'nın 123. maddesinde, </w:t>
      </w:r>
      <w:r w:rsidRPr="009179BE">
        <w:rPr>
          <w:rFonts w:ascii="Times New Roman" w:eastAsia="Times New Roman" w:hAnsi="Times New Roman" w:cs="Times New Roman"/>
          <w:i/>
          <w:iCs/>
          <w:color w:val="000000"/>
          <w:sz w:val="24"/>
          <w:szCs w:val="26"/>
          <w:lang w:eastAsia="tr-TR"/>
        </w:rPr>
        <w:t>"İdare, kuruluş ve görevleriyle bir bütündür ve kanunla düzenlenir. İdarenin kuruluş ve görevleri, merkezden yönetim ve yerinden yönetim esaslarına dayanır. Kamu tüzelkişiliği, ancak kanunla veya kanunun açıkça verdiği yetkiye dayanılarak kurulur"</w:t>
      </w:r>
      <w:r w:rsidRPr="009179BE">
        <w:rPr>
          <w:rFonts w:ascii="Times New Roman" w:eastAsia="Times New Roman" w:hAnsi="Times New Roman" w:cs="Times New Roman"/>
          <w:color w:val="000000"/>
          <w:sz w:val="24"/>
          <w:szCs w:val="26"/>
          <w:lang w:eastAsia="tr-TR"/>
        </w:rPr>
        <w:t> denilmektedir.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İdarenin kanuniliği ilkesi, idarenin ve organlarının görev ve yetkilerinin hiçbir duraksamaya yer vermeyecek şekilde, açık bir biçimde yasayla düzenlenmesini gerekli kılar. Kamu tüzelkişiliğinin yasayla veya yasanın açıkça verdiği yetkiye dayanılarak kurulması zorunluluğu, usulde paralellik ilkesi gereği aynı zamanda kamu tüzelkişiliğinin ortadan kaldırılması bakımından da geçerli bulunmaktadır.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İtiraz konusu kuralla Şeker Kurumu ve organlarının görev, yetki ve görev süresinin, uluslararası kuruluşlar ile yapılan anlaşmalar çerçevesinde Bakanlar Kurulu tarafından 31.12.2004 tarihinde yeniden belirlenmesi öngörülmüştür.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179BE">
        <w:rPr>
          <w:rFonts w:ascii="Times New Roman" w:eastAsia="Times New Roman" w:hAnsi="Times New Roman" w:cs="Times New Roman"/>
          <w:color w:val="000000"/>
          <w:sz w:val="24"/>
          <w:szCs w:val="26"/>
          <w:lang w:eastAsia="tr-TR"/>
        </w:rPr>
        <w:t xml:space="preserve">Anayasa'nın 90. maddesinde, Türkiye Cumhuriyeti adına yabancı devletlerle ve milletlerarası kuruluşlarla yapılacak </w:t>
      </w:r>
      <w:proofErr w:type="spellStart"/>
      <w:r w:rsidRPr="009179BE">
        <w:rPr>
          <w:rFonts w:ascii="Times New Roman" w:eastAsia="Times New Roman" w:hAnsi="Times New Roman" w:cs="Times New Roman"/>
          <w:color w:val="000000"/>
          <w:sz w:val="24"/>
          <w:szCs w:val="26"/>
          <w:lang w:eastAsia="tr-TR"/>
        </w:rPr>
        <w:t>andlaşmaların</w:t>
      </w:r>
      <w:proofErr w:type="spellEnd"/>
      <w:r w:rsidRPr="009179BE">
        <w:rPr>
          <w:rFonts w:ascii="Times New Roman" w:eastAsia="Times New Roman" w:hAnsi="Times New Roman" w:cs="Times New Roman"/>
          <w:color w:val="000000"/>
          <w:sz w:val="24"/>
          <w:szCs w:val="26"/>
          <w:lang w:eastAsia="tr-TR"/>
        </w:rPr>
        <w:t xml:space="preserve"> onaylanmasının, Türkiye Büyük Millet Meclisi'nin onaylamayı bir kanunla uygun bulmasına bağlı olduğu belirtildikten sonra, Devlet Maliyesi bakımından bir yüklenme getirmemek, kişi hallerine ve Türklerin yabancı memleketlerdeki mülkiyet haklarına dokunmamak şartıyla ekonomik, ticari veya teknik ilişkileri düzenleyen ve süresi bir yılı aşmayan </w:t>
      </w:r>
      <w:proofErr w:type="spellStart"/>
      <w:r w:rsidRPr="009179BE">
        <w:rPr>
          <w:rFonts w:ascii="Times New Roman" w:eastAsia="Times New Roman" w:hAnsi="Times New Roman" w:cs="Times New Roman"/>
          <w:color w:val="000000"/>
          <w:sz w:val="24"/>
          <w:szCs w:val="26"/>
          <w:lang w:eastAsia="tr-TR"/>
        </w:rPr>
        <w:t>andlaşmaların</w:t>
      </w:r>
      <w:proofErr w:type="spellEnd"/>
      <w:r w:rsidRPr="009179BE">
        <w:rPr>
          <w:rFonts w:ascii="Times New Roman" w:eastAsia="Times New Roman" w:hAnsi="Times New Roman" w:cs="Times New Roman"/>
          <w:color w:val="000000"/>
          <w:sz w:val="24"/>
          <w:szCs w:val="26"/>
          <w:lang w:eastAsia="tr-TR"/>
        </w:rPr>
        <w:t xml:space="preserve"> yayımlanmaları ile yürürlüğe konabilecekleri, milletlerarası bir </w:t>
      </w:r>
      <w:proofErr w:type="spellStart"/>
      <w:r w:rsidRPr="009179BE">
        <w:rPr>
          <w:rFonts w:ascii="Times New Roman" w:eastAsia="Times New Roman" w:hAnsi="Times New Roman" w:cs="Times New Roman"/>
          <w:color w:val="000000"/>
          <w:sz w:val="24"/>
          <w:szCs w:val="26"/>
          <w:lang w:eastAsia="tr-TR"/>
        </w:rPr>
        <w:t>andlaşmaya</w:t>
      </w:r>
      <w:proofErr w:type="spellEnd"/>
      <w:r w:rsidRPr="009179BE">
        <w:rPr>
          <w:rFonts w:ascii="Times New Roman" w:eastAsia="Times New Roman" w:hAnsi="Times New Roman" w:cs="Times New Roman"/>
          <w:color w:val="000000"/>
          <w:sz w:val="24"/>
          <w:szCs w:val="26"/>
          <w:lang w:eastAsia="tr-TR"/>
        </w:rPr>
        <w:t xml:space="preserve"> dayanan uygulama </w:t>
      </w:r>
      <w:proofErr w:type="spellStart"/>
      <w:r w:rsidRPr="009179BE">
        <w:rPr>
          <w:rFonts w:ascii="Times New Roman" w:eastAsia="Times New Roman" w:hAnsi="Times New Roman" w:cs="Times New Roman"/>
          <w:color w:val="000000"/>
          <w:sz w:val="24"/>
          <w:szCs w:val="26"/>
          <w:lang w:eastAsia="tr-TR"/>
        </w:rPr>
        <w:t>andlaşmaları</w:t>
      </w:r>
      <w:proofErr w:type="spellEnd"/>
      <w:r w:rsidRPr="009179BE">
        <w:rPr>
          <w:rFonts w:ascii="Times New Roman" w:eastAsia="Times New Roman" w:hAnsi="Times New Roman" w:cs="Times New Roman"/>
          <w:color w:val="000000"/>
          <w:sz w:val="24"/>
          <w:szCs w:val="26"/>
          <w:lang w:eastAsia="tr-TR"/>
        </w:rPr>
        <w:t xml:space="preserve"> ile kanunun  verdiği yetkiye dayanılarak yapılan ekonomik, ticari, teknik veya idari </w:t>
      </w:r>
      <w:proofErr w:type="spellStart"/>
      <w:r w:rsidRPr="009179BE">
        <w:rPr>
          <w:rFonts w:ascii="Times New Roman" w:eastAsia="Times New Roman" w:hAnsi="Times New Roman" w:cs="Times New Roman"/>
          <w:color w:val="000000"/>
          <w:sz w:val="24"/>
          <w:szCs w:val="26"/>
          <w:lang w:eastAsia="tr-TR"/>
        </w:rPr>
        <w:t>andlaşmaların</w:t>
      </w:r>
      <w:proofErr w:type="spellEnd"/>
      <w:r w:rsidRPr="009179BE">
        <w:rPr>
          <w:rFonts w:ascii="Times New Roman" w:eastAsia="Times New Roman" w:hAnsi="Times New Roman" w:cs="Times New Roman"/>
          <w:color w:val="000000"/>
          <w:sz w:val="24"/>
          <w:szCs w:val="26"/>
          <w:lang w:eastAsia="tr-TR"/>
        </w:rPr>
        <w:t xml:space="preserve"> Türkiye Büyük Millet Meclisi'nce uygun bulunması zorunluluğunun bulunmadığı, ancak bu </w:t>
      </w:r>
      <w:proofErr w:type="spellStart"/>
      <w:r w:rsidRPr="009179BE">
        <w:rPr>
          <w:rFonts w:ascii="Times New Roman" w:eastAsia="Times New Roman" w:hAnsi="Times New Roman" w:cs="Times New Roman"/>
          <w:color w:val="000000"/>
          <w:sz w:val="24"/>
          <w:szCs w:val="26"/>
          <w:lang w:eastAsia="tr-TR"/>
        </w:rPr>
        <w:t>andlaşmalardan</w:t>
      </w:r>
      <w:proofErr w:type="spellEnd"/>
      <w:r w:rsidRPr="009179BE">
        <w:rPr>
          <w:rFonts w:ascii="Times New Roman" w:eastAsia="Times New Roman" w:hAnsi="Times New Roman" w:cs="Times New Roman"/>
          <w:color w:val="000000"/>
          <w:sz w:val="24"/>
          <w:szCs w:val="26"/>
          <w:lang w:eastAsia="tr-TR"/>
        </w:rPr>
        <w:t xml:space="preserve"> ekonomik, ticari veya özel kişilerin haklarını ilgilendirenlerin yayımlanmadan yürürlüğe konulamayacağı hükme bağlanmıştır. </w:t>
      </w:r>
      <w:proofErr w:type="gramEnd"/>
      <w:r w:rsidRPr="009179BE">
        <w:rPr>
          <w:rFonts w:ascii="Times New Roman" w:eastAsia="Times New Roman" w:hAnsi="Times New Roman" w:cs="Times New Roman"/>
          <w:color w:val="000000"/>
          <w:sz w:val="24"/>
          <w:szCs w:val="26"/>
          <w:lang w:eastAsia="tr-TR"/>
        </w:rPr>
        <w:t xml:space="preserve">Türk kanunlarına değişiklik getiren her türlü </w:t>
      </w:r>
      <w:proofErr w:type="spellStart"/>
      <w:r w:rsidRPr="009179BE">
        <w:rPr>
          <w:rFonts w:ascii="Times New Roman" w:eastAsia="Times New Roman" w:hAnsi="Times New Roman" w:cs="Times New Roman"/>
          <w:color w:val="000000"/>
          <w:sz w:val="24"/>
          <w:szCs w:val="26"/>
          <w:lang w:eastAsia="tr-TR"/>
        </w:rPr>
        <w:t>andlaşmanın</w:t>
      </w:r>
      <w:proofErr w:type="spellEnd"/>
      <w:r w:rsidRPr="009179BE">
        <w:rPr>
          <w:rFonts w:ascii="Times New Roman" w:eastAsia="Times New Roman" w:hAnsi="Times New Roman" w:cs="Times New Roman"/>
          <w:color w:val="000000"/>
          <w:sz w:val="24"/>
          <w:szCs w:val="26"/>
          <w:lang w:eastAsia="tr-TR"/>
        </w:rPr>
        <w:t xml:space="preserve"> yapılmasında, </w:t>
      </w:r>
      <w:proofErr w:type="spellStart"/>
      <w:r w:rsidRPr="009179BE">
        <w:rPr>
          <w:rFonts w:ascii="Times New Roman" w:eastAsia="Times New Roman" w:hAnsi="Times New Roman" w:cs="Times New Roman"/>
          <w:color w:val="000000"/>
          <w:sz w:val="24"/>
          <w:szCs w:val="26"/>
          <w:lang w:eastAsia="tr-TR"/>
        </w:rPr>
        <w:t>andlaşmaların</w:t>
      </w:r>
      <w:proofErr w:type="spellEnd"/>
      <w:r w:rsidRPr="009179BE">
        <w:rPr>
          <w:rFonts w:ascii="Times New Roman" w:eastAsia="Times New Roman" w:hAnsi="Times New Roman" w:cs="Times New Roman"/>
          <w:color w:val="000000"/>
          <w:sz w:val="24"/>
          <w:szCs w:val="26"/>
          <w:lang w:eastAsia="tr-TR"/>
        </w:rPr>
        <w:t xml:space="preserve"> onaylanması Türkiye Büyük Millet Meclisi'nin onaylamayı bir kanunla uygun bulmasına bağlı bulunmaktadır.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lastRenderedPageBreak/>
        <w:t xml:space="preserve">İtiraz konusu kuralın yer aldığı 4634 sayılı Şeker Kanunu Türkiye'de şeker rejimini düzenlemek amacıyla çıkarılmış ve bu Kanunun uygulanmasını sağlamak üzere Şeker Kurumu kurulmuştur. Yasa'nın yürürlüğe girdiği tarihte, Şeker Kurumu ve organlarının görev ve yetkilerinin kapsamı ile görev sürelerinin belirlenmesine ilişkin olarak Türkiye Cumhuriyeti adına uluslararası kuruluşlarla yapılmış ve usulüne uygun olarak yürürlüğe konulmuş bir </w:t>
      </w:r>
      <w:proofErr w:type="spellStart"/>
      <w:r w:rsidRPr="009179BE">
        <w:rPr>
          <w:rFonts w:ascii="Times New Roman" w:eastAsia="Times New Roman" w:hAnsi="Times New Roman" w:cs="Times New Roman"/>
          <w:color w:val="000000"/>
          <w:sz w:val="24"/>
          <w:szCs w:val="26"/>
          <w:lang w:eastAsia="tr-TR"/>
        </w:rPr>
        <w:t>andlaşma</w:t>
      </w:r>
      <w:proofErr w:type="spellEnd"/>
      <w:r w:rsidRPr="009179BE">
        <w:rPr>
          <w:rFonts w:ascii="Times New Roman" w:eastAsia="Times New Roman" w:hAnsi="Times New Roman" w:cs="Times New Roman"/>
          <w:color w:val="000000"/>
          <w:sz w:val="24"/>
          <w:szCs w:val="26"/>
          <w:lang w:eastAsia="tr-TR"/>
        </w:rPr>
        <w:t xml:space="preserve"> bulunmamaktadır.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 xml:space="preserve">Uluslararası kuruluşlar ile yapılacak </w:t>
      </w:r>
      <w:proofErr w:type="spellStart"/>
      <w:r w:rsidRPr="009179BE">
        <w:rPr>
          <w:rFonts w:ascii="Times New Roman" w:eastAsia="Times New Roman" w:hAnsi="Times New Roman" w:cs="Times New Roman"/>
          <w:color w:val="000000"/>
          <w:sz w:val="24"/>
          <w:szCs w:val="26"/>
          <w:lang w:eastAsia="tr-TR"/>
        </w:rPr>
        <w:t>andlaşmalar</w:t>
      </w:r>
      <w:proofErr w:type="spellEnd"/>
      <w:r w:rsidRPr="009179BE">
        <w:rPr>
          <w:rFonts w:ascii="Times New Roman" w:eastAsia="Times New Roman" w:hAnsi="Times New Roman" w:cs="Times New Roman"/>
          <w:color w:val="000000"/>
          <w:sz w:val="24"/>
          <w:szCs w:val="26"/>
          <w:lang w:eastAsia="tr-TR"/>
        </w:rPr>
        <w:t xml:space="preserve"> yönünden itiraz konusu kural,  belirsiz bir nitelik taşımaktadır. </w:t>
      </w:r>
      <w:proofErr w:type="gramStart"/>
      <w:r w:rsidRPr="009179BE">
        <w:rPr>
          <w:rFonts w:ascii="Times New Roman" w:eastAsia="Times New Roman" w:hAnsi="Times New Roman" w:cs="Times New Roman"/>
          <w:color w:val="000000"/>
          <w:sz w:val="24"/>
          <w:szCs w:val="26"/>
          <w:lang w:eastAsia="tr-TR"/>
        </w:rPr>
        <w:t xml:space="preserve">Şeker Kurumu ve organlarının görev, yetki ve görev süresinin belirlenmesi konusunda Bakanlar Kurulu'na tanınan yetkinin kullanılmasında esas alınacak uluslararası bir </w:t>
      </w:r>
      <w:proofErr w:type="spellStart"/>
      <w:r w:rsidRPr="009179BE">
        <w:rPr>
          <w:rFonts w:ascii="Times New Roman" w:eastAsia="Times New Roman" w:hAnsi="Times New Roman" w:cs="Times New Roman"/>
          <w:color w:val="000000"/>
          <w:sz w:val="24"/>
          <w:szCs w:val="26"/>
          <w:lang w:eastAsia="tr-TR"/>
        </w:rPr>
        <w:t>andlaşmanın</w:t>
      </w:r>
      <w:proofErr w:type="spellEnd"/>
      <w:r w:rsidRPr="009179BE">
        <w:rPr>
          <w:rFonts w:ascii="Times New Roman" w:eastAsia="Times New Roman" w:hAnsi="Times New Roman" w:cs="Times New Roman"/>
          <w:color w:val="000000"/>
          <w:sz w:val="24"/>
          <w:szCs w:val="26"/>
          <w:lang w:eastAsia="tr-TR"/>
        </w:rPr>
        <w:t xml:space="preserve"> yürürlüğe girmesi, Türkiye Büyük Millet Meclisi'nin onaylamayı bir kanunla uygun bulmasına bağlı bulunmakta iken, yürürlüğe girmesi Türkiye Büyük Millet Meclisi'nin onayına bağlı olmayan diğer uluslararası </w:t>
      </w:r>
      <w:proofErr w:type="spellStart"/>
      <w:r w:rsidRPr="009179BE">
        <w:rPr>
          <w:rFonts w:ascii="Times New Roman" w:eastAsia="Times New Roman" w:hAnsi="Times New Roman" w:cs="Times New Roman"/>
          <w:color w:val="000000"/>
          <w:sz w:val="24"/>
          <w:szCs w:val="26"/>
          <w:lang w:eastAsia="tr-TR"/>
        </w:rPr>
        <w:t>andlaşmaları</w:t>
      </w:r>
      <w:proofErr w:type="spellEnd"/>
      <w:r w:rsidRPr="009179BE">
        <w:rPr>
          <w:rFonts w:ascii="Times New Roman" w:eastAsia="Times New Roman" w:hAnsi="Times New Roman" w:cs="Times New Roman"/>
          <w:color w:val="000000"/>
          <w:sz w:val="24"/>
          <w:szCs w:val="26"/>
          <w:lang w:eastAsia="tr-TR"/>
        </w:rPr>
        <w:t xml:space="preserve"> da kapsar şekilde itiraz konusu kural ile getirilen düzenleme belirgin değildir.</w:t>
      </w:r>
      <w:proofErr w:type="gramEnd"/>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 xml:space="preserve">Öte yandan; Bakanlar Kurulu'na tanınan yetkinin, bir uluslararası </w:t>
      </w:r>
      <w:proofErr w:type="spellStart"/>
      <w:r w:rsidRPr="009179BE">
        <w:rPr>
          <w:rFonts w:ascii="Times New Roman" w:eastAsia="Times New Roman" w:hAnsi="Times New Roman" w:cs="Times New Roman"/>
          <w:color w:val="000000"/>
          <w:sz w:val="24"/>
          <w:szCs w:val="26"/>
          <w:lang w:eastAsia="tr-TR"/>
        </w:rPr>
        <w:t>andlaşmanın</w:t>
      </w:r>
      <w:proofErr w:type="spellEnd"/>
      <w:r w:rsidRPr="009179BE">
        <w:rPr>
          <w:rFonts w:ascii="Times New Roman" w:eastAsia="Times New Roman" w:hAnsi="Times New Roman" w:cs="Times New Roman"/>
          <w:color w:val="000000"/>
          <w:sz w:val="24"/>
          <w:szCs w:val="26"/>
          <w:lang w:eastAsia="tr-TR"/>
        </w:rPr>
        <w:t xml:space="preserve"> gereğinin yerine getirilmesi bakımından kullanılması zorunlu bir yetkiyi mi, Bakanlar Kurulu'na ait bir takdir yetkisini mi ifade ettiği de anlaşılamamaktadır.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Bu belirsizlik, Bakanlar Kurulu'na tanınan yetkinin kullanılması bakımından da geçerlidir. Bakanlar Kurulu'na tanınan bu yetki, Şeker Kurumu ve bu Kurumun organlarının görev, yetki ve görev süreleri yönünden farklı şekillerde kullanılmasına yol açabilecek niteliktedir. Söz konusu yasal düzenleme, Şeker Kurumunun görev süresini sona erdirirken, aynı Kurumun organlarının görev süresini uzatabilecek bir yetkiyi de içermektedir.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9179BE">
        <w:rPr>
          <w:rFonts w:ascii="Times New Roman" w:eastAsia="Times New Roman" w:hAnsi="Times New Roman" w:cs="Times New Roman"/>
          <w:color w:val="000000"/>
          <w:sz w:val="24"/>
          <w:szCs w:val="26"/>
          <w:lang w:eastAsia="tr-TR"/>
        </w:rPr>
        <w:t>Görev süresinin belirlenmesi yetkisi, görev süresinin uzatılmaması, bir başka deyişle görev süresinin sona erdirilmesi yetkisini de içerdiğinden, verilen bu yetki kamu kurumunun ve kamu tüzel kişiliğinin ortadan kaldırılmasına da yetki verilmesi anlamını taşıdığı gibi, görev ve yetkinin belirlenmesi yetkisi de idarenin görevlerinin kanunla düzenleneceğini öngören Anayasa'nın 123. maddesine aykırı bulunmaktadır.</w:t>
      </w:r>
      <w:proofErr w:type="gramEnd"/>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4"/>
          <w:lang w:eastAsia="tr-TR"/>
        </w:rPr>
        <w:t>   </w:t>
      </w:r>
      <w:r w:rsidRPr="009179BE">
        <w:rPr>
          <w:rFonts w:ascii="Times New Roman" w:eastAsia="Times New Roman" w:hAnsi="Times New Roman" w:cs="Times New Roman"/>
          <w:color w:val="000000"/>
          <w:sz w:val="24"/>
          <w:szCs w:val="26"/>
          <w:lang w:eastAsia="tr-TR"/>
        </w:rPr>
        <w:t>Buna göre, uluslararası kuruluşlar ile yapılacak anlaşmalar çerçevesinde Bakanlar Kurulu'na tanınan, Şeker Kurumu ve organlarının görev, yetki ve görev süresini yeniden belirleme yetkisi, idareye sınırları belirsiz bir düzenleme yetkisi verilmesi anlamını taşıdığından, yasama yetkisinin yürütme organına devri sonucunu doğuracak niteliktedir ve idarenin kanuniliği ilkesine de aykırıdır.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Açıklanan nedenlerle, itiraz konusu kural Anayasa'nın 7. ve 123. maddelerine aykırıdır. İptali gerekir.</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VI- YÜRÜRLÜĞÜN DURDURULMASI İSTEMİ</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t xml:space="preserve"> 4.4.2001 günlü, 4634 sayılı Şeker Kanunu'nun geçici 8. maddesinin yürürlüğünün durdurulması isteminin, koşulları oluşmadığından REDDİNE, 2.5.2008 gününde OYBİRLİĞİYLE karar verildi.</w:t>
      </w:r>
    </w:p>
    <w:p w:rsid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4"/>
          <w:lang w:eastAsia="tr-TR"/>
        </w:rPr>
        <w:t>   </w:t>
      </w:r>
      <w:r w:rsidRPr="009179BE">
        <w:rPr>
          <w:rFonts w:ascii="Times New Roman" w:eastAsia="Times New Roman" w:hAnsi="Times New Roman" w:cs="Times New Roman"/>
          <w:b/>
          <w:bCs/>
          <w:color w:val="000000"/>
          <w:sz w:val="24"/>
          <w:szCs w:val="26"/>
          <w:lang w:eastAsia="tr-TR"/>
        </w:rPr>
        <w:t>VII- SONUÇ</w:t>
      </w:r>
    </w:p>
    <w:p w:rsidR="009179BE" w:rsidRP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r w:rsidRPr="009179BE">
        <w:rPr>
          <w:rFonts w:ascii="Times New Roman" w:eastAsia="Times New Roman" w:hAnsi="Times New Roman" w:cs="Times New Roman"/>
          <w:color w:val="000000"/>
          <w:sz w:val="24"/>
          <w:szCs w:val="26"/>
          <w:lang w:eastAsia="tr-TR"/>
        </w:rPr>
        <w:t>4.4.2001 günlü, 4634 sayılı Şeker Kanunu'nun geçici 8. maddesinin Anayasa'ya aykırı olduğuna ve İPTALİNE</w:t>
      </w:r>
      <w:r w:rsidRPr="009179BE">
        <w:rPr>
          <w:rFonts w:ascii="Times New Roman" w:eastAsia="Times New Roman" w:hAnsi="Times New Roman" w:cs="Times New Roman"/>
          <w:b/>
          <w:bCs/>
          <w:color w:val="000000"/>
          <w:sz w:val="24"/>
          <w:szCs w:val="26"/>
          <w:lang w:eastAsia="tr-TR"/>
        </w:rPr>
        <w:t>,</w:t>
      </w:r>
      <w:r w:rsidRPr="009179BE">
        <w:rPr>
          <w:rFonts w:ascii="Times New Roman" w:eastAsia="Times New Roman" w:hAnsi="Times New Roman" w:cs="Times New Roman"/>
          <w:color w:val="000000"/>
          <w:sz w:val="24"/>
          <w:szCs w:val="26"/>
          <w:lang w:eastAsia="tr-TR"/>
        </w:rPr>
        <w:t> 2.5.2008 gününde OYBİRLİĞİYLE karar verildi.</w:t>
      </w:r>
    </w:p>
    <w:p w:rsidR="009179BE" w:rsidRPr="009179BE" w:rsidRDefault="009179BE" w:rsidP="009179BE">
      <w:pPr>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6"/>
          <w:lang w:eastAsia="tr-TR"/>
        </w:rPr>
        <w:lastRenderedPageBreak/>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179BE" w:rsidRPr="009179BE" w:rsidTr="009179BE">
        <w:trPr>
          <w:jc w:val="center"/>
        </w:trPr>
        <w:tc>
          <w:tcPr>
            <w:tcW w:w="1667"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Başkan</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Başkanvekili</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 xml:space="preserve">Osman </w:t>
            </w:r>
            <w:proofErr w:type="spellStart"/>
            <w:r w:rsidRPr="009179BE">
              <w:rPr>
                <w:rFonts w:ascii="Times New Roman" w:eastAsia="Times New Roman" w:hAnsi="Times New Roman" w:cs="Times New Roman"/>
                <w:color w:val="000000"/>
                <w:sz w:val="24"/>
                <w:szCs w:val="26"/>
                <w:lang w:eastAsia="tr-TR"/>
              </w:rPr>
              <w:t>Alifeyyaz</w:t>
            </w:r>
            <w:proofErr w:type="spellEnd"/>
            <w:r w:rsidRPr="009179B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Üye</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179BE">
              <w:rPr>
                <w:rFonts w:ascii="Times New Roman" w:eastAsia="Times New Roman" w:hAnsi="Times New Roman" w:cs="Times New Roman"/>
                <w:color w:val="000000"/>
                <w:sz w:val="24"/>
                <w:szCs w:val="26"/>
                <w:lang w:eastAsia="tr-TR"/>
              </w:rPr>
              <w:t>Sacit</w:t>
            </w:r>
            <w:proofErr w:type="spellEnd"/>
            <w:r w:rsidRPr="009179BE">
              <w:rPr>
                <w:rFonts w:ascii="Times New Roman" w:eastAsia="Times New Roman" w:hAnsi="Times New Roman" w:cs="Times New Roman"/>
                <w:color w:val="000000"/>
                <w:sz w:val="24"/>
                <w:szCs w:val="26"/>
                <w:lang w:eastAsia="tr-TR"/>
              </w:rPr>
              <w:t xml:space="preserve"> ADALI</w:t>
            </w:r>
          </w:p>
        </w:tc>
      </w:tr>
    </w:tbl>
    <w:p w:rsidR="009179BE" w:rsidRDefault="009179BE" w:rsidP="009179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179BE" w:rsidRPr="009179BE" w:rsidTr="009179BE">
        <w:trPr>
          <w:jc w:val="center"/>
        </w:trPr>
        <w:tc>
          <w:tcPr>
            <w:tcW w:w="1667"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Üye</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Üye</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Üye</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Mustafa YILDIRIM</w:t>
            </w:r>
          </w:p>
        </w:tc>
      </w:tr>
    </w:tbl>
    <w:p w:rsidR="009179BE" w:rsidRDefault="009179BE" w:rsidP="009179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3024"/>
        <w:gridCol w:w="3025"/>
        <w:gridCol w:w="3023"/>
      </w:tblGrid>
      <w:tr w:rsidR="009179BE" w:rsidRPr="009179BE" w:rsidTr="009179BE">
        <w:trPr>
          <w:jc w:val="center"/>
        </w:trPr>
        <w:tc>
          <w:tcPr>
            <w:tcW w:w="1667"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Üye</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Cafer ŞAT</w:t>
            </w:r>
          </w:p>
        </w:tc>
        <w:tc>
          <w:tcPr>
            <w:tcW w:w="1667"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Üye</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A. Necmi ÖZLER</w:t>
            </w:r>
          </w:p>
        </w:tc>
        <w:tc>
          <w:tcPr>
            <w:tcW w:w="1667"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Üye</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Serdar ÖZGÜLDÜR</w:t>
            </w:r>
          </w:p>
        </w:tc>
      </w:tr>
    </w:tbl>
    <w:p w:rsidR="009179BE" w:rsidRDefault="009179BE" w:rsidP="009179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b/>
          <w:bCs/>
          <w:color w:val="000000"/>
          <w:sz w:val="24"/>
          <w:szCs w:val="26"/>
          <w:lang w:eastAsia="tr-TR"/>
        </w:rPr>
        <w:t> </w:t>
      </w:r>
    </w:p>
    <w:tbl>
      <w:tblPr>
        <w:tblW w:w="5000" w:type="pct"/>
        <w:jc w:val="center"/>
        <w:tblCellMar>
          <w:left w:w="0" w:type="dxa"/>
          <w:right w:w="0" w:type="dxa"/>
        </w:tblCellMar>
        <w:tblLook w:val="04A0" w:firstRow="1" w:lastRow="0" w:firstColumn="1" w:lastColumn="0" w:noHBand="0" w:noVBand="1"/>
      </w:tblPr>
      <w:tblGrid>
        <w:gridCol w:w="4536"/>
        <w:gridCol w:w="4536"/>
      </w:tblGrid>
      <w:tr w:rsidR="009179BE" w:rsidRPr="009179BE" w:rsidTr="009179BE">
        <w:trPr>
          <w:jc w:val="center"/>
        </w:trPr>
        <w:tc>
          <w:tcPr>
            <w:tcW w:w="2500"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9179BE">
              <w:rPr>
                <w:rFonts w:ascii="Times New Roman" w:eastAsia="Times New Roman" w:hAnsi="Times New Roman" w:cs="Times New Roman"/>
                <w:color w:val="000000"/>
                <w:sz w:val="24"/>
                <w:szCs w:val="26"/>
                <w:lang w:eastAsia="tr-TR"/>
              </w:rPr>
              <w:t>Üye</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Şevket APALAK</w:t>
            </w:r>
          </w:p>
        </w:tc>
        <w:tc>
          <w:tcPr>
            <w:tcW w:w="2500" w:type="pct"/>
            <w:tcMar>
              <w:top w:w="0" w:type="dxa"/>
              <w:left w:w="108" w:type="dxa"/>
              <w:bottom w:w="0" w:type="dxa"/>
              <w:right w:w="108" w:type="dxa"/>
            </w:tcMar>
            <w:hideMark/>
          </w:tcPr>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9179BE">
              <w:rPr>
                <w:rFonts w:ascii="Times New Roman" w:eastAsia="Times New Roman" w:hAnsi="Times New Roman" w:cs="Times New Roman"/>
                <w:color w:val="000000"/>
                <w:sz w:val="24"/>
                <w:szCs w:val="26"/>
                <w:lang w:eastAsia="tr-TR"/>
              </w:rPr>
              <w:t>Üye</w:t>
            </w:r>
          </w:p>
          <w:p w:rsidR="009179BE" w:rsidRPr="009179BE" w:rsidRDefault="009179BE" w:rsidP="009179BE">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9179BE">
              <w:rPr>
                <w:rFonts w:ascii="Times New Roman" w:eastAsia="Times New Roman" w:hAnsi="Times New Roman" w:cs="Times New Roman"/>
                <w:color w:val="000000"/>
                <w:sz w:val="24"/>
                <w:szCs w:val="26"/>
                <w:lang w:eastAsia="tr-TR"/>
              </w:rPr>
              <w:t>Serruh</w:t>
            </w:r>
            <w:proofErr w:type="spellEnd"/>
            <w:r w:rsidRPr="009179BE">
              <w:rPr>
                <w:rFonts w:ascii="Times New Roman" w:eastAsia="Times New Roman" w:hAnsi="Times New Roman" w:cs="Times New Roman"/>
                <w:color w:val="000000"/>
                <w:sz w:val="24"/>
                <w:szCs w:val="26"/>
                <w:lang w:eastAsia="tr-TR"/>
              </w:rPr>
              <w:t xml:space="preserve"> KALELİ</w:t>
            </w:r>
          </w:p>
        </w:tc>
      </w:tr>
    </w:tbl>
    <w:bookmarkEnd w:id="0"/>
    <w:p w:rsidR="009179BE" w:rsidRPr="009179BE" w:rsidRDefault="009179BE" w:rsidP="009179B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9179BE">
        <w:rPr>
          <w:rFonts w:ascii="Times New Roman" w:eastAsia="Times New Roman" w:hAnsi="Times New Roman" w:cs="Times New Roman"/>
          <w:color w:val="000000"/>
          <w:sz w:val="24"/>
          <w:szCs w:val="24"/>
          <w:lang w:eastAsia="tr-TR"/>
        </w:rPr>
        <w:t> </w:t>
      </w:r>
    </w:p>
    <w:p w:rsidR="00CE1FB9" w:rsidRPr="009179BE" w:rsidRDefault="00CE1FB9" w:rsidP="009179BE">
      <w:pPr>
        <w:spacing w:before="100" w:beforeAutospacing="1" w:after="100" w:afterAutospacing="1" w:line="240" w:lineRule="auto"/>
        <w:jc w:val="center"/>
        <w:rPr>
          <w:rFonts w:ascii="Times New Roman" w:hAnsi="Times New Roman" w:cs="Times New Roman"/>
          <w:sz w:val="24"/>
        </w:rPr>
      </w:pPr>
    </w:p>
    <w:sectPr w:rsidR="00CE1FB9" w:rsidRPr="009179BE" w:rsidSect="009179B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D8E" w:rsidRDefault="002F3D8E" w:rsidP="009179BE">
      <w:pPr>
        <w:spacing w:after="0" w:line="240" w:lineRule="auto"/>
      </w:pPr>
      <w:r>
        <w:separator/>
      </w:r>
    </w:p>
  </w:endnote>
  <w:endnote w:type="continuationSeparator" w:id="0">
    <w:p w:rsidR="002F3D8E" w:rsidRDefault="002F3D8E" w:rsidP="00917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BE" w:rsidRDefault="009179BE" w:rsidP="004145F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9179BE" w:rsidRDefault="009179BE" w:rsidP="009179B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BE" w:rsidRPr="009179BE" w:rsidRDefault="009179BE" w:rsidP="004145F8">
    <w:pPr>
      <w:pStyle w:val="Altbilgi"/>
      <w:framePr w:wrap="around" w:vAnchor="text" w:hAnchor="margin" w:xAlign="right" w:y="1"/>
      <w:rPr>
        <w:rStyle w:val="SayfaNumaras"/>
        <w:rFonts w:ascii="Times New Roman" w:hAnsi="Times New Roman" w:cs="Times New Roman"/>
      </w:rPr>
    </w:pPr>
    <w:r w:rsidRPr="009179BE">
      <w:rPr>
        <w:rStyle w:val="SayfaNumaras"/>
        <w:rFonts w:ascii="Times New Roman" w:hAnsi="Times New Roman" w:cs="Times New Roman"/>
      </w:rPr>
      <w:fldChar w:fldCharType="begin"/>
    </w:r>
    <w:r w:rsidRPr="009179BE">
      <w:rPr>
        <w:rStyle w:val="SayfaNumaras"/>
        <w:rFonts w:ascii="Times New Roman" w:hAnsi="Times New Roman" w:cs="Times New Roman"/>
      </w:rPr>
      <w:instrText xml:space="preserve">PAGE  </w:instrText>
    </w:r>
    <w:r w:rsidRPr="009179BE">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9179BE">
      <w:rPr>
        <w:rStyle w:val="SayfaNumaras"/>
        <w:rFonts w:ascii="Times New Roman" w:hAnsi="Times New Roman" w:cs="Times New Roman"/>
      </w:rPr>
      <w:fldChar w:fldCharType="end"/>
    </w:r>
  </w:p>
  <w:p w:rsidR="009179BE" w:rsidRPr="009179BE" w:rsidRDefault="009179BE" w:rsidP="009179B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BE" w:rsidRDefault="009179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D8E" w:rsidRDefault="002F3D8E" w:rsidP="009179BE">
      <w:pPr>
        <w:spacing w:after="0" w:line="240" w:lineRule="auto"/>
      </w:pPr>
      <w:r>
        <w:separator/>
      </w:r>
    </w:p>
  </w:footnote>
  <w:footnote w:type="continuationSeparator" w:id="0">
    <w:p w:rsidR="002F3D8E" w:rsidRDefault="002F3D8E" w:rsidP="009179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BE" w:rsidRDefault="009179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BE" w:rsidRDefault="009179B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2005</w:t>
    </w:r>
    <w:proofErr w:type="gramEnd"/>
    <w:r>
      <w:rPr>
        <w:rFonts w:ascii="Times New Roman" w:hAnsi="Times New Roman" w:cs="Times New Roman"/>
        <w:b/>
      </w:rPr>
      <w:t>/68</w:t>
    </w:r>
  </w:p>
  <w:p w:rsidR="009179BE" w:rsidRDefault="009179B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2008</w:t>
    </w:r>
    <w:proofErr w:type="gramEnd"/>
    <w:r>
      <w:rPr>
        <w:rFonts w:ascii="Times New Roman" w:hAnsi="Times New Roman" w:cs="Times New Roman"/>
        <w:b/>
      </w:rPr>
      <w:t>/102</w:t>
    </w:r>
  </w:p>
  <w:p w:rsidR="009179BE" w:rsidRPr="009179BE" w:rsidRDefault="009179B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79BE" w:rsidRDefault="009179B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2C06"/>
    <w:rsid w:val="002F3D8E"/>
    <w:rsid w:val="00832C06"/>
    <w:rsid w:val="009179B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F60144-42AC-4107-BD98-A3AEB2BB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9179BE"/>
    <w:rPr>
      <w:color w:val="0000FF"/>
      <w:u w:val="single"/>
    </w:rPr>
  </w:style>
  <w:style w:type="paragraph" w:customStyle="1" w:styleId="msobodytextindent2">
    <w:name w:val="msobodytextindent2"/>
    <w:basedOn w:val="Normal"/>
    <w:rsid w:val="009179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9179B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9179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9179BE"/>
  </w:style>
  <w:style w:type="paragraph" w:styleId="Altbilgi">
    <w:name w:val="footer"/>
    <w:basedOn w:val="Normal"/>
    <w:link w:val="AltbilgiChar"/>
    <w:uiPriority w:val="99"/>
    <w:unhideWhenUsed/>
    <w:rsid w:val="009179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9179BE"/>
  </w:style>
  <w:style w:type="character" w:styleId="SayfaNumaras">
    <w:name w:val="page number"/>
    <w:basedOn w:val="VarsaylanParagrafYazTipi"/>
    <w:uiPriority w:val="99"/>
    <w:semiHidden/>
    <w:unhideWhenUsed/>
    <w:rsid w:val="009179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964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1290</Words>
  <Characters>7359</Characters>
  <Application>Microsoft Office Word</Application>
  <DocSecurity>0</DocSecurity>
  <Lines>61</Lines>
  <Paragraphs>17</Paragraphs>
  <ScaleCrop>false</ScaleCrop>
  <Company/>
  <LinksUpToDate>false</LinksUpToDate>
  <CharactersWithSpaces>8632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2019-01-24T05:46:00Z</dcterms:created>
  <dcterms:modified xsi:type="dcterms:W3CDTF">2019-01-24T05:47:00Z</dcterms:modified>
</cp:coreProperties>
</file>